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10"/>
      </w:tblGrid>
      <w:tr w:rsidR="00034614" w:rsidRPr="006B0068" w:rsidTr="00FD3BA0">
        <w:tc>
          <w:tcPr>
            <w:tcW w:w="9605" w:type="dxa"/>
            <w:gridSpan w:val="2"/>
          </w:tcPr>
          <w:p w:rsidR="00034614" w:rsidRPr="006B0068" w:rsidRDefault="00DC5563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4614" w:rsidRPr="006B0068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34614" w:rsidRPr="006B0068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DC5563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  <w:bookmarkStart w:id="0" w:name="_GoBack"/>
            <w:bookmarkEnd w:id="0"/>
          </w:p>
          <w:p w:rsidR="00034614" w:rsidRPr="006B0068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Кафедра економіки та підприємництва</w:t>
            </w:r>
          </w:p>
          <w:p w:rsidR="000E35AE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:rsidR="00034614" w:rsidRPr="006B0068" w:rsidRDefault="000E35AE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06DC3" w:rsidRPr="00C06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6DC3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4614" w:rsidRPr="006B0068" w:rsidRDefault="00034614" w:rsidP="000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4614" w:rsidRPr="006B0068" w:rsidTr="00E56379">
        <w:tc>
          <w:tcPr>
            <w:tcW w:w="4395" w:type="dxa"/>
          </w:tcPr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ЗАТВЕРДЖУЮ»</w:t>
            </w: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6B0068" w:rsidRDefault="00010B3F" w:rsidP="00E5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E563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4614" w:rsidRPr="004337D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210" w:type="dxa"/>
          </w:tcPr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 і підприємництва</w:t>
            </w:r>
          </w:p>
          <w:p w:rsidR="00E56379" w:rsidRPr="00E56379" w:rsidRDefault="00357755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_5_ від  28  «серпня</w:t>
            </w:r>
            <w:r w:rsidR="00E56379" w:rsidRPr="00E56379">
              <w:rPr>
                <w:rFonts w:ascii="Times New Roman" w:hAnsi="Times New Roman" w:cs="Times New Roman"/>
                <w:sz w:val="28"/>
                <w:szCs w:val="28"/>
              </w:rPr>
              <w:t>» 2020 р.</w:t>
            </w:r>
          </w:p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кафедри __________ Т.П. Остапчук </w:t>
            </w:r>
          </w:p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E56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Pr="00E56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 2020 р.</w:t>
            </w:r>
          </w:p>
        </w:tc>
      </w:tr>
      <w:tr w:rsidR="00034614" w:rsidRPr="006B0068" w:rsidTr="00FD3BA0">
        <w:tc>
          <w:tcPr>
            <w:tcW w:w="9605" w:type="dxa"/>
            <w:gridSpan w:val="2"/>
          </w:tcPr>
          <w:p w:rsidR="00034614" w:rsidRPr="006B0068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34614" w:rsidRPr="00112E50" w:rsidRDefault="00E663AE" w:rsidP="00DC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ЕФЕКТИВНІСТЮ БІЗНЕСУ</w:t>
            </w:r>
          </w:p>
        </w:tc>
      </w:tr>
    </w:tbl>
    <w:p w:rsidR="00034614" w:rsidRPr="006B0068" w:rsidRDefault="00034614" w:rsidP="000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A0" w:rsidRPr="006B0068" w:rsidRDefault="00FD3BA0" w:rsidP="00444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6"/>
        <w:gridCol w:w="8900"/>
      </w:tblGrid>
      <w:tr w:rsidR="007309FE" w:rsidRPr="00444DE2" w:rsidTr="007309FE">
        <w:tc>
          <w:tcPr>
            <w:tcW w:w="706" w:type="dxa"/>
            <w:vAlign w:val="center"/>
          </w:tcPr>
          <w:p w:rsidR="007309FE" w:rsidRPr="00444DE2" w:rsidRDefault="007309FE" w:rsidP="004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09FE" w:rsidRPr="00444DE2" w:rsidRDefault="007309FE" w:rsidP="004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00" w:type="dxa"/>
            <w:vAlign w:val="center"/>
          </w:tcPr>
          <w:p w:rsidR="007309FE" w:rsidRPr="00444DE2" w:rsidRDefault="007309FE" w:rsidP="004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E663AE" w:rsidRPr="00FB6568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68">
              <w:rPr>
                <w:rFonts w:ascii="Times New Roman" w:hAnsi="Times New Roman" w:cs="Times New Roman"/>
                <w:sz w:val="28"/>
                <w:szCs w:val="28"/>
              </w:rPr>
              <w:t>Діяльність, яка зумовлює зміни у фінансовому стані, активах та пасивах підприємства, установи, організації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39">
              <w:rPr>
                <w:rFonts w:ascii="Times New Roman" w:hAnsi="Times New Roman" w:cs="Times New Roman"/>
                <w:sz w:val="28"/>
                <w:szCs w:val="28"/>
              </w:rPr>
              <w:t>Одиниця інформації, яка складається з одного реквізиту-основи, який відображає той и інший факт в кількісній чи якісній оцінці, і відповідних та пов’язаних з ним логічними відносинами реквізитів-ознак (часу, місця, дії, дійових особі тощо)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FA">
              <w:rPr>
                <w:rFonts w:ascii="Times New Roman" w:hAnsi="Times New Roman" w:cs="Times New Roman"/>
                <w:sz w:val="28"/>
                <w:szCs w:val="28"/>
              </w:rPr>
              <w:t>Обсяг господарських явищ у вигляд об’єктивних показників відображає: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D1">
              <w:rPr>
                <w:rFonts w:ascii="Times New Roman" w:hAnsi="Times New Roman" w:cs="Times New Roman"/>
                <w:sz w:val="28"/>
                <w:szCs w:val="28"/>
              </w:rPr>
              <w:t>До моделі побудови показників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0" w:type="dxa"/>
          </w:tcPr>
          <w:p w:rsidR="00E663AE" w:rsidRPr="007E1030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030">
              <w:rPr>
                <w:rFonts w:ascii="Times New Roman" w:hAnsi="Times New Roman" w:cs="Times New Roman"/>
                <w:sz w:val="28"/>
                <w:szCs w:val="28"/>
              </w:rPr>
              <w:t>До вимог до відображення явищ і процесів за допомогою показників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6">
              <w:rPr>
                <w:rFonts w:ascii="Times New Roman" w:hAnsi="Times New Roman" w:cs="Times New Roman"/>
                <w:sz w:val="28"/>
                <w:szCs w:val="28"/>
              </w:rPr>
              <w:t>Факти підприємницької та іншої діяльності, що впливають на стан майна, капіталу, зобов’язань і фінансових результатів називаються: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15">
              <w:rPr>
                <w:rFonts w:ascii="Times New Roman" w:hAnsi="Times New Roman" w:cs="Times New Roman"/>
                <w:sz w:val="28"/>
                <w:szCs w:val="28"/>
              </w:rPr>
              <w:t>За розвитком явищ і процесів в часі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0A">
              <w:rPr>
                <w:rFonts w:ascii="Times New Roman" w:hAnsi="Times New Roman" w:cs="Times New Roman"/>
                <w:sz w:val="28"/>
                <w:szCs w:val="28"/>
              </w:rPr>
              <w:t>За економічним змістом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D7">
              <w:rPr>
                <w:rFonts w:ascii="Times New Roman" w:hAnsi="Times New Roman" w:cs="Times New Roman"/>
                <w:sz w:val="28"/>
                <w:szCs w:val="28"/>
              </w:rPr>
              <w:t>За аналітичними функціями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0">
              <w:rPr>
                <w:rFonts w:ascii="Times New Roman" w:hAnsi="Times New Roman" w:cs="Times New Roman"/>
                <w:sz w:val="28"/>
                <w:szCs w:val="28"/>
              </w:rPr>
              <w:t>За ступенем агрегування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552">
              <w:rPr>
                <w:rFonts w:ascii="Times New Roman" w:hAnsi="Times New Roman" w:cs="Times New Roman"/>
                <w:sz w:val="28"/>
                <w:szCs w:val="28"/>
              </w:rPr>
              <w:t>Показники, одержані безпосередньо під час збирання даних щодо масових явищ і процесів, відносяться до такої групи показників,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552">
              <w:rPr>
                <w:rFonts w:ascii="Times New Roman" w:hAnsi="Times New Roman" w:cs="Times New Roman"/>
                <w:sz w:val="28"/>
                <w:szCs w:val="28"/>
              </w:rPr>
              <w:t>Використання статистичних показників суб’єктами контролю з метою нагляду за станом діяльності учасників господарських відносин передбачає: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E">
              <w:rPr>
                <w:rFonts w:ascii="Times New Roman" w:hAnsi="Times New Roman" w:cs="Times New Roman"/>
                <w:sz w:val="28"/>
                <w:szCs w:val="28"/>
              </w:rPr>
              <w:t>Можливість визначення за допомогою показників фінансового стану та розвитку господарюючих суб’єктів передбачає: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CA">
              <w:rPr>
                <w:rFonts w:ascii="Times New Roman" w:hAnsi="Times New Roman" w:cs="Times New Roman"/>
                <w:sz w:val="28"/>
                <w:szCs w:val="28"/>
              </w:rPr>
              <w:t>Показники, пов’язані по об’єму поняття характеризуються: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C">
              <w:rPr>
                <w:rFonts w:ascii="Times New Roman" w:hAnsi="Times New Roman" w:cs="Times New Roman"/>
                <w:sz w:val="28"/>
                <w:szCs w:val="28"/>
              </w:rPr>
              <w:t>До системи показників фінансової звітності підприємств не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DD">
              <w:rPr>
                <w:rFonts w:ascii="Times New Roman" w:hAnsi="Times New Roman" w:cs="Times New Roman"/>
                <w:sz w:val="28"/>
                <w:szCs w:val="28"/>
              </w:rPr>
              <w:t>До показників балансу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3D">
              <w:rPr>
                <w:rFonts w:ascii="Times New Roman" w:hAnsi="Times New Roman" w:cs="Times New Roman"/>
                <w:sz w:val="28"/>
                <w:szCs w:val="28"/>
              </w:rPr>
              <w:t>Залишки активів, власного капіталу та зобов’язань відносяться до: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38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525389">
              <w:rPr>
                <w:rFonts w:ascii="Times New Roman" w:hAnsi="Times New Roman" w:cs="Times New Roman"/>
                <w:sz w:val="28"/>
                <w:szCs w:val="28"/>
              </w:rPr>
              <w:t>інтервальних</w:t>
            </w:r>
            <w:proofErr w:type="spellEnd"/>
            <w:r w:rsidRPr="00525389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показників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049">
              <w:rPr>
                <w:rFonts w:ascii="Times New Roman" w:hAnsi="Times New Roman" w:cs="Times New Roman"/>
                <w:sz w:val="28"/>
                <w:szCs w:val="28"/>
              </w:rPr>
              <w:t>Активи, власний капітал та зобов’яз</w:t>
            </w:r>
            <w:r w:rsidR="00364A87">
              <w:rPr>
                <w:rFonts w:ascii="Times New Roman" w:hAnsi="Times New Roman" w:cs="Times New Roman"/>
                <w:sz w:val="28"/>
                <w:szCs w:val="28"/>
              </w:rPr>
              <w:t>ання підприємства відображені у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F">
              <w:rPr>
                <w:rFonts w:ascii="Times New Roman" w:hAnsi="Times New Roman" w:cs="Times New Roman"/>
                <w:sz w:val="28"/>
                <w:szCs w:val="28"/>
              </w:rPr>
              <w:t>Основна статутна діяльність підприємства відноситься до: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BA">
              <w:rPr>
                <w:rFonts w:ascii="Times New Roman" w:hAnsi="Times New Roman" w:cs="Times New Roman"/>
                <w:sz w:val="28"/>
                <w:szCs w:val="28"/>
              </w:rPr>
              <w:t>Звіт з праці відноситься до: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A">
              <w:rPr>
                <w:rFonts w:ascii="Times New Roman" w:hAnsi="Times New Roman" w:cs="Times New Roman"/>
                <w:sz w:val="28"/>
                <w:szCs w:val="28"/>
              </w:rPr>
              <w:t>За періодичністю складання виділяють такі види звітності: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1D">
              <w:rPr>
                <w:rFonts w:ascii="Times New Roman" w:hAnsi="Times New Roman" w:cs="Times New Roman"/>
                <w:sz w:val="28"/>
                <w:szCs w:val="28"/>
              </w:rPr>
              <w:t>За призначенням виділяють такі види звітності: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04C">
              <w:rPr>
                <w:rFonts w:ascii="Times New Roman" w:hAnsi="Times New Roman" w:cs="Times New Roman"/>
                <w:sz w:val="28"/>
                <w:szCs w:val="28"/>
              </w:rPr>
              <w:t>Норми і нормативи встановлюються на основі аналізу можливостей найкращого використання ресурсів з одночасними інженерними обчисленнями на підставі технічної документації використанням: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00" w:type="dxa"/>
          </w:tcPr>
          <w:p w:rsidR="00E663AE" w:rsidRPr="0090388F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8F">
              <w:rPr>
                <w:rFonts w:ascii="Times New Roman" w:hAnsi="Times New Roman" w:cs="Times New Roman"/>
                <w:sz w:val="28"/>
                <w:szCs w:val="28"/>
              </w:rPr>
              <w:t xml:space="preserve">Норми, що залишаються незмінними протягом тривалого періоду, називаються: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5">
              <w:rPr>
                <w:rFonts w:ascii="Times New Roman" w:hAnsi="Times New Roman" w:cs="Times New Roman"/>
                <w:sz w:val="28"/>
                <w:szCs w:val="28"/>
              </w:rPr>
              <w:t>Необхідні витрати часу по виконання певного обсягу робіт характеризує:</w:t>
            </w: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4C">
              <w:rPr>
                <w:rFonts w:ascii="Times New Roman" w:hAnsi="Times New Roman" w:cs="Times New Roman"/>
                <w:sz w:val="28"/>
                <w:szCs w:val="28"/>
              </w:rPr>
              <w:t>Обов’язковий офіційний документ, в якому формуються дані про господарську діяльність у вигляді заповненої декларації називається: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50">
              <w:rPr>
                <w:rFonts w:ascii="Times New Roman" w:hAnsi="Times New Roman" w:cs="Times New Roman"/>
                <w:sz w:val="28"/>
                <w:szCs w:val="28"/>
              </w:rPr>
              <w:t>Форма № 1-Підприємництво (річна) «Обстеження діяльності підприємства (організації) за рік» належить до наступного виду звітностей: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0E">
              <w:rPr>
                <w:rFonts w:ascii="Times New Roman" w:hAnsi="Times New Roman" w:cs="Times New Roman"/>
                <w:sz w:val="28"/>
                <w:szCs w:val="28"/>
              </w:rPr>
              <w:t>Рівень доходів, витрат, прибутковості, доданої вартості відображається в наступній формі звітності: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Податкова декларація з податку на додану вартість належить до наступної форми звітності: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AA">
              <w:rPr>
                <w:rFonts w:ascii="Times New Roman" w:hAnsi="Times New Roman" w:cs="Times New Roman"/>
                <w:sz w:val="28"/>
                <w:szCs w:val="28"/>
              </w:rPr>
              <w:t>Систематизація одиничних фактів та узагальнення показників здійснюється за допомогою методу: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AF">
              <w:rPr>
                <w:rFonts w:ascii="Times New Roman" w:hAnsi="Times New Roman" w:cs="Times New Roman"/>
                <w:sz w:val="28"/>
                <w:szCs w:val="28"/>
              </w:rPr>
              <w:t>До видів групувань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D1">
              <w:rPr>
                <w:rFonts w:ascii="Times New Roman" w:hAnsi="Times New Roman" w:cs="Times New Roman"/>
                <w:sz w:val="28"/>
                <w:szCs w:val="28"/>
              </w:rPr>
              <w:t>Для дослідження певного явища у динаміці використовується такий метод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8C">
              <w:rPr>
                <w:rFonts w:ascii="Times New Roman" w:hAnsi="Times New Roman" w:cs="Times New Roman"/>
                <w:sz w:val="28"/>
                <w:szCs w:val="28"/>
              </w:rPr>
              <w:t>Як відношення зіставлюваного рівня з базою порівняння обчислюється: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598">
              <w:rPr>
                <w:rFonts w:ascii="Times New Roman" w:hAnsi="Times New Roman" w:cs="Times New Roman"/>
                <w:sz w:val="28"/>
                <w:szCs w:val="28"/>
              </w:rPr>
              <w:t>Визначення структури підсумкових показників здійснюється за допомогою: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6">
              <w:rPr>
                <w:rFonts w:ascii="Times New Roman" w:hAnsi="Times New Roman" w:cs="Times New Roman"/>
                <w:sz w:val="28"/>
                <w:szCs w:val="28"/>
              </w:rPr>
              <w:t>До основних типів математичних моделей не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58">
              <w:rPr>
                <w:rFonts w:ascii="Times New Roman" w:hAnsi="Times New Roman" w:cs="Times New Roman"/>
                <w:sz w:val="28"/>
                <w:szCs w:val="28"/>
              </w:rPr>
              <w:t>До основних напрямів використання графіків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00" w:type="dxa"/>
          </w:tcPr>
          <w:p w:rsidR="00E663AE" w:rsidRPr="00567FDC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C">
              <w:rPr>
                <w:rFonts w:ascii="Times New Roman" w:hAnsi="Times New Roman" w:cs="Times New Roman"/>
                <w:sz w:val="28"/>
                <w:szCs w:val="28"/>
              </w:rPr>
              <w:t>Для дослідження впливу окремих показників-факторів на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ивний показник використовується: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00" w:type="dxa"/>
          </w:tcPr>
          <w:p w:rsidR="00E663AE" w:rsidRPr="00567FDC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67FDC">
              <w:rPr>
                <w:sz w:val="28"/>
                <w:szCs w:val="28"/>
                <w:lang w:val="uk-UA"/>
              </w:rPr>
              <w:t xml:space="preserve">За рахунок </w:t>
            </w:r>
            <w:proofErr w:type="spellStart"/>
            <w:r w:rsidRPr="00567FDC">
              <w:rPr>
                <w:sz w:val="28"/>
                <w:szCs w:val="28"/>
                <w:lang w:val="uk-UA"/>
              </w:rPr>
              <w:t>коротко-</w:t>
            </w:r>
            <w:proofErr w:type="spellEnd"/>
            <w:r w:rsidRPr="00567FDC">
              <w:rPr>
                <w:sz w:val="28"/>
                <w:szCs w:val="28"/>
                <w:lang w:val="uk-UA"/>
              </w:rPr>
              <w:t xml:space="preserve"> та довгострокових кредитів банку формується: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C">
              <w:rPr>
                <w:rFonts w:ascii="Times New Roman" w:hAnsi="Times New Roman" w:cs="Times New Roman"/>
                <w:sz w:val="28"/>
                <w:szCs w:val="28"/>
              </w:rPr>
              <w:t>Зафіксована в установчих документах загальна вартість активів, яка є внеском власників у капітал підприємства,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14">
              <w:rPr>
                <w:rFonts w:ascii="Times New Roman" w:hAnsi="Times New Roman" w:cs="Times New Roman"/>
                <w:sz w:val="28"/>
                <w:szCs w:val="28"/>
              </w:rPr>
              <w:t>До складу власних фінансових ресурсів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3">
              <w:rPr>
                <w:rFonts w:ascii="Times New Roman" w:hAnsi="Times New Roman" w:cs="Times New Roman"/>
                <w:sz w:val="28"/>
                <w:szCs w:val="28"/>
              </w:rPr>
              <w:t>До показників руху основних засобів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3">
              <w:rPr>
                <w:rFonts w:ascii="Times New Roman" w:hAnsi="Times New Roman" w:cs="Times New Roman"/>
                <w:sz w:val="28"/>
                <w:szCs w:val="28"/>
              </w:rPr>
              <w:t>До показників стану основних засобів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65">
              <w:rPr>
                <w:rFonts w:ascii="Times New Roman" w:hAnsi="Times New Roman" w:cs="Times New Roman"/>
                <w:sz w:val="28"/>
                <w:szCs w:val="28"/>
              </w:rPr>
              <w:t>Відношенням чистого доходу до середньорічної вартості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боротних активів розраховується: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2">
              <w:rPr>
                <w:rFonts w:ascii="Times New Roman" w:hAnsi="Times New Roman" w:cs="Times New Roman"/>
                <w:sz w:val="28"/>
                <w:szCs w:val="28"/>
              </w:rPr>
              <w:t>Коефіцієнт обороту по прийому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51DBE">
              <w:rPr>
                <w:sz w:val="28"/>
                <w:szCs w:val="32"/>
                <w:lang w:val="uk-UA"/>
              </w:rPr>
              <w:t>Для характеристики ефективності використання трудових ресурсів використовують такий показник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00" w:type="dxa"/>
          </w:tcPr>
          <w:p w:rsidR="00E663AE" w:rsidRPr="00E01615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32"/>
                <w:lang w:val="uk-UA"/>
              </w:rPr>
            </w:pPr>
            <w:r w:rsidRPr="00E01615">
              <w:rPr>
                <w:sz w:val="28"/>
                <w:szCs w:val="32"/>
                <w:lang w:val="uk-UA"/>
              </w:rPr>
              <w:t>До методів вимірювання продуктивності праці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00" w:type="dxa"/>
          </w:tcPr>
          <w:p w:rsidR="00E663AE" w:rsidRPr="00BA2171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32"/>
                <w:lang w:val="uk-UA"/>
              </w:rPr>
            </w:pPr>
            <w:r w:rsidRPr="00BA2171">
              <w:rPr>
                <w:sz w:val="28"/>
                <w:szCs w:val="32"/>
                <w:lang w:val="uk-UA"/>
              </w:rPr>
              <w:t>Затрати праці основних і допоміжних робітників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DC1A03">
              <w:rPr>
                <w:sz w:val="28"/>
                <w:szCs w:val="32"/>
                <w:lang w:val="uk-UA"/>
              </w:rPr>
              <w:t>До складових, що формують вартість майна підприємства не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00" w:type="dxa"/>
          </w:tcPr>
          <w:p w:rsidR="00E663AE" w:rsidRPr="00DC1A03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32"/>
                <w:lang w:val="uk-UA"/>
              </w:rPr>
            </w:pPr>
            <w:r w:rsidRPr="00DC1A03">
              <w:rPr>
                <w:sz w:val="28"/>
                <w:szCs w:val="32"/>
                <w:lang w:val="uk-UA"/>
              </w:rPr>
              <w:t>Знецінення об’єкта внаслідок невідповідності його техніко-економічного рівня вимогам сучасного виробництва називається: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00" w:type="dxa"/>
          </w:tcPr>
          <w:p w:rsidR="00E663AE" w:rsidRPr="00597741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9774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Знецінення об’єкта під впливом зовнішніх факторів називається: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04A9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 нематеріальних активів підприємства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00" w:type="dxa"/>
          </w:tcPr>
          <w:p w:rsidR="00E663AE" w:rsidRPr="00CB2D4E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DF4F9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 специфічних рис нематеріальних активів не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00" w:type="dxa"/>
          </w:tcPr>
          <w:p w:rsidR="00E663AE" w:rsidRPr="00CB2D4E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CB2D4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Якісними характеристиками працівників підприємства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00" w:type="dxa"/>
          </w:tcPr>
          <w:p w:rsidR="00E663AE" w:rsidRPr="000D543D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543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Ефективність використання оборотних активів на підприємстві розраховується за допомогою наступного показника: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00" w:type="dxa"/>
          </w:tcPr>
          <w:p w:rsidR="00E663AE" w:rsidRPr="006E684E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E684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Фондовіддача – це показник, який розраховується за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68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Яку інформацію відображає коефіцієнт оборотності оборотних активів?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00" w:type="dxa"/>
          </w:tcPr>
          <w:p w:rsidR="00E663AE" w:rsidRPr="00BE01DB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445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Ефективність використання основних засобів на підприємстві розраховується за допомогою наступного показника: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00" w:type="dxa"/>
          </w:tcPr>
          <w:p w:rsidR="00E663AE" w:rsidRPr="00BE01DB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E01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Фондомісткість  – це показник, який розраховується за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2A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Вами розрахований показник фондовіддачі. З якої з форми звітностей взяті вихідні показники?: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223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Яку інформацію від</w:t>
            </w:r>
            <w:r w:rsidR="00364A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ображає показник фондомісткості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00" w:type="dxa"/>
          </w:tcPr>
          <w:p w:rsidR="00E663AE" w:rsidRPr="00323955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9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Показники, що відображають кількісні співвідношення між явищами та процесами називаються: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8900" w:type="dxa"/>
          </w:tcPr>
          <w:p w:rsidR="00E663AE" w:rsidRPr="001E36A7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E36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Ефективність роботи персоналу на підприємстві розраховується за допомогою наступного показника: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22D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Фондоозброєність – це показник, який розраховується за наступною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00" w:type="dxa"/>
          </w:tcPr>
          <w:p w:rsidR="00E663AE" w:rsidRPr="00730FA8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30F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Якщо показник фондовіддачі зріс у звітному році. Про збільшення якого з вихідних показників це може свідчити?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935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Яку інформацію відображає показник фондовіддачі?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5F7">
              <w:rPr>
                <w:rFonts w:ascii="Times New Roman" w:hAnsi="Times New Roman" w:cs="Times New Roman"/>
                <w:sz w:val="28"/>
                <w:szCs w:val="28"/>
              </w:rPr>
              <w:t>Чистий дохід можна розрахувати за наступною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00" w:type="dxa"/>
          </w:tcPr>
          <w:p w:rsidR="00E663AE" w:rsidRPr="00A962E0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E0">
              <w:rPr>
                <w:rFonts w:ascii="Times New Roman" w:hAnsi="Times New Roman" w:cs="Times New Roman"/>
                <w:sz w:val="28"/>
                <w:szCs w:val="28"/>
              </w:rPr>
              <w:t>Валовий прибуток можна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зрахувати за наступною формулою</w:t>
            </w:r>
            <w:r w:rsidR="00364A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BF">
              <w:rPr>
                <w:rFonts w:ascii="Times New Roman" w:hAnsi="Times New Roman" w:cs="Times New Roman"/>
                <w:sz w:val="28"/>
                <w:szCs w:val="28"/>
              </w:rPr>
              <w:t>Виручка – це показник, який можна розрахувати за наступною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BF">
              <w:rPr>
                <w:rFonts w:ascii="Times New Roman" w:hAnsi="Times New Roman" w:cs="Times New Roman"/>
                <w:sz w:val="28"/>
                <w:szCs w:val="28"/>
              </w:rPr>
              <w:t>За напрямом розрізняють такі види грошових потоків: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C">
              <w:rPr>
                <w:rFonts w:ascii="Times New Roman" w:hAnsi="Times New Roman" w:cs="Times New Roman"/>
                <w:sz w:val="28"/>
                <w:szCs w:val="28"/>
              </w:rPr>
              <w:t>За неперервністю формування виділяють такі види грошових потоків підприємства: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C">
              <w:rPr>
                <w:rFonts w:ascii="Times New Roman" w:hAnsi="Times New Roman" w:cs="Times New Roman"/>
                <w:sz w:val="28"/>
                <w:szCs w:val="28"/>
              </w:rPr>
              <w:t>Здатність підприємства погасити свої зобов’язання у випадку одночасної вимоги зі сторони кредиторів характеризує його: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BC">
              <w:rPr>
                <w:rFonts w:ascii="Times New Roman" w:hAnsi="Times New Roman" w:cs="Times New Roman"/>
                <w:sz w:val="28"/>
                <w:szCs w:val="28"/>
              </w:rPr>
              <w:t>Відношенням грошових потоків та поточних фінансових інвестицій до поточних зобов’язань підприємства розраховується: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22">
              <w:rPr>
                <w:rFonts w:ascii="Times New Roman" w:hAnsi="Times New Roman" w:cs="Times New Roman"/>
                <w:sz w:val="28"/>
                <w:szCs w:val="28"/>
              </w:rPr>
              <w:t>До показників ліквідності не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00" w:type="dxa"/>
          </w:tcPr>
          <w:p w:rsidR="00E663AE" w:rsidRPr="00C80E04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</w:rPr>
              <w:t>Рівень забезпеченості потреб господарської діяльності фінансовими ресурсами щодо їх наявності, розміщення і використання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CF">
              <w:rPr>
                <w:rFonts w:ascii="Times New Roman" w:hAnsi="Times New Roman" w:cs="Times New Roman"/>
                <w:sz w:val="28"/>
                <w:szCs w:val="28"/>
              </w:rPr>
              <w:t>Співвідношенням між власним капіталом та вартістю активів підприємства визначається: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34">
              <w:rPr>
                <w:rFonts w:ascii="Times New Roman" w:hAnsi="Times New Roman" w:cs="Times New Roman"/>
                <w:sz w:val="28"/>
                <w:szCs w:val="28"/>
              </w:rPr>
              <w:t>Оптимальним значенням коефіцієнту автономії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00" w:type="dxa"/>
          </w:tcPr>
          <w:p w:rsidR="00E663AE" w:rsidRPr="00444E72" w:rsidRDefault="00E663AE" w:rsidP="00364A87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72">
              <w:rPr>
                <w:rFonts w:ascii="Times New Roman" w:hAnsi="Times New Roman" w:cs="Times New Roman"/>
                <w:sz w:val="28"/>
                <w:szCs w:val="28"/>
              </w:rPr>
              <w:t>Обсяг господарських операцій, стабільність їх здійснення характеризують: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900" w:type="dxa"/>
          </w:tcPr>
          <w:p w:rsidR="00E663AE" w:rsidRPr="00444E72" w:rsidRDefault="00E663AE" w:rsidP="00364A87">
            <w:pPr>
              <w:pStyle w:val="2"/>
              <w:spacing w:after="0" w:line="240" w:lineRule="auto"/>
              <w:ind w:firstLine="3"/>
              <w:jc w:val="both"/>
              <w:rPr>
                <w:sz w:val="28"/>
                <w:szCs w:val="28"/>
                <w:lang w:val="uk-UA"/>
              </w:rPr>
            </w:pPr>
            <w:r w:rsidRPr="00444E72">
              <w:rPr>
                <w:sz w:val="28"/>
                <w:szCs w:val="28"/>
                <w:lang w:val="uk-UA"/>
              </w:rPr>
              <w:t>Коефіцієнт оборотності власного капіталу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00" w:type="dxa"/>
          </w:tcPr>
          <w:p w:rsidR="00E663AE" w:rsidRPr="009D4995" w:rsidRDefault="00E663AE" w:rsidP="006D24CC">
            <w:pPr>
              <w:pStyle w:val="2"/>
              <w:spacing w:after="0" w:line="240" w:lineRule="auto"/>
              <w:ind w:firstLine="3"/>
              <w:jc w:val="both"/>
              <w:rPr>
                <w:sz w:val="28"/>
                <w:szCs w:val="28"/>
                <w:lang w:val="uk-UA"/>
              </w:rPr>
            </w:pPr>
            <w:r w:rsidRPr="00BB2B95">
              <w:rPr>
                <w:sz w:val="28"/>
                <w:szCs w:val="28"/>
                <w:lang w:val="uk-UA"/>
              </w:rPr>
              <w:t>Аналіз впливу окремих елементів діяльності підприємства на результуючий показник здійснюється при використанні: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00" w:type="dxa"/>
          </w:tcPr>
          <w:p w:rsidR="00E663AE" w:rsidRPr="009D4995" w:rsidRDefault="00E663AE" w:rsidP="006D24CC">
            <w:pPr>
              <w:pStyle w:val="2"/>
              <w:spacing w:after="0" w:line="240" w:lineRule="auto"/>
              <w:ind w:firstLine="3"/>
              <w:jc w:val="both"/>
              <w:rPr>
                <w:sz w:val="28"/>
                <w:szCs w:val="28"/>
                <w:lang w:val="uk-UA"/>
              </w:rPr>
            </w:pPr>
            <w:r w:rsidRPr="009D4995">
              <w:rPr>
                <w:sz w:val="28"/>
                <w:szCs w:val="28"/>
                <w:lang w:val="uk-UA"/>
              </w:rPr>
              <w:t>Коефіцієнт автономії підприємства розраховується як співвідношення: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Спроможність підприємства перетворювати свої активи на гроші для покриття всіх необхідних платежів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найбільш ліквідних активів належать: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900" w:type="dxa"/>
          </w:tcPr>
          <w:p w:rsidR="00E663AE" w:rsidRPr="00190B63" w:rsidRDefault="00E663AE" w:rsidP="006D2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 фінансової рентабельності капіталу цікавить насамперед: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обсягу беззбиткового виробництва здійснюється в межах: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ліквідності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фінансової стійкості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00" w:type="dxa"/>
          </w:tcPr>
          <w:p w:rsidR="00E663AE" w:rsidRPr="00FF0484" w:rsidRDefault="00E663AE" w:rsidP="006D24C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Коефiцiєнт</w:t>
            </w:r>
            <w:proofErr w:type="spellEnd"/>
            <w:r w:rsidRPr="00FF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автономії, необхідний (припустимий) для підприємства визначається: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00" w:type="dxa"/>
          </w:tcPr>
          <w:p w:rsidR="00E663AE" w:rsidRPr="00FD4DF3" w:rsidRDefault="00E663AE" w:rsidP="006D2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Коефiцiєнт</w:t>
            </w:r>
            <w:proofErr w:type="spellEnd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загальної </w:t>
            </w:r>
            <w:proofErr w:type="spellStart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лiквiдностi</w:t>
            </w:r>
            <w:proofErr w:type="spellEnd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припустимий для </w:t>
            </w:r>
            <w:proofErr w:type="spellStart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пiдприємства</w:t>
            </w:r>
            <w:proofErr w:type="spellEnd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визначається: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 характеризує ефект господарської діяльності підприємства та за його величиною можна визначити фінансову стійкість та інвестиційну привабливість суб’єкта господарювання. Таке положення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 є джерелом забезпечення сталого розвитку підприємства. Це відображає: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соціальних факторів впливу на формування прибутку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93. 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Виробництво екологічно чистої продукції та застосування безвідходних технологій характеризують такий фактор впливу на формування прибутку: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00" w:type="dxa"/>
          </w:tcPr>
          <w:p w:rsidR="00E663AE" w:rsidRPr="00201465" w:rsidRDefault="00E663AE" w:rsidP="006D2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Завданням аналізу прибутку є (знайти неправильну відповідь):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353D4">
              <w:rPr>
                <w:sz w:val="28"/>
                <w:szCs w:val="28"/>
                <w:lang w:val="uk-UA"/>
              </w:rPr>
              <w:t>Валовий прибуток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00" w:type="dxa"/>
          </w:tcPr>
          <w:p w:rsidR="00E663AE" w:rsidRPr="005353D4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353D4">
              <w:rPr>
                <w:sz w:val="28"/>
                <w:szCs w:val="28"/>
                <w:lang w:val="uk-UA"/>
              </w:rPr>
              <w:t>Рентабельність власного капіталу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00" w:type="dxa"/>
          </w:tcPr>
          <w:p w:rsidR="00E663AE" w:rsidRPr="00C15374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5374">
              <w:rPr>
                <w:sz w:val="28"/>
                <w:szCs w:val="28"/>
                <w:lang w:val="uk-UA"/>
              </w:rPr>
              <w:t>Для інвесторів найбільш значущим показником оцінки інвестиційної привабливості підприємства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00" w:type="dxa"/>
          </w:tcPr>
          <w:p w:rsidR="00E663AE" w:rsidRPr="00766C5C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5374">
              <w:rPr>
                <w:sz w:val="28"/>
                <w:szCs w:val="28"/>
                <w:lang w:val="uk-UA"/>
              </w:rPr>
              <w:t>Рівень рентабельності підвищується завдяки: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00" w:type="dxa"/>
          </w:tcPr>
          <w:p w:rsidR="00E663AE" w:rsidRPr="00766C5C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66C5C">
              <w:rPr>
                <w:sz w:val="28"/>
                <w:szCs w:val="28"/>
                <w:lang w:val="uk-UA"/>
              </w:rPr>
              <w:t>Збільшення виробничої собівартості впливає на стан підприємства: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AB5377">
              <w:rPr>
                <w:sz w:val="28"/>
                <w:szCs w:val="28"/>
                <w:lang w:val="uk-UA"/>
              </w:rPr>
              <w:t>Вами розрахований показник рентабельність продаж. З якої з форм звітностей взяті вихідні показники?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900" w:type="dxa"/>
          </w:tcPr>
          <w:p w:rsidR="00E663AE" w:rsidRPr="007C2F91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C2F91">
              <w:rPr>
                <w:sz w:val="28"/>
                <w:szCs w:val="28"/>
                <w:lang w:val="uk-UA"/>
              </w:rPr>
              <w:t>Усі види майнових та інтелектуальних цінностей, що вкладаються в об’єкти підприємницької та інших видів діяльності, -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00" w:type="dxa"/>
          </w:tcPr>
          <w:p w:rsidR="00E663AE" w:rsidRPr="00403067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03067">
              <w:rPr>
                <w:sz w:val="28"/>
                <w:szCs w:val="28"/>
                <w:lang w:val="uk-UA"/>
              </w:rPr>
              <w:t>За характером участі інвестора у процесі інвестування виділяють такі види інвестицій: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00" w:type="dxa"/>
          </w:tcPr>
          <w:p w:rsidR="00E663AE" w:rsidRPr="000A392E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A392E">
              <w:rPr>
                <w:sz w:val="28"/>
                <w:szCs w:val="28"/>
                <w:lang w:val="uk-UA"/>
              </w:rPr>
              <w:t>За об’єктами інвестування виділяють такі види інвестицій: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00" w:type="dxa"/>
          </w:tcPr>
          <w:p w:rsidR="00E663AE" w:rsidRPr="000A392E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2E">
              <w:rPr>
                <w:rFonts w:ascii="Times New Roman" w:hAnsi="Times New Roman" w:cs="Times New Roman"/>
                <w:sz w:val="28"/>
                <w:szCs w:val="28"/>
              </w:rPr>
              <w:t>До показників, заснованих на облікових оцінках,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B7">
              <w:rPr>
                <w:rFonts w:ascii="Times New Roman" w:hAnsi="Times New Roman" w:cs="Times New Roman"/>
                <w:sz w:val="28"/>
                <w:szCs w:val="28"/>
              </w:rPr>
              <w:t xml:space="preserve">Різницю між </w:t>
            </w:r>
            <w:proofErr w:type="spellStart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 xml:space="preserve"> чистими грошовими потоками та </w:t>
            </w:r>
            <w:proofErr w:type="spellStart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 xml:space="preserve"> інвестиційними витратами характеризує такий показник: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D">
              <w:rPr>
                <w:rFonts w:ascii="Times New Roman" w:hAnsi="Times New Roman" w:cs="Times New Roman"/>
                <w:sz w:val="28"/>
                <w:szCs w:val="28"/>
              </w:rPr>
              <w:t>Аналіз рентабельності проекту здійснюється за допомогою такого показника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9">
              <w:rPr>
                <w:rFonts w:ascii="Times New Roman" w:hAnsi="Times New Roman" w:cs="Times New Roman"/>
                <w:sz w:val="28"/>
                <w:szCs w:val="28"/>
              </w:rPr>
              <w:t xml:space="preserve">Ставку дисконтування, за якої </w:t>
            </w:r>
            <w:proofErr w:type="spellStart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>продисконтовані</w:t>
            </w:r>
            <w:proofErr w:type="spellEnd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 xml:space="preserve"> чисті грошові потоки дорівнюють </w:t>
            </w:r>
            <w:proofErr w:type="spellStart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>продисконтованим</w:t>
            </w:r>
            <w:proofErr w:type="spellEnd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 xml:space="preserve"> інвестиційним витратам,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00" w:type="dxa"/>
          </w:tcPr>
          <w:p w:rsidR="00E663AE" w:rsidRPr="00D46FF8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F8">
              <w:rPr>
                <w:rFonts w:ascii="Times New Roman" w:hAnsi="Times New Roman" w:cs="Times New Roman"/>
                <w:sz w:val="28"/>
                <w:szCs w:val="28"/>
              </w:rPr>
              <w:t>Ринкова ціна фінансових інвестицій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sz w:val="28"/>
                <w:szCs w:val="28"/>
              </w:rPr>
              <w:t>Цінний папір, що засвідчує право власника на участь у власному капіталі підприємства, -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AF9">
              <w:rPr>
                <w:rFonts w:ascii="Times New Roman" w:hAnsi="Times New Roman" w:cs="Times New Roman"/>
                <w:sz w:val="28"/>
                <w:szCs w:val="28"/>
              </w:rPr>
              <w:t>Майбутня вартість коштів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5">
              <w:rPr>
                <w:rFonts w:ascii="Times New Roman" w:hAnsi="Times New Roman" w:cs="Times New Roman"/>
                <w:sz w:val="28"/>
                <w:szCs w:val="18"/>
              </w:rPr>
              <w:t>Поточна вартість грошей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00" w:type="dxa"/>
          </w:tcPr>
          <w:p w:rsidR="00E663AE" w:rsidRPr="008157CA" w:rsidRDefault="00E663AE" w:rsidP="0036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CA">
              <w:rPr>
                <w:rFonts w:ascii="Times New Roman" w:hAnsi="Times New Roman" w:cs="Times New Roman"/>
                <w:sz w:val="28"/>
                <w:szCs w:val="28"/>
              </w:rPr>
              <w:t xml:space="preserve">Що таке інвестиційний менеджмент?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00" w:type="dxa"/>
          </w:tcPr>
          <w:p w:rsidR="00E663AE" w:rsidRPr="008157CA" w:rsidRDefault="00E663AE" w:rsidP="00364A87">
            <w:pPr>
              <w:tabs>
                <w:tab w:val="left" w:pos="7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7CA">
              <w:rPr>
                <w:rFonts w:ascii="Times New Roman" w:hAnsi="Times New Roman" w:cs="Times New Roman"/>
                <w:sz w:val="28"/>
                <w:szCs w:val="28"/>
              </w:rPr>
              <w:t>Дисконтна ставка -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00" w:type="dxa"/>
          </w:tcPr>
          <w:p w:rsidR="00E663AE" w:rsidRPr="00A615FC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FC">
              <w:rPr>
                <w:rFonts w:ascii="Times New Roman" w:hAnsi="Times New Roman" w:cs="Times New Roman"/>
                <w:sz w:val="28"/>
                <w:szCs w:val="28"/>
              </w:rPr>
              <w:t>Внутрішня норма рентабельності інвестицій – це така дисконтна ставка, за якої: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00" w:type="dxa"/>
          </w:tcPr>
          <w:p w:rsidR="00E663AE" w:rsidRPr="00A615FC" w:rsidRDefault="00E663AE" w:rsidP="00364A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FC">
              <w:rPr>
                <w:rFonts w:ascii="Times New Roman" w:hAnsi="Times New Roman" w:cs="Times New Roman"/>
                <w:sz w:val="28"/>
                <w:szCs w:val="28"/>
              </w:rPr>
              <w:t>Дайте правильне закінчення твердження. Чим вищий ризик очікуваних грошових потоків, тим: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00" w:type="dxa"/>
          </w:tcPr>
          <w:p w:rsidR="00E663AE" w:rsidRPr="00A82EC6" w:rsidRDefault="00E663AE" w:rsidP="00364A87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6">
              <w:rPr>
                <w:rFonts w:ascii="Times New Roman" w:hAnsi="Times New Roman" w:cs="Times New Roman"/>
                <w:sz w:val="28"/>
                <w:szCs w:val="28"/>
              </w:rPr>
              <w:t>Дайте правильне закінчення твердження. Внутрішня норма дохідності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A8">
              <w:rPr>
                <w:rFonts w:ascii="Times New Roman" w:hAnsi="Times New Roman" w:cs="Times New Roman"/>
                <w:sz w:val="28"/>
                <w:szCs w:val="28"/>
              </w:rPr>
              <w:t>Дайте повне правильне закінчення твердження.</w:t>
            </w:r>
            <w:r w:rsidRPr="00FE1D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Спільними для періоду окупності та </w:t>
            </w:r>
            <w:proofErr w:type="spellStart"/>
            <w:r w:rsidRPr="00FE1DA8">
              <w:rPr>
                <w:rFonts w:ascii="Times New Roman" w:hAnsi="Times New Roman" w:cs="Times New Roman"/>
                <w:sz w:val="28"/>
                <w:szCs w:val="28"/>
              </w:rPr>
              <w:t>дисконтованого</w:t>
            </w:r>
            <w:proofErr w:type="spellEnd"/>
            <w:r w:rsidRPr="00FE1DA8">
              <w:rPr>
                <w:rFonts w:ascii="Times New Roman" w:hAnsi="Times New Roman" w:cs="Times New Roman"/>
                <w:sz w:val="28"/>
                <w:szCs w:val="28"/>
              </w:rPr>
              <w:t xml:space="preserve"> періоду окупності є наступні недоліки: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00" w:type="dxa"/>
          </w:tcPr>
          <w:p w:rsidR="00E663AE" w:rsidRPr="004E227F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F">
              <w:rPr>
                <w:rFonts w:ascii="Times New Roman" w:hAnsi="Times New Roman" w:cs="Times New Roman"/>
                <w:sz w:val="28"/>
                <w:szCs w:val="28"/>
              </w:rPr>
              <w:t>Перелік усіх видів продукції, що виготовляє підприємство,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00" w:type="dxa"/>
          </w:tcPr>
          <w:p w:rsidR="00E663AE" w:rsidRPr="000C3BC5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C5">
              <w:rPr>
                <w:rFonts w:ascii="Times New Roman" w:hAnsi="Times New Roman" w:cs="Times New Roman"/>
                <w:sz w:val="28"/>
                <w:szCs w:val="28"/>
              </w:rPr>
              <w:t>Процес заміни застарілих зразків продукції на сучасні та досконаліші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00" w:type="dxa"/>
          </w:tcPr>
          <w:p w:rsidR="00E663AE" w:rsidRPr="001E09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E2">
              <w:rPr>
                <w:rFonts w:ascii="Times New Roman" w:hAnsi="Times New Roman" w:cs="Times New Roman"/>
                <w:sz w:val="28"/>
                <w:szCs w:val="28"/>
              </w:rPr>
              <w:t>Виробництво продукції у суворій відповідності до планових завдань протягом певного періоду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E8">
              <w:rPr>
                <w:rFonts w:ascii="Times New Roman" w:hAnsi="Times New Roman" w:cs="Times New Roman"/>
                <w:sz w:val="28"/>
                <w:szCs w:val="28"/>
              </w:rPr>
              <w:t>До витрат на якість продукції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00" w:type="dxa"/>
          </w:tcPr>
          <w:p w:rsidR="00E663AE" w:rsidRPr="00214AE8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E8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якості продукції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00" w:type="dxa"/>
          </w:tcPr>
          <w:p w:rsidR="00E663AE" w:rsidRPr="00237CE6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E6">
              <w:rPr>
                <w:rFonts w:ascii="Times New Roman" w:hAnsi="Times New Roman" w:cs="Times New Roman"/>
                <w:sz w:val="28"/>
                <w:szCs w:val="28"/>
              </w:rPr>
              <w:t>Оцінка напруженості плану визначається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00" w:type="dxa"/>
          </w:tcPr>
          <w:p w:rsidR="00E663AE" w:rsidRPr="00A6203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37">
              <w:rPr>
                <w:rFonts w:ascii="Times New Roman" w:hAnsi="Times New Roman" w:cs="Times New Roman"/>
                <w:sz w:val="28"/>
                <w:szCs w:val="28"/>
              </w:rPr>
              <w:t>Виконання плану за асортиментом визначається за способом: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00" w:type="dxa"/>
          </w:tcPr>
          <w:p w:rsidR="00E663AE" w:rsidRPr="00F237C5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5">
              <w:rPr>
                <w:rFonts w:ascii="Times New Roman" w:hAnsi="Times New Roman" w:cs="Times New Roman"/>
                <w:sz w:val="28"/>
                <w:szCs w:val="28"/>
              </w:rPr>
              <w:t>В процесі аналізу якості продукції використовується: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00" w:type="dxa"/>
          </w:tcPr>
          <w:p w:rsidR="00E663AE" w:rsidRPr="004A63D5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5">
              <w:rPr>
                <w:rFonts w:ascii="Times New Roman" w:hAnsi="Times New Roman" w:cs="Times New Roman"/>
                <w:sz w:val="28"/>
                <w:szCs w:val="28"/>
              </w:rPr>
              <w:t>Оновлення асортименту продукції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00" w:type="dxa"/>
          </w:tcPr>
          <w:p w:rsidR="00E663AE" w:rsidRPr="005C19CE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CE">
              <w:rPr>
                <w:rFonts w:ascii="Times New Roman" w:hAnsi="Times New Roman" w:cs="Times New Roman"/>
                <w:sz w:val="28"/>
                <w:szCs w:val="28"/>
              </w:rPr>
              <w:t>Про підвищенні рівня якості продукції свідчить: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00" w:type="dxa"/>
          </w:tcPr>
          <w:p w:rsidR="00E663AE" w:rsidRPr="00631F1E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1F1E">
              <w:rPr>
                <w:color w:val="000000"/>
                <w:sz w:val="28"/>
                <w:szCs w:val="28"/>
                <w:lang w:val="uk-UA"/>
              </w:rPr>
              <w:t>Виробнича програма підприємства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8900" w:type="dxa"/>
          </w:tcPr>
          <w:p w:rsidR="00E663AE" w:rsidRPr="007E0FFC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FFC">
              <w:rPr>
                <w:color w:val="000000"/>
                <w:sz w:val="28"/>
                <w:szCs w:val="28"/>
                <w:lang w:val="uk-UA"/>
              </w:rPr>
              <w:t>Критичний обсяг реалізації продукції (точка беззбитковості) характеризує таку масу продажу продукції чи виконання робот і послуг, за якої витрати на виробництво і збут продукції: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00" w:type="dxa"/>
          </w:tcPr>
          <w:p w:rsidR="00E663AE" w:rsidRPr="00E663AE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5A48">
              <w:rPr>
                <w:color w:val="000000"/>
                <w:sz w:val="28"/>
                <w:szCs w:val="28"/>
                <w:lang w:val="uk-UA"/>
              </w:rPr>
              <w:t>Сукупність різновидів продукції кожного найменування, які відрізняються відповідними техніко-економічними показниками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00" w:type="dxa"/>
          </w:tcPr>
          <w:p w:rsidR="00E663AE" w:rsidRPr="00D54F29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4F29">
              <w:rPr>
                <w:color w:val="000000"/>
                <w:sz w:val="28"/>
                <w:szCs w:val="28"/>
                <w:lang w:val="uk-UA"/>
              </w:rPr>
              <w:t>Коефіцієнт асортиментності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900" w:type="dxa"/>
          </w:tcPr>
          <w:p w:rsidR="00E663AE" w:rsidRPr="008A4AD6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4AD6">
              <w:rPr>
                <w:color w:val="000000"/>
                <w:sz w:val="28"/>
                <w:szCs w:val="28"/>
                <w:lang w:val="uk-UA"/>
              </w:rPr>
              <w:t>Суть прийому … виконання плану за асортиментом полягає у виявленні питомої ваги в усій обов’язковій номенклатурі тих позицій, з яких завдання виконано: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00" w:type="dxa"/>
          </w:tcPr>
          <w:p w:rsidR="00E663AE" w:rsidRPr="00D64DB4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4DB4">
              <w:rPr>
                <w:color w:val="000000"/>
                <w:sz w:val="28"/>
                <w:szCs w:val="28"/>
                <w:lang w:val="uk-UA"/>
              </w:rPr>
              <w:t>У виконання плану з випуску продукції за структурою зараховується: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00" w:type="dxa"/>
          </w:tcPr>
          <w:p w:rsidR="00E663AE" w:rsidRPr="00060157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0157">
              <w:rPr>
                <w:color w:val="000000"/>
                <w:sz w:val="28"/>
                <w:szCs w:val="28"/>
                <w:lang w:val="uk-UA"/>
              </w:rPr>
              <w:t>Під … розуміють випуск продукції відповідно до графіку в обсязі та асортименті, передбачених планом: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00" w:type="dxa"/>
          </w:tcPr>
          <w:p w:rsidR="00E663AE" w:rsidRPr="004108EA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8EA">
              <w:rPr>
                <w:color w:val="000000"/>
                <w:sz w:val="28"/>
                <w:szCs w:val="28"/>
                <w:lang w:val="uk-UA"/>
              </w:rPr>
              <w:t>Рівень, за якого загальні суспільні витрати на виробництво й використання продукції за певних умов споживання були мінімальними, є … рівнем якості продукції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00" w:type="dxa"/>
          </w:tcPr>
          <w:p w:rsidR="00E663AE" w:rsidRPr="00A951D2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1D2">
              <w:rPr>
                <w:color w:val="000000"/>
                <w:sz w:val="28"/>
                <w:szCs w:val="28"/>
                <w:lang w:val="uk-UA"/>
              </w:rPr>
              <w:t>Сигнальними показниками, що сповіщають про відхилення в якості продукції,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00" w:type="dxa"/>
          </w:tcPr>
          <w:p w:rsidR="00E663AE" w:rsidRPr="00E663AE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951D2">
              <w:rPr>
                <w:sz w:val="28"/>
                <w:szCs w:val="28"/>
                <w:lang w:val="uk-UA"/>
              </w:rPr>
              <w:t>Відношення вартості всієї випущеної продукції до її вартості за умови, що вся продукція випускається за ціною найвищого сорту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00" w:type="dxa"/>
          </w:tcPr>
          <w:p w:rsidR="00E663AE" w:rsidRPr="00774A39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A39">
              <w:rPr>
                <w:color w:val="000000"/>
                <w:sz w:val="28"/>
                <w:szCs w:val="28"/>
                <w:lang w:val="uk-UA"/>
              </w:rPr>
              <w:t>За можливістю виправлення брак поділяють на: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00" w:type="dxa"/>
          </w:tcPr>
          <w:p w:rsidR="00E663AE" w:rsidRPr="002F591C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591C">
              <w:rPr>
                <w:color w:val="000000"/>
                <w:sz w:val="28"/>
                <w:szCs w:val="28"/>
                <w:lang w:val="uk-UA"/>
              </w:rPr>
              <w:t>Для оцінки напруженості плану виробництва продукції потрібно порівняти: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складі матеріальних витрат відображаються: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 характером зв'язку з процесом виготовлення продукції витрати поділяються на: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3мінні витрати – це ті, що: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непрямих витрат належать: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постійних витрат належать: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Приріст витрат, що пов'язаний з випуском додаткової одиниці продукції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Кошторис витрат на виробництво складається на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ідставі: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Оптимальні витрати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Конверсія виробництва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Які стадії проходять оборотні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активи</w:t>
            </w: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в процесі виробництва: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Основний принцип складання балансу припускає: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Пасив балансу містить інформацію про: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Підвищення цін на продукцію підприємства впливає на величину валового прибутку убік: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Беззбитковість –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це</w:t>
            </w:r>
            <w:r w:rsidR="00364A8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Вивченням беззбитковості займається: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Рішення про напрямки розподілу прибутку приймають: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Калькуляція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Форма балансу в Україні: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>За об'єктами оцінки виділяють ефективність виробництва:</w:t>
            </w:r>
          </w:p>
        </w:tc>
      </w:tr>
    </w:tbl>
    <w:p w:rsidR="00D223AA" w:rsidRPr="001837BC" w:rsidRDefault="00D223AA" w:rsidP="0044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223AA" w:rsidRPr="001837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24" w:rsidRDefault="00527324" w:rsidP="004C07F5">
      <w:pPr>
        <w:spacing w:after="0" w:line="240" w:lineRule="auto"/>
      </w:pPr>
      <w:r>
        <w:separator/>
      </w:r>
    </w:p>
  </w:endnote>
  <w:endnote w:type="continuationSeparator" w:id="0">
    <w:p w:rsidR="00527324" w:rsidRDefault="00527324" w:rsidP="004C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C4" w:rsidRDefault="00E812C4">
    <w:pPr>
      <w:pStyle w:val="a7"/>
    </w:pPr>
  </w:p>
  <w:p w:rsidR="00E812C4" w:rsidRDefault="00E81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24" w:rsidRDefault="00527324" w:rsidP="004C07F5">
      <w:pPr>
        <w:spacing w:after="0" w:line="240" w:lineRule="auto"/>
      </w:pPr>
      <w:r>
        <w:separator/>
      </w:r>
    </w:p>
  </w:footnote>
  <w:footnote w:type="continuationSeparator" w:id="0">
    <w:p w:rsidR="00527324" w:rsidRDefault="00527324" w:rsidP="004C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D6E"/>
    <w:multiLevelType w:val="multilevel"/>
    <w:tmpl w:val="071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4"/>
    <w:rsid w:val="0000067D"/>
    <w:rsid w:val="000063F7"/>
    <w:rsid w:val="000106E3"/>
    <w:rsid w:val="00010B3F"/>
    <w:rsid w:val="00012112"/>
    <w:rsid w:val="000138FC"/>
    <w:rsid w:val="00017ECA"/>
    <w:rsid w:val="000204B8"/>
    <w:rsid w:val="00031873"/>
    <w:rsid w:val="00034614"/>
    <w:rsid w:val="000374A7"/>
    <w:rsid w:val="00041BD9"/>
    <w:rsid w:val="0004396B"/>
    <w:rsid w:val="00045C8F"/>
    <w:rsid w:val="00045EFA"/>
    <w:rsid w:val="00051EA3"/>
    <w:rsid w:val="00052692"/>
    <w:rsid w:val="0005308C"/>
    <w:rsid w:val="00060362"/>
    <w:rsid w:val="00061233"/>
    <w:rsid w:val="00061CCE"/>
    <w:rsid w:val="000731DE"/>
    <w:rsid w:val="00074BC3"/>
    <w:rsid w:val="00077ED0"/>
    <w:rsid w:val="000810B1"/>
    <w:rsid w:val="0008118D"/>
    <w:rsid w:val="00081CD0"/>
    <w:rsid w:val="00083B26"/>
    <w:rsid w:val="0008414C"/>
    <w:rsid w:val="00084709"/>
    <w:rsid w:val="00085D64"/>
    <w:rsid w:val="00095403"/>
    <w:rsid w:val="000956CB"/>
    <w:rsid w:val="000A0101"/>
    <w:rsid w:val="000B28E8"/>
    <w:rsid w:val="000B6331"/>
    <w:rsid w:val="000B6DAD"/>
    <w:rsid w:val="000C4AC8"/>
    <w:rsid w:val="000D205D"/>
    <w:rsid w:val="000D3785"/>
    <w:rsid w:val="000D66E2"/>
    <w:rsid w:val="000E1562"/>
    <w:rsid w:val="000E35AE"/>
    <w:rsid w:val="000E4569"/>
    <w:rsid w:val="000E5891"/>
    <w:rsid w:val="000E7799"/>
    <w:rsid w:val="000E7D29"/>
    <w:rsid w:val="000F4044"/>
    <w:rsid w:val="000F6642"/>
    <w:rsid w:val="000F797B"/>
    <w:rsid w:val="001074CF"/>
    <w:rsid w:val="00112E50"/>
    <w:rsid w:val="00114BBB"/>
    <w:rsid w:val="00122894"/>
    <w:rsid w:val="0012753E"/>
    <w:rsid w:val="001313A6"/>
    <w:rsid w:val="001329A6"/>
    <w:rsid w:val="00135F6C"/>
    <w:rsid w:val="00144CE9"/>
    <w:rsid w:val="00145325"/>
    <w:rsid w:val="00145AE0"/>
    <w:rsid w:val="00155C6E"/>
    <w:rsid w:val="001600C0"/>
    <w:rsid w:val="0016042C"/>
    <w:rsid w:val="00160AB8"/>
    <w:rsid w:val="0016440A"/>
    <w:rsid w:val="0016558B"/>
    <w:rsid w:val="001667C2"/>
    <w:rsid w:val="00170E55"/>
    <w:rsid w:val="00170F31"/>
    <w:rsid w:val="00171C69"/>
    <w:rsid w:val="00174204"/>
    <w:rsid w:val="00181198"/>
    <w:rsid w:val="00181350"/>
    <w:rsid w:val="00181EAC"/>
    <w:rsid w:val="001837BC"/>
    <w:rsid w:val="00184DBF"/>
    <w:rsid w:val="00187E6D"/>
    <w:rsid w:val="0019784F"/>
    <w:rsid w:val="001A1F68"/>
    <w:rsid w:val="001A3755"/>
    <w:rsid w:val="001A4252"/>
    <w:rsid w:val="001A7A33"/>
    <w:rsid w:val="001B2876"/>
    <w:rsid w:val="001B6E20"/>
    <w:rsid w:val="001C0015"/>
    <w:rsid w:val="001C012D"/>
    <w:rsid w:val="001C0CFB"/>
    <w:rsid w:val="001D057D"/>
    <w:rsid w:val="001E0705"/>
    <w:rsid w:val="001F40EA"/>
    <w:rsid w:val="001F4910"/>
    <w:rsid w:val="001F64FD"/>
    <w:rsid w:val="00205D56"/>
    <w:rsid w:val="00205F0E"/>
    <w:rsid w:val="0020678C"/>
    <w:rsid w:val="00214462"/>
    <w:rsid w:val="002159D1"/>
    <w:rsid w:val="00220C09"/>
    <w:rsid w:val="002229B9"/>
    <w:rsid w:val="00222D5D"/>
    <w:rsid w:val="00223CFF"/>
    <w:rsid w:val="00223F46"/>
    <w:rsid w:val="00226432"/>
    <w:rsid w:val="00231F5F"/>
    <w:rsid w:val="002321A5"/>
    <w:rsid w:val="00241290"/>
    <w:rsid w:val="00247C74"/>
    <w:rsid w:val="0025140B"/>
    <w:rsid w:val="002579C4"/>
    <w:rsid w:val="002622D2"/>
    <w:rsid w:val="00264520"/>
    <w:rsid w:val="00265C21"/>
    <w:rsid w:val="00265CAF"/>
    <w:rsid w:val="00266545"/>
    <w:rsid w:val="00274799"/>
    <w:rsid w:val="00287C51"/>
    <w:rsid w:val="00290888"/>
    <w:rsid w:val="00292F5F"/>
    <w:rsid w:val="002A1045"/>
    <w:rsid w:val="002A3B4A"/>
    <w:rsid w:val="002A43EF"/>
    <w:rsid w:val="002A6A56"/>
    <w:rsid w:val="002B37BA"/>
    <w:rsid w:val="002B669B"/>
    <w:rsid w:val="002C095D"/>
    <w:rsid w:val="002C1485"/>
    <w:rsid w:val="002D0EA5"/>
    <w:rsid w:val="002D36C9"/>
    <w:rsid w:val="002D6013"/>
    <w:rsid w:val="002D6F61"/>
    <w:rsid w:val="002D73AA"/>
    <w:rsid w:val="002F1FBB"/>
    <w:rsid w:val="002F207E"/>
    <w:rsid w:val="002F3281"/>
    <w:rsid w:val="002F367D"/>
    <w:rsid w:val="002F7CB5"/>
    <w:rsid w:val="00300DAF"/>
    <w:rsid w:val="00306748"/>
    <w:rsid w:val="00307F9E"/>
    <w:rsid w:val="0031378C"/>
    <w:rsid w:val="00314787"/>
    <w:rsid w:val="00315184"/>
    <w:rsid w:val="00315296"/>
    <w:rsid w:val="0031690F"/>
    <w:rsid w:val="00316E69"/>
    <w:rsid w:val="00316FA4"/>
    <w:rsid w:val="00321964"/>
    <w:rsid w:val="0032238B"/>
    <w:rsid w:val="003246DB"/>
    <w:rsid w:val="0032539F"/>
    <w:rsid w:val="0033151A"/>
    <w:rsid w:val="00336FC8"/>
    <w:rsid w:val="00342570"/>
    <w:rsid w:val="003447BC"/>
    <w:rsid w:val="00345DAB"/>
    <w:rsid w:val="00352A20"/>
    <w:rsid w:val="00357755"/>
    <w:rsid w:val="00357780"/>
    <w:rsid w:val="003615E8"/>
    <w:rsid w:val="00364A87"/>
    <w:rsid w:val="0036586F"/>
    <w:rsid w:val="00370E5F"/>
    <w:rsid w:val="003735E3"/>
    <w:rsid w:val="00377229"/>
    <w:rsid w:val="003845F6"/>
    <w:rsid w:val="0039094F"/>
    <w:rsid w:val="003909D8"/>
    <w:rsid w:val="00391869"/>
    <w:rsid w:val="003A1FE4"/>
    <w:rsid w:val="003B1680"/>
    <w:rsid w:val="003B2E73"/>
    <w:rsid w:val="003B7C39"/>
    <w:rsid w:val="003C0009"/>
    <w:rsid w:val="003C3E21"/>
    <w:rsid w:val="003D138E"/>
    <w:rsid w:val="003D251A"/>
    <w:rsid w:val="003D285B"/>
    <w:rsid w:val="003D3174"/>
    <w:rsid w:val="003D74E8"/>
    <w:rsid w:val="003E3D4C"/>
    <w:rsid w:val="003E759E"/>
    <w:rsid w:val="003F1555"/>
    <w:rsid w:val="003F3DBE"/>
    <w:rsid w:val="003F42EF"/>
    <w:rsid w:val="003F6BE1"/>
    <w:rsid w:val="003F6C57"/>
    <w:rsid w:val="00404556"/>
    <w:rsid w:val="00405D0B"/>
    <w:rsid w:val="00407375"/>
    <w:rsid w:val="00411D57"/>
    <w:rsid w:val="00417535"/>
    <w:rsid w:val="00423688"/>
    <w:rsid w:val="0043043F"/>
    <w:rsid w:val="00430504"/>
    <w:rsid w:val="004337D4"/>
    <w:rsid w:val="00441F05"/>
    <w:rsid w:val="00444DE2"/>
    <w:rsid w:val="00450327"/>
    <w:rsid w:val="004536D0"/>
    <w:rsid w:val="00461B48"/>
    <w:rsid w:val="004659CB"/>
    <w:rsid w:val="00472217"/>
    <w:rsid w:val="00472353"/>
    <w:rsid w:val="004742FD"/>
    <w:rsid w:val="004808DE"/>
    <w:rsid w:val="00483DA5"/>
    <w:rsid w:val="00484700"/>
    <w:rsid w:val="00486CFF"/>
    <w:rsid w:val="004A47DC"/>
    <w:rsid w:val="004A58CC"/>
    <w:rsid w:val="004B3D73"/>
    <w:rsid w:val="004B455D"/>
    <w:rsid w:val="004B6DA4"/>
    <w:rsid w:val="004C07F5"/>
    <w:rsid w:val="004C08C9"/>
    <w:rsid w:val="004C6345"/>
    <w:rsid w:val="004C79BF"/>
    <w:rsid w:val="004E65C5"/>
    <w:rsid w:val="004F2B6B"/>
    <w:rsid w:val="004F73ED"/>
    <w:rsid w:val="005023F6"/>
    <w:rsid w:val="005063A8"/>
    <w:rsid w:val="00512022"/>
    <w:rsid w:val="00512BED"/>
    <w:rsid w:val="00513D51"/>
    <w:rsid w:val="0051465C"/>
    <w:rsid w:val="00514EAF"/>
    <w:rsid w:val="005152FC"/>
    <w:rsid w:val="00515B30"/>
    <w:rsid w:val="00520375"/>
    <w:rsid w:val="00527324"/>
    <w:rsid w:val="0053009B"/>
    <w:rsid w:val="00533A8B"/>
    <w:rsid w:val="00544C05"/>
    <w:rsid w:val="00550E7A"/>
    <w:rsid w:val="005510FE"/>
    <w:rsid w:val="00556FAB"/>
    <w:rsid w:val="005578CA"/>
    <w:rsid w:val="0056142F"/>
    <w:rsid w:val="00570CFF"/>
    <w:rsid w:val="00574009"/>
    <w:rsid w:val="00575E89"/>
    <w:rsid w:val="00576FF3"/>
    <w:rsid w:val="00580D6D"/>
    <w:rsid w:val="0058102A"/>
    <w:rsid w:val="00595892"/>
    <w:rsid w:val="005A0ECE"/>
    <w:rsid w:val="005A3E09"/>
    <w:rsid w:val="005B3FE8"/>
    <w:rsid w:val="005C0776"/>
    <w:rsid w:val="005D0A80"/>
    <w:rsid w:val="005D4A6A"/>
    <w:rsid w:val="005D4C88"/>
    <w:rsid w:val="005E2FBA"/>
    <w:rsid w:val="005E3C5A"/>
    <w:rsid w:val="005E3ECE"/>
    <w:rsid w:val="005E7CC1"/>
    <w:rsid w:val="005F09ED"/>
    <w:rsid w:val="005F0DCF"/>
    <w:rsid w:val="005F519A"/>
    <w:rsid w:val="005F654C"/>
    <w:rsid w:val="005F71B1"/>
    <w:rsid w:val="005F760F"/>
    <w:rsid w:val="00600F31"/>
    <w:rsid w:val="00603EB1"/>
    <w:rsid w:val="00606455"/>
    <w:rsid w:val="00606795"/>
    <w:rsid w:val="00610892"/>
    <w:rsid w:val="00613DCE"/>
    <w:rsid w:val="00615B95"/>
    <w:rsid w:val="006269B3"/>
    <w:rsid w:val="006314C2"/>
    <w:rsid w:val="006330B5"/>
    <w:rsid w:val="00637625"/>
    <w:rsid w:val="00640B7D"/>
    <w:rsid w:val="00642CFA"/>
    <w:rsid w:val="006432A9"/>
    <w:rsid w:val="0064341E"/>
    <w:rsid w:val="006435E4"/>
    <w:rsid w:val="00647995"/>
    <w:rsid w:val="00651731"/>
    <w:rsid w:val="00651E9A"/>
    <w:rsid w:val="0065254E"/>
    <w:rsid w:val="006541F6"/>
    <w:rsid w:val="006547CA"/>
    <w:rsid w:val="006557BD"/>
    <w:rsid w:val="00656EEC"/>
    <w:rsid w:val="00662D75"/>
    <w:rsid w:val="006657F4"/>
    <w:rsid w:val="006662E9"/>
    <w:rsid w:val="00667374"/>
    <w:rsid w:val="00670F74"/>
    <w:rsid w:val="0067646B"/>
    <w:rsid w:val="00680E3C"/>
    <w:rsid w:val="00684CF1"/>
    <w:rsid w:val="00685B3F"/>
    <w:rsid w:val="00686059"/>
    <w:rsid w:val="00691036"/>
    <w:rsid w:val="00691753"/>
    <w:rsid w:val="006A078F"/>
    <w:rsid w:val="006C2495"/>
    <w:rsid w:val="006C62CE"/>
    <w:rsid w:val="006C6467"/>
    <w:rsid w:val="006C7B62"/>
    <w:rsid w:val="006D72EB"/>
    <w:rsid w:val="006D7B23"/>
    <w:rsid w:val="006E18CD"/>
    <w:rsid w:val="006E2058"/>
    <w:rsid w:val="006E3105"/>
    <w:rsid w:val="006E6EB3"/>
    <w:rsid w:val="0070491B"/>
    <w:rsid w:val="00711844"/>
    <w:rsid w:val="007178F8"/>
    <w:rsid w:val="00720550"/>
    <w:rsid w:val="007266D4"/>
    <w:rsid w:val="007309FE"/>
    <w:rsid w:val="007329F3"/>
    <w:rsid w:val="00737900"/>
    <w:rsid w:val="0074203C"/>
    <w:rsid w:val="00745C71"/>
    <w:rsid w:val="00747487"/>
    <w:rsid w:val="00754A35"/>
    <w:rsid w:val="0076042B"/>
    <w:rsid w:val="00760D13"/>
    <w:rsid w:val="0076260D"/>
    <w:rsid w:val="00780EB9"/>
    <w:rsid w:val="00781D70"/>
    <w:rsid w:val="00786475"/>
    <w:rsid w:val="00787BA8"/>
    <w:rsid w:val="00787E37"/>
    <w:rsid w:val="007B13A9"/>
    <w:rsid w:val="007C02E5"/>
    <w:rsid w:val="007C139B"/>
    <w:rsid w:val="007C44C3"/>
    <w:rsid w:val="007C748B"/>
    <w:rsid w:val="007D11BA"/>
    <w:rsid w:val="007D412C"/>
    <w:rsid w:val="007D4EA2"/>
    <w:rsid w:val="007E1847"/>
    <w:rsid w:val="007E3F8E"/>
    <w:rsid w:val="007F5D25"/>
    <w:rsid w:val="007F5ECD"/>
    <w:rsid w:val="00800899"/>
    <w:rsid w:val="00801142"/>
    <w:rsid w:val="00804ECF"/>
    <w:rsid w:val="00822023"/>
    <w:rsid w:val="00823A4B"/>
    <w:rsid w:val="0082562A"/>
    <w:rsid w:val="0082588A"/>
    <w:rsid w:val="00827E3A"/>
    <w:rsid w:val="008305DC"/>
    <w:rsid w:val="00831AD7"/>
    <w:rsid w:val="0083623D"/>
    <w:rsid w:val="00841E9C"/>
    <w:rsid w:val="008446ED"/>
    <w:rsid w:val="00845186"/>
    <w:rsid w:val="00846E29"/>
    <w:rsid w:val="00855190"/>
    <w:rsid w:val="00857D4A"/>
    <w:rsid w:val="008618CF"/>
    <w:rsid w:val="008622EC"/>
    <w:rsid w:val="0086751E"/>
    <w:rsid w:val="00867EBE"/>
    <w:rsid w:val="008716C3"/>
    <w:rsid w:val="00871CC4"/>
    <w:rsid w:val="0087320C"/>
    <w:rsid w:val="00876501"/>
    <w:rsid w:val="00881B55"/>
    <w:rsid w:val="00885E71"/>
    <w:rsid w:val="00886B80"/>
    <w:rsid w:val="00890776"/>
    <w:rsid w:val="00894180"/>
    <w:rsid w:val="008A02AE"/>
    <w:rsid w:val="008A20E8"/>
    <w:rsid w:val="008A2E52"/>
    <w:rsid w:val="008A30DC"/>
    <w:rsid w:val="008A415B"/>
    <w:rsid w:val="008B16A5"/>
    <w:rsid w:val="008B26A3"/>
    <w:rsid w:val="008B5D07"/>
    <w:rsid w:val="008B73EC"/>
    <w:rsid w:val="008C3806"/>
    <w:rsid w:val="008C43FA"/>
    <w:rsid w:val="008C6987"/>
    <w:rsid w:val="008C72F4"/>
    <w:rsid w:val="008D0232"/>
    <w:rsid w:val="008D5322"/>
    <w:rsid w:val="008E60D0"/>
    <w:rsid w:val="008E66BA"/>
    <w:rsid w:val="008F12F1"/>
    <w:rsid w:val="008F27CE"/>
    <w:rsid w:val="008F32D3"/>
    <w:rsid w:val="008F4C98"/>
    <w:rsid w:val="008F66C4"/>
    <w:rsid w:val="00904698"/>
    <w:rsid w:val="009069C0"/>
    <w:rsid w:val="00906D82"/>
    <w:rsid w:val="00911E7B"/>
    <w:rsid w:val="00911FDE"/>
    <w:rsid w:val="00913D96"/>
    <w:rsid w:val="0091401F"/>
    <w:rsid w:val="00915307"/>
    <w:rsid w:val="00925E6D"/>
    <w:rsid w:val="00930822"/>
    <w:rsid w:val="009341E4"/>
    <w:rsid w:val="00934B02"/>
    <w:rsid w:val="00940DB1"/>
    <w:rsid w:val="00940F09"/>
    <w:rsid w:val="00941739"/>
    <w:rsid w:val="00941EC1"/>
    <w:rsid w:val="00942444"/>
    <w:rsid w:val="00944E5B"/>
    <w:rsid w:val="00946670"/>
    <w:rsid w:val="0094704D"/>
    <w:rsid w:val="00953F70"/>
    <w:rsid w:val="0095410B"/>
    <w:rsid w:val="00954711"/>
    <w:rsid w:val="00954C86"/>
    <w:rsid w:val="00956005"/>
    <w:rsid w:val="00956183"/>
    <w:rsid w:val="00972E54"/>
    <w:rsid w:val="00975266"/>
    <w:rsid w:val="00976ED5"/>
    <w:rsid w:val="00990EDC"/>
    <w:rsid w:val="00994DCD"/>
    <w:rsid w:val="009A24C0"/>
    <w:rsid w:val="009A57BB"/>
    <w:rsid w:val="009A6FC9"/>
    <w:rsid w:val="009B1EBD"/>
    <w:rsid w:val="009C162E"/>
    <w:rsid w:val="009C591A"/>
    <w:rsid w:val="009C7A99"/>
    <w:rsid w:val="009D2FE3"/>
    <w:rsid w:val="009D3084"/>
    <w:rsid w:val="009D382F"/>
    <w:rsid w:val="009D5457"/>
    <w:rsid w:val="009D6959"/>
    <w:rsid w:val="009E0FBF"/>
    <w:rsid w:val="009E5190"/>
    <w:rsid w:val="009E51C7"/>
    <w:rsid w:val="009E6950"/>
    <w:rsid w:val="009F123A"/>
    <w:rsid w:val="009F1431"/>
    <w:rsid w:val="009F5107"/>
    <w:rsid w:val="009F6DF2"/>
    <w:rsid w:val="009F6FBD"/>
    <w:rsid w:val="009F70F9"/>
    <w:rsid w:val="009F76C5"/>
    <w:rsid w:val="009F7DE4"/>
    <w:rsid w:val="00A04E8D"/>
    <w:rsid w:val="00A054A5"/>
    <w:rsid w:val="00A0787B"/>
    <w:rsid w:val="00A11542"/>
    <w:rsid w:val="00A11C16"/>
    <w:rsid w:val="00A11E5A"/>
    <w:rsid w:val="00A133B7"/>
    <w:rsid w:val="00A17CB7"/>
    <w:rsid w:val="00A17F75"/>
    <w:rsid w:val="00A21108"/>
    <w:rsid w:val="00A2520A"/>
    <w:rsid w:val="00A3150C"/>
    <w:rsid w:val="00A33B16"/>
    <w:rsid w:val="00A34006"/>
    <w:rsid w:val="00A366CD"/>
    <w:rsid w:val="00A370C3"/>
    <w:rsid w:val="00A41D67"/>
    <w:rsid w:val="00A41F04"/>
    <w:rsid w:val="00A43982"/>
    <w:rsid w:val="00A525BA"/>
    <w:rsid w:val="00A53EFE"/>
    <w:rsid w:val="00A57D32"/>
    <w:rsid w:val="00A60CD0"/>
    <w:rsid w:val="00A623A2"/>
    <w:rsid w:val="00A67855"/>
    <w:rsid w:val="00A7700A"/>
    <w:rsid w:val="00A77C16"/>
    <w:rsid w:val="00A822F4"/>
    <w:rsid w:val="00A82D95"/>
    <w:rsid w:val="00A84E7E"/>
    <w:rsid w:val="00A87468"/>
    <w:rsid w:val="00AA0544"/>
    <w:rsid w:val="00AA73F8"/>
    <w:rsid w:val="00AB18E2"/>
    <w:rsid w:val="00AB45AC"/>
    <w:rsid w:val="00AB6E4C"/>
    <w:rsid w:val="00AC4D89"/>
    <w:rsid w:val="00AC5CBB"/>
    <w:rsid w:val="00AC5DE9"/>
    <w:rsid w:val="00AD1CC5"/>
    <w:rsid w:val="00AD76F7"/>
    <w:rsid w:val="00AE06C2"/>
    <w:rsid w:val="00AE10AB"/>
    <w:rsid w:val="00AE1E3E"/>
    <w:rsid w:val="00AE2D1E"/>
    <w:rsid w:val="00AE3D21"/>
    <w:rsid w:val="00AE7BEB"/>
    <w:rsid w:val="00AF06A5"/>
    <w:rsid w:val="00AF21D2"/>
    <w:rsid w:val="00AF342A"/>
    <w:rsid w:val="00AF4C3D"/>
    <w:rsid w:val="00B00DDE"/>
    <w:rsid w:val="00B05F8D"/>
    <w:rsid w:val="00B07B79"/>
    <w:rsid w:val="00B11E68"/>
    <w:rsid w:val="00B17A54"/>
    <w:rsid w:val="00B3026C"/>
    <w:rsid w:val="00B35C7E"/>
    <w:rsid w:val="00B40BC9"/>
    <w:rsid w:val="00B423D1"/>
    <w:rsid w:val="00B42B44"/>
    <w:rsid w:val="00B43372"/>
    <w:rsid w:val="00B447B2"/>
    <w:rsid w:val="00B4784F"/>
    <w:rsid w:val="00B50617"/>
    <w:rsid w:val="00B5203C"/>
    <w:rsid w:val="00B56D68"/>
    <w:rsid w:val="00B5774B"/>
    <w:rsid w:val="00B63EF2"/>
    <w:rsid w:val="00B66361"/>
    <w:rsid w:val="00B666E3"/>
    <w:rsid w:val="00B66DDF"/>
    <w:rsid w:val="00B67A11"/>
    <w:rsid w:val="00B74B5A"/>
    <w:rsid w:val="00B91783"/>
    <w:rsid w:val="00B9221B"/>
    <w:rsid w:val="00BB1AEC"/>
    <w:rsid w:val="00BB5570"/>
    <w:rsid w:val="00BB65D1"/>
    <w:rsid w:val="00BB6D0B"/>
    <w:rsid w:val="00BB7225"/>
    <w:rsid w:val="00BC1DA4"/>
    <w:rsid w:val="00BC316E"/>
    <w:rsid w:val="00BC5B4E"/>
    <w:rsid w:val="00BD3137"/>
    <w:rsid w:val="00BD3848"/>
    <w:rsid w:val="00BD6F0A"/>
    <w:rsid w:val="00BE061F"/>
    <w:rsid w:val="00BE4EBD"/>
    <w:rsid w:val="00BE7ECE"/>
    <w:rsid w:val="00BF185A"/>
    <w:rsid w:val="00BF7067"/>
    <w:rsid w:val="00C000BF"/>
    <w:rsid w:val="00C06DC3"/>
    <w:rsid w:val="00C071D9"/>
    <w:rsid w:val="00C104F2"/>
    <w:rsid w:val="00C11A6F"/>
    <w:rsid w:val="00C14FC0"/>
    <w:rsid w:val="00C159B1"/>
    <w:rsid w:val="00C16D58"/>
    <w:rsid w:val="00C17938"/>
    <w:rsid w:val="00C20977"/>
    <w:rsid w:val="00C215CC"/>
    <w:rsid w:val="00C30C81"/>
    <w:rsid w:val="00C35E6C"/>
    <w:rsid w:val="00C36422"/>
    <w:rsid w:val="00C368F1"/>
    <w:rsid w:val="00C40726"/>
    <w:rsid w:val="00C437B3"/>
    <w:rsid w:val="00C44B77"/>
    <w:rsid w:val="00C454FB"/>
    <w:rsid w:val="00C4687A"/>
    <w:rsid w:val="00C51A2C"/>
    <w:rsid w:val="00C54C7C"/>
    <w:rsid w:val="00C6426A"/>
    <w:rsid w:val="00C64316"/>
    <w:rsid w:val="00C77806"/>
    <w:rsid w:val="00C84CD0"/>
    <w:rsid w:val="00C8606E"/>
    <w:rsid w:val="00C91BC2"/>
    <w:rsid w:val="00CA2032"/>
    <w:rsid w:val="00CA5276"/>
    <w:rsid w:val="00CA643B"/>
    <w:rsid w:val="00CA6C78"/>
    <w:rsid w:val="00CA7275"/>
    <w:rsid w:val="00CB0AA7"/>
    <w:rsid w:val="00CB38B7"/>
    <w:rsid w:val="00CB41CA"/>
    <w:rsid w:val="00CB420B"/>
    <w:rsid w:val="00CC0F9F"/>
    <w:rsid w:val="00CC2630"/>
    <w:rsid w:val="00CC2C1F"/>
    <w:rsid w:val="00CC46B4"/>
    <w:rsid w:val="00CD20D5"/>
    <w:rsid w:val="00CD4846"/>
    <w:rsid w:val="00CD7EA7"/>
    <w:rsid w:val="00CE080E"/>
    <w:rsid w:val="00CE5627"/>
    <w:rsid w:val="00CF4886"/>
    <w:rsid w:val="00CF51F4"/>
    <w:rsid w:val="00CF5A59"/>
    <w:rsid w:val="00CF6456"/>
    <w:rsid w:val="00CF742F"/>
    <w:rsid w:val="00D0329E"/>
    <w:rsid w:val="00D05412"/>
    <w:rsid w:val="00D05BCC"/>
    <w:rsid w:val="00D0785B"/>
    <w:rsid w:val="00D21D94"/>
    <w:rsid w:val="00D223AA"/>
    <w:rsid w:val="00D2361D"/>
    <w:rsid w:val="00D24F6E"/>
    <w:rsid w:val="00D26441"/>
    <w:rsid w:val="00D26EEB"/>
    <w:rsid w:val="00D33665"/>
    <w:rsid w:val="00D4458F"/>
    <w:rsid w:val="00D45B39"/>
    <w:rsid w:val="00D46F8A"/>
    <w:rsid w:val="00D50849"/>
    <w:rsid w:val="00D5257E"/>
    <w:rsid w:val="00D52B09"/>
    <w:rsid w:val="00D54F27"/>
    <w:rsid w:val="00D5536F"/>
    <w:rsid w:val="00D64D47"/>
    <w:rsid w:val="00D669B3"/>
    <w:rsid w:val="00D714C8"/>
    <w:rsid w:val="00D71AC3"/>
    <w:rsid w:val="00D75B15"/>
    <w:rsid w:val="00D75DF0"/>
    <w:rsid w:val="00D860D5"/>
    <w:rsid w:val="00DA152E"/>
    <w:rsid w:val="00DB1DE5"/>
    <w:rsid w:val="00DB29E6"/>
    <w:rsid w:val="00DC5563"/>
    <w:rsid w:val="00DD0F74"/>
    <w:rsid w:val="00DD23F4"/>
    <w:rsid w:val="00DD5547"/>
    <w:rsid w:val="00DD6D26"/>
    <w:rsid w:val="00DD7FA5"/>
    <w:rsid w:val="00DE0EC9"/>
    <w:rsid w:val="00DE632D"/>
    <w:rsid w:val="00DE67A4"/>
    <w:rsid w:val="00DF1112"/>
    <w:rsid w:val="00DF16E5"/>
    <w:rsid w:val="00DF5021"/>
    <w:rsid w:val="00E07B0F"/>
    <w:rsid w:val="00E111C5"/>
    <w:rsid w:val="00E158F0"/>
    <w:rsid w:val="00E242A1"/>
    <w:rsid w:val="00E3261F"/>
    <w:rsid w:val="00E402FA"/>
    <w:rsid w:val="00E43BFA"/>
    <w:rsid w:val="00E55183"/>
    <w:rsid w:val="00E56037"/>
    <w:rsid w:val="00E56379"/>
    <w:rsid w:val="00E57946"/>
    <w:rsid w:val="00E6280E"/>
    <w:rsid w:val="00E63FEB"/>
    <w:rsid w:val="00E663AE"/>
    <w:rsid w:val="00E6676B"/>
    <w:rsid w:val="00E7087D"/>
    <w:rsid w:val="00E70D57"/>
    <w:rsid w:val="00E71EDD"/>
    <w:rsid w:val="00E764E5"/>
    <w:rsid w:val="00E76CBA"/>
    <w:rsid w:val="00E7787F"/>
    <w:rsid w:val="00E8075C"/>
    <w:rsid w:val="00E812C4"/>
    <w:rsid w:val="00E82F70"/>
    <w:rsid w:val="00E85A11"/>
    <w:rsid w:val="00E93CA2"/>
    <w:rsid w:val="00E94D52"/>
    <w:rsid w:val="00E952B1"/>
    <w:rsid w:val="00EA6A80"/>
    <w:rsid w:val="00EB6978"/>
    <w:rsid w:val="00EB7498"/>
    <w:rsid w:val="00EC18AF"/>
    <w:rsid w:val="00EC51B9"/>
    <w:rsid w:val="00EC739B"/>
    <w:rsid w:val="00ED2382"/>
    <w:rsid w:val="00ED6FB2"/>
    <w:rsid w:val="00ED77A2"/>
    <w:rsid w:val="00ED7CF7"/>
    <w:rsid w:val="00EE0F41"/>
    <w:rsid w:val="00EE12B1"/>
    <w:rsid w:val="00EE2E98"/>
    <w:rsid w:val="00EE3A01"/>
    <w:rsid w:val="00EE743C"/>
    <w:rsid w:val="00EF474F"/>
    <w:rsid w:val="00F0197F"/>
    <w:rsid w:val="00F02311"/>
    <w:rsid w:val="00F0405E"/>
    <w:rsid w:val="00F049BC"/>
    <w:rsid w:val="00F112F2"/>
    <w:rsid w:val="00F24810"/>
    <w:rsid w:val="00F35405"/>
    <w:rsid w:val="00F3659C"/>
    <w:rsid w:val="00F4470C"/>
    <w:rsid w:val="00F455C3"/>
    <w:rsid w:val="00F47DB5"/>
    <w:rsid w:val="00F505F8"/>
    <w:rsid w:val="00F56D28"/>
    <w:rsid w:val="00F6159A"/>
    <w:rsid w:val="00F6275D"/>
    <w:rsid w:val="00F65E47"/>
    <w:rsid w:val="00F74D5E"/>
    <w:rsid w:val="00F80A8A"/>
    <w:rsid w:val="00F8201F"/>
    <w:rsid w:val="00F87E59"/>
    <w:rsid w:val="00F9701C"/>
    <w:rsid w:val="00FA0EE4"/>
    <w:rsid w:val="00FA1A3E"/>
    <w:rsid w:val="00FA5975"/>
    <w:rsid w:val="00FB0B1C"/>
    <w:rsid w:val="00FB1357"/>
    <w:rsid w:val="00FB27C4"/>
    <w:rsid w:val="00FB5DBF"/>
    <w:rsid w:val="00FC5C53"/>
    <w:rsid w:val="00FD3BA0"/>
    <w:rsid w:val="00FD3ED1"/>
    <w:rsid w:val="00FE387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7F5"/>
    <w:rPr>
      <w:lang w:val="uk-UA"/>
    </w:rPr>
  </w:style>
  <w:style w:type="paragraph" w:styleId="a7">
    <w:name w:val="footer"/>
    <w:basedOn w:val="a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7F5"/>
    <w:rPr>
      <w:lang w:val="uk-UA"/>
    </w:rPr>
  </w:style>
  <w:style w:type="paragraph" w:styleId="a9">
    <w:name w:val="Normal (Web)"/>
    <w:basedOn w:val="a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A6C78"/>
    <w:rPr>
      <w:color w:val="0000FF"/>
      <w:u w:val="single"/>
    </w:rPr>
  </w:style>
  <w:style w:type="paragraph" w:styleId="2">
    <w:name w:val="Body Text 2"/>
    <w:basedOn w:val="a"/>
    <w:link w:val="20"/>
    <w:rsid w:val="00E663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663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7F5"/>
    <w:rPr>
      <w:lang w:val="uk-UA"/>
    </w:rPr>
  </w:style>
  <w:style w:type="paragraph" w:styleId="a7">
    <w:name w:val="footer"/>
    <w:basedOn w:val="a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7F5"/>
    <w:rPr>
      <w:lang w:val="uk-UA"/>
    </w:rPr>
  </w:style>
  <w:style w:type="paragraph" w:styleId="a9">
    <w:name w:val="Normal (Web)"/>
    <w:basedOn w:val="a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A6C78"/>
    <w:rPr>
      <w:color w:val="0000FF"/>
      <w:u w:val="single"/>
    </w:rPr>
  </w:style>
  <w:style w:type="paragraph" w:styleId="2">
    <w:name w:val="Body Text 2"/>
    <w:basedOn w:val="a"/>
    <w:link w:val="20"/>
    <w:rsid w:val="00E663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663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13208</TotalTime>
  <Pages>7</Pages>
  <Words>8536</Words>
  <Characters>4866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682</cp:revision>
  <dcterms:created xsi:type="dcterms:W3CDTF">2018-09-03T06:24:00Z</dcterms:created>
  <dcterms:modified xsi:type="dcterms:W3CDTF">2021-03-13T14:34:00Z</dcterms:modified>
</cp:coreProperties>
</file>