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F9" w:rsidRPr="007532BE" w:rsidRDefault="00AC6AF9" w:rsidP="007532BE">
      <w:pPr>
        <w:spacing w:after="0" w:line="240" w:lineRule="auto"/>
        <w:ind w:left="3402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B5D2C" w:rsidRPr="007532BE" w:rsidRDefault="00700F00" w:rsidP="007532BE">
      <w:pPr>
        <w:spacing w:after="0" w:line="240" w:lineRule="auto"/>
        <w:ind w:left="3402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b/>
          <w:sz w:val="20"/>
          <w:szCs w:val="20"/>
          <w:lang w:val="uk-UA"/>
        </w:rPr>
        <w:t>ЗАТВЕРДЖЕНО</w:t>
      </w:r>
    </w:p>
    <w:p w:rsidR="00700F00" w:rsidRPr="007532BE" w:rsidRDefault="00700F00" w:rsidP="007532BE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Науково-методичною радою</w:t>
      </w:r>
    </w:p>
    <w:p w:rsidR="00700F00" w:rsidRPr="007532BE" w:rsidRDefault="00700F00" w:rsidP="007532BE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Державного університету</w:t>
      </w:r>
    </w:p>
    <w:p w:rsidR="00700F00" w:rsidRPr="007532BE" w:rsidRDefault="00700F00" w:rsidP="007532BE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«Житомирська політехніка»</w:t>
      </w:r>
    </w:p>
    <w:p w:rsidR="00700F00" w:rsidRPr="007532BE" w:rsidRDefault="00700F00" w:rsidP="007532BE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протокол від «__»____ 20__ р.</w:t>
      </w:r>
    </w:p>
    <w:p w:rsidR="00700F00" w:rsidRPr="007532BE" w:rsidRDefault="00700F00" w:rsidP="007532BE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№ ___</w:t>
      </w:r>
    </w:p>
    <w:p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b/>
          <w:sz w:val="20"/>
          <w:szCs w:val="20"/>
          <w:lang w:val="uk-UA"/>
        </w:rPr>
        <w:t>МЕТОДИЧН</w:t>
      </w:r>
      <w:r w:rsidR="00700F00" w:rsidRPr="007532BE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7532B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700F00" w:rsidRPr="007532BE">
        <w:rPr>
          <w:rFonts w:ascii="Times New Roman" w:hAnsi="Times New Roman" w:cs="Times New Roman"/>
          <w:b/>
          <w:sz w:val="20"/>
          <w:szCs w:val="20"/>
          <w:lang w:val="uk-UA"/>
        </w:rPr>
        <w:t>РЕКОМЕНДАЦІЇ</w:t>
      </w:r>
    </w:p>
    <w:p w:rsidR="00700F00" w:rsidRPr="007532BE" w:rsidRDefault="00700F00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для самостійної роботи студентів</w:t>
      </w:r>
    </w:p>
    <w:p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з </w:t>
      </w:r>
      <w:r w:rsidR="00700F00"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навчальної 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>дисципліни</w:t>
      </w:r>
    </w:p>
    <w:p w:rsidR="005B5D2C" w:rsidRPr="007532BE" w:rsidRDefault="00AF051E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«ПІДПРИЄМНИЦТВО ТА ОСНОВИ БІЗНЕСУ</w:t>
      </w:r>
      <w:r w:rsidR="005B5D2C" w:rsidRPr="007532BE">
        <w:rPr>
          <w:rFonts w:ascii="Times New Roman" w:hAnsi="Times New Roman" w:cs="Times New Roman"/>
          <w:b/>
          <w:sz w:val="20"/>
          <w:szCs w:val="20"/>
          <w:lang w:val="uk-UA"/>
        </w:rPr>
        <w:t>»</w:t>
      </w:r>
    </w:p>
    <w:p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для студентів освітнього </w:t>
      </w:r>
      <w:r w:rsidR="00700F00" w:rsidRPr="007532BE">
        <w:rPr>
          <w:rFonts w:ascii="Times New Roman" w:hAnsi="Times New Roman" w:cs="Times New Roman"/>
          <w:sz w:val="20"/>
          <w:szCs w:val="20"/>
          <w:lang w:val="uk-UA"/>
        </w:rPr>
        <w:t>ступеня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 «</w:t>
      </w:r>
      <w:r w:rsidR="00700F00" w:rsidRPr="007532BE">
        <w:rPr>
          <w:rFonts w:ascii="Times New Roman" w:hAnsi="Times New Roman" w:cs="Times New Roman"/>
          <w:sz w:val="20"/>
          <w:szCs w:val="20"/>
          <w:lang w:val="uk-UA"/>
        </w:rPr>
        <w:t>БАКАЛАВР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:rsidR="00AF051E" w:rsidRPr="00AF051E" w:rsidRDefault="00AF051E" w:rsidP="00AF0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F051E">
        <w:rPr>
          <w:rFonts w:ascii="Times New Roman" w:hAnsi="Times New Roman" w:cs="Times New Roman"/>
          <w:sz w:val="20"/>
          <w:szCs w:val="20"/>
          <w:lang w:val="uk-UA"/>
        </w:rPr>
        <w:t>спеціальностей: 051 «Економіка», 071 «Облік і оподаткування»,</w:t>
      </w:r>
    </w:p>
    <w:p w:rsidR="00AF051E" w:rsidRPr="00AF051E" w:rsidRDefault="00AF051E" w:rsidP="00AF0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F051E">
        <w:rPr>
          <w:rFonts w:ascii="Times New Roman" w:hAnsi="Times New Roman" w:cs="Times New Roman"/>
          <w:sz w:val="20"/>
          <w:szCs w:val="20"/>
          <w:lang w:val="uk-UA"/>
        </w:rPr>
        <w:t>072 «Фінанси, банківська справа та страхування», 073 «Менеджмент»,</w:t>
      </w:r>
    </w:p>
    <w:p w:rsidR="00AF051E" w:rsidRPr="00AF051E" w:rsidRDefault="00AF051E" w:rsidP="00AF0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F051E">
        <w:rPr>
          <w:rFonts w:ascii="Times New Roman" w:hAnsi="Times New Roman" w:cs="Times New Roman"/>
          <w:sz w:val="20"/>
          <w:szCs w:val="20"/>
          <w:lang w:val="uk-UA"/>
        </w:rPr>
        <w:t>076 «Підприємництво, торгівля та біржова діяльність»,</w:t>
      </w:r>
    </w:p>
    <w:p w:rsidR="00A55E6C" w:rsidRDefault="00AF051E" w:rsidP="00AF0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F051E">
        <w:rPr>
          <w:rFonts w:ascii="Times New Roman" w:hAnsi="Times New Roman" w:cs="Times New Roman"/>
          <w:sz w:val="20"/>
          <w:szCs w:val="20"/>
          <w:lang w:val="uk-UA"/>
        </w:rPr>
        <w:t xml:space="preserve">241 «Готельно-ресторанна </w:t>
      </w:r>
      <w:r w:rsidR="00A55E6C">
        <w:rPr>
          <w:rFonts w:ascii="Times New Roman" w:hAnsi="Times New Roman" w:cs="Times New Roman"/>
          <w:sz w:val="20"/>
          <w:szCs w:val="20"/>
          <w:lang w:val="uk-UA"/>
        </w:rPr>
        <w:t>справа»,</w:t>
      </w:r>
    </w:p>
    <w:p w:rsidR="00AF051E" w:rsidRPr="00AF051E" w:rsidRDefault="00AF051E" w:rsidP="00AF0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F051E">
        <w:rPr>
          <w:rFonts w:ascii="Times New Roman" w:hAnsi="Times New Roman" w:cs="Times New Roman"/>
          <w:sz w:val="20"/>
          <w:szCs w:val="20"/>
          <w:lang w:val="uk-UA"/>
        </w:rPr>
        <w:t>292 «Міжнародні економічні відносини»</w:t>
      </w:r>
    </w:p>
    <w:p w:rsidR="00700F00" w:rsidRPr="007532BE" w:rsidRDefault="00700F00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факультет бізнесу та сфери обслуговування</w:t>
      </w:r>
    </w:p>
    <w:p w:rsidR="00700F00" w:rsidRPr="007532BE" w:rsidRDefault="00700F00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кафедра менеджменту і підприємництва</w:t>
      </w:r>
    </w:p>
    <w:p w:rsidR="005B5D2C" w:rsidRPr="007532BE" w:rsidRDefault="005B5D2C" w:rsidP="007532B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  <w:lang w:val="uk-UA"/>
        </w:rPr>
      </w:pPr>
    </w:p>
    <w:p w:rsidR="00700F00" w:rsidRPr="007532BE" w:rsidRDefault="00700F00" w:rsidP="007532BE">
      <w:pPr>
        <w:spacing w:after="0" w:line="240" w:lineRule="auto"/>
        <w:ind w:left="3686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Розглянуто і рекомендовано</w:t>
      </w:r>
    </w:p>
    <w:p w:rsidR="00700F00" w:rsidRPr="007532BE" w:rsidRDefault="00700F00" w:rsidP="007532BE">
      <w:pPr>
        <w:spacing w:after="0" w:line="240" w:lineRule="auto"/>
        <w:ind w:left="3686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на засіданні кафедри менеджменту і підприємництва протокол від «</w:t>
      </w:r>
      <w:r w:rsidRPr="007532BE">
        <w:rPr>
          <w:rFonts w:ascii="Times New Roman" w:hAnsi="Times New Roman" w:cs="Times New Roman"/>
          <w:sz w:val="20"/>
          <w:szCs w:val="20"/>
          <w:u w:val="single"/>
          <w:lang w:val="uk-UA"/>
        </w:rPr>
        <w:t>17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AC6AF9"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32BE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січня 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Pr="007532BE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20 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>р. №</w:t>
      </w:r>
      <w:r w:rsidRPr="007532BE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1</w:t>
      </w:r>
    </w:p>
    <w:p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B5D2C" w:rsidRPr="007532BE" w:rsidRDefault="00911541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Розробник: к.е.н., доц.</w:t>
      </w:r>
      <w:r w:rsidR="00700F00"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 кафедри менеджменту і підприємництва Бужимська К.О.</w:t>
      </w:r>
    </w:p>
    <w:p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B5D2C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55E6C" w:rsidRDefault="00A55E6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55E6C" w:rsidRDefault="00A55E6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55E6C" w:rsidRDefault="00A55E6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55E6C" w:rsidRPr="007532BE" w:rsidRDefault="00A55E6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B5D2C" w:rsidRPr="007532BE" w:rsidRDefault="00911541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Житомир </w:t>
      </w:r>
    </w:p>
    <w:p w:rsidR="005B5D2C" w:rsidRPr="007532BE" w:rsidRDefault="00911541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2020 рік</w:t>
      </w:r>
      <w:r w:rsidR="005B5D2C" w:rsidRPr="007532BE">
        <w:rPr>
          <w:rFonts w:ascii="Times New Roman" w:hAnsi="Times New Roman" w:cs="Times New Roman"/>
          <w:b/>
          <w:sz w:val="20"/>
          <w:szCs w:val="20"/>
          <w:lang w:val="uk-UA"/>
        </w:rPr>
        <w:br w:type="page"/>
      </w:r>
    </w:p>
    <w:p w:rsidR="001D3564" w:rsidRPr="007532BE" w:rsidRDefault="001D3564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ЗМІСТ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340"/>
      </w:tblGrid>
      <w:tr w:rsidR="001D3564" w:rsidRPr="00AF051E" w:rsidTr="00693FC5">
        <w:tc>
          <w:tcPr>
            <w:tcW w:w="5956" w:type="dxa"/>
          </w:tcPr>
          <w:p w:rsidR="001D3564" w:rsidRPr="00AF051E" w:rsidRDefault="001D3564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ВСТУП</w:t>
            </w:r>
            <w:r w:rsidR="00C84CC7"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……………………………………………………………………………………..</w:t>
            </w:r>
          </w:p>
        </w:tc>
        <w:tc>
          <w:tcPr>
            <w:tcW w:w="384" w:type="dxa"/>
            <w:vAlign w:val="bottom"/>
          </w:tcPr>
          <w:p w:rsidR="001D3564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365FB3" w:rsidRPr="00AF051E" w:rsidTr="00693FC5">
        <w:tc>
          <w:tcPr>
            <w:tcW w:w="5956" w:type="dxa"/>
          </w:tcPr>
          <w:p w:rsidR="00365FB3" w:rsidRPr="00AF051E" w:rsidRDefault="00365FB3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Структура навчальної дисципліни</w:t>
            </w:r>
            <w:r w:rsidR="00C84CC7"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……………………………………………………….</w:t>
            </w:r>
          </w:p>
        </w:tc>
        <w:tc>
          <w:tcPr>
            <w:tcW w:w="384" w:type="dxa"/>
            <w:vAlign w:val="bottom"/>
          </w:tcPr>
          <w:p w:rsidR="00365FB3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</w:tr>
      <w:tr w:rsidR="00AF051E" w:rsidRPr="00AF051E" w:rsidTr="00693FC5">
        <w:tc>
          <w:tcPr>
            <w:tcW w:w="5956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1. Теоретичні та правові засади здійснення підприємницької діяльності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…………………………………………………………………………………...</w:t>
            </w:r>
          </w:p>
        </w:tc>
        <w:tc>
          <w:tcPr>
            <w:tcW w:w="384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</w:tr>
      <w:tr w:rsidR="00AF051E" w:rsidRPr="00AF051E" w:rsidTr="00693FC5">
        <w:tc>
          <w:tcPr>
            <w:tcW w:w="5956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1. Виникнення, розвиток та сутність підприємництва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</w:t>
            </w:r>
          </w:p>
        </w:tc>
        <w:tc>
          <w:tcPr>
            <w:tcW w:w="384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</w:tr>
      <w:tr w:rsidR="00AF051E" w:rsidRPr="00AF051E" w:rsidTr="00693FC5">
        <w:tc>
          <w:tcPr>
            <w:tcW w:w="5956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2. Правові засади здійснення підприємницької діяльності в Україні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</w:t>
            </w:r>
          </w:p>
        </w:tc>
        <w:tc>
          <w:tcPr>
            <w:tcW w:w="384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</w:tr>
      <w:tr w:rsidR="00AF051E" w:rsidRPr="00AF051E" w:rsidTr="00693FC5">
        <w:tc>
          <w:tcPr>
            <w:tcW w:w="5956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3. Підприємство як основна організаційна структура підприємницької діяльності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…………………………………………………………………………………...</w:t>
            </w:r>
          </w:p>
        </w:tc>
        <w:tc>
          <w:tcPr>
            <w:tcW w:w="384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</w:tr>
      <w:tr w:rsidR="00AF051E" w:rsidRPr="00AF051E" w:rsidTr="00693FC5">
        <w:tc>
          <w:tcPr>
            <w:tcW w:w="5956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2. Види підприємницької діяльності та їх характеристика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</w:t>
            </w:r>
          </w:p>
        </w:tc>
        <w:tc>
          <w:tcPr>
            <w:tcW w:w="384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</w:tr>
      <w:tr w:rsidR="00AF051E" w:rsidRPr="00AF051E" w:rsidTr="00693FC5">
        <w:tc>
          <w:tcPr>
            <w:tcW w:w="5956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4. Виробнича підприємницька діяльність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</w:t>
            </w:r>
          </w:p>
        </w:tc>
        <w:tc>
          <w:tcPr>
            <w:tcW w:w="384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</w:tr>
      <w:tr w:rsidR="00AF051E" w:rsidRPr="00AF051E" w:rsidTr="00693FC5">
        <w:tc>
          <w:tcPr>
            <w:tcW w:w="5956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5. Підприємництво у сфері торгівлі та посередництва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…………………………...</w:t>
            </w:r>
          </w:p>
        </w:tc>
        <w:tc>
          <w:tcPr>
            <w:tcW w:w="384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</w:tr>
      <w:tr w:rsidR="00AF051E" w:rsidRPr="00AF051E" w:rsidTr="00693FC5">
        <w:tc>
          <w:tcPr>
            <w:tcW w:w="5956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6. Підприємництво у сфері надання кредитно-фінансових послуг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</w:t>
            </w:r>
          </w:p>
        </w:tc>
        <w:tc>
          <w:tcPr>
            <w:tcW w:w="384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AF051E" w:rsidRPr="00AF051E" w:rsidTr="00693FC5">
        <w:tc>
          <w:tcPr>
            <w:tcW w:w="5956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7. Підприємництво у сфері страхування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…………………………………………...</w:t>
            </w:r>
          </w:p>
        </w:tc>
        <w:tc>
          <w:tcPr>
            <w:tcW w:w="384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AF051E" w:rsidRPr="00AF051E" w:rsidTr="00693FC5">
        <w:tc>
          <w:tcPr>
            <w:tcW w:w="5956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8. Підприємництво у сфері надання консалтингових послуг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…………………….</w:t>
            </w:r>
          </w:p>
        </w:tc>
        <w:tc>
          <w:tcPr>
            <w:tcW w:w="384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AF051E" w:rsidRPr="00AF051E" w:rsidTr="00693FC5">
        <w:tc>
          <w:tcPr>
            <w:tcW w:w="5956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9. Біржі та біржова діяльність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………………………………………………………</w:t>
            </w:r>
          </w:p>
        </w:tc>
        <w:tc>
          <w:tcPr>
            <w:tcW w:w="384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</w:tr>
      <w:tr w:rsidR="00AF051E" w:rsidRPr="00AF051E" w:rsidTr="00693FC5">
        <w:tc>
          <w:tcPr>
            <w:tcW w:w="5956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10. Мале підприємництво в Україні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………………………………………………..</w:t>
            </w:r>
          </w:p>
        </w:tc>
        <w:tc>
          <w:tcPr>
            <w:tcW w:w="384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</w:tr>
      <w:tr w:rsidR="00AF051E" w:rsidRPr="00AF051E" w:rsidTr="00693FC5">
        <w:tc>
          <w:tcPr>
            <w:tcW w:w="5956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11. Міжнародне підприємництво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…………………………………………………..</w:t>
            </w:r>
          </w:p>
        </w:tc>
        <w:tc>
          <w:tcPr>
            <w:tcW w:w="384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</w:tr>
      <w:tr w:rsidR="00AF051E" w:rsidRPr="00AF051E" w:rsidTr="00693FC5">
        <w:tc>
          <w:tcPr>
            <w:tcW w:w="5956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3. Управління та регулювання підприємницької діяльності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……..</w:t>
            </w:r>
          </w:p>
        </w:tc>
        <w:tc>
          <w:tcPr>
            <w:tcW w:w="384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</w:tr>
      <w:tr w:rsidR="00AF051E" w:rsidRPr="00AF051E" w:rsidTr="00693FC5">
        <w:tc>
          <w:tcPr>
            <w:tcW w:w="5956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12. Механізм створення власної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……………………………………………………</w:t>
            </w:r>
          </w:p>
        </w:tc>
        <w:tc>
          <w:tcPr>
            <w:tcW w:w="384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</w:tr>
      <w:tr w:rsidR="00AF051E" w:rsidRPr="00AF051E" w:rsidTr="00693FC5">
        <w:tc>
          <w:tcPr>
            <w:tcW w:w="5956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13. Менеджмент в підприємницькій діяльності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…………………………………...</w:t>
            </w:r>
          </w:p>
        </w:tc>
        <w:tc>
          <w:tcPr>
            <w:tcW w:w="384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</w:tr>
      <w:tr w:rsidR="00AF051E" w:rsidRPr="00AF051E" w:rsidTr="00693FC5">
        <w:tc>
          <w:tcPr>
            <w:tcW w:w="5956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14. Маркетинг в підприємницькій діяльності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……………………………………..</w:t>
            </w:r>
          </w:p>
        </w:tc>
        <w:tc>
          <w:tcPr>
            <w:tcW w:w="384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</w:tr>
      <w:tr w:rsidR="00AF051E" w:rsidRPr="00AF051E" w:rsidTr="00693FC5">
        <w:tc>
          <w:tcPr>
            <w:tcW w:w="5956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15. Планування підприємницької діяльності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……………………………………...</w:t>
            </w:r>
          </w:p>
        </w:tc>
        <w:tc>
          <w:tcPr>
            <w:tcW w:w="384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</w:tr>
      <w:tr w:rsidR="00AF051E" w:rsidRPr="00AF051E" w:rsidTr="00693FC5">
        <w:tc>
          <w:tcPr>
            <w:tcW w:w="5956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16. Підприємницький ризик та управління ним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…………………………………..</w:t>
            </w:r>
          </w:p>
        </w:tc>
        <w:tc>
          <w:tcPr>
            <w:tcW w:w="384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</w:tr>
      <w:tr w:rsidR="00AF051E" w:rsidRPr="00AF051E" w:rsidTr="00693FC5">
        <w:tc>
          <w:tcPr>
            <w:tcW w:w="5956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17. Фінансування підприємницької діяльності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</w:t>
            </w:r>
          </w:p>
        </w:tc>
        <w:tc>
          <w:tcPr>
            <w:tcW w:w="384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</w:tr>
      <w:tr w:rsidR="00AF051E" w:rsidRPr="00AF051E" w:rsidTr="00693FC5">
        <w:tc>
          <w:tcPr>
            <w:tcW w:w="5956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18. Оподаткування підприємницької діяльності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…………………………………..</w:t>
            </w:r>
          </w:p>
        </w:tc>
        <w:tc>
          <w:tcPr>
            <w:tcW w:w="384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</w:tr>
      <w:tr w:rsidR="00AF051E" w:rsidRPr="00AF051E" w:rsidTr="00693FC5">
        <w:tc>
          <w:tcPr>
            <w:tcW w:w="5956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19. Державне регулювання підприємницької діяльності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</w:t>
            </w:r>
          </w:p>
        </w:tc>
        <w:tc>
          <w:tcPr>
            <w:tcW w:w="384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</w:tr>
      <w:tr w:rsidR="00AF051E" w:rsidRPr="00AF051E" w:rsidTr="00693FC5">
        <w:tc>
          <w:tcPr>
            <w:tcW w:w="5956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20. Конкуренція та конкурентоспроможність у підприємництві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………………...</w:t>
            </w:r>
          </w:p>
        </w:tc>
        <w:tc>
          <w:tcPr>
            <w:tcW w:w="384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</w:tr>
      <w:tr w:rsidR="00B14043" w:rsidRPr="00AF051E" w:rsidTr="00693FC5">
        <w:tc>
          <w:tcPr>
            <w:tcW w:w="5956" w:type="dxa"/>
          </w:tcPr>
          <w:p w:rsidR="00B14043" w:rsidRPr="00AF051E" w:rsidRDefault="00B14043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21 Етика та культура підприємницької діяльності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………………………………..</w:t>
            </w:r>
          </w:p>
        </w:tc>
        <w:tc>
          <w:tcPr>
            <w:tcW w:w="384" w:type="dxa"/>
            <w:vAlign w:val="bottom"/>
          </w:tcPr>
          <w:p w:rsidR="00B14043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</w:tr>
      <w:tr w:rsidR="005A3A94" w:rsidRPr="00AF051E" w:rsidTr="00693FC5">
        <w:tc>
          <w:tcPr>
            <w:tcW w:w="5956" w:type="dxa"/>
          </w:tcPr>
          <w:p w:rsidR="005A3A94" w:rsidRPr="00AF051E" w:rsidRDefault="005A3A94" w:rsidP="00AF051E">
            <w:pPr>
              <w:pStyle w:val="11"/>
              <w:ind w:left="0"/>
              <w:rPr>
                <w:b w:val="0"/>
                <w:sz w:val="16"/>
                <w:szCs w:val="16"/>
              </w:rPr>
            </w:pPr>
            <w:r w:rsidRPr="00AF051E">
              <w:rPr>
                <w:b w:val="0"/>
                <w:sz w:val="16"/>
                <w:szCs w:val="16"/>
              </w:rPr>
              <w:t>Індивідуальне завдання</w:t>
            </w:r>
            <w:r w:rsidR="00693FC5">
              <w:rPr>
                <w:b w:val="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84" w:type="dxa"/>
            <w:vAlign w:val="bottom"/>
          </w:tcPr>
          <w:p w:rsidR="005A3A94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1D3564" w:rsidRPr="00AF051E" w:rsidTr="00693FC5">
        <w:tc>
          <w:tcPr>
            <w:tcW w:w="5956" w:type="dxa"/>
          </w:tcPr>
          <w:p w:rsidR="001D3564" w:rsidRPr="00AF051E" w:rsidRDefault="001D3564" w:rsidP="00AF051E">
            <w:pPr>
              <w:pStyle w:val="11"/>
              <w:ind w:left="0"/>
              <w:rPr>
                <w:b w:val="0"/>
                <w:sz w:val="16"/>
                <w:szCs w:val="16"/>
              </w:rPr>
            </w:pPr>
            <w:r w:rsidRPr="00AF051E">
              <w:rPr>
                <w:b w:val="0"/>
                <w:sz w:val="16"/>
                <w:szCs w:val="16"/>
              </w:rPr>
              <w:t>Рекомендована література</w:t>
            </w:r>
            <w:r w:rsidR="00693FC5">
              <w:rPr>
                <w:b w:val="0"/>
                <w:sz w:val="16"/>
                <w:szCs w:val="16"/>
              </w:rPr>
              <w:t>………………………………………………………………...</w:t>
            </w:r>
          </w:p>
        </w:tc>
        <w:tc>
          <w:tcPr>
            <w:tcW w:w="384" w:type="dxa"/>
            <w:vAlign w:val="bottom"/>
          </w:tcPr>
          <w:p w:rsidR="001D3564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</w:tr>
    </w:tbl>
    <w:p w:rsidR="00800FB4" w:rsidRPr="00D1761F" w:rsidRDefault="00800FB4" w:rsidP="00AF051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18"/>
          <w:szCs w:val="18"/>
          <w:lang w:val="uk-UA"/>
        </w:rPr>
      </w:pPr>
      <w:r w:rsidRPr="00D1761F">
        <w:rPr>
          <w:rFonts w:ascii="Times New Roman" w:hAnsi="Times New Roman" w:cs="Times New Roman"/>
          <w:b/>
          <w:spacing w:val="-2"/>
          <w:sz w:val="18"/>
          <w:szCs w:val="18"/>
          <w:lang w:val="uk-UA"/>
        </w:rPr>
        <w:t xml:space="preserve">Методичні рекомендації </w:t>
      </w:r>
      <w:r w:rsidRPr="00D1761F">
        <w:rPr>
          <w:rFonts w:ascii="Times New Roman" w:hAnsi="Times New Roman" w:cs="Times New Roman"/>
          <w:spacing w:val="-2"/>
          <w:sz w:val="18"/>
          <w:szCs w:val="18"/>
          <w:lang w:val="uk-UA"/>
        </w:rPr>
        <w:t xml:space="preserve">для самостійної роботи студентів з навчальної дисципліни </w:t>
      </w:r>
      <w:r w:rsidRPr="00D1761F">
        <w:rPr>
          <w:rFonts w:ascii="Times New Roman" w:hAnsi="Times New Roman" w:cs="Times New Roman"/>
          <w:b/>
          <w:spacing w:val="-2"/>
          <w:sz w:val="18"/>
          <w:szCs w:val="18"/>
          <w:lang w:val="uk-UA"/>
        </w:rPr>
        <w:t xml:space="preserve">«Підприємництво </w:t>
      </w:r>
      <w:r w:rsidR="00AF051E" w:rsidRPr="00D1761F">
        <w:rPr>
          <w:rFonts w:ascii="Times New Roman" w:hAnsi="Times New Roman" w:cs="Times New Roman"/>
          <w:b/>
          <w:spacing w:val="-2"/>
          <w:sz w:val="18"/>
          <w:szCs w:val="18"/>
          <w:lang w:val="uk-UA"/>
        </w:rPr>
        <w:t>та основи бізнесу</w:t>
      </w:r>
      <w:r w:rsidRPr="00D1761F">
        <w:rPr>
          <w:rFonts w:ascii="Times New Roman" w:hAnsi="Times New Roman" w:cs="Times New Roman"/>
          <w:b/>
          <w:spacing w:val="-2"/>
          <w:sz w:val="18"/>
          <w:szCs w:val="18"/>
          <w:lang w:val="uk-UA"/>
        </w:rPr>
        <w:t xml:space="preserve">» </w:t>
      </w:r>
      <w:r w:rsidRPr="00D1761F">
        <w:rPr>
          <w:rFonts w:ascii="Times New Roman" w:hAnsi="Times New Roman" w:cs="Times New Roman"/>
          <w:spacing w:val="-2"/>
          <w:sz w:val="18"/>
          <w:szCs w:val="18"/>
          <w:lang w:val="uk-UA"/>
        </w:rPr>
        <w:t xml:space="preserve">для студентів освітнього ступеня «бакалавр» денної форми навчання </w:t>
      </w:r>
      <w:r w:rsidR="00AF051E" w:rsidRPr="00D1761F">
        <w:rPr>
          <w:rFonts w:ascii="Times New Roman" w:hAnsi="Times New Roman" w:cs="Times New Roman"/>
          <w:spacing w:val="-2"/>
          <w:sz w:val="18"/>
          <w:szCs w:val="18"/>
          <w:lang w:val="uk-UA"/>
        </w:rPr>
        <w:t>спеціальностей: 051 «Економіка», 071 «Облік і оподаткування», 072 «Фінанси, банківська справа та страхування», 073 «Менеджмент», 076 «Підприємництво, торгівля та біржова діяльність», 241 «Готельно-ресторанна справа», 292 «Міжнародні економічні відносини»</w:t>
      </w:r>
      <w:r w:rsidRPr="00D1761F">
        <w:rPr>
          <w:rFonts w:ascii="Times New Roman" w:hAnsi="Times New Roman" w:cs="Times New Roman"/>
          <w:spacing w:val="-2"/>
          <w:sz w:val="18"/>
          <w:szCs w:val="18"/>
          <w:lang w:val="uk-UA"/>
        </w:rPr>
        <w:t xml:space="preserve">/ Бужимська К.О. – Житомир: «Житомирська політехніка», 2020. – </w:t>
      </w:r>
      <w:r w:rsidR="00D55CF0" w:rsidRPr="00284A7E">
        <w:rPr>
          <w:rFonts w:ascii="Times New Roman" w:hAnsi="Times New Roman" w:cs="Times New Roman"/>
          <w:spacing w:val="-2"/>
          <w:sz w:val="18"/>
          <w:szCs w:val="18"/>
          <w:lang w:val="uk-UA"/>
        </w:rPr>
        <w:t>27</w:t>
      </w:r>
      <w:r w:rsidRPr="00D1761F">
        <w:rPr>
          <w:rFonts w:ascii="Times New Roman" w:hAnsi="Times New Roman" w:cs="Times New Roman"/>
          <w:spacing w:val="-2"/>
          <w:sz w:val="18"/>
          <w:szCs w:val="18"/>
          <w:lang w:val="uk-UA"/>
        </w:rPr>
        <w:t xml:space="preserve"> с.</w:t>
      </w:r>
    </w:p>
    <w:p w:rsidR="00257370" w:rsidRPr="00AF051E" w:rsidRDefault="00257370" w:rsidP="007532BE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AF051E">
        <w:rPr>
          <w:rFonts w:ascii="Times New Roman" w:hAnsi="Times New Roman" w:cs="Times New Roman"/>
          <w:b/>
          <w:sz w:val="18"/>
          <w:szCs w:val="18"/>
          <w:lang w:val="uk-UA"/>
        </w:rPr>
        <w:t>Рецензенти:</w:t>
      </w:r>
    </w:p>
    <w:p w:rsidR="00F41982" w:rsidRPr="00AF051E" w:rsidRDefault="00AF051E" w:rsidP="00F4198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F051E">
        <w:rPr>
          <w:rFonts w:ascii="Times New Roman" w:hAnsi="Times New Roman" w:cs="Times New Roman"/>
          <w:sz w:val="18"/>
          <w:szCs w:val="18"/>
          <w:lang w:val="uk-UA"/>
        </w:rPr>
        <w:t>Г.М. Тарасюк, д.е.н., проф.</w:t>
      </w:r>
      <w:r w:rsidR="009170E4">
        <w:rPr>
          <w:rFonts w:ascii="Times New Roman" w:hAnsi="Times New Roman" w:cs="Times New Roman"/>
          <w:sz w:val="18"/>
          <w:szCs w:val="18"/>
          <w:lang w:val="uk-UA"/>
        </w:rPr>
        <w:t>,</w:t>
      </w:r>
      <w:r w:rsidRPr="00AF051E">
        <w:rPr>
          <w:rFonts w:ascii="Times New Roman" w:hAnsi="Times New Roman" w:cs="Times New Roman"/>
          <w:sz w:val="18"/>
          <w:szCs w:val="18"/>
          <w:lang w:val="uk-UA"/>
        </w:rPr>
        <w:t xml:space="preserve"> декан факультету бізнесу та сфери обслуговування</w:t>
      </w:r>
      <w:r w:rsidR="00F41982" w:rsidRPr="00AF051E">
        <w:rPr>
          <w:rFonts w:ascii="Times New Roman" w:hAnsi="Times New Roman" w:cs="Times New Roman"/>
          <w:sz w:val="18"/>
          <w:szCs w:val="18"/>
          <w:lang w:val="uk-UA"/>
        </w:rPr>
        <w:t>;</w:t>
      </w:r>
    </w:p>
    <w:p w:rsidR="00F41982" w:rsidRPr="00AF051E" w:rsidRDefault="00AF051E" w:rsidP="00F4198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F051E">
        <w:rPr>
          <w:rFonts w:ascii="Times New Roman" w:hAnsi="Times New Roman" w:cs="Times New Roman"/>
          <w:sz w:val="18"/>
          <w:szCs w:val="18"/>
          <w:lang w:val="uk-UA"/>
        </w:rPr>
        <w:t>К.В. Шиманська, д.е.н., доц.</w:t>
      </w:r>
      <w:r w:rsidR="009170E4">
        <w:rPr>
          <w:rFonts w:ascii="Times New Roman" w:hAnsi="Times New Roman" w:cs="Times New Roman"/>
          <w:sz w:val="18"/>
          <w:szCs w:val="18"/>
          <w:lang w:val="uk-UA"/>
        </w:rPr>
        <w:t>,</w:t>
      </w:r>
      <w:r w:rsidRPr="00AF051E">
        <w:rPr>
          <w:rFonts w:ascii="Times New Roman" w:hAnsi="Times New Roman" w:cs="Times New Roman"/>
          <w:sz w:val="18"/>
          <w:szCs w:val="18"/>
          <w:lang w:val="uk-UA"/>
        </w:rPr>
        <w:t xml:space="preserve"> завідувач кафедри цифрової економіки та міжнародних економічних відносин.</w:t>
      </w:r>
    </w:p>
    <w:p w:rsidR="005A3A94" w:rsidRPr="00AF051E" w:rsidRDefault="005A3A94" w:rsidP="007532BE">
      <w:pPr>
        <w:widowControl w:val="0"/>
        <w:pBdr>
          <w:top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18"/>
          <w:lang w:val="uk-UA"/>
        </w:rPr>
      </w:pPr>
      <w:r w:rsidRPr="00AF051E">
        <w:rPr>
          <w:rFonts w:ascii="Times New Roman" w:eastAsia="Times New Roman" w:hAnsi="Times New Roman" w:cs="Times New Roman"/>
          <w:spacing w:val="-2"/>
          <w:sz w:val="18"/>
          <w:szCs w:val="18"/>
          <w:lang w:val="uk-UA"/>
        </w:rPr>
        <w:t>Комп’</w:t>
      </w:r>
      <w:r w:rsidR="00AC6AF9" w:rsidRPr="00AF051E">
        <w:rPr>
          <w:rFonts w:ascii="Times New Roman" w:hAnsi="Times New Roman" w:cs="Times New Roman"/>
          <w:spacing w:val="-2"/>
          <w:sz w:val="18"/>
          <w:szCs w:val="18"/>
          <w:lang w:val="uk-UA"/>
        </w:rPr>
        <w:t>ютерний набір та верстка</w:t>
      </w:r>
      <w:r w:rsidR="00AC6AF9" w:rsidRPr="00AF051E">
        <w:rPr>
          <w:rFonts w:ascii="Times New Roman" w:hAnsi="Times New Roman" w:cs="Times New Roman"/>
          <w:spacing w:val="-2"/>
          <w:sz w:val="18"/>
          <w:szCs w:val="18"/>
          <w:lang w:val="uk-UA"/>
        </w:rPr>
        <w:tab/>
      </w:r>
      <w:r w:rsidRPr="00AF051E">
        <w:rPr>
          <w:rFonts w:ascii="Times New Roman" w:hAnsi="Times New Roman" w:cs="Times New Roman"/>
          <w:spacing w:val="-2"/>
          <w:sz w:val="18"/>
          <w:szCs w:val="18"/>
          <w:lang w:val="uk-UA"/>
        </w:rPr>
        <w:tab/>
      </w:r>
      <w:r w:rsidRPr="00AF051E">
        <w:rPr>
          <w:rFonts w:ascii="Times New Roman" w:hAnsi="Times New Roman" w:cs="Times New Roman"/>
          <w:spacing w:val="-2"/>
          <w:sz w:val="18"/>
          <w:szCs w:val="18"/>
          <w:lang w:val="uk-UA"/>
        </w:rPr>
        <w:tab/>
      </w:r>
      <w:r w:rsidRPr="00AF051E">
        <w:rPr>
          <w:rFonts w:ascii="Times New Roman" w:eastAsia="Times New Roman" w:hAnsi="Times New Roman" w:cs="Times New Roman"/>
          <w:spacing w:val="-2"/>
          <w:sz w:val="18"/>
          <w:szCs w:val="18"/>
          <w:lang w:val="uk-UA"/>
        </w:rPr>
        <w:t>О.В. Манчуківська</w:t>
      </w:r>
    </w:p>
    <w:p w:rsidR="007C7E76" w:rsidRPr="00AF051E" w:rsidRDefault="005A3A94" w:rsidP="007532BE">
      <w:pPr>
        <w:widowControl w:val="0"/>
        <w:pBdr>
          <w:bottom w:val="doub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AF051E">
        <w:rPr>
          <w:rFonts w:ascii="Times New Roman" w:eastAsia="Times New Roman" w:hAnsi="Times New Roman" w:cs="Times New Roman"/>
          <w:spacing w:val="-2"/>
          <w:sz w:val="18"/>
          <w:szCs w:val="18"/>
          <w:lang w:val="uk-UA"/>
        </w:rPr>
        <w:t xml:space="preserve">Оригінал-макет виготовлено та віддруковано на кафедрі менеджменту і підприємництва Державного університету «Житомирська політехніка»: </w:t>
      </w:r>
      <w:smartTag w:uri="urn:schemas-microsoft-com:office:smarttags" w:element="metricconverter">
        <w:smartTagPr>
          <w:attr w:name="ProductID" w:val="10005, м"/>
        </w:smartTagPr>
        <w:r w:rsidRPr="00AF051E">
          <w:rPr>
            <w:rFonts w:ascii="Times New Roman" w:eastAsia="Times New Roman" w:hAnsi="Times New Roman" w:cs="Times New Roman"/>
            <w:spacing w:val="-2"/>
            <w:sz w:val="18"/>
            <w:szCs w:val="18"/>
            <w:lang w:val="uk-UA"/>
          </w:rPr>
          <w:t>10005, м</w:t>
        </w:r>
      </w:smartTag>
      <w:r w:rsidRPr="00AF051E">
        <w:rPr>
          <w:rFonts w:ascii="Times New Roman" w:eastAsia="Times New Roman" w:hAnsi="Times New Roman" w:cs="Times New Roman"/>
          <w:spacing w:val="-2"/>
          <w:sz w:val="18"/>
          <w:szCs w:val="18"/>
          <w:lang w:val="uk-UA"/>
        </w:rPr>
        <w:t>. Житомир, вул. Чуднівська, 103.</w:t>
      </w:r>
      <w:r w:rsidR="007C7E76" w:rsidRPr="00AF051E">
        <w:rPr>
          <w:rFonts w:ascii="Times New Roman" w:hAnsi="Times New Roman" w:cs="Times New Roman"/>
          <w:b/>
          <w:sz w:val="18"/>
          <w:szCs w:val="18"/>
          <w:lang w:val="uk-UA"/>
        </w:rPr>
        <w:br w:type="page"/>
      </w:r>
    </w:p>
    <w:p w:rsidR="008805CB" w:rsidRPr="007532BE" w:rsidRDefault="008805CB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ВСТУП</w:t>
      </w:r>
    </w:p>
    <w:p w:rsidR="006B32CA" w:rsidRPr="006B32CA" w:rsidRDefault="006B32CA" w:rsidP="006B32CA">
      <w:pPr>
        <w:pStyle w:val="aa"/>
        <w:spacing w:after="0"/>
        <w:ind w:firstLine="426"/>
        <w:jc w:val="both"/>
        <w:rPr>
          <w:sz w:val="20"/>
          <w:szCs w:val="20"/>
          <w:lang w:val="uk-UA"/>
        </w:rPr>
      </w:pPr>
      <w:r w:rsidRPr="006B32CA">
        <w:rPr>
          <w:sz w:val="20"/>
          <w:szCs w:val="20"/>
          <w:lang w:val="uk-UA"/>
        </w:rPr>
        <w:t>Мета вивчення дисципліни – сформувати у майбутніх спеціалістів систему знань про сутність, значення, функціонування та регулювання підприємництва.</w:t>
      </w:r>
    </w:p>
    <w:p w:rsidR="006B32CA" w:rsidRPr="006B32CA" w:rsidRDefault="006B32CA" w:rsidP="006B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B32CA">
        <w:rPr>
          <w:rFonts w:ascii="Times New Roman" w:hAnsi="Times New Roman" w:cs="Times New Roman"/>
          <w:sz w:val="20"/>
          <w:szCs w:val="20"/>
          <w:lang w:val="uk-UA"/>
        </w:rPr>
        <w:t xml:space="preserve">Основними завданнями вивчення дисципліни є одержання </w:t>
      </w:r>
      <w:r w:rsidRPr="006B32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студентами знань та умінь у сфері початкових дій у бізнесі, розумінні логіки та схем підприємницької діяльності у загальному вигляді, типології підприємства, дослідженні середовища підприємницької діяльності, соціальної та етичної відповідальності бізнесу, процесу створення підприємства, аналізу власних можливостей щодо кар’єри у бізнесі.</w:t>
      </w:r>
    </w:p>
    <w:p w:rsidR="006B32CA" w:rsidRPr="006B32CA" w:rsidRDefault="006B32CA" w:rsidP="006B32C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B32CA">
        <w:rPr>
          <w:rFonts w:ascii="Times New Roman" w:hAnsi="Times New Roman" w:cs="Times New Roman"/>
          <w:sz w:val="20"/>
          <w:szCs w:val="20"/>
          <w:lang w:val="uk-UA"/>
        </w:rPr>
        <w:t xml:space="preserve">Результатом вивчення дисципліни є набуття студентами </w:t>
      </w:r>
      <w:r w:rsidRPr="006B32CA">
        <w:rPr>
          <w:rFonts w:ascii="Times New Roman" w:hAnsi="Times New Roman" w:cs="Times New Roman"/>
          <w:b/>
          <w:sz w:val="20"/>
          <w:szCs w:val="20"/>
          <w:lang w:val="uk-UA"/>
        </w:rPr>
        <w:t xml:space="preserve">компетентностей та програмних результатів </w:t>
      </w:r>
      <w:r w:rsidRPr="006B32CA">
        <w:rPr>
          <w:rFonts w:ascii="Times New Roman" w:hAnsi="Times New Roman" w:cs="Times New Roman"/>
          <w:sz w:val="20"/>
          <w:szCs w:val="20"/>
          <w:lang w:val="uk-UA"/>
        </w:rPr>
        <w:t>відповідно до освітньо-професійних програм освітнього ступеня «бакалавр» за спеціальностями 051, 071, 072, 073, 076, 241, 292.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70"/>
        <w:gridCol w:w="3170"/>
      </w:tblGrid>
      <w:tr w:rsidR="006B32CA" w:rsidRPr="004065FE" w:rsidTr="006B32CA">
        <w:tc>
          <w:tcPr>
            <w:tcW w:w="5068" w:type="dxa"/>
          </w:tcPr>
          <w:p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Компетентності</w:t>
            </w:r>
          </w:p>
        </w:tc>
        <w:tc>
          <w:tcPr>
            <w:tcW w:w="5069" w:type="dxa"/>
          </w:tcPr>
          <w:p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Програмні результати</w:t>
            </w:r>
          </w:p>
        </w:tc>
      </w:tr>
      <w:tr w:rsidR="006B32CA" w:rsidRPr="004065FE" w:rsidTr="006B32CA">
        <w:tc>
          <w:tcPr>
            <w:tcW w:w="10137" w:type="dxa"/>
            <w:gridSpan w:val="2"/>
            <w:vAlign w:val="center"/>
          </w:tcPr>
          <w:p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Спеціальність 05 «Економіка»</w:t>
            </w:r>
          </w:p>
        </w:tc>
      </w:tr>
      <w:tr w:rsidR="006B32CA" w:rsidRPr="004065FE" w:rsidTr="006B32CA">
        <w:tc>
          <w:tcPr>
            <w:tcW w:w="5068" w:type="dxa"/>
          </w:tcPr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ЗК2.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Здатність застосовувати знання у практичних ситуаціях.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ЗК3.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Знання та розуміння предметної області професійної діяльності.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ЗК7.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Здатність до адаптації та дії в новій ситуації.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ЗК8.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Здатність до креативного та критичного мислення.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ЗК11.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Здатність виявляти ініціативу та підприємливість.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ЗК12.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Здатність свідомо та соціально-відповідально діяти на основі етичних міркувань.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ФК2.Здатність використовувати нормативні та правові акти, що регламентують професійну діяльність.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ФК4.Здатність описувати економічні та соціальні процеси і явища на основі теоретичних та прикладних моделей, аналізувати і змістовно інтерпретувати отримані результати.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ФК5.Розуміння основних особливостей сучасної світової та національної економіки, інституційної структури, напрямів соціальної, економічної та зовнішньоекономічної політики держави.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ФК8.Здатність аналізувати та розв’язувати завдання у сфері регулювання економічних та соціально-трудових відносин.</w:t>
            </w:r>
          </w:p>
        </w:tc>
        <w:tc>
          <w:tcPr>
            <w:tcW w:w="5069" w:type="dxa"/>
          </w:tcPr>
          <w:p w:rsidR="006B32CA" w:rsidRPr="004065FE" w:rsidRDefault="006B32CA" w:rsidP="006B32CA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ПРН 3. Використовувати аналітичний та методичний інструментарій для розуміння логіки прийняття господарських рішень різними економічними агентами (індивідуумами, домогосподарствами, підприємствами та органами державної влади).</w:t>
            </w:r>
          </w:p>
          <w:p w:rsidR="006B32CA" w:rsidRPr="004065FE" w:rsidRDefault="006B32CA" w:rsidP="006B32CA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ПРН 7. Усвідомлювати основні особливості сучасної світової та національної економіки, інституційної структури, напрямів соціальної, економічної та зовнішньоекономічної політики держави.</w:t>
            </w:r>
          </w:p>
          <w:p w:rsidR="006B32CA" w:rsidRPr="004065FE" w:rsidRDefault="006B32CA" w:rsidP="006B32CA">
            <w:pPr>
              <w:pStyle w:val="12"/>
              <w:tabs>
                <w:tab w:val="left" w:pos="280"/>
                <w:tab w:val="left" w:pos="426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>ПРН 9. Проводити аналіз функціонування та розвитку суб’єктів господарювання, визначати функціональні сфери, розраховувати відповідні показники, які характеризують результативність їх діяльності.</w:t>
            </w:r>
          </w:p>
          <w:p w:rsidR="006B32CA" w:rsidRPr="004065FE" w:rsidRDefault="006B32CA" w:rsidP="006B32CA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ПРН 10. Вміти аналізувати процеси державного та ринкового регулювання соціально-економічних і трудових  відносин.</w:t>
            </w:r>
          </w:p>
          <w:p w:rsidR="006B32CA" w:rsidRPr="004065FE" w:rsidRDefault="006B32CA" w:rsidP="006B32CA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ПРН 11. Застосовувати набуті теоретичні знання для розв’язання практичних завдань та змістовно інтерпретувати отримані результати.</w:t>
            </w:r>
          </w:p>
          <w:p w:rsidR="006B32CA" w:rsidRPr="004065FE" w:rsidRDefault="006B32CA" w:rsidP="006B32CA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ПРН 16. Демонструвати базові навички креативного та критичного мислення у дослідженнях та професійному спілкуванні.</w:t>
            </w:r>
          </w:p>
          <w:p w:rsidR="006B32CA" w:rsidRPr="004065FE" w:rsidRDefault="006B32CA" w:rsidP="006B32CA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lastRenderedPageBreak/>
              <w:t>ПРН 19. Використовувати нормативні та правові акти, що регламентують професійну діяльність.</w:t>
            </w:r>
          </w:p>
          <w:p w:rsidR="006B32CA" w:rsidRPr="004065FE" w:rsidRDefault="006B32CA" w:rsidP="006B32CA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ПРН 22. Демонструвати вміння абстрактно мислити, застосовувати аналіз та синтез для виявлення ключових характеристик економічних систем різного рівня, а також особливостей поведінки їх суб’єктів.</w:t>
            </w:r>
          </w:p>
          <w:p w:rsidR="006B32CA" w:rsidRPr="004065FE" w:rsidRDefault="006B32CA" w:rsidP="006B32CA">
            <w:pPr>
              <w:tabs>
                <w:tab w:val="left" w:pos="440"/>
              </w:tabs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ПРН 25. Демонструвати здатність діяти соціально відповідально та свідомо на основі етичних мотивів, поваги до різноманіття думок, індивідуальних та міжкультурних відмінностей людей.</w:t>
            </w:r>
          </w:p>
        </w:tc>
      </w:tr>
      <w:tr w:rsidR="006B32CA" w:rsidRPr="004065FE" w:rsidTr="006B32CA">
        <w:tc>
          <w:tcPr>
            <w:tcW w:w="10137" w:type="dxa"/>
            <w:gridSpan w:val="2"/>
            <w:vAlign w:val="center"/>
          </w:tcPr>
          <w:p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>Спеціальність 071 «Облік і оподаткування»</w:t>
            </w:r>
          </w:p>
        </w:tc>
      </w:tr>
      <w:tr w:rsidR="006B32CA" w:rsidRPr="002C7D3C" w:rsidTr="006B32CA">
        <w:tc>
          <w:tcPr>
            <w:tcW w:w="5068" w:type="dxa"/>
          </w:tcPr>
          <w:p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ЗК01. Здатність вчитися і оволодівати сучасними знаннями. </w:t>
            </w:r>
          </w:p>
          <w:p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ЗК02. Здатність до абстрактного мислення, аналізу та синтезу. </w:t>
            </w:r>
          </w:p>
          <w:p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ЗК03. Здатність працювати в команді. </w:t>
            </w:r>
          </w:p>
          <w:p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ЗК04.Здатність працювати автономно.</w:t>
            </w:r>
          </w:p>
          <w:p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ЗК05. Цінування та повага різноманітності та мультикультурності.</w:t>
            </w:r>
          </w:p>
          <w:p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ЗК06. Здатність діяти на основі етичних міркувань (мотивів).</w:t>
            </w:r>
          </w:p>
          <w:p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ЗК07. Здатність бути критичним та самокритичним.</w:t>
            </w:r>
          </w:p>
          <w:p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ЗК08. Знання та розуміння предметної області та розуміння професійної діяльності. </w:t>
            </w:r>
          </w:p>
          <w:p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ЗК09. Здатність спілкуватися державною мовою як усно, так і письмово.</w:t>
            </w:r>
          </w:p>
          <w:p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ЗК10. Здатність спілкуватися іноземною мовою.</w:t>
            </w:r>
          </w:p>
          <w:p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ЗК11. Навички використання сучасних інформаційних систем і комунікаційних технологій.</w:t>
            </w:r>
          </w:p>
          <w:p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ЗК12. Здатність діяти соціально відповідально та свідомо.</w:t>
            </w:r>
          </w:p>
          <w:p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СК04. Застосовувати знання права та податкового законодавства в практичній діяльності суб’єктів господарювання.</w:t>
            </w:r>
          </w:p>
          <w:p w:rsidR="006B32CA" w:rsidRPr="004065FE" w:rsidRDefault="006B32CA" w:rsidP="006B32CA">
            <w:pPr>
              <w:tabs>
                <w:tab w:val="left" w:pos="590"/>
              </w:tabs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СК10. Здатність застосовувати етичні принципи під час виконання професійних обов’язків. </w:t>
            </w:r>
          </w:p>
          <w:p w:rsidR="006B32CA" w:rsidRPr="004065FE" w:rsidRDefault="006B32CA" w:rsidP="006B32CA">
            <w:pPr>
              <w:tabs>
                <w:tab w:val="left" w:pos="590"/>
              </w:tabs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СК11. Демонструвати розуміння вимог щодо професійної діяльності, зумовлених необхідністю забезпечення сталого розвитку України, її зміцнення як демократичної, соціальної, правової держави.</w:t>
            </w:r>
          </w:p>
          <w:p w:rsidR="006B32CA" w:rsidRPr="004065FE" w:rsidRDefault="006B32CA" w:rsidP="006B32CA">
            <w:pPr>
              <w:tabs>
                <w:tab w:val="left" w:pos="590"/>
              </w:tabs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СК12.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 xml:space="preserve"> Здатність забезпечувати ефективну виробничо-комерційну діяльність підприємства та 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визначати параметри його 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ринкового позиціонування</w:t>
            </w:r>
          </w:p>
          <w:p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СК15.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Здатність вести бізнес з іноземними партнерами, володіючи особливостями правового регулювання, оподаткування та обліку в зарубіжних країнах</w:t>
            </w:r>
          </w:p>
        </w:tc>
        <w:tc>
          <w:tcPr>
            <w:tcW w:w="5069" w:type="dxa"/>
          </w:tcPr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ПР01. Знати та розуміти економічні категорії, закони, причинно-наслідкові та функціональні зв’язки, які існують між процесами та явищами на різних рівнях економічних систем.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ПР09. Ідентифіковувати та оцінювати ризики господарської діяльності підприємств.</w:t>
            </w:r>
          </w:p>
          <w:p w:rsidR="006B32CA" w:rsidRPr="004065FE" w:rsidRDefault="006B32CA" w:rsidP="006B32CA">
            <w:pPr>
              <w:pStyle w:val="a8"/>
              <w:widowControl w:val="0"/>
              <w:tabs>
                <w:tab w:val="left" w:pos="282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ПР13. Усвідомлювати особливості функціонування підприємств у сучасних умовах господарювання та демонструвати розуміння їх ринкового позиціонування. </w:t>
            </w:r>
          </w:p>
          <w:p w:rsidR="006B32CA" w:rsidRPr="004065FE" w:rsidRDefault="006B32CA" w:rsidP="006B32CA">
            <w:pPr>
              <w:pStyle w:val="a8"/>
              <w:widowControl w:val="0"/>
              <w:tabs>
                <w:tab w:val="left" w:pos="282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ПР15. Володіти загальнонауковими та спеціальними методами дослідження соціально-економічних явищ і господарських процесів на підприємстві. </w:t>
            </w:r>
          </w:p>
          <w:p w:rsidR="006B32CA" w:rsidRPr="004065FE" w:rsidRDefault="006B32CA" w:rsidP="006B32CA">
            <w:pPr>
              <w:pStyle w:val="a8"/>
              <w:widowControl w:val="0"/>
              <w:tabs>
                <w:tab w:val="left" w:pos="282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ПР16. Володіти та застосовувати знання державної та іноземної мови для формування ділових паперів і спілкування у професійній діяльності. </w:t>
            </w:r>
          </w:p>
          <w:p w:rsidR="006B32CA" w:rsidRPr="004065FE" w:rsidRDefault="006B32CA" w:rsidP="006B32CA">
            <w:pPr>
              <w:pStyle w:val="a8"/>
              <w:widowControl w:val="0"/>
              <w:tabs>
                <w:tab w:val="left" w:pos="282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ПР17. Вміти працювати як самостійно, так і в команді, проявляти лідерські якості та відповідальність у роботі, дотримуватися етичних принципів, поважати індивідуальне та культурне різноманіття</w:t>
            </w:r>
          </w:p>
        </w:tc>
      </w:tr>
      <w:tr w:rsidR="006B32CA" w:rsidRPr="004065FE" w:rsidTr="006B32CA">
        <w:tc>
          <w:tcPr>
            <w:tcW w:w="10137" w:type="dxa"/>
            <w:gridSpan w:val="2"/>
            <w:vAlign w:val="center"/>
          </w:tcPr>
          <w:p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072 «Фінанси, банківська справа та страхування»</w:t>
            </w:r>
          </w:p>
        </w:tc>
      </w:tr>
      <w:tr w:rsidR="006B32CA" w:rsidRPr="002C7D3C" w:rsidTr="006B32CA">
        <w:tc>
          <w:tcPr>
            <w:tcW w:w="5068" w:type="dxa"/>
          </w:tcPr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ЗК02. Здатність застосовувати знання у практичних ситуаціях.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ЗК03. Здатність планувати та управляти часом.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ЗК05. Навички використання інформаційних та комунікаційних технологій.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ЗК07. Здатність вчитися і оволодівати сучасними знаннями.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ЗК08. Здатність до пошуку, оброблення та аналізу інформації з різних джерел.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ЗК09. Здатність бути критичним і самокритичним.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ЗК11. Здатність спілкуватися з представниками інших професій груп різного рівня (з експертами з інших галузей знань/видів економічної діяльності).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ЗК12 Здатність працювати автономно.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СК01. Здатність досліджувати тенденції розвитку економіки за допомогою інструментарію макро- та мікроекономічного аналізу, оцінювати сучасні економічні явища.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СК02. Розуміння особливостей функціонування сучасних світових та національних фінансових систем та їх структури.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СК03. Здатність до діагностики стану фінансових систем (державні фінанси, у тому числі бюджетна та податкова системи, фінанси суб’єктів господарювання, фінанси домогосподарств, фінансові ринки, банківська система та страхування).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СК04. Здатність застосовувати економіко-математичні методи та моделі для вирішення фінансових задач.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СК05. Здатність застосовувати знання законодавства у сфері монетарного, фіскального регулювання та регулювання фінансового ринку.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СК06. Здатність застосовувати сучасне інформаційне та програмне забезпечення для отримання та обробки даних у сфері </w:t>
            </w: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фінансів, банківської справи та страхування.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СК07. Здатність складати та аналізувати фінансову звітність.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СК08. Здатність виконувати контрольні функції у сфері фінансів, банківської справи та страхування.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СК09. Здатність здійснювати ефективні комунікації.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СК10. Здатність визначати, обґрунтовувати та брати відповідальність за професійні рішення.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СК11. Здатність підтримувати належний рівень знань та постійно підвищувати свою професійну підготовку.</w:t>
            </w:r>
          </w:p>
        </w:tc>
        <w:tc>
          <w:tcPr>
            <w:tcW w:w="5069" w:type="dxa"/>
          </w:tcPr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ПР01. Знати та розуміти економічні категорії, закони, причинно-наслідкові та функціональні зв’язки, які існують між процесами та явищами на різних рівнях економічних систем.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ПР02. Знати і розуміти теоретичні основи та принципи фінансової науки, особливості функціонування фінансових систем.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ПР03. Визначати особливості функціонування сучасних світових та національних фінансових систем та їх структури.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ПР04. Знати механізм функціонування державних фінансів, у т.ч. бюджетної та податкової систем, фінансів суб’єктів господарювання, фінансів домогосподарств, фінансових ринків, банківської системи та страхування.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ПР05. Володіти методичним інструментарієм діагностики стану фінансових систем (державні фінанси, у т.ч. бюджетна та податкова системи, фінанси суб’єктів господарювання, фінанси домогосподарств, фінансові ринки, банківська система та страхування).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ПР06. Застосовувати відповідні економіко-математичні методи та моделі для вирішення фінансових задач.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ПР07. Розуміти принципи, методи та інструменти державного та ринкового регулювання діяльності в сфері фінансів, банківської справи та страхування.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ПР08. Застосовувати спеціалізовані інформаційні системи, сучасні фінансові технології та програмні продукти.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ПР09. Формувати і аналізувати фінансову звітність та правильно інтерпретувати отриману інформацію.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ПР10. Ідентифікувати джерела та розуміти методологію визначення і методи отримання економічних даних, збирати та аналізувати необхідну фінансову інформацію, розраховувати показники, що </w:t>
            </w: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характеризують стан фінансових систем.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ПР11. Володіти методичним інструментарієм здійснення контрольних функцій у сфері фінансів, банківської справи та страхування.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ПР12. Використовувати професійну аргументацію для донесення інформації, ідей, проблем та способів їх вирішення до фахівців і нефахівців у фінансовій сфері діяльності.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ПР14. Вміти абстрактно мислити, застосовувати аналіз та синтез для виявлення ключових характеристик фінансових систем, а також особливостей поведінки їх суб’єктів.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ПР16. Застосовувати набуті теоретичні знання для розв’язання практичних завдань та змістовно інтерпретувати отримані результати.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ПР17. Визначати та планувати можливості особистого професійного розвитку.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ПР18. Демонструвати базові навички креативного та критичного мислення у дослідженнях та професійному спілкуванні.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ПР19. Виявляти навички самостійної роботи, гнучкого мислення, відкритості до нових знань.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ПР20. Виконувати функціональні обов’язки в групі, пропонувати обґрунтовані фінансові рішення.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ПР21. Розуміти 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держави.</w:t>
            </w:r>
          </w:p>
        </w:tc>
      </w:tr>
      <w:tr w:rsidR="006B32CA" w:rsidRPr="004065FE" w:rsidTr="006B32CA">
        <w:tc>
          <w:tcPr>
            <w:tcW w:w="10137" w:type="dxa"/>
            <w:gridSpan w:val="2"/>
            <w:vAlign w:val="bottom"/>
          </w:tcPr>
          <w:p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>073 «Менеджмент»</w:t>
            </w:r>
          </w:p>
        </w:tc>
      </w:tr>
      <w:tr w:rsidR="006B32CA" w:rsidRPr="004065FE" w:rsidTr="006B32CA">
        <w:tc>
          <w:tcPr>
            <w:tcW w:w="5068" w:type="dxa"/>
          </w:tcPr>
          <w:p w:rsidR="006B32CA" w:rsidRPr="004065FE" w:rsidRDefault="006B32CA" w:rsidP="006B32CA">
            <w:pPr>
              <w:pStyle w:val="a8"/>
              <w:widowControl w:val="0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ЗК 3. Здатність до абстрактного мислення, аналізу, синтезу. </w:t>
            </w:r>
          </w:p>
          <w:p w:rsidR="006B32CA" w:rsidRPr="004065FE" w:rsidRDefault="006B32CA" w:rsidP="006B32CA">
            <w:pPr>
              <w:pStyle w:val="a8"/>
              <w:widowControl w:val="0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ЗК 4. Здатність застосовувати знання у практичних ситуаціях. </w:t>
            </w:r>
          </w:p>
          <w:p w:rsidR="006B32CA" w:rsidRPr="004065FE" w:rsidRDefault="006B32CA" w:rsidP="006B32CA">
            <w:pPr>
              <w:pStyle w:val="a8"/>
              <w:widowControl w:val="0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ЗК 5. Знання та розуміння предметної області та розуміння професійної діяльності. </w:t>
            </w:r>
          </w:p>
          <w:p w:rsidR="006B32CA" w:rsidRPr="004065FE" w:rsidRDefault="006B32CA" w:rsidP="006B32CA">
            <w:pPr>
              <w:pStyle w:val="a8"/>
              <w:widowControl w:val="0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СК 2. Здатність аналізувати результати діяльності організації, зіставляти їх з факторами впливу зовнішнього та внутрішнього середовища. </w:t>
            </w:r>
          </w:p>
          <w:p w:rsidR="006B32CA" w:rsidRPr="004065FE" w:rsidRDefault="006B32CA" w:rsidP="006B32CA">
            <w:pPr>
              <w:pStyle w:val="a8"/>
              <w:widowControl w:val="0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СК 6. Здатність діяти соціально відповідально і свідомо. </w:t>
            </w:r>
          </w:p>
          <w:p w:rsidR="006B32CA" w:rsidRPr="004065FE" w:rsidRDefault="006B32CA" w:rsidP="006B32CA">
            <w:pPr>
              <w:pStyle w:val="a8"/>
              <w:widowControl w:val="0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СК 12. Здатність аналізувати й 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 xml:space="preserve">структурувати проблеми організації, формувати обґрунтовані рішення. </w:t>
            </w:r>
          </w:p>
          <w:p w:rsidR="006B32CA" w:rsidRPr="004065FE" w:rsidRDefault="006B32CA" w:rsidP="006B32CA">
            <w:pPr>
              <w:pStyle w:val="a8"/>
              <w:widowControl w:val="0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 13. Розуміти принципи і норми права та використовувати їх у професійній діяльності.</w:t>
            </w:r>
          </w:p>
        </w:tc>
        <w:tc>
          <w:tcPr>
            <w:tcW w:w="5069" w:type="dxa"/>
          </w:tcPr>
          <w:p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lastRenderedPageBreak/>
              <w:t xml:space="preserve">ПРН 3. Демонструвати знання теорій, методів і функцій менеджменту, сучасних концепцій лідерства. </w:t>
            </w:r>
          </w:p>
          <w:p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 xml:space="preserve">ПРН 4. Демонструвати навички виявлення проблем та обґрунтування управлінських рішень. </w:t>
            </w:r>
          </w:p>
          <w:p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 xml:space="preserve">ПРН 6. Виявляти навички пошуку, збирання та аналізу інформації, розрахунку показників для обґрунтування управлінських рішень. </w:t>
            </w:r>
          </w:p>
          <w:p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 xml:space="preserve">ПРН 7. Виявляти навички організаційного проектування. </w:t>
            </w:r>
          </w:p>
          <w:p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 xml:space="preserve">ПРН 8. Застосовувати методи менеджменту для забезпечення ефективності діяльності </w:t>
            </w:r>
            <w:r w:rsidRPr="004065FE">
              <w:rPr>
                <w:sz w:val="16"/>
                <w:szCs w:val="16"/>
              </w:rPr>
              <w:lastRenderedPageBreak/>
              <w:t xml:space="preserve">організації.  </w:t>
            </w:r>
          </w:p>
          <w:p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 xml:space="preserve">ПРН 9. Демонструвати навички взаємодії, лідерства, командної роботи. </w:t>
            </w:r>
          </w:p>
          <w:p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 xml:space="preserve">ПРН 11. Демонструвати навички аналізу ситуації та здійснення комунікації у різних сферах діяльності організації. </w:t>
            </w:r>
          </w:p>
          <w:p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 xml:space="preserve">ПРН 12. Оцінювати правові, соціальні та економічні наслідки функціонування організації. </w:t>
            </w:r>
          </w:p>
          <w:p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>ПРН 14. Ідентифікувати причини стресу, адаптувати себе та членів команди до стресової ситуації, знаходити засоби до її нейтралізації. ПРН 17. Виконувати дослідження індивідуально та/або в групі під керівництвом лідера</w:t>
            </w:r>
          </w:p>
        </w:tc>
      </w:tr>
      <w:tr w:rsidR="006B32CA" w:rsidRPr="004065FE" w:rsidTr="006B32CA">
        <w:tc>
          <w:tcPr>
            <w:tcW w:w="10137" w:type="dxa"/>
            <w:gridSpan w:val="2"/>
            <w:vAlign w:val="center"/>
          </w:tcPr>
          <w:p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>076 «Підприємництво, торгівля та біржова діяльність»</w:t>
            </w:r>
          </w:p>
        </w:tc>
      </w:tr>
      <w:tr w:rsidR="006B32CA" w:rsidRPr="002C7D3C" w:rsidTr="006B32CA">
        <w:tc>
          <w:tcPr>
            <w:tcW w:w="5068" w:type="dxa"/>
          </w:tcPr>
          <w:p w:rsidR="006B32CA" w:rsidRPr="004065FE" w:rsidRDefault="006B32CA" w:rsidP="006B32CA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 2. Здатність застосовувати отримані знання в практичних ситуаціях.</w:t>
            </w:r>
          </w:p>
          <w:p w:rsidR="006B32CA" w:rsidRPr="004065FE" w:rsidRDefault="006B32CA" w:rsidP="006B32CA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 8. Здатність виявляти ініціативу та підприємливість.</w:t>
            </w:r>
          </w:p>
          <w:p w:rsidR="006B32CA" w:rsidRPr="004065FE" w:rsidRDefault="006B32CA" w:rsidP="006B32CA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 9. Прагнення до збереження навколишнього середовища.</w:t>
            </w:r>
          </w:p>
          <w:p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 10. Здатність діяти відповідально та свідомо.</w:t>
            </w:r>
          </w:p>
          <w:p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 11.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ФК 1. Критичне осмислення теоретичних засад підприємницької, торговельної та біржової діяльності.</w:t>
            </w:r>
          </w:p>
          <w:p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ФК 2. Здатність обирати та використовувати відповідні методи, інструментарій для обґрунтування рішень щодо створення, функціонування підприємницьких, торговельних і біржових структур.</w:t>
            </w:r>
          </w:p>
          <w:p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ФК 6. Здатність здійснювати діяльність з дотриманням вимог нормативно-правових документів у сфері підприємницької, торговельної та біржової діяльності.</w:t>
            </w:r>
          </w:p>
          <w:p w:rsidR="006B32CA" w:rsidRPr="004065FE" w:rsidRDefault="006B32CA" w:rsidP="006B32CA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ФК 7. Здатність визначати і виконувати професійні завдання з організації діяльності підприємницьких, торговельних та біржових структур.</w:t>
            </w:r>
          </w:p>
          <w:p w:rsidR="006B32CA" w:rsidRPr="004065FE" w:rsidRDefault="006B32CA" w:rsidP="006B32CA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ФК 8. Здатність застосовувати основи обліку та оподаткування в підприємницькій, торговельній, біржовій 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діяльності.</w:t>
            </w:r>
          </w:p>
          <w:p w:rsidR="006B32CA" w:rsidRPr="004065FE" w:rsidRDefault="006B32CA" w:rsidP="006B32CA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ФК 9. Здатність до організації зовнішньоекономічної діяльності підприємницьких, торговельних і біржових структур.</w:t>
            </w:r>
          </w:p>
        </w:tc>
        <w:tc>
          <w:tcPr>
            <w:tcW w:w="5069" w:type="dxa"/>
          </w:tcPr>
          <w:p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lastRenderedPageBreak/>
              <w:t xml:space="preserve">ПРН1. Використовувати базові знання з підприємництва, торгівлі і біржової діяльності й уміння критичного мислення, аналізу та синтезу в професійних цілях. </w:t>
            </w:r>
          </w:p>
          <w:p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ПРН2. Застосовувати набуті знання для виявлення, постановки та вирішення завдань за різних практичних ситуацій в підприємницькій, торговельній та біржовій діяльності. 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ПРН4. Використовувати сучасні комп’ютерні і телекомунікаційні технології обміну та розповсюдження професійно спрямованої інформації у сфері підприємництва, торгівлі та біржової діяльності.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ПРН7. Демонструвати підприємливість в різних напрямах професійної діяльності та брати відповідальність за результати.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ПРН8. Застосовувати одержані знання й уміння для ініціювання та реалізації заходів у сфері збереження навколишнього природного середовища і здійснення безпечної діяльності підприємницьких, торговельних та біржових структур.</w:t>
            </w:r>
          </w:p>
          <w:p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ПРН9. Знати вимоги до діяльності за спеціальністю, зумовлені необхідністю забезпечення сталого розвитку України, її зміцнення як демократичної, соціальної і правової держави. </w:t>
            </w:r>
          </w:p>
          <w:p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ПРН10. Демонструвати здатність діяти соціально відповідально на основі етичних, культурних, наукових цінностей і досягнень суспільства. 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ПРН11. Демонструвати базові й 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структуровані знання у сфері підприємництва, торгівлі та біржової діяльності для подальшого використання на практиці.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ПРН12. Володіти методами та інструментарієм для обґрунтування управлінських рішень щодо створення й функціонування підприємницьких, торговельних і біржових структур.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ПРН16. Знати нормативно-правове забезпечення діяльності підприємницьких, торговельних та біржових структур і застосовувати його на практиці.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ПРН17. Вміти вирішувати професійні завдання з організації діяльності підприємницьких, торговельних та біржових структур і розв’язувати проблеми у кризових ситуаціях з урахуванням зовнішніх та внутрішніх впливів.</w:t>
            </w:r>
          </w:p>
          <w:p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ПРН18. Знати основи обліку та оподаткування в підприємницькій, торговельній і біржовій діяльності.</w:t>
            </w:r>
          </w:p>
          <w:p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ПРН19. Застосовувати знання й уміння для забезпечення ефективної організації зовнішньоекономічної діяльності підприємницьких, торговельних та біржових структур з урахуванням ринкової кон’юнктури і діючих правових норм.</w:t>
            </w:r>
          </w:p>
        </w:tc>
      </w:tr>
      <w:tr w:rsidR="006B32CA" w:rsidRPr="004065FE" w:rsidTr="006B32CA">
        <w:tc>
          <w:tcPr>
            <w:tcW w:w="10137" w:type="dxa"/>
            <w:gridSpan w:val="2"/>
            <w:vAlign w:val="center"/>
          </w:tcPr>
          <w:p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>241 «Готельно-ресторанна справа»</w:t>
            </w:r>
          </w:p>
        </w:tc>
      </w:tr>
      <w:tr w:rsidR="006B32CA" w:rsidRPr="004065FE" w:rsidTr="006B32CA">
        <w:tc>
          <w:tcPr>
            <w:tcW w:w="5068" w:type="dxa"/>
          </w:tcPr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 6. Здатність до аналізу і синтезу соціально-значущих проблем та процесів.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 7. Здатність до організації і планування соціально-економічних явищ.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 11. Уміння знаходити та аналізувати інформацію з різних джерел.</w:t>
            </w:r>
          </w:p>
        </w:tc>
        <w:tc>
          <w:tcPr>
            <w:tcW w:w="5069" w:type="dxa"/>
          </w:tcPr>
          <w:p w:rsidR="006B32CA" w:rsidRPr="004065FE" w:rsidRDefault="006B32CA" w:rsidP="006B32CA">
            <w:pPr>
              <w:pStyle w:val="12"/>
              <w:shd w:val="clear" w:color="auto" w:fill="FFFFFF"/>
              <w:spacing w:line="240" w:lineRule="auto"/>
              <w:ind w:left="0" w:hanging="19"/>
              <w:textAlignment w:val="baseline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>ПРН 15. Вміння реалізовувати проект.</w:t>
            </w:r>
          </w:p>
          <w:p w:rsidR="006B32CA" w:rsidRPr="004065FE" w:rsidRDefault="006B32CA" w:rsidP="006B32CA">
            <w:pPr>
              <w:pStyle w:val="12"/>
              <w:shd w:val="clear" w:color="auto" w:fill="FFFFFF"/>
              <w:spacing w:line="240" w:lineRule="auto"/>
              <w:ind w:left="0" w:hanging="19"/>
              <w:textAlignment w:val="baseline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>ПРН 16. Вміння обґрунтовувати управлінські рішення та спроможність забезпечувати їх правомочність за результатами оцінювання і прогнозування соціальних, економічних, політичних та інших подій.</w:t>
            </w:r>
          </w:p>
          <w:p w:rsidR="006B32CA" w:rsidRPr="004065FE" w:rsidRDefault="006B32CA" w:rsidP="006B32CA">
            <w:pPr>
              <w:pStyle w:val="12"/>
              <w:shd w:val="clear" w:color="auto" w:fill="FFFFFF"/>
              <w:spacing w:line="240" w:lineRule="auto"/>
              <w:ind w:left="0" w:hanging="19"/>
              <w:textAlignment w:val="baseline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>ПРН 18. Здатність працювати з інформацією, у тому числі в глобальних комп’ютерних мережах.</w:t>
            </w:r>
          </w:p>
        </w:tc>
      </w:tr>
      <w:tr w:rsidR="006B32CA" w:rsidRPr="004065FE" w:rsidTr="006B32CA">
        <w:tc>
          <w:tcPr>
            <w:tcW w:w="10137" w:type="dxa"/>
            <w:gridSpan w:val="2"/>
            <w:vAlign w:val="center"/>
          </w:tcPr>
          <w:p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292 «Міжнародні економічні відносини»</w:t>
            </w:r>
          </w:p>
        </w:tc>
      </w:tr>
      <w:tr w:rsidR="006B32CA" w:rsidRPr="002C7D3C" w:rsidTr="006B32CA">
        <w:tc>
          <w:tcPr>
            <w:tcW w:w="5068" w:type="dxa"/>
          </w:tcPr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>ЗК2. Здатність продукувати нові ідеї, системно мислити, проявляти креативність, гнучкість, уміння управляти часом.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 xml:space="preserve">ЗК5. Здатність до абстрактного мислення, аналізу та синтезу, пошуку, оброблення та оцінювання інформації, процесів та явищ з різних джерел з метою виявлення проблем, формулювання висновків </w:t>
            </w: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lastRenderedPageBreak/>
              <w:t>(рекомендацій), вироблення рішень на основі логічних аргументів, забезпечення якості виконуваних робіт з урахуванням національних та міжнародних вимог, адаптації та дії в новій ситуації.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>ЗК7. Уміння бути критичним та самокритичним до розуміння чинників, які чинять позитивний чи негативний вплив на спілкування з представниками інших бізнес-культур та професійних груп різного рівня (з фахівцями з інших галузей знань/видів діяльності) на засадах цінування різноманітності та мультикультурності та поваги до них.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>ФК6. Здатність застосовувати базові знання у сфері міжнародних економічних відносин з використанням нормативно-розпорядчих документів, довідкових матеріалів.</w:t>
            </w:r>
          </w:p>
        </w:tc>
        <w:tc>
          <w:tcPr>
            <w:tcW w:w="5069" w:type="dxa"/>
          </w:tcPr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lastRenderedPageBreak/>
              <w:t>ПРН2. Мислити креативно та критично, мати навички тайм-менеджменту, критично оцінювати наслідки продукованих ідей.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 xml:space="preserve">ПРН5. Демонструвати абстрактне мислення, застосовувати методології дослідження, виявляти, окреслювати та формалізувати проблеми; систематизувати й упорядковувати отриману інформацію; </w:t>
            </w: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lastRenderedPageBreak/>
              <w:t>оцінювати та пояснювати вплив ендогенних і екзогенних факторів на процеси та явища у світовому господарстві; формулювати висновки і розробляти рекомендації з метою адаптації до нової ситуації з урахуванням особливостей національного і міжнародного середовища.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>ПРН 7. Володіти навичками самоаналізу (самоменеджменту), бути критичним і самокритичним, розуміти детермінанти впливу на спілкування з представниками інших бізнес-культур та професійних груп різного рівня (з фахівцями з інших галузей знань/видів діяльності) на засадах цінування різноманітності, мультикультурності та поваги до них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>ПРН16. Розуміти та застосовувати базові знання основних нормативно-правових актів і довідкових матеріалів, чинних стандартів і технічних умов, інструкцій та інших нормативно-розпорядчих документів у сфері міжнародних економічних відносин.</w:t>
            </w:r>
          </w:p>
        </w:tc>
      </w:tr>
    </w:tbl>
    <w:p w:rsidR="003961DE" w:rsidRDefault="003961DE" w:rsidP="00753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F27F9D" w:rsidRDefault="00365FB3" w:rsidP="00753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b/>
          <w:bCs/>
          <w:sz w:val="20"/>
          <w:szCs w:val="20"/>
          <w:lang w:val="uk-UA"/>
        </w:rPr>
        <w:t>СТРУКТУРА НАВЧАЛЬНОЇ ДИСЦИПЛІНИ</w:t>
      </w:r>
    </w:p>
    <w:p w:rsidR="006B32CA" w:rsidRPr="006B32CA" w:rsidRDefault="006B32CA" w:rsidP="00753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6B32CA">
        <w:rPr>
          <w:rFonts w:ascii="Times New Roman" w:hAnsi="Times New Roman" w:cs="Times New Roman"/>
          <w:b/>
          <w:bCs/>
          <w:sz w:val="20"/>
          <w:szCs w:val="20"/>
          <w:lang w:val="uk-UA"/>
        </w:rPr>
        <w:t>для спеціальностей: 071, 072,073, 075, 241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61"/>
        <w:gridCol w:w="708"/>
        <w:gridCol w:w="661"/>
        <w:gridCol w:w="499"/>
        <w:gridCol w:w="554"/>
        <w:gridCol w:w="537"/>
        <w:gridCol w:w="520"/>
      </w:tblGrid>
      <w:tr w:rsidR="006B32CA" w:rsidRPr="006B32CA" w:rsidTr="006B32CA">
        <w:trPr>
          <w:jc w:val="center"/>
        </w:trPr>
        <w:tc>
          <w:tcPr>
            <w:tcW w:w="2905" w:type="dxa"/>
            <w:vMerge w:val="restart"/>
            <w:vAlign w:val="center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Назви змістових модулів і тем</w:t>
            </w:r>
          </w:p>
        </w:tc>
        <w:tc>
          <w:tcPr>
            <w:tcW w:w="3497" w:type="dxa"/>
            <w:gridSpan w:val="6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Кількість годин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  <w:vMerge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3497" w:type="dxa"/>
            <w:gridSpan w:val="6"/>
            <w:vAlign w:val="center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Денна форма навчання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  <w:vMerge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vMerge w:val="restart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787" w:type="dxa"/>
            <w:gridSpan w:val="5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Утому числі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  <w:vMerge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vMerge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пр.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лаб.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с.р.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71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66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50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557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54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524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7</w:t>
            </w:r>
          </w:p>
        </w:tc>
      </w:tr>
      <w:tr w:rsidR="006B32CA" w:rsidRPr="006B32CA" w:rsidTr="006B32CA">
        <w:trPr>
          <w:jc w:val="center"/>
        </w:trPr>
        <w:tc>
          <w:tcPr>
            <w:tcW w:w="6402" w:type="dxa"/>
            <w:gridSpan w:val="7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1. Теоретичні та правові засади здійснення підприємницької діяльності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1. Виникнення, розвиток та сутність підприємництва.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2. Правові засади здійснення підприємницької діяльності в Україні.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3. Підприємство як основна організаційна структура підприємницької діяльності.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6402" w:type="dxa"/>
            <w:gridSpan w:val="7"/>
          </w:tcPr>
          <w:p w:rsidR="006B32CA" w:rsidRPr="006B32CA" w:rsidRDefault="006B32CA" w:rsidP="006B32C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2. Види підприємницької діяльності та їх характеристика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4. Виробнича підприємницька діяльність.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5. Підприємництво у сфері торгівлі та посередництва.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6. Підприємництво у сфері надання кредитно-фінансових послуг.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7. Підприємництво у сфері страхування.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Тема 8. Підприємництво у сфері надання консалтингових послуг.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9. Біржі та біржова діяльність.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10. Мале підприємництво в Україні.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11. Міжнародне підприємництво.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6402" w:type="dxa"/>
            <w:gridSpan w:val="7"/>
          </w:tcPr>
          <w:p w:rsidR="006B32CA" w:rsidRPr="006B32CA" w:rsidRDefault="006B32CA" w:rsidP="006B32C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3. Управління та регулювання підприємницької діяльності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12. Механізм створення власної.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13. Менеджмент в підприємницькій діяльності.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14. Маркетинг в підприємницькій діяльності.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15. Планування підприємницької діяльності.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16. Підприємницький ризик та управління ним.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17. Фінансування підприємницької діяльності.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18. Оподаткування підприємницької діяльності.</w:t>
            </w:r>
          </w:p>
        </w:tc>
        <w:tc>
          <w:tcPr>
            <w:tcW w:w="71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19. Державне регулювання підприємницької діяльності.</w:t>
            </w:r>
          </w:p>
        </w:tc>
        <w:tc>
          <w:tcPr>
            <w:tcW w:w="71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20. Конкуренція та конкурентоспроможність у підприємництві.</w:t>
            </w:r>
          </w:p>
        </w:tc>
        <w:tc>
          <w:tcPr>
            <w:tcW w:w="71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66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57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21. Етика і культура підприємницької діяльності.</w:t>
            </w:r>
          </w:p>
        </w:tc>
        <w:tc>
          <w:tcPr>
            <w:tcW w:w="71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Індивідуальна робота (презентація бізнес-ідеї)</w:t>
            </w:r>
          </w:p>
        </w:tc>
        <w:tc>
          <w:tcPr>
            <w:tcW w:w="71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66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</w:p>
        </w:tc>
        <w:tc>
          <w:tcPr>
            <w:tcW w:w="50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</w:p>
        </w:tc>
        <w:tc>
          <w:tcPr>
            <w:tcW w:w="557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24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71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120</w:t>
            </w:r>
          </w:p>
        </w:tc>
        <w:tc>
          <w:tcPr>
            <w:tcW w:w="66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32</w:t>
            </w:r>
          </w:p>
        </w:tc>
        <w:tc>
          <w:tcPr>
            <w:tcW w:w="50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32</w:t>
            </w:r>
          </w:p>
        </w:tc>
        <w:tc>
          <w:tcPr>
            <w:tcW w:w="557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24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46</w:t>
            </w:r>
          </w:p>
        </w:tc>
      </w:tr>
    </w:tbl>
    <w:p w:rsidR="004065FE" w:rsidRDefault="004065FE" w:rsidP="006B3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6B32CA" w:rsidRDefault="006B32CA" w:rsidP="006B3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b/>
          <w:bCs/>
          <w:sz w:val="20"/>
          <w:szCs w:val="20"/>
          <w:lang w:val="uk-UA"/>
        </w:rPr>
        <w:t>СТРУКТУРА НАВЧАЛЬНОЇ ДИСЦИПЛІНИ</w:t>
      </w:r>
    </w:p>
    <w:p w:rsidR="00F27F9D" w:rsidRDefault="006B32CA" w:rsidP="006B3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6B32CA">
        <w:rPr>
          <w:rFonts w:ascii="Times New Roman" w:hAnsi="Times New Roman" w:cs="Times New Roman"/>
          <w:b/>
          <w:bCs/>
          <w:sz w:val="20"/>
          <w:szCs w:val="20"/>
          <w:lang w:val="uk-UA"/>
        </w:rPr>
        <w:t>для спеціальностей: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051, 292</w:t>
      </w:r>
    </w:p>
    <w:tbl>
      <w:tblPr>
        <w:tblStyle w:val="a9"/>
        <w:tblW w:w="6425" w:type="dxa"/>
        <w:jc w:val="center"/>
        <w:tblLook w:val="04A0" w:firstRow="1" w:lastRow="0" w:firstColumn="1" w:lastColumn="0" w:noHBand="0" w:noVBand="1"/>
      </w:tblPr>
      <w:tblGrid>
        <w:gridCol w:w="2667"/>
        <w:gridCol w:w="790"/>
        <w:gridCol w:w="760"/>
        <w:gridCol w:w="502"/>
        <w:gridCol w:w="607"/>
        <w:gridCol w:w="563"/>
        <w:gridCol w:w="536"/>
      </w:tblGrid>
      <w:tr w:rsidR="006B32CA" w:rsidRPr="006B32CA" w:rsidTr="006B32CA">
        <w:trPr>
          <w:jc w:val="center"/>
        </w:trPr>
        <w:tc>
          <w:tcPr>
            <w:tcW w:w="2667" w:type="dxa"/>
            <w:vMerge w:val="restart"/>
            <w:vAlign w:val="center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Назви змістових модулів і тем</w:t>
            </w:r>
          </w:p>
        </w:tc>
        <w:tc>
          <w:tcPr>
            <w:tcW w:w="3758" w:type="dxa"/>
            <w:gridSpan w:val="6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Кількість годин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  <w:vMerge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3758" w:type="dxa"/>
            <w:gridSpan w:val="6"/>
            <w:vAlign w:val="center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Денна форма навчання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  <w:vMerge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790" w:type="dxa"/>
            <w:vMerge w:val="restart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968" w:type="dxa"/>
            <w:gridSpan w:val="5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Утому числі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  <w:vMerge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790" w:type="dxa"/>
            <w:vMerge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пр.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лаб.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с.р.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79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76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502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607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56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536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7</w:t>
            </w:r>
          </w:p>
        </w:tc>
      </w:tr>
      <w:tr w:rsidR="006B32CA" w:rsidRPr="006B32CA" w:rsidTr="006B32CA">
        <w:trPr>
          <w:jc w:val="center"/>
        </w:trPr>
        <w:tc>
          <w:tcPr>
            <w:tcW w:w="6425" w:type="dxa"/>
            <w:gridSpan w:val="7"/>
          </w:tcPr>
          <w:p w:rsidR="006B32CA" w:rsidRPr="006B32CA" w:rsidRDefault="006B32CA" w:rsidP="006B32C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1. Теоретичні та правові засади здійснення підприємницької діяльності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1. Виникнення, розвиток та сутність підприємництва.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2. Правові засади здійснення підприємницької діяльності в Україні.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3. Підприємство як основна організаційна структура підприємницької діяльності.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6425" w:type="dxa"/>
            <w:gridSpan w:val="7"/>
          </w:tcPr>
          <w:p w:rsidR="006B32CA" w:rsidRPr="006B32CA" w:rsidRDefault="006B32CA" w:rsidP="006B32C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Змістовний модуль 2. Види підприємницької діяльності та їх характеристика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4. Виробнича підприємницька діяльність.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5. Підприємництво у сфері торгівлі та посередництва.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6. Підприємництво у сфері надання кредитно-фінансових послуг.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7. Підприємництво у сфері страхування.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8. Підприємництво у сфері надання консалтингових послуг.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9. Біржі та біржова діяльність.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10. Мале підприємництво в Україні.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11. Міжнародне підприємництво.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6425" w:type="dxa"/>
            <w:gridSpan w:val="7"/>
          </w:tcPr>
          <w:p w:rsidR="006B32CA" w:rsidRPr="006B32CA" w:rsidRDefault="006B32CA" w:rsidP="006B32C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3. Управління та регулювання підприємницької діяльності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12. Механізм створення власної.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13. Менеджмент в підприємницькій діяльності.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14. Маркетинг в підприємницькій діяльності.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15. Планування підприємницької діяльності.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16. Підприємницький ризик та управління ним.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17. Фінансування підприємницької діяльності.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18. Оподаткування підприємницької діяльності.</w:t>
            </w:r>
          </w:p>
        </w:tc>
        <w:tc>
          <w:tcPr>
            <w:tcW w:w="79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19. Державне регулювання підприємницької діяльності.</w:t>
            </w:r>
          </w:p>
        </w:tc>
        <w:tc>
          <w:tcPr>
            <w:tcW w:w="79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20. Конкуренція та конкурентоспроможність у підприємництві.</w:t>
            </w:r>
          </w:p>
        </w:tc>
        <w:tc>
          <w:tcPr>
            <w:tcW w:w="79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76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2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607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21. Етика і культура підприємницької діяльності.</w:t>
            </w:r>
          </w:p>
        </w:tc>
        <w:tc>
          <w:tcPr>
            <w:tcW w:w="79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Індивідуальна робота (презентація бізнес-ідеї)</w:t>
            </w:r>
          </w:p>
        </w:tc>
        <w:tc>
          <w:tcPr>
            <w:tcW w:w="79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76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502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607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36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79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120</w:t>
            </w:r>
          </w:p>
        </w:tc>
        <w:tc>
          <w:tcPr>
            <w:tcW w:w="76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32</w:t>
            </w:r>
          </w:p>
        </w:tc>
        <w:tc>
          <w:tcPr>
            <w:tcW w:w="502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16</w:t>
            </w:r>
          </w:p>
        </w:tc>
        <w:tc>
          <w:tcPr>
            <w:tcW w:w="607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36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62</w:t>
            </w:r>
          </w:p>
        </w:tc>
      </w:tr>
    </w:tbl>
    <w:p w:rsidR="00A55E6C" w:rsidRDefault="00A55E6C" w:rsidP="00A55E6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5E6C" w:rsidRPr="00A55E6C" w:rsidRDefault="00A55E6C" w:rsidP="00A55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b/>
          <w:sz w:val="20"/>
          <w:szCs w:val="20"/>
          <w:lang w:val="uk-UA"/>
        </w:rPr>
        <w:t>ЗМІСТОВНИЙ МОДУЛЬ 1. ТЕОРЕТИЧНІ ТА ПРАВОВІ ЗАСАДИ ЗДІЙСНЕННЯ ПІДПРИЄМНИЦЬКОЇ ДІЯЛЬНОСТІ</w:t>
      </w:r>
    </w:p>
    <w:p w:rsidR="00A55E6C" w:rsidRPr="00A55E6C" w:rsidRDefault="00A55E6C" w:rsidP="00A55E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1. Виникнення, розвиток та сутність підприємництва</w:t>
      </w:r>
    </w:p>
    <w:p w:rsidR="006674FD" w:rsidRDefault="00A55E6C" w:rsidP="00A55E6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Власність як </w:t>
      </w:r>
      <w:r>
        <w:rPr>
          <w:rFonts w:ascii="Times New Roman" w:hAnsi="Times New Roman" w:cs="Times New Roman"/>
          <w:sz w:val="20"/>
          <w:szCs w:val="20"/>
          <w:lang w:val="uk-UA"/>
        </w:rPr>
        <w:t>економічна основа підприємництва</w:t>
      </w:r>
      <w:r w:rsidRPr="00A55E6C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BA1BB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674FD">
        <w:rPr>
          <w:rFonts w:ascii="Times New Roman" w:hAnsi="Times New Roman" w:cs="Times New Roman"/>
          <w:sz w:val="20"/>
          <w:szCs w:val="20"/>
          <w:lang w:val="uk-UA"/>
        </w:rPr>
        <w:t>Визначення поняття «власність». Складові власності: володіння, розпорядження, користування.</w:t>
      </w:r>
    </w:p>
    <w:p w:rsidR="00A55E6C" w:rsidRDefault="00A55E6C" w:rsidP="00A55E6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Внутрішнє підприємництво та підприємницьке управління як вирішальні фактори конкурентоспроможності.</w:t>
      </w:r>
      <w:r w:rsidR="006674FD">
        <w:rPr>
          <w:rFonts w:ascii="Times New Roman" w:hAnsi="Times New Roman" w:cs="Times New Roman"/>
          <w:sz w:val="20"/>
          <w:szCs w:val="20"/>
          <w:lang w:val="uk-UA"/>
        </w:rPr>
        <w:t xml:space="preserve"> Причини виникнення концепції «внутрішнього підприємництва».</w:t>
      </w:r>
      <w:r w:rsidR="00AA70F9">
        <w:rPr>
          <w:rFonts w:ascii="Times New Roman" w:hAnsi="Times New Roman" w:cs="Times New Roman"/>
          <w:sz w:val="20"/>
          <w:szCs w:val="20"/>
          <w:lang w:val="uk-UA"/>
        </w:rPr>
        <w:t xml:space="preserve"> Характеристика та особливості підприємницького управління.</w:t>
      </w:r>
    </w:p>
    <w:p w:rsidR="008909D9" w:rsidRDefault="008909D9" w:rsidP="00A55E6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A70F9" w:rsidRPr="008909D9" w:rsidRDefault="00DC7A38" w:rsidP="00DC7A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909D9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DC7A38" w:rsidRDefault="00DC7A38" w:rsidP="00A55E6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1. Дайте </w:t>
      </w:r>
      <w:r w:rsidR="0048637F">
        <w:rPr>
          <w:rFonts w:ascii="Times New Roman" w:hAnsi="Times New Roman" w:cs="Times New Roman"/>
          <w:sz w:val="20"/>
          <w:szCs w:val="20"/>
          <w:lang w:val="uk-UA"/>
        </w:rPr>
        <w:t>визначення поняттю «власність».</w:t>
      </w:r>
    </w:p>
    <w:p w:rsidR="0048637F" w:rsidRDefault="0048637F" w:rsidP="00A55E6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2. З яких елементів складаються відносини власності?</w:t>
      </w:r>
    </w:p>
    <w:p w:rsidR="0048637F" w:rsidRDefault="0048637F" w:rsidP="00A55E6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</w:t>
      </w:r>
      <w:r w:rsidR="008909D9">
        <w:rPr>
          <w:rFonts w:ascii="Times New Roman" w:hAnsi="Times New Roman" w:cs="Times New Roman"/>
          <w:sz w:val="20"/>
          <w:szCs w:val="20"/>
          <w:lang w:val="uk-UA"/>
        </w:rPr>
        <w:t> 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Назвіть причини виникнення </w:t>
      </w:r>
      <w:r w:rsidR="008909D9">
        <w:rPr>
          <w:rFonts w:ascii="Times New Roman" w:hAnsi="Times New Roman" w:cs="Times New Roman"/>
          <w:sz w:val="20"/>
          <w:szCs w:val="20"/>
          <w:lang w:val="uk-UA"/>
        </w:rPr>
        <w:t>концепції внутрішнього підприємництва.</w:t>
      </w:r>
    </w:p>
    <w:p w:rsidR="008909D9" w:rsidRDefault="008909D9" w:rsidP="00A55E6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4. Які умови впровадження системи внутрішнього підприємництва на підприємстві?</w:t>
      </w:r>
    </w:p>
    <w:p w:rsidR="008909D9" w:rsidRDefault="008909D9" w:rsidP="00A55E6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5. У чому полягають відмінності підприємницького управління від класичного підходу до управління?</w:t>
      </w:r>
    </w:p>
    <w:p w:rsidR="008909D9" w:rsidRDefault="008909D9" w:rsidP="00890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909D9" w:rsidRPr="008909D9" w:rsidRDefault="00A55E6C" w:rsidP="008909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8909D9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2. Правові засади здійснення підпри</w:t>
      </w:r>
      <w:r w:rsidR="008909D9">
        <w:rPr>
          <w:rFonts w:ascii="Times New Roman" w:hAnsi="Times New Roman" w:cs="Times New Roman"/>
          <w:b/>
          <w:i/>
          <w:sz w:val="20"/>
          <w:szCs w:val="20"/>
          <w:lang w:val="uk-UA"/>
        </w:rPr>
        <w:t>ємницької діяльності в Україні</w:t>
      </w:r>
    </w:p>
    <w:p w:rsidR="00910D72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Види підприємницької діяльнос</w:t>
      </w:r>
      <w:r w:rsidR="00910D72">
        <w:rPr>
          <w:rFonts w:ascii="Times New Roman" w:hAnsi="Times New Roman" w:cs="Times New Roman"/>
          <w:sz w:val="20"/>
          <w:szCs w:val="20"/>
          <w:lang w:val="uk-UA"/>
        </w:rPr>
        <w:t>ті, що підлягають ліцензуванню. Завдання ліцензування підприємницької діяльністю. Принципи ліцензування.</w:t>
      </w:r>
    </w:p>
    <w:p w:rsidR="00910D72" w:rsidRDefault="00910D72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Порядок отримання ліцензії. Структура ліцензійної справи. Ліцензійні та акредитацій ні комісії. </w:t>
      </w:r>
      <w:r w:rsidR="00F42498">
        <w:rPr>
          <w:rFonts w:ascii="Times New Roman" w:hAnsi="Times New Roman" w:cs="Times New Roman"/>
          <w:sz w:val="20"/>
          <w:szCs w:val="20"/>
          <w:lang w:val="uk-UA"/>
        </w:rPr>
        <w:t>Причини відмови видачі ліцензії.</w:t>
      </w:r>
    </w:p>
    <w:p w:rsidR="00A55E6C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Органи держа</w:t>
      </w:r>
      <w:r w:rsidR="00F42498">
        <w:rPr>
          <w:rFonts w:ascii="Times New Roman" w:hAnsi="Times New Roman" w:cs="Times New Roman"/>
          <w:sz w:val="20"/>
          <w:szCs w:val="20"/>
          <w:lang w:val="uk-UA"/>
        </w:rPr>
        <w:t>вної влади, що видають ліцензії: Національний банк України, Міністерство освіти і науки України, Міністерство охорони здоров’я України.</w:t>
      </w:r>
    </w:p>
    <w:p w:rsidR="00102943" w:rsidRDefault="00102943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909D9" w:rsidRPr="00102943" w:rsidRDefault="00F42498" w:rsidP="00F424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02943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F42498" w:rsidRDefault="00F42498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1. Що таке ліцензування підприємницької діяльності?</w:t>
      </w:r>
    </w:p>
    <w:p w:rsidR="00F42498" w:rsidRDefault="00F42498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2. Чому деякі види підприємницької діяльності ліцензуються, а інші ні?</w:t>
      </w:r>
    </w:p>
    <w:p w:rsidR="00F42498" w:rsidRDefault="00F42498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 У чому полягають завдання ліцензування?</w:t>
      </w:r>
    </w:p>
    <w:p w:rsidR="00F42498" w:rsidRDefault="00F42498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4. З яких етапів складається процес ліцензування?</w:t>
      </w:r>
    </w:p>
    <w:p w:rsidR="00F42498" w:rsidRDefault="00F42498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5. На які види підприємницької діяльності ліцензію видає Національний банк України?</w:t>
      </w:r>
    </w:p>
    <w:p w:rsidR="00F42498" w:rsidRDefault="00F42498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6. На які види підприємницької діяльності ліцензію видає Міністерство освіти і науки України?</w:t>
      </w:r>
    </w:p>
    <w:p w:rsidR="00F42498" w:rsidRDefault="00F42498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7. На які види підприємницької діяльності ліцензію видає міністерство охорони здоров’я України?</w:t>
      </w:r>
    </w:p>
    <w:p w:rsidR="00F42498" w:rsidRPr="00A55E6C" w:rsidRDefault="00F42498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77FEB" w:rsidRDefault="00677FEB">
      <w:pPr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br w:type="page"/>
      </w:r>
    </w:p>
    <w:p w:rsidR="00102943" w:rsidRPr="00102943" w:rsidRDefault="00A55E6C" w:rsidP="001029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02943"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>Тема 3. Підприємство як основна організаційна структ</w:t>
      </w:r>
      <w:r w:rsidR="00102943" w:rsidRPr="00102943">
        <w:rPr>
          <w:rFonts w:ascii="Times New Roman" w:hAnsi="Times New Roman" w:cs="Times New Roman"/>
          <w:b/>
          <w:i/>
          <w:sz w:val="20"/>
          <w:szCs w:val="20"/>
          <w:lang w:val="uk-UA"/>
        </w:rPr>
        <w:t>ура підприємницької діяльності</w:t>
      </w:r>
    </w:p>
    <w:p w:rsidR="00A55E6C" w:rsidRPr="00A55E6C" w:rsidRDefault="00A55E6C" w:rsidP="0010294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Об’єднання підприємств: асоціації, корпорації, консорціуми, концерни, холдинги, промислово-фінансові групи.</w:t>
      </w:r>
    </w:p>
    <w:p w:rsidR="00677FEB" w:rsidRDefault="00677FEB" w:rsidP="00895B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02943" w:rsidRPr="00895B2D" w:rsidRDefault="00895B2D" w:rsidP="00895B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95B2D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895B2D" w:rsidRDefault="00895B2D" w:rsidP="00895B2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1. Назвіть причини, які змушують господарюючі суб’єкти об’єднуватися в господарські об’єднання.</w:t>
      </w:r>
    </w:p>
    <w:p w:rsidR="00895B2D" w:rsidRDefault="00895B2D" w:rsidP="00895B2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2. Дайте порівняльну характеристику таким видам об’єднань підприємств як: асоціація, корпорація, консорціум, концерн.</w:t>
      </w:r>
    </w:p>
    <w:p w:rsidR="00895B2D" w:rsidRDefault="00895B2D" w:rsidP="00895B2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 Що таке холдингова компанія?</w:t>
      </w:r>
    </w:p>
    <w:p w:rsidR="00895B2D" w:rsidRDefault="00895B2D" w:rsidP="00895B2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4. Які особливості функціонування холдингової компанії в порівнянні з іншими видами об’єднань підприємств?</w:t>
      </w:r>
    </w:p>
    <w:p w:rsidR="00895B2D" w:rsidRDefault="00895B2D" w:rsidP="00895B2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5. Особливості створення та функціонування промислово-фінансових груп.</w:t>
      </w:r>
    </w:p>
    <w:p w:rsidR="00677FEB" w:rsidRDefault="00677FEB" w:rsidP="00677F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5E6C" w:rsidRPr="00677FEB" w:rsidRDefault="00677FEB" w:rsidP="00677F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77FEB">
        <w:rPr>
          <w:rFonts w:ascii="Times New Roman" w:hAnsi="Times New Roman" w:cs="Times New Roman"/>
          <w:b/>
          <w:sz w:val="20"/>
          <w:szCs w:val="20"/>
          <w:lang w:val="uk-UA"/>
        </w:rPr>
        <w:t>ЗМІСТОВНИЙ МОДУЛЬ 2. ВИДИ ПІДПРИЄМНИЦЬКОЇ ДІЯЛЬНОСТІ ТА ЇХ ХАРАКТЕРИСТИКА</w:t>
      </w:r>
    </w:p>
    <w:p w:rsidR="00001945" w:rsidRDefault="00001945" w:rsidP="00677F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A55E6C" w:rsidRPr="00677FEB" w:rsidRDefault="00A55E6C" w:rsidP="00677F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677FEB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Тема 4. Виробнича підприємницька діяльність. </w:t>
      </w:r>
    </w:p>
    <w:p w:rsidR="00677FEB" w:rsidRDefault="00677FEB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Інновації: сутність, види, значення. Інноваційна виробнича діяльність.</w:t>
      </w:r>
    </w:p>
    <w:p w:rsidR="00677FEB" w:rsidRDefault="00677FEB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77FEB" w:rsidRPr="00677FEB" w:rsidRDefault="00677FEB" w:rsidP="00677F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77FEB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677FEB" w:rsidRDefault="00677FEB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1. Що таке інновації</w:t>
      </w:r>
      <w:r w:rsidR="00C0115C">
        <w:rPr>
          <w:rFonts w:ascii="Times New Roman" w:hAnsi="Times New Roman" w:cs="Times New Roman"/>
          <w:sz w:val="20"/>
          <w:szCs w:val="20"/>
          <w:lang w:val="uk-UA"/>
        </w:rPr>
        <w:t>?</w:t>
      </w:r>
    </w:p>
    <w:p w:rsidR="00C0115C" w:rsidRDefault="00C0115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2. Назвіть основні види інновацій?</w:t>
      </w:r>
    </w:p>
    <w:p w:rsidR="00C0115C" w:rsidRDefault="00C0115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 Яке значення для економіки країни мають інновації?</w:t>
      </w:r>
    </w:p>
    <w:p w:rsidR="00C0115C" w:rsidRDefault="00C0115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4. Що таке інноваційна діяльність?</w:t>
      </w:r>
    </w:p>
    <w:p w:rsidR="00C0115C" w:rsidRDefault="00C0115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5. Які види інноваційної діяльності Ви знаєте?</w:t>
      </w:r>
    </w:p>
    <w:p w:rsidR="00677FEB" w:rsidRDefault="00677FEB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27F7B" w:rsidRPr="00727F7B" w:rsidRDefault="00A55E6C" w:rsidP="00727F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727F7B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5. Підприємництво у с</w:t>
      </w:r>
      <w:r w:rsidR="00727F7B">
        <w:rPr>
          <w:rFonts w:ascii="Times New Roman" w:hAnsi="Times New Roman" w:cs="Times New Roman"/>
          <w:b/>
          <w:i/>
          <w:sz w:val="20"/>
          <w:szCs w:val="20"/>
          <w:lang w:val="uk-UA"/>
        </w:rPr>
        <w:t>фері торгівлі та посередництва</w:t>
      </w:r>
    </w:p>
    <w:p w:rsidR="00A55E6C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Види по</w:t>
      </w:r>
      <w:r w:rsidR="00C0115C">
        <w:rPr>
          <w:rFonts w:ascii="Times New Roman" w:hAnsi="Times New Roman" w:cs="Times New Roman"/>
          <w:sz w:val="20"/>
          <w:szCs w:val="20"/>
          <w:lang w:val="uk-UA"/>
        </w:rPr>
        <w:t xml:space="preserve">середників та їх характеристика: брокери, комісіонери, консигнатори, дилери, дистриб’ютори, аукціоністи, </w:t>
      </w:r>
      <w:r w:rsidR="00C0115C">
        <w:rPr>
          <w:rStyle w:val="af1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uk-UA"/>
        </w:rPr>
        <w:t>м</w:t>
      </w:r>
      <w:r w:rsidR="00C0115C" w:rsidRPr="00C0115C">
        <w:rPr>
          <w:rStyle w:val="af1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>ерченд</w:t>
      </w:r>
      <w:r w:rsidR="00C0115C">
        <w:rPr>
          <w:rStyle w:val="af1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uk-UA"/>
        </w:rPr>
        <w:t>а</w:t>
      </w:r>
      <w:r w:rsidR="00C0115C" w:rsidRPr="00C0115C">
        <w:rPr>
          <w:rStyle w:val="af1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>йзе</w:t>
      </w:r>
      <w:r w:rsidR="00C0115C">
        <w:rPr>
          <w:rFonts w:ascii="Times New Roman" w:hAnsi="Times New Roman" w:cs="Times New Roman"/>
          <w:sz w:val="20"/>
          <w:szCs w:val="20"/>
          <w:lang w:val="uk-UA"/>
        </w:rPr>
        <w:t>ри</w:t>
      </w:r>
      <w:r w:rsidR="00727F7B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727F7B" w:rsidRDefault="00727F7B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27F7B" w:rsidRPr="00001945" w:rsidRDefault="00001945" w:rsidP="000019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01945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001945" w:rsidRDefault="00001945" w:rsidP="00001945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1. Чим торговельне посередництво відрізняється від торгівлі?</w:t>
      </w:r>
    </w:p>
    <w:p w:rsidR="00001945" w:rsidRDefault="00001945" w:rsidP="00001945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2. Дайте характеристику діяльності брокера.</w:t>
      </w:r>
    </w:p>
    <w:p w:rsidR="00001945" w:rsidRDefault="00001945" w:rsidP="00001945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 Дайте характеристику діяльності комісіонера.</w:t>
      </w:r>
    </w:p>
    <w:p w:rsidR="00001945" w:rsidRDefault="00001945" w:rsidP="00001945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4. Дайте характеристику діяльності консигнатора.</w:t>
      </w:r>
    </w:p>
    <w:p w:rsidR="00001945" w:rsidRDefault="00001945" w:rsidP="00001945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5. Порівняйте діяльність дилерів та дистриб’юторів.</w:t>
      </w:r>
    </w:p>
    <w:p w:rsidR="00001945" w:rsidRDefault="00001945" w:rsidP="00001945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6. У чому полягає особливості організації аукціонів та діяльності аукціоністів?</w:t>
      </w:r>
    </w:p>
    <w:p w:rsidR="00001945" w:rsidRDefault="00001945" w:rsidP="000019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7. Що таке мерчендайзинг та які особливості діяльності мерчендайзерів?</w:t>
      </w:r>
    </w:p>
    <w:p w:rsidR="00727F7B" w:rsidRPr="00A55E6C" w:rsidRDefault="00727F7B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01945" w:rsidRPr="00001945" w:rsidRDefault="00A55E6C" w:rsidP="000019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001945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6. Підприємництво у сфері наданн</w:t>
      </w:r>
      <w:r w:rsidR="00001945">
        <w:rPr>
          <w:rFonts w:ascii="Times New Roman" w:hAnsi="Times New Roman" w:cs="Times New Roman"/>
          <w:b/>
          <w:i/>
          <w:sz w:val="20"/>
          <w:szCs w:val="20"/>
          <w:lang w:val="uk-UA"/>
        </w:rPr>
        <w:t>я кредитно-фінансових послуг</w:t>
      </w:r>
    </w:p>
    <w:p w:rsidR="00A55E6C" w:rsidRPr="00A55E6C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Банківська система України. Функції Національного банку України. Діяльність комерційних банків в Україні.</w:t>
      </w:r>
    </w:p>
    <w:p w:rsidR="00001945" w:rsidRDefault="00001945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01945" w:rsidRPr="00001945" w:rsidRDefault="00001945" w:rsidP="000019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01945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001945" w:rsidRDefault="00001945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1. Що таке банківська система?</w:t>
      </w:r>
    </w:p>
    <w:p w:rsidR="00001945" w:rsidRDefault="00001945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2. Яка структура банківської системи України?</w:t>
      </w:r>
    </w:p>
    <w:p w:rsidR="00001945" w:rsidRDefault="00001945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3. </w:t>
      </w:r>
      <w:r w:rsidR="000B3B1E">
        <w:rPr>
          <w:rFonts w:ascii="Times New Roman" w:hAnsi="Times New Roman" w:cs="Times New Roman"/>
          <w:sz w:val="20"/>
          <w:szCs w:val="20"/>
          <w:lang w:val="uk-UA"/>
        </w:rPr>
        <w:t>Які функції виконує Національний банк України?</w:t>
      </w:r>
    </w:p>
    <w:p w:rsidR="000B3B1E" w:rsidRDefault="000B3B1E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4. Що таке активні та пасивні операції банку?</w:t>
      </w:r>
    </w:p>
    <w:p w:rsidR="000B3B1E" w:rsidRDefault="000B3B1E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5. Які додаткові послуги може надавати банк?</w:t>
      </w:r>
    </w:p>
    <w:p w:rsidR="00001945" w:rsidRDefault="00001945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8426D" w:rsidRPr="00A8426D" w:rsidRDefault="00A55E6C" w:rsidP="00A842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8426D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7. Підп</w:t>
      </w:r>
      <w:r w:rsidR="00A8426D" w:rsidRPr="00A8426D">
        <w:rPr>
          <w:rFonts w:ascii="Times New Roman" w:hAnsi="Times New Roman" w:cs="Times New Roman"/>
          <w:b/>
          <w:i/>
          <w:sz w:val="20"/>
          <w:szCs w:val="20"/>
          <w:lang w:val="uk-UA"/>
        </w:rPr>
        <w:t>риємництво у сфері страхування</w:t>
      </w:r>
    </w:p>
    <w:p w:rsidR="00A55E6C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Пенсійне страхування в Україні. Недержавне пенсійне страхування.</w:t>
      </w:r>
      <w:r w:rsidR="00A8426D">
        <w:rPr>
          <w:rFonts w:ascii="Times New Roman" w:hAnsi="Times New Roman" w:cs="Times New Roman"/>
          <w:sz w:val="20"/>
          <w:szCs w:val="20"/>
          <w:lang w:val="uk-UA"/>
        </w:rPr>
        <w:t xml:space="preserve"> Пенсійна реформа в Україні.</w:t>
      </w:r>
    </w:p>
    <w:p w:rsidR="00A8426D" w:rsidRDefault="00A8426D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8426D" w:rsidRPr="00A8426D" w:rsidRDefault="00A8426D" w:rsidP="00A842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8426D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A8426D" w:rsidRDefault="00A8426D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1. Що таке пенсійне страхування?</w:t>
      </w:r>
    </w:p>
    <w:p w:rsidR="00A8426D" w:rsidRDefault="00A8426D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2. Дайте характеристику державному пенсійному страхуванню в Україні.</w:t>
      </w:r>
    </w:p>
    <w:p w:rsidR="00A8426D" w:rsidRDefault="00A8426D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 Що таке недержавне пенсійне страхування?</w:t>
      </w:r>
    </w:p>
    <w:p w:rsidR="00A8426D" w:rsidRDefault="00A8426D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4. За якими напрямками реформується пенсійна система в Україні?</w:t>
      </w:r>
    </w:p>
    <w:p w:rsidR="00A8426D" w:rsidRDefault="00A8426D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02FB5" w:rsidRPr="00F02FB5" w:rsidRDefault="00A55E6C" w:rsidP="00F02F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02FB5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8. Підприємництво у сфері</w:t>
      </w:r>
      <w:r w:rsidR="00F02FB5" w:rsidRPr="00F02FB5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надання консалтингових послуг.</w:t>
      </w:r>
    </w:p>
    <w:p w:rsidR="00A55E6C" w:rsidRPr="00A55E6C" w:rsidRDefault="00F02FB5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Освітні послуги як вид консалтингових послуг. </w:t>
      </w:r>
      <w:r w:rsidR="00A55E6C" w:rsidRPr="00A55E6C">
        <w:rPr>
          <w:rFonts w:ascii="Times New Roman" w:hAnsi="Times New Roman" w:cs="Times New Roman"/>
          <w:sz w:val="20"/>
          <w:szCs w:val="20"/>
          <w:lang w:val="uk-UA"/>
        </w:rPr>
        <w:t>Підприємництво у сфері освітніх послуг. Види освітніх послуг. Якість освітніх послуг.</w:t>
      </w:r>
    </w:p>
    <w:p w:rsidR="00F02FB5" w:rsidRDefault="00F02FB5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02FB5" w:rsidRPr="00F02FB5" w:rsidRDefault="00F02FB5" w:rsidP="00F02F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02FB5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F02FB5" w:rsidRDefault="00F02FB5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r w:rsidR="00025259">
        <w:rPr>
          <w:rFonts w:ascii="Times New Roman" w:hAnsi="Times New Roman" w:cs="Times New Roman"/>
          <w:sz w:val="20"/>
          <w:szCs w:val="20"/>
          <w:lang w:val="uk-UA"/>
        </w:rPr>
        <w:t>Розкрийте сутність та назвіть види освітніх послуг.</w:t>
      </w:r>
    </w:p>
    <w:p w:rsidR="00025259" w:rsidRDefault="00025259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2. Дайте характеристику ринку освітніх послуг в Україні.</w:t>
      </w:r>
    </w:p>
    <w:p w:rsidR="00025259" w:rsidRDefault="00025259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</w:t>
      </w:r>
      <w:r w:rsidR="004A2B1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Якими показниками можна оцінити якість освітніх послуг дошкільних закладів освіти?</w:t>
      </w:r>
    </w:p>
    <w:p w:rsidR="00025259" w:rsidRDefault="00025259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4. Якими показниками можна оцінити якість освітніх послуг закладів загальної середньої освіти?</w:t>
      </w:r>
    </w:p>
    <w:p w:rsidR="00025259" w:rsidRDefault="00025259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5. </w:t>
      </w:r>
      <w:r w:rsidR="00566993">
        <w:rPr>
          <w:rFonts w:ascii="Times New Roman" w:hAnsi="Times New Roman" w:cs="Times New Roman"/>
          <w:sz w:val="20"/>
          <w:szCs w:val="20"/>
          <w:lang w:val="uk-UA"/>
        </w:rPr>
        <w:t>Якими показниками можна оцінити якість освітніх послуг закладів вищої освіти?</w:t>
      </w:r>
    </w:p>
    <w:p w:rsidR="009E3B3A" w:rsidRPr="009E3B3A" w:rsidRDefault="00A55E6C" w:rsidP="009E3B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9E3B3A"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 xml:space="preserve">Тема </w:t>
      </w:r>
      <w:r w:rsidR="009E3B3A" w:rsidRPr="009E3B3A">
        <w:rPr>
          <w:rFonts w:ascii="Times New Roman" w:hAnsi="Times New Roman" w:cs="Times New Roman"/>
          <w:b/>
          <w:i/>
          <w:sz w:val="20"/>
          <w:szCs w:val="20"/>
          <w:lang w:val="uk-UA"/>
        </w:rPr>
        <w:t>9. Біржі та біржова діяльність.</w:t>
      </w:r>
    </w:p>
    <w:p w:rsidR="00A55E6C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Еволюція форм оптової торгівлі та поява товарних бірж. Поняття біржа та її види. Функції та учасники біржі. Організація управління біржею та регулювання біржової діяльності. Фондова біржа.</w:t>
      </w:r>
    </w:p>
    <w:p w:rsidR="009E3B3A" w:rsidRDefault="009E3B3A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E3B3A" w:rsidRPr="009E3B3A" w:rsidRDefault="009E3B3A" w:rsidP="009E3B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E3B3A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03731A" w:rsidRPr="0003731A" w:rsidRDefault="0003731A" w:rsidP="0003731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sz w:val="20"/>
          <w:szCs w:val="20"/>
          <w:lang w:val="uk-UA"/>
        </w:rPr>
        <w:t>1. Розкрийте основні причини розвитку форм оптової торгівлі та появи перших бірж.</w:t>
      </w:r>
    </w:p>
    <w:p w:rsidR="0003731A" w:rsidRPr="0003731A" w:rsidRDefault="0003731A" w:rsidP="0003731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sz w:val="20"/>
          <w:szCs w:val="20"/>
          <w:lang w:val="uk-UA"/>
        </w:rPr>
        <w:t>2. Які основні риси бірж як організованого ринку?</w:t>
      </w:r>
    </w:p>
    <w:p w:rsidR="0003731A" w:rsidRPr="0003731A" w:rsidRDefault="0003731A" w:rsidP="0003731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sz w:val="20"/>
          <w:szCs w:val="20"/>
          <w:lang w:val="uk-UA"/>
        </w:rPr>
        <w:t>3. Дайте характеристику основними етапам розвитку біржової торгівлі в Україні.</w:t>
      </w:r>
    </w:p>
    <w:p w:rsidR="0003731A" w:rsidRPr="0003731A" w:rsidRDefault="0003731A" w:rsidP="0003731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sz w:val="20"/>
          <w:szCs w:val="20"/>
          <w:lang w:val="uk-UA"/>
        </w:rPr>
        <w:t>4. Дайте характеристику біржі з організаційного, економічного та юридичного погляду.</w:t>
      </w:r>
    </w:p>
    <w:p w:rsidR="0003731A" w:rsidRPr="0003731A" w:rsidRDefault="0003731A" w:rsidP="0003731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sz w:val="20"/>
          <w:szCs w:val="20"/>
          <w:lang w:val="uk-UA"/>
        </w:rPr>
        <w:t>5. Охарактеризуйте види бірж залежно від біржового товару.</w:t>
      </w:r>
    </w:p>
    <w:p w:rsidR="0003731A" w:rsidRPr="0003731A" w:rsidRDefault="0003731A" w:rsidP="0003731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sz w:val="20"/>
          <w:szCs w:val="20"/>
          <w:lang w:val="uk-UA"/>
        </w:rPr>
        <w:t>6. Дайте характеристику видам бірж залежно від форми участі у біржових торгах.</w:t>
      </w:r>
    </w:p>
    <w:p w:rsidR="0003731A" w:rsidRPr="0003731A" w:rsidRDefault="0003731A" w:rsidP="0003731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sz w:val="20"/>
          <w:szCs w:val="20"/>
          <w:lang w:val="uk-UA"/>
        </w:rPr>
        <w:t>7. Опішить основні та допоміжні функції бірж.</w:t>
      </w:r>
    </w:p>
    <w:p w:rsidR="0003731A" w:rsidRPr="0003731A" w:rsidRDefault="0003731A" w:rsidP="0003731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sz w:val="20"/>
          <w:szCs w:val="20"/>
          <w:lang w:val="uk-UA"/>
        </w:rPr>
        <w:t>8. Які посередники приймають участь у біржових торгах та які функції вони виконують?</w:t>
      </w:r>
    </w:p>
    <w:p w:rsidR="0003731A" w:rsidRPr="0003731A" w:rsidRDefault="0003731A" w:rsidP="0003731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sz w:val="20"/>
          <w:szCs w:val="20"/>
          <w:lang w:val="uk-UA"/>
        </w:rPr>
        <w:t>9. Які органи здійснюють управління біржею та які їх компетенції?</w:t>
      </w:r>
    </w:p>
    <w:p w:rsidR="0003731A" w:rsidRPr="0003731A" w:rsidRDefault="0003731A" w:rsidP="0003731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sz w:val="20"/>
          <w:szCs w:val="20"/>
          <w:lang w:val="uk-UA"/>
        </w:rPr>
        <w:t>10. У чому полягає мета та завдання регулювання біржовою діяльністю?</w:t>
      </w:r>
    </w:p>
    <w:p w:rsidR="009E3B3A" w:rsidRPr="00A55E6C" w:rsidRDefault="009E3B3A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3731A" w:rsidRPr="0003731A" w:rsidRDefault="00A55E6C" w:rsidP="000373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10.</w:t>
      </w:r>
      <w:r w:rsidR="0003731A" w:rsidRPr="0003731A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Мале підприємництво в Україні.</w:t>
      </w:r>
    </w:p>
    <w:p w:rsidR="00A55E6C" w:rsidRPr="00A55E6C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Сутність малого підприємництва. Функції та особливості малого підприємництва. Розвиток малого підприємництва в Україні.</w:t>
      </w:r>
    </w:p>
    <w:p w:rsidR="0003731A" w:rsidRDefault="0003731A" w:rsidP="000373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3731A" w:rsidRPr="0003731A" w:rsidRDefault="0003731A" w:rsidP="000373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03731A" w:rsidRPr="0003731A" w:rsidRDefault="0003731A" w:rsidP="0003731A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1. За якими критеріями визначається розмір субʼєкта підприємницької діяльності в Україні?</w:t>
      </w:r>
    </w:p>
    <w:p w:rsidR="0003731A" w:rsidRPr="0003731A" w:rsidRDefault="0003731A" w:rsidP="0003731A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2. Яку роль відіграє малий бізнес в ринковій економіці?</w:t>
      </w:r>
    </w:p>
    <w:p w:rsidR="0003731A" w:rsidRPr="0003731A" w:rsidRDefault="0003731A" w:rsidP="0003731A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3. Які позитивні риси притаманні малому підприємництву?</w:t>
      </w:r>
    </w:p>
    <w:p w:rsidR="0003731A" w:rsidRPr="0003731A" w:rsidRDefault="0003731A" w:rsidP="0003731A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4. Які негативні риси притаманні малому бізнесу?</w:t>
      </w:r>
    </w:p>
    <w:p w:rsidR="0003731A" w:rsidRPr="0003731A" w:rsidRDefault="0003731A" w:rsidP="0003731A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5. Які функції виконує мале підприємництво в економці країни?</w:t>
      </w:r>
    </w:p>
    <w:p w:rsidR="0003731A" w:rsidRPr="0003731A" w:rsidRDefault="0003731A" w:rsidP="0003731A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6. Які проблеми гальмують розвиток малого бізнесу в Україні?</w:t>
      </w:r>
    </w:p>
    <w:p w:rsidR="0003731A" w:rsidRPr="0003731A" w:rsidRDefault="0003731A" w:rsidP="0003731A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7. Які основні напрямки державної підтримки малого та середнього бізнесу в Україні?</w:t>
      </w:r>
    </w:p>
    <w:p w:rsidR="0003731A" w:rsidRPr="0003731A" w:rsidRDefault="0003731A" w:rsidP="0003731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8. Як підтримується та стимулюється розвиток малого</w:t>
      </w:r>
      <w:r w:rsidRPr="00D6005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</w:t>
      </w:r>
      <w:r w:rsidRPr="0003731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середнього бізнесу в країнах ЄС?</w:t>
      </w:r>
    </w:p>
    <w:p w:rsidR="0003731A" w:rsidRDefault="0003731A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br w:type="page"/>
      </w:r>
    </w:p>
    <w:p w:rsidR="0003731A" w:rsidRPr="0003731A" w:rsidRDefault="00A55E6C" w:rsidP="000373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>Тема</w:t>
      </w:r>
      <w:r w:rsidR="0003731A" w:rsidRPr="0003731A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11. Міжнародне підприємництво.</w:t>
      </w:r>
    </w:p>
    <w:p w:rsidR="00A55E6C" w:rsidRPr="00A55E6C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Транснаціональні компанії</w:t>
      </w:r>
      <w:r w:rsidR="0003731A">
        <w:rPr>
          <w:rFonts w:ascii="Times New Roman" w:hAnsi="Times New Roman" w:cs="Times New Roman"/>
          <w:sz w:val="20"/>
          <w:szCs w:val="20"/>
          <w:lang w:val="uk-UA"/>
        </w:rPr>
        <w:t xml:space="preserve"> (ТНК)</w:t>
      </w:r>
      <w:r w:rsidRPr="00A55E6C">
        <w:rPr>
          <w:rFonts w:ascii="Times New Roman" w:hAnsi="Times New Roman" w:cs="Times New Roman"/>
          <w:sz w:val="20"/>
          <w:szCs w:val="20"/>
          <w:lang w:val="uk-UA"/>
        </w:rPr>
        <w:t>. Світова організація торгівлі</w:t>
      </w:r>
      <w:r w:rsidR="0003731A">
        <w:rPr>
          <w:rFonts w:ascii="Times New Roman" w:hAnsi="Times New Roman" w:cs="Times New Roman"/>
          <w:sz w:val="20"/>
          <w:szCs w:val="20"/>
          <w:lang w:val="uk-UA"/>
        </w:rPr>
        <w:t xml:space="preserve"> (СОТ)</w:t>
      </w:r>
      <w:r w:rsidRPr="00A55E6C">
        <w:rPr>
          <w:rFonts w:ascii="Times New Roman" w:hAnsi="Times New Roman" w:cs="Times New Roman"/>
          <w:sz w:val="20"/>
          <w:szCs w:val="20"/>
          <w:lang w:val="uk-UA"/>
        </w:rPr>
        <w:t>. Інші міжнародні організації.</w:t>
      </w:r>
    </w:p>
    <w:p w:rsidR="0003731A" w:rsidRDefault="0003731A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3731A" w:rsidRPr="0003731A" w:rsidRDefault="0003731A" w:rsidP="000373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03731A" w:rsidRDefault="0003731A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1. Що таке ТНК?</w:t>
      </w:r>
    </w:p>
    <w:p w:rsidR="0003731A" w:rsidRDefault="0003731A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2. Які види ТНК Ви знаєте?</w:t>
      </w:r>
    </w:p>
    <w:p w:rsidR="0003731A" w:rsidRDefault="0003731A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 Яку роль відіграють ТНК в сучасному світовому господарстві?</w:t>
      </w:r>
    </w:p>
    <w:p w:rsidR="0003731A" w:rsidRDefault="0003731A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4. З якою метою та в якому році було створено СОТ?</w:t>
      </w:r>
    </w:p>
    <w:p w:rsidR="0003731A" w:rsidRDefault="0003731A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5. Які основні завдання та функції СОТ?</w:t>
      </w:r>
    </w:p>
    <w:p w:rsidR="0003731A" w:rsidRDefault="0003731A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6. Які інші міжнародні організації Ви знаєте?</w:t>
      </w:r>
    </w:p>
    <w:p w:rsidR="0003731A" w:rsidRDefault="0003731A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5E6C" w:rsidRPr="00000692" w:rsidRDefault="00000692" w:rsidP="00000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000692">
        <w:rPr>
          <w:rFonts w:ascii="Times New Roman" w:hAnsi="Times New Roman" w:cs="Times New Roman"/>
          <w:b/>
          <w:sz w:val="20"/>
          <w:szCs w:val="20"/>
          <w:lang w:val="uk-UA"/>
        </w:rPr>
        <w:t>ЗМІСТОВНИЙ МОДУЛЬ 3. УПРАВЛІННЯ ТА РЕГУЛЮВАННЯ ПІДПРИЄМНИЦЬКОЇ ДІЯЛЬНОСТІ</w:t>
      </w:r>
    </w:p>
    <w:p w:rsidR="00607BD2" w:rsidRDefault="00607BD2" w:rsidP="000006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000692" w:rsidRPr="00000692" w:rsidRDefault="00A55E6C" w:rsidP="000006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000692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Тема 12. Механізм створення </w:t>
      </w:r>
      <w:r w:rsidR="00000692" w:rsidRPr="00000692">
        <w:rPr>
          <w:rFonts w:ascii="Times New Roman" w:hAnsi="Times New Roman" w:cs="Times New Roman"/>
          <w:b/>
          <w:i/>
          <w:sz w:val="20"/>
          <w:szCs w:val="20"/>
          <w:lang w:val="uk-UA"/>
        </w:rPr>
        <w:t>власної.</w:t>
      </w:r>
    </w:p>
    <w:p w:rsidR="00A55E6C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 xml:space="preserve">Пакет документів для </w:t>
      </w:r>
      <w:r w:rsidR="00000692">
        <w:rPr>
          <w:rFonts w:ascii="Times New Roman" w:hAnsi="Times New Roman" w:cs="Times New Roman"/>
          <w:sz w:val="20"/>
          <w:szCs w:val="20"/>
          <w:lang w:val="uk-UA"/>
        </w:rPr>
        <w:t xml:space="preserve">створення </w:t>
      </w:r>
      <w:r w:rsidRPr="00A55E6C">
        <w:rPr>
          <w:rFonts w:ascii="Times New Roman" w:hAnsi="Times New Roman" w:cs="Times New Roman"/>
          <w:sz w:val="20"/>
          <w:szCs w:val="20"/>
          <w:lang w:val="uk-UA"/>
        </w:rPr>
        <w:t>різних організаційно-правових форм підприємництва. Підходи до розробки найменування підприємства.</w:t>
      </w:r>
    </w:p>
    <w:p w:rsidR="00000692" w:rsidRDefault="00000692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00692" w:rsidRPr="00607BD2" w:rsidRDefault="00000692" w:rsidP="000006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07BD2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000692" w:rsidRDefault="003A31B2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1. Які документи необхідні для відкриття бізнесу у формі товариства з обмеженою відповідальністю?</w:t>
      </w:r>
    </w:p>
    <w:p w:rsidR="003A31B2" w:rsidRDefault="003A31B2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2. Які документи необхідні для відкриття бізнесу і формі акціонерного товариства?</w:t>
      </w:r>
    </w:p>
    <w:p w:rsidR="00607BD2" w:rsidRDefault="00607BD2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 Які документи необхідні для відкриття бізнесу у формі приватного унітарного підприємства?</w:t>
      </w:r>
    </w:p>
    <w:p w:rsidR="003A31B2" w:rsidRDefault="00607BD2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</w:t>
      </w:r>
      <w:r w:rsidR="003A31B2">
        <w:rPr>
          <w:rFonts w:ascii="Times New Roman" w:hAnsi="Times New Roman" w:cs="Times New Roman"/>
          <w:sz w:val="20"/>
          <w:szCs w:val="20"/>
          <w:lang w:val="uk-UA"/>
        </w:rPr>
        <w:t>. Як</w:t>
      </w:r>
      <w:r w:rsidR="00930D30">
        <w:rPr>
          <w:rFonts w:ascii="Times New Roman" w:hAnsi="Times New Roman" w:cs="Times New Roman"/>
          <w:sz w:val="20"/>
          <w:szCs w:val="20"/>
          <w:lang w:val="uk-UA"/>
        </w:rPr>
        <w:t>их принципів слід дотримуватися при розробки назви організації?</w:t>
      </w:r>
    </w:p>
    <w:p w:rsidR="00930D30" w:rsidRDefault="00607BD2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</w:t>
      </w:r>
      <w:r w:rsidR="00930D30">
        <w:rPr>
          <w:rFonts w:ascii="Times New Roman" w:hAnsi="Times New Roman" w:cs="Times New Roman"/>
          <w:sz w:val="20"/>
          <w:szCs w:val="20"/>
          <w:lang w:val="uk-UA"/>
        </w:rPr>
        <w:t xml:space="preserve">. Які обмеження існують </w:t>
      </w:r>
      <w:r>
        <w:rPr>
          <w:rFonts w:ascii="Times New Roman" w:hAnsi="Times New Roman" w:cs="Times New Roman"/>
          <w:sz w:val="20"/>
          <w:szCs w:val="20"/>
          <w:lang w:val="uk-UA"/>
        </w:rPr>
        <w:t>при розробці назви організації?</w:t>
      </w:r>
    </w:p>
    <w:p w:rsidR="00607BD2" w:rsidRDefault="00607BD2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07BD2" w:rsidRPr="00607BD2" w:rsidRDefault="00A55E6C" w:rsidP="00607B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607BD2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13. Менеджмен</w:t>
      </w:r>
      <w:r w:rsidR="00607BD2" w:rsidRPr="00607BD2">
        <w:rPr>
          <w:rFonts w:ascii="Times New Roman" w:hAnsi="Times New Roman" w:cs="Times New Roman"/>
          <w:b/>
          <w:i/>
          <w:sz w:val="20"/>
          <w:szCs w:val="20"/>
          <w:lang w:val="uk-UA"/>
        </w:rPr>
        <w:t>т в підприємницькій діяльності.</w:t>
      </w:r>
    </w:p>
    <w:p w:rsidR="00A55E6C" w:rsidRPr="00A55E6C" w:rsidRDefault="00A55E6C" w:rsidP="006674F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Поняття та роль менеджменту у підприємницькій діяльності.  Принципи та функції менеджменту. Рівні та види менеджменту. Організаційна структура управління підприємством: поняття та типи.</w:t>
      </w:r>
    </w:p>
    <w:p w:rsidR="00607BD2" w:rsidRDefault="00607BD2" w:rsidP="00607B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07BD2" w:rsidRPr="00607BD2" w:rsidRDefault="00607BD2" w:rsidP="00607B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07BD2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607BD2" w:rsidRPr="00607BD2" w:rsidRDefault="00607BD2" w:rsidP="00607BD2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07BD2">
        <w:rPr>
          <w:rFonts w:ascii="Times New Roman" w:hAnsi="Times New Roman" w:cs="Times New Roman"/>
          <w:sz w:val="20"/>
          <w:szCs w:val="20"/>
          <w:lang w:val="uk-UA"/>
        </w:rPr>
        <w:t>1. 1. Охарактеризуйте основні етапи становлення менеджменту як науки.</w:t>
      </w:r>
    </w:p>
    <w:p w:rsidR="00607BD2" w:rsidRPr="00607BD2" w:rsidRDefault="00607BD2" w:rsidP="00607BD2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07BD2">
        <w:rPr>
          <w:rFonts w:ascii="Times New Roman" w:hAnsi="Times New Roman" w:cs="Times New Roman"/>
          <w:sz w:val="20"/>
          <w:szCs w:val="20"/>
          <w:lang w:val="uk-UA"/>
        </w:rPr>
        <w:t>2. Чим обумовлена роль менеджменту підприємницької діяльності у сучасних умовах?</w:t>
      </w:r>
    </w:p>
    <w:p w:rsidR="00607BD2" w:rsidRPr="00607BD2" w:rsidRDefault="00607BD2" w:rsidP="00607BD2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07BD2">
        <w:rPr>
          <w:rFonts w:ascii="Times New Roman" w:hAnsi="Times New Roman" w:cs="Times New Roman"/>
          <w:sz w:val="20"/>
          <w:szCs w:val="20"/>
          <w:lang w:val="uk-UA"/>
        </w:rPr>
        <w:lastRenderedPageBreak/>
        <w:t>3. Назвіть основні принципи менеджменту.</w:t>
      </w:r>
    </w:p>
    <w:p w:rsidR="00607BD2" w:rsidRPr="00607BD2" w:rsidRDefault="00607BD2" w:rsidP="00607BD2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07BD2">
        <w:rPr>
          <w:rFonts w:ascii="Times New Roman" w:hAnsi="Times New Roman" w:cs="Times New Roman"/>
          <w:sz w:val="20"/>
          <w:szCs w:val="20"/>
          <w:lang w:val="uk-UA"/>
        </w:rPr>
        <w:t>4. Назвіть основні функції менеджменту.</w:t>
      </w:r>
    </w:p>
    <w:p w:rsidR="00607BD2" w:rsidRPr="00607BD2" w:rsidRDefault="00607BD2" w:rsidP="00607BD2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07BD2">
        <w:rPr>
          <w:rFonts w:ascii="Times New Roman" w:hAnsi="Times New Roman" w:cs="Times New Roman"/>
          <w:sz w:val="20"/>
          <w:szCs w:val="20"/>
          <w:lang w:val="uk-UA"/>
        </w:rPr>
        <w:t>5. Що таке специфічні функції менеджменту? Назвіть основні специфічні функції.</w:t>
      </w:r>
    </w:p>
    <w:p w:rsidR="00607BD2" w:rsidRPr="00607BD2" w:rsidRDefault="00607BD2" w:rsidP="00607BD2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07BD2">
        <w:rPr>
          <w:rFonts w:ascii="Times New Roman" w:hAnsi="Times New Roman" w:cs="Times New Roman"/>
          <w:sz w:val="20"/>
          <w:szCs w:val="20"/>
          <w:lang w:val="uk-UA"/>
        </w:rPr>
        <w:t>6. Що є підставою для виділення рівнів менеджменту?</w:t>
      </w:r>
    </w:p>
    <w:p w:rsidR="00607BD2" w:rsidRPr="00607BD2" w:rsidRDefault="00607BD2" w:rsidP="00607BD2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07BD2">
        <w:rPr>
          <w:rFonts w:ascii="Times New Roman" w:hAnsi="Times New Roman" w:cs="Times New Roman"/>
          <w:sz w:val="20"/>
          <w:szCs w:val="20"/>
          <w:lang w:val="uk-UA"/>
        </w:rPr>
        <w:t>7. Охарактеризуйте основні види менеджменту.</w:t>
      </w:r>
    </w:p>
    <w:p w:rsidR="00607BD2" w:rsidRPr="00607BD2" w:rsidRDefault="00607BD2" w:rsidP="00607BD2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07BD2">
        <w:rPr>
          <w:rFonts w:ascii="Times New Roman" w:hAnsi="Times New Roman" w:cs="Times New Roman"/>
          <w:sz w:val="20"/>
          <w:szCs w:val="20"/>
          <w:lang w:val="uk-UA"/>
        </w:rPr>
        <w:t>8. Що таке організаційна структура управління підприємством? Назвіть основні типи організаційних структур управління.</w:t>
      </w:r>
    </w:p>
    <w:p w:rsidR="00607BD2" w:rsidRPr="00607BD2" w:rsidRDefault="00607BD2" w:rsidP="00607BD2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07BD2">
        <w:rPr>
          <w:rFonts w:ascii="Times New Roman" w:hAnsi="Times New Roman" w:cs="Times New Roman"/>
          <w:sz w:val="20"/>
          <w:szCs w:val="20"/>
          <w:lang w:val="uk-UA"/>
        </w:rPr>
        <w:t>9. Які переваги надає лінійно-функціональна структура управління?</w:t>
      </w:r>
    </w:p>
    <w:p w:rsidR="00607BD2" w:rsidRDefault="00607BD2" w:rsidP="00607BD2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07BD2">
        <w:rPr>
          <w:rFonts w:ascii="Times New Roman" w:hAnsi="Times New Roman" w:cs="Times New Roman"/>
          <w:sz w:val="20"/>
          <w:szCs w:val="20"/>
          <w:lang w:val="uk-UA"/>
        </w:rPr>
        <w:t>10. Для яких підприємств (організацій) найбільш доцільною є дивізіональна структура управління?</w:t>
      </w:r>
    </w:p>
    <w:p w:rsidR="00607BD2" w:rsidRDefault="00607BD2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07BD2" w:rsidRPr="00607BD2" w:rsidRDefault="00A55E6C" w:rsidP="00607B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607BD2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14. Маркетинг в підприємницькій діяльності.</w:t>
      </w:r>
    </w:p>
    <w:p w:rsidR="00A55E6C" w:rsidRPr="00A55E6C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Етапи маркетингового дослідження для різних видів підприємницької діяльності. Правила розроблення анкет для опитування споживачів. Методи маркетингових спостережень</w:t>
      </w:r>
    </w:p>
    <w:p w:rsidR="00607BD2" w:rsidRDefault="00607BD2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07BD2" w:rsidRPr="00607BD2" w:rsidRDefault="00607BD2" w:rsidP="00607B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07BD2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607BD2" w:rsidRDefault="00E228CA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1. З яких етапів складається процес маркетингового дослідження?</w:t>
      </w:r>
    </w:p>
    <w:p w:rsidR="00E228CA" w:rsidRDefault="00E228CA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2. Які особливості маркетингового дослідження для різних видів підприємницької діяльності?</w:t>
      </w:r>
    </w:p>
    <w:p w:rsidR="00E228CA" w:rsidRDefault="00E228CA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3. За якими правилами розробляють анкети для опитування споживачів при проведенні </w:t>
      </w:r>
      <w:r w:rsidR="00684267">
        <w:rPr>
          <w:rFonts w:ascii="Times New Roman" w:hAnsi="Times New Roman" w:cs="Times New Roman"/>
          <w:sz w:val="20"/>
          <w:szCs w:val="20"/>
          <w:lang w:val="uk-UA"/>
        </w:rPr>
        <w:t>маркетингового дослідження?</w:t>
      </w:r>
    </w:p>
    <w:p w:rsidR="00684267" w:rsidRDefault="00684267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4. Які види маркетингових спостережень Ви знаєте?</w:t>
      </w:r>
    </w:p>
    <w:p w:rsidR="00684267" w:rsidRDefault="00684267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5. Дайте характеристику видам маркетингових спостережень. Які з них є найбільш ефективні? Чому?</w:t>
      </w:r>
    </w:p>
    <w:p w:rsidR="00607BD2" w:rsidRDefault="00607BD2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11167" w:rsidRPr="00D11167" w:rsidRDefault="00A55E6C" w:rsidP="00D111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D11167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15. Планува</w:t>
      </w:r>
      <w:r w:rsidR="00D11167" w:rsidRPr="00D11167">
        <w:rPr>
          <w:rFonts w:ascii="Times New Roman" w:hAnsi="Times New Roman" w:cs="Times New Roman"/>
          <w:b/>
          <w:i/>
          <w:sz w:val="20"/>
          <w:szCs w:val="20"/>
          <w:lang w:val="uk-UA"/>
        </w:rPr>
        <w:t>ння підприємницької діяльності.</w:t>
      </w:r>
    </w:p>
    <w:p w:rsidR="00A55E6C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Сутність планування підприємницької діяльності. Принципи та методи планування. Об’єкти планування на підприємстві. Фактори, що впливають на вибір форми планування. Система планових нормативів та показників.</w:t>
      </w:r>
    </w:p>
    <w:p w:rsidR="00D11167" w:rsidRDefault="00D11167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11167" w:rsidRPr="00D11167" w:rsidRDefault="00D11167" w:rsidP="00D111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11167">
        <w:rPr>
          <w:rFonts w:ascii="Times New Roman" w:hAnsi="Times New Roman" w:cs="Times New Roman"/>
          <w:b/>
          <w:sz w:val="20"/>
          <w:szCs w:val="20"/>
          <w:lang w:val="uk-UA"/>
        </w:rPr>
        <w:t>Питання для обговорення</w:t>
      </w:r>
    </w:p>
    <w:p w:rsidR="00301764" w:rsidRPr="00301764" w:rsidRDefault="00301764" w:rsidP="00301764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r w:rsidRPr="00301764">
        <w:rPr>
          <w:rFonts w:ascii="Times New Roman" w:hAnsi="Times New Roman" w:cs="Times New Roman"/>
          <w:sz w:val="20"/>
          <w:szCs w:val="20"/>
          <w:lang w:val="uk-UA"/>
        </w:rPr>
        <w:t>Що таке планування? Обґрунтувати необхідність планування господарської діяльності підприємств.</w:t>
      </w:r>
    </w:p>
    <w:p w:rsidR="00301764" w:rsidRPr="00301764" w:rsidRDefault="00301764" w:rsidP="00301764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2. </w:t>
      </w:r>
      <w:r w:rsidRPr="00301764">
        <w:rPr>
          <w:rFonts w:ascii="Times New Roman" w:hAnsi="Times New Roman" w:cs="Times New Roman"/>
          <w:sz w:val="20"/>
          <w:szCs w:val="20"/>
          <w:lang w:val="uk-UA"/>
        </w:rPr>
        <w:t>Що таке план підприємства? Які існують різновиди планів, їх особливості?</w:t>
      </w:r>
    </w:p>
    <w:p w:rsidR="00301764" w:rsidRPr="00301764" w:rsidRDefault="00301764" w:rsidP="00301764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3. </w:t>
      </w:r>
      <w:r w:rsidRPr="00301764">
        <w:rPr>
          <w:rFonts w:ascii="Times New Roman" w:hAnsi="Times New Roman" w:cs="Times New Roman"/>
          <w:sz w:val="20"/>
          <w:szCs w:val="20"/>
          <w:lang w:val="uk-UA"/>
        </w:rPr>
        <w:t>Основні принципи планування. В чому їх суть?</w:t>
      </w:r>
    </w:p>
    <w:p w:rsidR="00301764" w:rsidRPr="00301764" w:rsidRDefault="00301764" w:rsidP="00301764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4. </w:t>
      </w:r>
      <w:r w:rsidRPr="00301764">
        <w:rPr>
          <w:rFonts w:ascii="Times New Roman" w:hAnsi="Times New Roman" w:cs="Times New Roman"/>
          <w:sz w:val="20"/>
          <w:szCs w:val="20"/>
          <w:lang w:val="uk-UA"/>
        </w:rPr>
        <w:t>У чому полягає методика планування? Дати загальну характеристику методиці планування.</w:t>
      </w:r>
    </w:p>
    <w:p w:rsidR="00301764" w:rsidRPr="00301764" w:rsidRDefault="00301764" w:rsidP="00301764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5. </w:t>
      </w:r>
      <w:r w:rsidRPr="00301764">
        <w:rPr>
          <w:rFonts w:ascii="Times New Roman" w:hAnsi="Times New Roman" w:cs="Times New Roman"/>
          <w:sz w:val="20"/>
          <w:szCs w:val="20"/>
          <w:lang w:val="uk-UA"/>
        </w:rPr>
        <w:t>У чому полягає сутність системи планування на підприємстві? Які основні напрямки планування на практиці?</w:t>
      </w:r>
    </w:p>
    <w:p w:rsidR="00301764" w:rsidRPr="00301764" w:rsidRDefault="00301764" w:rsidP="0030176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6. </w:t>
      </w:r>
      <w:r w:rsidRPr="00301764">
        <w:rPr>
          <w:rFonts w:ascii="Times New Roman" w:hAnsi="Times New Roman" w:cs="Times New Roman"/>
          <w:sz w:val="20"/>
          <w:szCs w:val="20"/>
          <w:lang w:val="uk-UA"/>
        </w:rPr>
        <w:t>Об’єкти планування на підприємстві та їх особливості.</w:t>
      </w:r>
    </w:p>
    <w:p w:rsidR="00301764" w:rsidRPr="00301764" w:rsidRDefault="00301764" w:rsidP="0030176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7. </w:t>
      </w:r>
      <w:r w:rsidRPr="00301764">
        <w:rPr>
          <w:rFonts w:ascii="Times New Roman" w:hAnsi="Times New Roman" w:cs="Times New Roman"/>
          <w:sz w:val="20"/>
          <w:szCs w:val="20"/>
          <w:lang w:val="uk-UA"/>
        </w:rPr>
        <w:t>Що впливає на вибір форм планування на підприємстві?</w:t>
      </w:r>
    </w:p>
    <w:p w:rsidR="00301764" w:rsidRPr="00301764" w:rsidRDefault="00301764" w:rsidP="0030176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8. </w:t>
      </w:r>
      <w:r w:rsidRPr="00301764">
        <w:rPr>
          <w:rFonts w:ascii="Times New Roman" w:hAnsi="Times New Roman" w:cs="Times New Roman"/>
          <w:sz w:val="20"/>
          <w:szCs w:val="20"/>
          <w:lang w:val="uk-UA"/>
        </w:rPr>
        <w:t>Що таке норми та нормативи?</w:t>
      </w:r>
    </w:p>
    <w:p w:rsidR="00301764" w:rsidRPr="00301764" w:rsidRDefault="00301764" w:rsidP="0030176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9. </w:t>
      </w:r>
      <w:r w:rsidRPr="00301764">
        <w:rPr>
          <w:rFonts w:ascii="Times New Roman" w:hAnsi="Times New Roman" w:cs="Times New Roman"/>
          <w:sz w:val="20"/>
          <w:szCs w:val="20"/>
          <w:lang w:val="uk-UA"/>
        </w:rPr>
        <w:t>Описати систему планових та нормативних показників, які є базою системи планування на підприємстві.</w:t>
      </w:r>
    </w:p>
    <w:p w:rsidR="00301764" w:rsidRPr="00301764" w:rsidRDefault="00301764" w:rsidP="003017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  <w:t xml:space="preserve">10. </w:t>
      </w:r>
      <w:r w:rsidRPr="00301764"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  <w:t>Дайте характеристику системі трудових нормативів.</w:t>
      </w:r>
    </w:p>
    <w:p w:rsidR="00D11167" w:rsidRPr="00A55E6C" w:rsidRDefault="00D11167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74F02" w:rsidRPr="00974F02" w:rsidRDefault="00A55E6C" w:rsidP="00974F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974F02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16. Підприємн</w:t>
      </w:r>
      <w:r w:rsidR="00974F02" w:rsidRPr="00974F02">
        <w:rPr>
          <w:rFonts w:ascii="Times New Roman" w:hAnsi="Times New Roman" w:cs="Times New Roman"/>
          <w:b/>
          <w:i/>
          <w:sz w:val="20"/>
          <w:szCs w:val="20"/>
          <w:lang w:val="uk-UA"/>
        </w:rPr>
        <w:t>ицький ризик та управління ним.</w:t>
      </w:r>
    </w:p>
    <w:p w:rsidR="00A55E6C" w:rsidRPr="00A55E6C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Особливості підприємницького ризику для різних видів підприємницької діяльності.</w:t>
      </w:r>
    </w:p>
    <w:p w:rsidR="00974F02" w:rsidRDefault="00974F02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74F02" w:rsidRPr="00C0012D" w:rsidRDefault="00C0012D" w:rsidP="00974F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012D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974F02" w:rsidRDefault="00C0012D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r w:rsidR="004037C5">
        <w:rPr>
          <w:rFonts w:ascii="Times New Roman" w:hAnsi="Times New Roman" w:cs="Times New Roman"/>
          <w:sz w:val="20"/>
          <w:szCs w:val="20"/>
          <w:lang w:val="uk-UA"/>
        </w:rPr>
        <w:t>Які основні ризики виникають в процесі виробничої підприємницької діяльності?</w:t>
      </w:r>
    </w:p>
    <w:p w:rsidR="004037C5" w:rsidRDefault="004037C5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2. Які ризики </w:t>
      </w:r>
      <w:r w:rsidR="00D01D2E">
        <w:rPr>
          <w:rFonts w:ascii="Times New Roman" w:hAnsi="Times New Roman" w:cs="Times New Roman"/>
          <w:sz w:val="20"/>
          <w:szCs w:val="20"/>
          <w:lang w:val="uk-UA"/>
        </w:rPr>
        <w:t>головні у сфері торгівлі?</w:t>
      </w:r>
    </w:p>
    <w:p w:rsidR="00D01D2E" w:rsidRDefault="00D01D2E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 Які ризики притаманні фінансовій сфері?</w:t>
      </w:r>
    </w:p>
    <w:p w:rsidR="00D01D2E" w:rsidRDefault="00D01D2E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4. Охарактеризуйте ризики у сфері надання побутових послуг населенню?</w:t>
      </w:r>
    </w:p>
    <w:p w:rsidR="00D01D2E" w:rsidRDefault="00D01D2E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5. Які ризики характері для діяльності транспортних підприємств?</w:t>
      </w:r>
    </w:p>
    <w:p w:rsidR="00C0012D" w:rsidRDefault="00C0012D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A5AFE" w:rsidRPr="00AA5AFE" w:rsidRDefault="00A55E6C" w:rsidP="00AA5A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A5AFE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17. Фінансува</w:t>
      </w:r>
      <w:r w:rsidR="00AA5AFE" w:rsidRPr="00AA5AFE">
        <w:rPr>
          <w:rFonts w:ascii="Times New Roman" w:hAnsi="Times New Roman" w:cs="Times New Roman"/>
          <w:b/>
          <w:i/>
          <w:sz w:val="20"/>
          <w:szCs w:val="20"/>
          <w:lang w:val="uk-UA"/>
        </w:rPr>
        <w:t>ння підприємницької діяльності.</w:t>
      </w:r>
    </w:p>
    <w:p w:rsidR="00A55E6C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Порівняльна характеристика різних джерел фінансування підприємницької діяльності. Види інвестицій. Типовий договір кредитування. Іноземні інвестиції в Україні.</w:t>
      </w:r>
    </w:p>
    <w:p w:rsidR="00AA5AFE" w:rsidRDefault="00AA5AFE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A5AFE" w:rsidRPr="00C0012D" w:rsidRDefault="00AA5AFE" w:rsidP="00AA5A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012D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AA5AFE" w:rsidRDefault="004C0381" w:rsidP="004C0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1. Які джерела фінансування підприємницької діяльності Ви знаєте?</w:t>
      </w:r>
    </w:p>
    <w:p w:rsidR="004C0381" w:rsidRDefault="004C0381" w:rsidP="004C0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2. Назвіть переваги та недоліки кредитування та інвестування.</w:t>
      </w:r>
    </w:p>
    <w:p w:rsidR="004C0381" w:rsidRDefault="004C0381" w:rsidP="004C0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 Що таке інвестиційна діяльність?</w:t>
      </w:r>
    </w:p>
    <w:p w:rsidR="004C0381" w:rsidRDefault="004C0381" w:rsidP="004C0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4. Які види інвестицій Ви знаєте?</w:t>
      </w:r>
    </w:p>
    <w:p w:rsidR="004C0381" w:rsidRDefault="004C0381" w:rsidP="004C0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5. Яке значення мають іноземні інвестиції?</w:t>
      </w:r>
    </w:p>
    <w:p w:rsidR="00AA5AFE" w:rsidRPr="00A55E6C" w:rsidRDefault="00AA5AFE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A5AFE" w:rsidRPr="00AA5AFE" w:rsidRDefault="00A55E6C" w:rsidP="00AA5A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A5AFE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18. Оподаткува</w:t>
      </w:r>
      <w:r w:rsidR="00AA5AFE" w:rsidRPr="00AA5AFE">
        <w:rPr>
          <w:rFonts w:ascii="Times New Roman" w:hAnsi="Times New Roman" w:cs="Times New Roman"/>
          <w:b/>
          <w:i/>
          <w:sz w:val="20"/>
          <w:szCs w:val="20"/>
          <w:lang w:val="uk-UA"/>
        </w:rPr>
        <w:t>ння підприємницької діяльності.</w:t>
      </w:r>
    </w:p>
    <w:p w:rsidR="00A55E6C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Поняття податкового навантаження. Оптимізація податкового навантаження. Закордонний досвід оподаткування підприємницької діяльності.</w:t>
      </w:r>
    </w:p>
    <w:p w:rsidR="00AA5AFE" w:rsidRDefault="00AA5AFE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A5AFE" w:rsidRPr="00C0012D" w:rsidRDefault="00AA5AFE" w:rsidP="00AA5A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012D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AA5AFE" w:rsidRDefault="00BC12D1" w:rsidP="00BC12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1. Що таке податкове навантаження?</w:t>
      </w:r>
    </w:p>
    <w:p w:rsidR="00BC12D1" w:rsidRDefault="00BC12D1" w:rsidP="00BC12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2. Які є підходи до оптимізації податкового навантаження?</w:t>
      </w:r>
    </w:p>
    <w:p w:rsidR="00BC12D1" w:rsidRDefault="00BC12D1" w:rsidP="00BC12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 Порівняйте систему оподаткування підприємницької діяльності в Україні з іноземними системами оподаткування?</w:t>
      </w:r>
    </w:p>
    <w:p w:rsidR="00AA5AFE" w:rsidRDefault="00AA5AFE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A5AFE" w:rsidRPr="00AA5AFE" w:rsidRDefault="00A55E6C" w:rsidP="00AA5A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A5AFE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19. Державне регулюва</w:t>
      </w:r>
      <w:r w:rsidR="00AA5AFE" w:rsidRPr="00AA5AFE">
        <w:rPr>
          <w:rFonts w:ascii="Times New Roman" w:hAnsi="Times New Roman" w:cs="Times New Roman"/>
          <w:b/>
          <w:i/>
          <w:sz w:val="20"/>
          <w:szCs w:val="20"/>
          <w:lang w:val="uk-UA"/>
        </w:rPr>
        <w:t>ння підприємницької діяльності.</w:t>
      </w:r>
    </w:p>
    <w:p w:rsidR="00A55E6C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Необхідність державного регулювання підприємницької діяльності. Закордонний досвід державного регулювання підприємницької діяльності.</w:t>
      </w:r>
    </w:p>
    <w:p w:rsidR="00AA5AFE" w:rsidRDefault="00AA5AFE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A5AFE" w:rsidRPr="00C0012D" w:rsidRDefault="00AA5AFE" w:rsidP="00AA5A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012D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AA5AFE" w:rsidRDefault="0076089E" w:rsidP="00AA5AF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1. Чому необхідне втручання держави в економіку?</w:t>
      </w:r>
    </w:p>
    <w:p w:rsidR="0076089E" w:rsidRDefault="0076089E" w:rsidP="00AA5AF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2. Які методи державного регулювання Ви знаєте?</w:t>
      </w:r>
    </w:p>
    <w:p w:rsidR="0076089E" w:rsidRDefault="0076089E" w:rsidP="00AA5AF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 Яким чином відбувається державне регулювання підприємницької діяльності в розвинутих країнах?</w:t>
      </w:r>
    </w:p>
    <w:p w:rsidR="00AA5AFE" w:rsidRPr="00A55E6C" w:rsidRDefault="00AA5AFE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A5AFE" w:rsidRPr="00AA5AFE" w:rsidRDefault="00A55E6C" w:rsidP="00AA5AFE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A5AFE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20. Конкуренція та конкурентоспроможність у підприємництві</w:t>
      </w:r>
    </w:p>
    <w:p w:rsidR="00A55E6C" w:rsidRDefault="00A55E6C" w:rsidP="006674FD">
      <w:pPr>
        <w:pStyle w:val="a8"/>
        <w:spacing w:after="0" w:line="240" w:lineRule="auto"/>
        <w:ind w:left="0" w:firstLine="340"/>
        <w:jc w:val="both"/>
        <w:rPr>
          <w:rFonts w:ascii="Times New Roman" w:eastAsia="TimesNewRomanPS-BoldItalicMT" w:hAnsi="Times New Roman" w:cs="Times New Roman"/>
          <w:bCs/>
          <w:iCs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Конкуренція: сутність і види, методи конкурентної боротьби. Типи конкурентних ринків. Складові к</w:t>
      </w:r>
      <w:r w:rsidRPr="00A55E6C">
        <w:rPr>
          <w:rFonts w:ascii="Times New Roman" w:eastAsia="TimesNewRomanPS-BoldItalicMT" w:hAnsi="Times New Roman" w:cs="Times New Roman"/>
          <w:bCs/>
          <w:iCs/>
          <w:sz w:val="20"/>
          <w:szCs w:val="20"/>
          <w:lang w:val="uk-UA"/>
        </w:rPr>
        <w:t>онкурентного середовища</w:t>
      </w:r>
      <w:r w:rsidRPr="00A55E6C">
        <w:rPr>
          <w:rFonts w:ascii="Times New Roman" w:hAnsi="Times New Roman" w:cs="Times New Roman"/>
          <w:sz w:val="20"/>
          <w:szCs w:val="20"/>
          <w:lang w:val="uk-UA"/>
        </w:rPr>
        <w:t>. Конкурентоспроможність і конкурентні переваги</w:t>
      </w:r>
      <w:r w:rsidRPr="00A55E6C">
        <w:rPr>
          <w:rFonts w:ascii="Times New Roman" w:eastAsia="TimesNewRomanPS-BoldItalicMT" w:hAnsi="Times New Roman" w:cs="Times New Roman"/>
          <w:b/>
          <w:bCs/>
          <w:iCs/>
          <w:sz w:val="20"/>
          <w:szCs w:val="20"/>
          <w:lang w:val="uk-UA"/>
        </w:rPr>
        <w:t xml:space="preserve"> </w:t>
      </w:r>
      <w:r w:rsidRPr="00A55E6C">
        <w:rPr>
          <w:rFonts w:ascii="Times New Roman" w:eastAsia="TimesNewRomanPS-BoldItalicMT" w:hAnsi="Times New Roman" w:cs="Times New Roman"/>
          <w:bCs/>
          <w:iCs/>
          <w:sz w:val="20"/>
          <w:szCs w:val="20"/>
          <w:lang w:val="uk-UA"/>
        </w:rPr>
        <w:t>підприємства.</w:t>
      </w:r>
    </w:p>
    <w:p w:rsidR="00AA5AFE" w:rsidRDefault="00AA5AFE" w:rsidP="006674FD">
      <w:pPr>
        <w:pStyle w:val="a8"/>
        <w:spacing w:after="0" w:line="240" w:lineRule="auto"/>
        <w:ind w:left="0" w:firstLine="340"/>
        <w:jc w:val="both"/>
        <w:rPr>
          <w:rFonts w:ascii="Times New Roman" w:eastAsia="TimesNewRomanPS-BoldItalicMT" w:hAnsi="Times New Roman" w:cs="Times New Roman"/>
          <w:bCs/>
          <w:iCs/>
          <w:sz w:val="20"/>
          <w:szCs w:val="20"/>
          <w:lang w:val="uk-UA"/>
        </w:rPr>
      </w:pPr>
    </w:p>
    <w:p w:rsidR="00AA5AFE" w:rsidRPr="00C0012D" w:rsidRDefault="00AA5AFE" w:rsidP="00AA5A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012D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8F3B20" w:rsidRPr="008F3B20" w:rsidRDefault="008F3B20" w:rsidP="008F3B20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F3B20">
        <w:rPr>
          <w:rFonts w:ascii="Times New Roman" w:hAnsi="Times New Roman" w:cs="Times New Roman"/>
          <w:sz w:val="20"/>
          <w:szCs w:val="20"/>
          <w:lang w:val="uk-UA"/>
        </w:rPr>
        <w:t>1. Дайте визначення конкуренції. Визначте мету, завдання, суб’єкт та об’єкт конкуренції.</w:t>
      </w:r>
    </w:p>
    <w:p w:rsidR="008F3B20" w:rsidRPr="008F3B20" w:rsidRDefault="008F3B20" w:rsidP="008F3B20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F3B20">
        <w:rPr>
          <w:rFonts w:ascii="Times New Roman" w:hAnsi="Times New Roman" w:cs="Times New Roman"/>
          <w:sz w:val="20"/>
          <w:szCs w:val="20"/>
          <w:lang w:val="uk-UA"/>
        </w:rPr>
        <w:t>2. Назвіть види конкуренції.</w:t>
      </w:r>
    </w:p>
    <w:p w:rsidR="008F3B20" w:rsidRPr="008F3B20" w:rsidRDefault="008F3B20" w:rsidP="008F3B20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F3B20">
        <w:rPr>
          <w:rFonts w:ascii="Times New Roman" w:hAnsi="Times New Roman" w:cs="Times New Roman"/>
          <w:sz w:val="20"/>
          <w:szCs w:val="20"/>
          <w:lang w:val="uk-UA"/>
        </w:rPr>
        <w:t>3. Охарактеризуйте методи конкурентної боротьби.</w:t>
      </w:r>
    </w:p>
    <w:p w:rsidR="008F3B20" w:rsidRPr="008F3B20" w:rsidRDefault="008F3B20" w:rsidP="008F3B20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F3B20">
        <w:rPr>
          <w:rFonts w:ascii="Times New Roman" w:hAnsi="Times New Roman" w:cs="Times New Roman"/>
          <w:sz w:val="20"/>
          <w:szCs w:val="20"/>
          <w:lang w:val="uk-UA"/>
        </w:rPr>
        <w:t>4. В чому проявляється взаємозв’язок між конкуренцією і монополією?</w:t>
      </w:r>
    </w:p>
    <w:p w:rsidR="008F3B20" w:rsidRPr="008F3B20" w:rsidRDefault="008F3B20" w:rsidP="008F3B20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F3B20">
        <w:rPr>
          <w:rFonts w:ascii="Times New Roman" w:hAnsi="Times New Roman" w:cs="Times New Roman"/>
          <w:sz w:val="20"/>
          <w:szCs w:val="20"/>
          <w:lang w:val="uk-UA"/>
        </w:rPr>
        <w:t>5. Охарактеризуйте типи конкурентних ринків.</w:t>
      </w:r>
    </w:p>
    <w:p w:rsidR="008F3B20" w:rsidRPr="008F3B20" w:rsidRDefault="008F3B20" w:rsidP="008F3B20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F3B20">
        <w:rPr>
          <w:rFonts w:ascii="Times New Roman" w:hAnsi="Times New Roman" w:cs="Times New Roman"/>
          <w:sz w:val="20"/>
          <w:szCs w:val="20"/>
          <w:lang w:val="uk-UA"/>
        </w:rPr>
        <w:t>6. Теорія п’яти сил конкуренції в галузі М. Портера.</w:t>
      </w:r>
    </w:p>
    <w:p w:rsidR="008F3B20" w:rsidRPr="008F3B20" w:rsidRDefault="008F3B20" w:rsidP="008F3B20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F3B20">
        <w:rPr>
          <w:rFonts w:ascii="Times New Roman" w:hAnsi="Times New Roman" w:cs="Times New Roman"/>
          <w:sz w:val="20"/>
          <w:szCs w:val="20"/>
          <w:lang w:val="uk-UA"/>
        </w:rPr>
        <w:t>7. Конкурентоспроможність підприємства та чинники, що її визначають.</w:t>
      </w:r>
    </w:p>
    <w:p w:rsidR="008F3B20" w:rsidRPr="008F3B20" w:rsidRDefault="008F3B20" w:rsidP="008F3B20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F3B20">
        <w:rPr>
          <w:rFonts w:ascii="Times New Roman" w:hAnsi="Times New Roman" w:cs="Times New Roman"/>
          <w:sz w:val="20"/>
          <w:szCs w:val="20"/>
          <w:lang w:val="uk-UA"/>
        </w:rPr>
        <w:t>8. Конкурентні переваги, їх рівні та сфери виникнення.</w:t>
      </w:r>
    </w:p>
    <w:p w:rsidR="008F3B20" w:rsidRDefault="008F3B20" w:rsidP="00AA5A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AA5AFE" w:rsidRPr="00AA5AFE" w:rsidRDefault="00A55E6C" w:rsidP="00AA5A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A5AFE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21. Етика і культ</w:t>
      </w:r>
      <w:r w:rsidR="00AA5AFE" w:rsidRPr="00AA5AFE">
        <w:rPr>
          <w:rFonts w:ascii="Times New Roman" w:hAnsi="Times New Roman" w:cs="Times New Roman"/>
          <w:b/>
          <w:i/>
          <w:sz w:val="20"/>
          <w:szCs w:val="20"/>
          <w:lang w:val="uk-UA"/>
        </w:rPr>
        <w:t>ура підприємницької діяльності.</w:t>
      </w:r>
    </w:p>
    <w:p w:rsidR="00A55E6C" w:rsidRPr="00A55E6C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Соціальна відповідальність бізнесу. Характерні риси соціально-орієнтованих підприємств. Соціальне підприємництво.</w:t>
      </w:r>
    </w:p>
    <w:p w:rsidR="00AA5AFE" w:rsidRPr="00AA5AFE" w:rsidRDefault="00AA5AFE" w:rsidP="00AA5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A5AFE" w:rsidRPr="00C0012D" w:rsidRDefault="00AA5AFE" w:rsidP="00AA5A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012D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Питання для самоконтролю</w:t>
      </w:r>
    </w:p>
    <w:p w:rsidR="006B32CA" w:rsidRDefault="00A57D85" w:rsidP="00AA5AF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1. У чому проявляється соціальна функція підприємництва?</w:t>
      </w:r>
    </w:p>
    <w:p w:rsidR="00A57D85" w:rsidRDefault="00A57D85" w:rsidP="00AA5AF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2. Що таке соціальна відповідальність суб’єктів підприємницької діяльності?</w:t>
      </w:r>
    </w:p>
    <w:p w:rsidR="00A57D85" w:rsidRDefault="00A57D85" w:rsidP="00AA5AF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3. </w:t>
      </w:r>
      <w:r w:rsidR="0052356C">
        <w:rPr>
          <w:rFonts w:ascii="Times New Roman" w:hAnsi="Times New Roman" w:cs="Times New Roman"/>
          <w:sz w:val="20"/>
          <w:szCs w:val="20"/>
          <w:lang w:val="uk-UA"/>
        </w:rPr>
        <w:t>Назвіть характерні риси соціально-орієнтованих суб’єктів підприємництва.</w:t>
      </w:r>
    </w:p>
    <w:p w:rsidR="0052356C" w:rsidRDefault="0052356C" w:rsidP="00AA5AF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4. Що таке соціальне підприємництво?</w:t>
      </w:r>
    </w:p>
    <w:p w:rsidR="0052356C" w:rsidRDefault="0052356C" w:rsidP="00AA5AF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5. Яке значення соціального підприємництва для суспільства?</w:t>
      </w:r>
    </w:p>
    <w:p w:rsidR="00AA5AFE" w:rsidRDefault="00AA5AFE" w:rsidP="006B32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A5AFE" w:rsidRPr="00AA5AFE" w:rsidRDefault="00AA5AFE" w:rsidP="006B32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A5AFE">
        <w:rPr>
          <w:rFonts w:ascii="Times New Roman" w:hAnsi="Times New Roman" w:cs="Times New Roman"/>
          <w:b/>
          <w:sz w:val="20"/>
          <w:szCs w:val="20"/>
          <w:lang w:val="uk-UA"/>
        </w:rPr>
        <w:t>ІНДИВІДУАЛЬНЕ ЗАВДАННЯ</w:t>
      </w:r>
    </w:p>
    <w:p w:rsidR="005177C6" w:rsidRPr="005177C6" w:rsidRDefault="005177C6" w:rsidP="005177C6">
      <w:pPr>
        <w:pStyle w:val="3"/>
      </w:pPr>
      <w:r w:rsidRPr="005177C6">
        <w:t xml:space="preserve">Протягом вивчення дисципліни студенти самостійного готують презентацію власної бізнес-ідеї, яка оформлюється у вигляді слайдів у </w:t>
      </w:r>
      <w:r w:rsidRPr="005177C6">
        <w:rPr>
          <w:lang w:val="en-US"/>
        </w:rPr>
        <w:t>Microsoft</w:t>
      </w:r>
      <w:r w:rsidRPr="005177C6">
        <w:t xml:space="preserve"> </w:t>
      </w:r>
      <w:r w:rsidRPr="005177C6">
        <w:rPr>
          <w:lang w:val="en-US"/>
        </w:rPr>
        <w:t>Office</w:t>
      </w:r>
      <w:r w:rsidRPr="005177C6">
        <w:t xml:space="preserve"> </w:t>
      </w:r>
      <w:r w:rsidRPr="005177C6">
        <w:rPr>
          <w:lang w:val="en-US"/>
        </w:rPr>
        <w:t>PowerPoint</w:t>
      </w:r>
      <w:r w:rsidRPr="005177C6">
        <w:t xml:space="preserve"> (максимум 20 слайдів).</w:t>
      </w:r>
    </w:p>
    <w:p w:rsidR="005177C6" w:rsidRPr="005177C6" w:rsidRDefault="005177C6" w:rsidP="005177C6">
      <w:pPr>
        <w:pStyle w:val="3"/>
        <w:rPr>
          <w:lang w:val="ru-RU"/>
        </w:rPr>
      </w:pPr>
      <w:r w:rsidRPr="005177C6">
        <w:t>Зміст презентації має складатися з наступних розділів</w:t>
      </w:r>
      <w:r w:rsidRPr="005177C6">
        <w:rPr>
          <w:lang w:val="ru-RU"/>
        </w:rPr>
        <w:t>:</w:t>
      </w:r>
    </w:p>
    <w:p w:rsidR="005177C6" w:rsidRPr="005177C6" w:rsidRDefault="005177C6" w:rsidP="005177C6">
      <w:pPr>
        <w:pStyle w:val="3"/>
      </w:pPr>
      <w:r w:rsidRPr="005177C6">
        <w:t>1. Стислий опис бізнес-ідеї.</w:t>
      </w:r>
    </w:p>
    <w:p w:rsidR="005177C6" w:rsidRPr="005177C6" w:rsidRDefault="005177C6" w:rsidP="005177C6">
      <w:pPr>
        <w:pStyle w:val="3"/>
      </w:pPr>
      <w:r w:rsidRPr="005177C6">
        <w:t>2. Зовнішні передумови успіху реалізації.</w:t>
      </w:r>
    </w:p>
    <w:p w:rsidR="005177C6" w:rsidRPr="005177C6" w:rsidRDefault="005177C6" w:rsidP="005177C6">
      <w:pPr>
        <w:pStyle w:val="3"/>
      </w:pPr>
      <w:r w:rsidRPr="005177C6">
        <w:t>3. Чому я впевнений в успіху.</w:t>
      </w:r>
    </w:p>
    <w:p w:rsidR="005177C6" w:rsidRPr="005177C6" w:rsidRDefault="005177C6" w:rsidP="005177C6">
      <w:pPr>
        <w:pStyle w:val="3"/>
      </w:pPr>
      <w:r w:rsidRPr="005177C6">
        <w:t>4. Характеристика продукту / послуги.</w:t>
      </w:r>
    </w:p>
    <w:p w:rsidR="005177C6" w:rsidRPr="005177C6" w:rsidRDefault="005177C6" w:rsidP="005177C6">
      <w:pPr>
        <w:pStyle w:val="3"/>
      </w:pPr>
      <w:r w:rsidRPr="005177C6">
        <w:t>5. Характеристика ринку.</w:t>
      </w:r>
    </w:p>
    <w:p w:rsidR="005177C6" w:rsidRPr="005177C6" w:rsidRDefault="005177C6" w:rsidP="005177C6">
      <w:pPr>
        <w:pStyle w:val="3"/>
      </w:pPr>
      <w:r w:rsidRPr="005177C6">
        <w:t>6. Конкурентне середовище.</w:t>
      </w:r>
    </w:p>
    <w:p w:rsidR="005177C6" w:rsidRPr="005177C6" w:rsidRDefault="005177C6" w:rsidP="005177C6">
      <w:pPr>
        <w:pStyle w:val="3"/>
      </w:pPr>
      <w:r w:rsidRPr="005177C6">
        <w:t>7. Ризики проекту.</w:t>
      </w:r>
    </w:p>
    <w:p w:rsidR="005177C6" w:rsidRPr="005177C6" w:rsidRDefault="005177C6" w:rsidP="005177C6">
      <w:pPr>
        <w:pStyle w:val="3"/>
      </w:pPr>
      <w:r w:rsidRPr="005177C6">
        <w:t>8. Команда проекту.</w:t>
      </w:r>
    </w:p>
    <w:p w:rsidR="00A26027" w:rsidRDefault="005177C6" w:rsidP="00A26027">
      <w:pPr>
        <w:pStyle w:val="a3"/>
        <w:widowControl w:val="0"/>
        <w:ind w:firstLine="340"/>
        <w:jc w:val="both"/>
      </w:pPr>
      <w:r>
        <w:t>Корисні посилання:</w:t>
      </w:r>
    </w:p>
    <w:p w:rsidR="005177C6" w:rsidRDefault="005177C6" w:rsidP="00A26027">
      <w:pPr>
        <w:pStyle w:val="a3"/>
        <w:widowControl w:val="0"/>
        <w:ind w:firstLine="340"/>
        <w:jc w:val="both"/>
      </w:pPr>
      <w:r>
        <w:t xml:space="preserve">1. Формула швидкої підготовки </w:t>
      </w:r>
      <w:r w:rsidR="00003040">
        <w:t xml:space="preserve">впливових презентацій. Режим доступу: </w:t>
      </w:r>
      <w:hyperlink r:id="rId8" w:history="1">
        <w:r w:rsidR="00003040" w:rsidRPr="00003040">
          <w:rPr>
            <w:rStyle w:val="ac"/>
            <w:color w:val="auto"/>
          </w:rPr>
          <w:t>http://infodesign.com.ua/uncategorized/2018/05/02/prosta-formula-dlia-shvydkoi-pidhotovky-vplyvovykh-prezentatsii/</w:t>
        </w:r>
      </w:hyperlink>
    </w:p>
    <w:p w:rsidR="00003040" w:rsidRDefault="00003040" w:rsidP="00A26027">
      <w:pPr>
        <w:pStyle w:val="a3"/>
        <w:widowControl w:val="0"/>
        <w:ind w:firstLine="340"/>
        <w:jc w:val="both"/>
      </w:pPr>
      <w:r>
        <w:t xml:space="preserve">2. </w:t>
      </w:r>
      <w:r w:rsidR="00EB5F14">
        <w:t xml:space="preserve">10 креативних ідей для презентації: що надихне вашу аудиторію на… Режим доступу: </w:t>
      </w:r>
      <w:hyperlink r:id="rId9" w:history="1">
        <w:r w:rsidR="00EB5F14" w:rsidRPr="00EB5F14">
          <w:rPr>
            <w:rStyle w:val="ac"/>
            <w:color w:val="auto"/>
          </w:rPr>
          <w:t>https://business.tutsplus.com/uk/tutorials/creative-presentation-ideas--cms-27281</w:t>
        </w:r>
      </w:hyperlink>
    </w:p>
    <w:p w:rsidR="00B21483" w:rsidRPr="00B21483" w:rsidRDefault="00B21483" w:rsidP="00A26027">
      <w:pPr>
        <w:pStyle w:val="a3"/>
        <w:widowControl w:val="0"/>
        <w:ind w:firstLine="340"/>
        <w:jc w:val="both"/>
        <w:rPr>
          <w:lang w:val="ru-RU"/>
        </w:rPr>
      </w:pPr>
    </w:p>
    <w:p w:rsidR="00003040" w:rsidRDefault="00003040" w:rsidP="009542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136A0" w:rsidRDefault="00F136A0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br w:type="page"/>
      </w:r>
    </w:p>
    <w:p w:rsidR="007532BE" w:rsidRPr="007532BE" w:rsidRDefault="00954275" w:rsidP="009542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РЕКОМЕНДОВАНА ЛІТЕРАТУРА</w:t>
      </w:r>
    </w:p>
    <w:p w:rsidR="00170AF6" w:rsidRPr="00170AF6" w:rsidRDefault="00170AF6" w:rsidP="00170AF6">
      <w:pPr>
        <w:pStyle w:val="ad"/>
        <w:widowControl w:val="0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0"/>
          <w:szCs w:val="20"/>
        </w:rPr>
      </w:pPr>
      <w:r w:rsidRPr="00170AF6">
        <w:rPr>
          <w:iCs/>
          <w:sz w:val="20"/>
          <w:szCs w:val="20"/>
        </w:rPr>
        <w:t>Азаренкова Г. М.,</w:t>
      </w:r>
      <w:r w:rsidRPr="00170AF6">
        <w:rPr>
          <w:sz w:val="20"/>
          <w:szCs w:val="20"/>
        </w:rPr>
        <w:t xml:space="preserve"> Журавель Т. М., Михайленко Р. М. Фінанси підприємств : навч. посібник [для самост. вивч. дисципліни]. 3-тє вид., виправл. і доп. - К. : Знання-Прес, 2009. 299 с. </w:t>
      </w:r>
      <w:r w:rsidRPr="00170AF6">
        <w:rPr>
          <w:bCs/>
          <w:iCs/>
          <w:sz w:val="20"/>
          <w:szCs w:val="20"/>
        </w:rPr>
        <w:t xml:space="preserve">URL: </w:t>
      </w:r>
      <w:r w:rsidRPr="00170AF6">
        <w:rPr>
          <w:sz w:val="20"/>
          <w:szCs w:val="20"/>
        </w:rPr>
        <w:t>http://westudents.com.ua/glavy/101669-12-osnovi-organzats-fnansv-pdprimstv.html.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Аналітичний звіт про стан і перспективи розвитку малого та середнього підприємництва в Україні / Державна служба України з питань регуляторної політики та розвитку підприємництва. – Київ, 2014. – 40 с. 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Балджи М.Д. Економічний ризик та методи його вимірювання : Навчальний посібник/ Балджи М.Д. –Харьків: Промарт, 2015. – 300 с.</w:t>
      </w:r>
    </w:p>
    <w:p w:rsidR="00170AF6" w:rsidRPr="00170AF6" w:rsidRDefault="00170AF6" w:rsidP="00170AF6">
      <w:pPr>
        <w:pStyle w:val="Default"/>
        <w:numPr>
          <w:ilvl w:val="0"/>
          <w:numId w:val="6"/>
        </w:numPr>
        <w:ind w:left="0" w:firstLine="34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Балджи М.Д. Обґрунтування господарських рішень та оцінка ризиків: Навчальний посібник / Балджи М.Д., Карпов В.А., Ковальов А.І., Костусєв О.О., Котова І.М., Сментина Н.В. – Одеса: ОНЕУ, 2013. – 670 с.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Бердар М. М. Фінанси підприємств. Навч. посіб. – К.: Центр учбової літератури, 2010. – 352 с. 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Біржова діяльність: навчальний посібник / В. І. Крамаренко, Б. І. Холод, Ю. Н. Воробйов та ін. ; за ред. В. І. Крамаренко. – К. : ЦУЛ, 2003. – 264 с.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Бланк І.А. Фінансовий менеджмент. – К.: Ніка – Центр, 2008. – 656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Бойчик І.М. Економіка підприємства: підручник / І.М. Бойчик– К.: Кондор-Видавництво, 2016. – 378 с. 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Варналій З.С. Основи підприємництва: навч. посіб. 3-тє вид., випр. і доп. – К.: Знання-Прес, 2006. – 350 с. – 350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Васильєва В. В. Фінансовий ринок : навч. посібник / В. В. Васильєва, О. Р. Васильченко. – К. : Центр учбової літератури, 2008. – 368 с.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Васильєва Т.А. Банківське фінансування інноваційної діяльності: Монографія. – Суми: Ділові перспективи, 2006.– 60 с. 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Верба В.А. Консалтингова підтримка розвитку українських підприємств / В.А. Верба // Вісник Хмельницького національного університету. – 2009. – Т. 2. – С. 55 – 59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Виноградська А. М. Основи підприємництва : навч. посібник / А. М. Виноградська. 2-ге вид., переробл. і доповн. – К.: Кондор, 2008. – 544 с.</w:t>
      </w:r>
    </w:p>
    <w:p w:rsidR="00170AF6" w:rsidRPr="00170AF6" w:rsidRDefault="00170AF6" w:rsidP="00170AF6">
      <w:pPr>
        <w:pStyle w:val="Default"/>
        <w:numPr>
          <w:ilvl w:val="0"/>
          <w:numId w:val="6"/>
        </w:numPr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Вишневська О.А. Підприємницький ризик в управлінні конкурентоспроможністю підприємства / Вишневська О.А. // Економіка і суспільство. – 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2016. </w:t>
      </w: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– 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Випуск №7. </w:t>
      </w: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–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С. 232-237.</w:t>
      </w:r>
    </w:p>
    <w:p w:rsidR="00170AF6" w:rsidRPr="00170AF6" w:rsidRDefault="00170AF6" w:rsidP="00170AF6">
      <w:pPr>
        <w:pStyle w:val="Default"/>
        <w:numPr>
          <w:ilvl w:val="0"/>
          <w:numId w:val="6"/>
        </w:numPr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Вітлінський В. В. Ризикологія в економіці та підприємництві : монографія / В. В. Вітлінський, Г. І. Великоіваненко. – К. : КНЕУ, 2004. – 480 с. 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Гах Й. М. Етика ділового спілкування: Навч. посібник. – К.: Центр навчальної літератури, 2005. – 160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Герасимчук А. А., Тимошенко О. І. Етика та етикет. – К.: ЄУ. – 2006. – 350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Гілл Н. Думай і багатій / Наполеон Гілл ; пер. з англ. М. Сахно. – Харків: Книжковий Клуб «Клуб сімейного дозвілля», 2017. – 256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340"/>
        <w:jc w:val="both"/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Говорушко Т.А. Підходи до визначення принципів та методів планування діяльності підприємства / Т.А. Говорушко, Л.О. Приходько. – [Електронний ресурс]. – Режим доступу:  </w:t>
      </w:r>
      <w:r w:rsidRPr="00170AF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http://vuzlib.com.ua/articles/book/29551-P%D1%96dkhodi_do_viznjachennja_pri/1.html.</w:t>
      </w:r>
    </w:p>
    <w:p w:rsidR="00170AF6" w:rsidRPr="00170AF6" w:rsidRDefault="00170AF6" w:rsidP="00170AF6">
      <w:pPr>
        <w:pStyle w:val="ad"/>
        <w:numPr>
          <w:ilvl w:val="0"/>
          <w:numId w:val="6"/>
        </w:numPr>
        <w:tabs>
          <w:tab w:val="left" w:pos="142"/>
          <w:tab w:val="left" w:pos="284"/>
        </w:tabs>
        <w:spacing w:before="0" w:beforeAutospacing="0" w:after="0" w:afterAutospacing="0"/>
        <w:ind w:left="0" w:firstLine="340"/>
        <w:jc w:val="both"/>
        <w:rPr>
          <w:sz w:val="20"/>
          <w:szCs w:val="20"/>
        </w:rPr>
      </w:pPr>
      <w:r w:rsidRPr="00170AF6">
        <w:rPr>
          <w:rStyle w:val="af0"/>
          <w:b w:val="0"/>
          <w:sz w:val="20"/>
          <w:szCs w:val="20"/>
        </w:rPr>
        <w:t>Гой І. В. Підприємництво</w:t>
      </w:r>
      <w:r w:rsidRPr="00170AF6">
        <w:rPr>
          <w:sz w:val="20"/>
          <w:szCs w:val="20"/>
        </w:rPr>
        <w:t xml:space="preserve"> [Електронний ресурс] : навч. посіб. / І. В. Гой, Т. П. Смелянська – К. : «Центр учбової літератури», 2013. – 368 с. – Режим доступу: http://pidruchniki.com/ekonomika/pidpriyemnitstvo_-_goy_iv/.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Горєлов Д.О. Організація виробництва: конспект лекцій. – Х.: ХНАДУ, 2012. – 544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Господарський кодекс України / Верховна Рада України [Електронний ресурс]. – Режим доступу: </w:t>
      </w:r>
      <w:hyperlink r:id="rId10" w:anchor="n78" w:history="1">
        <w:r w:rsidRPr="00170AF6">
          <w:rPr>
            <w:rFonts w:ascii="Times New Roman" w:hAnsi="Times New Roman" w:cs="Times New Roman"/>
            <w:sz w:val="20"/>
            <w:szCs w:val="20"/>
            <w:lang w:val="uk-UA"/>
          </w:rPr>
          <w:t>http://zakon2.rada.gov.ua/laws/show/436-15/paran78#n78</w:t>
        </w:r>
      </w:hyperlink>
      <w:r w:rsidRPr="00170AF6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Гребельник О.П. Основи зовнішньоекономічної діяльності. 3-тє видання перероблене та доповнене: Підручник / О.П. Гребельник – К.: Центр учбової літератури, 2008. – 432 с.</w:t>
      </w:r>
    </w:p>
    <w:p w:rsidR="00170AF6" w:rsidRPr="00170AF6" w:rsidRDefault="00170AF6" w:rsidP="00170AF6">
      <w:pPr>
        <w:pStyle w:val="HTML"/>
        <w:numPr>
          <w:ilvl w:val="0"/>
          <w:numId w:val="6"/>
        </w:numPr>
        <w:shd w:val="clear" w:color="auto" w:fill="FFFFFF"/>
        <w:ind w:left="0" w:firstLine="340"/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  <w:r w:rsidRPr="00170AF6">
        <w:rPr>
          <w:rFonts w:ascii="Times New Roman" w:hAnsi="Times New Roman" w:cs="Times New Roman"/>
          <w:lang w:val="uk-UA"/>
        </w:rPr>
        <w:t>Діяльність суб’єктів великого, середнього, малого та мікропідприємництва: стат. зб. / за ред. М. С. Кузнєцової. Київ: Державна служба статистики України, 2016. - 514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Донець Л. І., Шепеленко О. В., Баранцева С. М., Сергєєва О. В., Веремейчик О. Ф. Обґрунтування господарських рішень та оцінювання ризиків. Навч. посіб. / За заг. ред. Донець Л. І. – К.: Центр учбової літератури, 2012. – 472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Донець Л.І. 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>Економічні ризики та методи їх вимірювання: Навчальний</w:t>
      </w: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>посібник. — К.: Центр навчальної літератури, 2006. — 312 с.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Донець Л.І., Романенко Н.Г. 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>Основи підприємництва: навч. посіб. – К.: Центр навчальної літератури, 2006. – 320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lastRenderedPageBreak/>
        <w:t>Дорожня карта розвитку підприємництва в Україні: 2015 - 2016 роки. – К.: Центр громадської експертизи, Центр міжнародного приватного підприємництва, 2014. – 20 с. – Бібліографія: с. 2.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Дубина М. Економічна сутність та види фінансових послуг [Текст] / М. Дубина // Світ фінансів. – 2016. – Вип. 3. – С. 124-135.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Європейська хартія для малого бізнесу Європи. Офіційний переклад – Режим доступу: http://zakon2.rada.gov.ua/laws/show/994_860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Закон України «Про засади державної регуляторної політики у сфері господарської діяльності» / Верховна Рада України [Електронний ресурс]. – Режим доступу: http://zakon2.rada.gov.ua/laws/show/1160-15.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Закон України «Про збір та облік єдиного внеску на загальнообов’язкове державне соціальне страхування» від 8.07.2010 р. № 2464-VI (із змінами та доповненнями) [Електронний ресурс]. – Режим доступу: http: // www.rada.gov.ua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Закон України «Про інноваційну діяльність» від 4 липня 2002 року № 40-IV [Електронний ресурс]. – Режим доступу: http://zakon3.rada.gov.ua/laws/show/40-15.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Закон України «Про рекламу»: станом на 06 січня 2018 р. / Верховна Рада України. – Офіц. вид. – Київ: Відомості Верховної Ради України. 1996. – №39 – ст. 181.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Закон України «Про розвиток та державну підтримку малого і середнього підприємництва в Україні» / Верховна Рада України [Електронний ресурс]. – Режим доступу: http://zakon2.rada.gov.ua/laws/show/4618-17.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eastAsia="Calibri" w:hAnsi="Times New Roman" w:cs="Times New Roman"/>
          <w:snapToGrid w:val="0"/>
          <w:sz w:val="20"/>
          <w:szCs w:val="20"/>
          <w:lang w:val="uk-UA"/>
        </w:rPr>
        <w:t>Закон України від 16 квітня 1991 року № 959-ХІІ «Про зовнішньоекономічну діяльність». // Відомості Верховної Ради Української РСР. - 1991. - № 29.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Закон України Про ліцензування видів господарської діяльності </w:t>
      </w:r>
      <w:bookmarkStart w:id="0" w:name="n638"/>
      <w:bookmarkEnd w:id="0"/>
      <w:r w:rsidRPr="00170AF6">
        <w:rPr>
          <w:rFonts w:ascii="Times New Roman" w:hAnsi="Times New Roman" w:cs="Times New Roman"/>
          <w:sz w:val="20"/>
          <w:szCs w:val="20"/>
          <w:lang w:val="uk-UA"/>
        </w:rPr>
        <w:t>(Відомості Верховної Ради (ВВР), 2015, № 23, ст.158) / Верховна Рада України [Електронний ресурс]. – Режим доступу: http://zakon2.rada.gov.ua/laws/show/222-19/paran4#n4.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Закон України Про ціни і ціноутворення (Відомості Верховної Ради (ВВР), 2013, № 19-20, ст.190) / Верховна Рада України [Електронний ресурс]. – Режим доступу: http://zakon3.rada.gov.ua/laws/show/5007-17.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Зовнішньоекономічна діяльність підприємств: Навчальний посібник / [Козак Ю.Г., Логвінова Н.С. та ін.]; за ред. Ю.Г. Козака, Н.С. Логвінової, М.А. Зайця. – 4-тє вид., перероб. та доп. – К.: Освіта України, 2012. – 272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lastRenderedPageBreak/>
        <w:t>Зубенко Л.Г., Нємцов В.Д. Культура ділового спілкування. – К., 2000. – 266 с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Зусін В. Я. Етика та етикет ділового спілкування: Навч. посібник. –2-е вид., перероб. і доп. – К.: Центр навчальної літератури, 2005. – 224 с. </w:t>
      </w:r>
    </w:p>
    <w:p w:rsidR="00170AF6" w:rsidRPr="00170AF6" w:rsidRDefault="00170AF6" w:rsidP="00170AF6">
      <w:pPr>
        <w:pStyle w:val="Default"/>
        <w:widowControl w:val="0"/>
        <w:numPr>
          <w:ilvl w:val="0"/>
          <w:numId w:val="6"/>
        </w:numPr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Зянько В. В. 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>Інноваційне підприємництво: сутність, механізми і форми розвитку. Монографія. – Вінниця: УНІВЕРСУМ – Вінниця, 2008. – 397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Кадуріна Л.О. Облік і аналіз зовнішньоекономічної діяльності. Навчальний посібник./ Л.О. Кадуріна. –К.: Видавничий Дім «Слово», 2006. –288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340"/>
        <w:jc w:val="both"/>
        <w:rPr>
          <w:rStyle w:val="fontstyle13"/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170AF6">
        <w:rPr>
          <w:rStyle w:val="fontstyle13"/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Коваленко О. В. Підприємництво та його організаційно-правові засади : навчальний посібник. / О. Коваленко. – Вид-во ДЗ «ЛНУ імені Тараса Шевченка», 2013. – 400 c.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Конкурентоспроможність підприємства: навч. посіб. / Р. Л. Лупак, Т. Г. Васильців. – Львів : Видавництво ЛКА, 2016. – 484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tabs>
          <w:tab w:val="left" w:pos="-2552"/>
        </w:tabs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Конспект лекцій з дисципліни «Страховий менеджмент» для студентів спеціальності 8.030.508.01 «Фінанси і кредит» для всіх форм навчання / Павлов В.І., Павлов К.В., Свердлюк І.В. – Рівне: НУВГП, 2014. – 102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tabs>
          <w:tab w:val="left" w:pos="-2552"/>
        </w:tabs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Конспект лекцій з дисципліни «Страховий менеджмент». – ПВНЗ «Європейський університет», кафедра менеджменту, 2015. – Режим доступу http://sdamzavas.net/1-13993.html.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tabs>
          <w:tab w:val="clear" w:pos="72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1" w:name="o13"/>
      <w:bookmarkEnd w:id="1"/>
      <w:r w:rsidRPr="00170AF6">
        <w:rPr>
          <w:rFonts w:ascii="Times New Roman" w:hAnsi="Times New Roman" w:cs="Times New Roman"/>
          <w:sz w:val="20"/>
          <w:szCs w:val="20"/>
          <w:lang w:val="uk-UA"/>
        </w:rPr>
        <w:t>Краснокутська Н. С. Підприємницький потенціал як фактор розвитку торговельних підприємств: монографія / Н. С. Краснокутська, І. Г. Бубенець, О. Є Чатченко. – Х : «Лідер», 2015. – 175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Кубрак О. В. Етика ділового та повсякденного спілкування: Навч. посібник. – Суми: ВДТ «Університетська книга», 2002. – 288 с. 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tabs>
          <w:tab w:val="clear" w:pos="72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Лігоненко Л. О. Підприємництво і бізнес-культура: підручник / Л. О. Лігоненко, Г. Л. Піратовський, І. В. Молоштан та ін.; за заг. ред. Л. О. Лігоненко. – К.: КНТЕУ, 2011. – 508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Малий бізнес: зарубіжний досвід [Електронний ресурс]. – Режим доступу : http://www.remzavod.biz/e9.html.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Мелень О.В. Абрамова О.В. Мале підприємництво в україні: проблеми та можливість ефективного функціонування / Науковий вісник Херсонського державного університету. – 2016. – Випуск 16. Частина 2. С. 61-63.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170AF6">
        <w:rPr>
          <w:rFonts w:ascii="Times New Roman" w:eastAsia="TimesNewRomanPSMT" w:hAnsi="Times New Roman" w:cs="Times New Roman"/>
          <w:sz w:val="20"/>
          <w:szCs w:val="20"/>
          <w:lang w:val="uk-UA"/>
        </w:rPr>
        <w:t xml:space="preserve">Мельник С.І. </w:t>
      </w: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Формування і розвиток інноваційного підприємництва в Україні / С.І. Мельник // </w:t>
      </w:r>
      <w:r w:rsidRPr="00170AF6">
        <w:rPr>
          <w:rFonts w:ascii="Times New Roman" w:hAnsi="Times New Roman" w:cs="Times New Roman"/>
          <w:iCs/>
          <w:sz w:val="20"/>
          <w:szCs w:val="20"/>
          <w:lang w:val="uk-UA"/>
        </w:rPr>
        <w:t>Вісник Хмельницького національного університету. – 2009. –  № 6. – T. 1. – С. 32-38.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lastRenderedPageBreak/>
        <w:t>Митний кодекс України від 13.03.2012 р. № 4495- (зі змінами і доповненнями) [Електронний ресурс]. – Режим доступу: http: // www.rada.gov.ua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Моргулець О. Б. Менеджмент у сфері послуг : навч. посібник / О. Б. Моргулець. – К. : Центр учбової літератури, 2012. – 384 с.</w:t>
      </w:r>
    </w:p>
    <w:p w:rsidR="00170AF6" w:rsidRPr="00170AF6" w:rsidRDefault="00170AF6" w:rsidP="00170AF6">
      <w:pPr>
        <w:pStyle w:val="ad"/>
        <w:numPr>
          <w:ilvl w:val="0"/>
          <w:numId w:val="6"/>
        </w:numPr>
        <w:tabs>
          <w:tab w:val="left" w:pos="142"/>
          <w:tab w:val="left" w:pos="284"/>
        </w:tabs>
        <w:spacing w:before="0" w:beforeAutospacing="0" w:after="0" w:afterAutospacing="0"/>
        <w:ind w:left="0" w:firstLine="340"/>
        <w:jc w:val="both"/>
        <w:rPr>
          <w:sz w:val="20"/>
          <w:szCs w:val="20"/>
        </w:rPr>
      </w:pPr>
      <w:r w:rsidRPr="00170AF6">
        <w:rPr>
          <w:sz w:val="20"/>
          <w:szCs w:val="20"/>
          <w:lang w:val="uk-UA"/>
        </w:rPr>
        <w:t xml:space="preserve">Мочерний С.В. Основи підприємницької діяльності: Посібник./  </w:t>
      </w:r>
      <w:r w:rsidRPr="00170AF6">
        <w:rPr>
          <w:sz w:val="20"/>
          <w:szCs w:val="20"/>
        </w:rPr>
        <w:t>Мочерний С.В., Устенко O.A., Чеботар С.І.– К.: Видавничий центр «Академія», 2005. – 280 с.</w:t>
      </w:r>
    </w:p>
    <w:p w:rsidR="00170AF6" w:rsidRPr="00170AF6" w:rsidRDefault="00170AF6" w:rsidP="00170AF6">
      <w:pPr>
        <w:pStyle w:val="HTML"/>
        <w:numPr>
          <w:ilvl w:val="0"/>
          <w:numId w:val="6"/>
        </w:numPr>
        <w:shd w:val="clear" w:color="auto" w:fill="FFFFFF"/>
        <w:ind w:left="0" w:firstLine="340"/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  <w:bookmarkStart w:id="2" w:name="_GoBack"/>
      <w:bookmarkEnd w:id="2"/>
      <w:r w:rsidRPr="00170AF6"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  <w:t xml:space="preserve">Національна програма сприяння розвитку малого підприємництва в Україні </w:t>
      </w:r>
      <w:r w:rsidRPr="00170AF6">
        <w:rPr>
          <w:rFonts w:ascii="Times New Roman" w:hAnsi="Times New Roman" w:cs="Times New Roman"/>
          <w:color w:val="000000"/>
          <w:lang w:val="uk-UA"/>
        </w:rPr>
        <w:t>Затверджено ЗУ №2157-ІІІ від 21.12.2000. Режим доступу:</w:t>
      </w:r>
      <w:r w:rsidRPr="00170AF6">
        <w:rPr>
          <w:rFonts w:ascii="Times New Roman" w:hAnsi="Times New Roman" w:cs="Times New Roman"/>
          <w:lang w:val="uk-UA"/>
        </w:rPr>
        <w:t xml:space="preserve"> http://zakon5.rada.gov.ua/laws/show/2157-14.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Обґрунтування господарських рішень та оцінювання ризиків : опорний конспект лекцій / укладачі: В. В. Сабадаш, О. В. Люльов, О. А. Лукаш. – Суми : Сумський державний університет, 2012. – 57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Онисько С.М. Податкова система. Підручник / С.М. Онисько, І.М. Тофан, О.В. Грицина О.В. – Львів: «Магнолія 2006», 2013. – 315 с.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Осовська Г. В. Основи менеджменту: підручник / Г. В. Осовська, О. А. Осовський. – Вид. 3-тє, перероб. і доп. – К. : Кондор, 2008. – 664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340"/>
        <w:jc w:val="both"/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Охріменко В.М. Конспект лекцій з дисципліни «Планування і контроль на підприємстві» / В.М. Охріменко, Ю.Ю. Леонт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>ʼ</w:t>
      </w:r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єва; Харк. нац. акад. міськ. госп-ва. – Х. : ХНАМГ, 2010. – 165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Палеха Ю. І. Ділова етика: Навчально-методичний посібник. – К.: ЄУФІМБ, 2000.– 250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Палеха Ю. І. Етика ділових відносин: Навч. Посібник. – К.: Кондор, 2008. – 356 с.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Петрук О.М. Банківська справа: Курс лекцій / О.М. Петрук, С.З. Мошенський, О.С. Новак. – Житомир: ЖДТУ, 2003. – 456 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Податкова система: Навчальний посібник / за заг. ред. Андрущенка В.Л. – К.: «Центр учбової літератури», 2015. – 416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Податковий кодекс України від 2.12.2010 р. № 2756-VI (зі змінами і доповненнями) [Електронний ресурс]. – Режим доступу: http: // www.rada.gov.ua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Подольська, В. О. Фінансовий аналіз : навч. посіб. / В. О. Подольська, О.В. Яріш. – К. : Центр навч. л-ри, 2007. – 488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Поліщук Г. О. Державна підтримка розвитку малого підприємництва: вітчизняний та зарубіжний досвід // Актуальні проблеми державного управління. 1(51)/2017. – С.1-9. Режим доступу: http://www.kbuapa.kharkov.ua/e-book/apdu/2017-1/doc/6/03.pdf.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lastRenderedPageBreak/>
        <w:t>Посохов І. М. Управління ризиками у підприємництві: навчальний посібник / І. М. Посохов. – Харків : НТУ «ХПІ», 2015. – 220 c.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tabs>
          <w:tab w:val="left" w:pos="-1134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Приступа Л.А. Стратегічне управління фінансовим капіталом  страховика / Л.А. Приступа // Вісник Хмельницького національного  університету. – 2015. – №3. – Т.3. – С. 205-208.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Проблеми державного регулювання діяльності малих підприємств: Наук.-метод. посіб. / Т.В. Березянко, О.В.  Ваганова, Р.В. Руднік;/ За ред. Березянко Т.В.  – К.: ІПДО  НУХТ, 2012. – 120 с.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Прокопенко І. Ф., Ганін В. І., Соляр В. В., Маслов С. І. Основи банківської справи: Навчальний посібник. — : К.: Центр навчальної літератури, 2005. — 410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3" w:name="n12"/>
      <w:bookmarkEnd w:id="3"/>
      <w:r w:rsidRPr="00170AF6">
        <w:rPr>
          <w:rFonts w:ascii="Times New Roman" w:hAnsi="Times New Roman" w:cs="Times New Roman"/>
          <w:sz w:val="20"/>
          <w:szCs w:val="20"/>
          <w:lang w:val="uk-UA"/>
        </w:rPr>
        <w:t>Сідельникова Л.П. Податкова система: Навчальний посібник / Л.П. Сідельникова, Н.М. Костіна. – Київ: Ліра-К, 2012. – 576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Сімків Л.Є. Побігун С.А. Тенденції розвитку малого підприємництва в Україні в умовах диспропорційності економічного зростання // Глобальні та національні проблеми економіки. – 2015. Випуск 3. – С. 560-564.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tabs>
          <w:tab w:val="clear" w:pos="720"/>
          <w:tab w:val="left" w:pos="0"/>
          <w:tab w:val="left" w:pos="709"/>
          <w:tab w:val="left" w:pos="1080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Сокиринська І. Г.,Ю Журавльова Т.О., Аберніхіна І.Г. Страховий менеджмент. Навчальний посібник./ І.Г.Сокиринська, Т.О.Журавльова, І.Г.Аберніхіна – Дніпропетровськ: Пороги, 2016. – 430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Сохацька О. М. Біржова справа : підручник / О. М. Сохацька. – 2-е вид., змін. й доп. – Тернопіль : Карт-бланш, К. : Кондор, 2008. – 632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Статінова Н. П., Радченко С. Г. Етика бізнесу: Навч. посібник. – К.: КНТЕУ, 2001. – 280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Стоян Т. А. Діловий етикет: моральні цінності і культура поведінки бізнесмена: Навч. посібник. – К.: Центр навчальної літератури, 2004. – 232 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Стратегія розвитку малого і середнього підприємництва в Україні на період до 2020 року // Розпорядження Кабінету Міністрів України від 24.05.2017 р. № 504-р / Кабінет Міністрів України [Електронний ресурс]. – Режим доступу:  http://zakon2.rada.gov.ua/laws/show/504-2017-%D1%80#n8.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Суторміна В. М. Фінансовий ринок : навч.-метод. посіб. / В. М. Суторміна, Н. В. Дегтярьова. – 2-е. вид. – К. : КНЕУ, 2008. – 176 с. 94.</w:t>
      </w:r>
    </w:p>
    <w:p w:rsidR="00170AF6" w:rsidRPr="00170AF6" w:rsidRDefault="00170AF6" w:rsidP="00170AF6">
      <w:pPr>
        <w:pStyle w:val="style5"/>
        <w:numPr>
          <w:ilvl w:val="0"/>
          <w:numId w:val="6"/>
        </w:numPr>
        <w:spacing w:before="0" w:beforeAutospacing="0" w:after="0" w:afterAutospacing="0"/>
        <w:ind w:left="0" w:firstLine="340"/>
        <w:jc w:val="both"/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</w:pPr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Тарасюк</w:t>
      </w:r>
      <w:r w:rsidRPr="00170AF6">
        <w:rPr>
          <w:rStyle w:val="apple-converted-space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Г.М. Планування діяльності підприємства: Навч. посіб./ Г.М. Тарасюк, Л.І. Шваб,</w:t>
      </w:r>
      <w:r w:rsidRPr="00170AF6">
        <w:rPr>
          <w:rStyle w:val="apple-converted-space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3-є</w:t>
      </w:r>
      <w:r w:rsidRPr="00170AF6">
        <w:rPr>
          <w:rStyle w:val="apple-converted-space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вид. -</w:t>
      </w:r>
      <w:r w:rsidRPr="00170AF6">
        <w:rPr>
          <w:rStyle w:val="apple-converted-space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К. Каравела,</w:t>
      </w:r>
      <w:r w:rsidRPr="00170AF6">
        <w:rPr>
          <w:rStyle w:val="apple-converted-space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2008. –</w:t>
      </w:r>
      <w:r w:rsidRPr="00170AF6">
        <w:rPr>
          <w:rStyle w:val="apple-converted-space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352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tabs>
          <w:tab w:val="clear" w:pos="72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lastRenderedPageBreak/>
        <w:t>Торговельне підприємництво: монографія / за наук. ред. С. В. Князя. – Л.: Львівська Політехніка, 2015. – 724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Унинець-Ходаківська В.П. Ринок фінансових послуг. Теорія і практика. Вид. 2-ге, доп. і перероб: Навчальний посібник/В.П. Унинець-Ходаківська, О.І. Костюкевич, О</w:t>
      </w:r>
      <w:r w:rsidRPr="00170AF6">
        <w:rPr>
          <w:rFonts w:ascii="Times New Roman" w:hAnsi="Times New Roman" w:cs="Times New Roman"/>
          <w:spacing w:val="-2"/>
          <w:sz w:val="20"/>
          <w:szCs w:val="20"/>
          <w:lang w:val="uk-UA"/>
        </w:rPr>
        <w:t>.А. Лятамбор – К.: Центр учбової літератури, 2009. – 392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tabs>
          <w:tab w:val="clear" w:pos="72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Ушакова Н. Г. Внутрішня торгівля України: теоретикофункціональний аналіз: монографія / Н. Г. Ушакова, Н. Л. Савицька. – Х.: ХДУХТ, 2010. – 321 с.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Філіна Г.І. Фінансова діяльність суб’єктів господарювання. Навчальний посібник. К.: Центр учбової літератури, 2009. – 320 с.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Холодна Ю.Є. Банківська система [Текст]: навч. посіб. / Холодна Ю.Є., Рац О.М. ; Харк. нац. екон. ун-т. – Х. : Вид. ХНЕУ, 2013. – 314 с.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Цивільний кодекс України від 16.01.2003 р. № 435-IV. URL: http://zakon1.rada.gov.ua/laws/show/435-15.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Чайка Г. Л. Культура ділового спілкування менеджера: Навч. посібник. – К.: Знання, 2005. – 442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Чеботар С.І. Маркетинг: Навчальний посібник / С.І. Чеботар, Я.С. Ларіна, О.П. Луцій. – Київ: Наш час, 2007. – 504 с.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tabs>
          <w:tab w:val="left" w:pos="0"/>
          <w:tab w:val="left" w:pos="357"/>
          <w:tab w:val="left" w:pos="567"/>
          <w:tab w:val="left" w:pos="624"/>
          <w:tab w:val="left" w:pos="680"/>
          <w:tab w:val="left" w:pos="900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Щебликіна І. О. Основи менеджменту : навч. посібник / І. О. Щебликіна, Д. В. Грибова. – Мелітополь : ВБ «ММД», 2015. – 479 с.</w:t>
      </w:r>
    </w:p>
    <w:p w:rsidR="008805CB" w:rsidRPr="007532BE" w:rsidRDefault="008805CB" w:rsidP="00170AF6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sectPr w:rsidR="008805CB" w:rsidRPr="007532BE" w:rsidSect="00837AF6">
      <w:headerReference w:type="default" r:id="rId11"/>
      <w:footerReference w:type="default" r:id="rId12"/>
      <w:headerReference w:type="first" r:id="rId13"/>
      <w:pgSz w:w="8392" w:h="11907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AFF" w:rsidRDefault="00BB2AFF" w:rsidP="007C7E76">
      <w:pPr>
        <w:spacing w:after="0" w:line="240" w:lineRule="auto"/>
      </w:pPr>
      <w:r>
        <w:separator/>
      </w:r>
    </w:p>
  </w:endnote>
  <w:endnote w:type="continuationSeparator" w:id="0">
    <w:p w:rsidR="00BB2AFF" w:rsidRDefault="00BB2AFF" w:rsidP="007C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3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8972"/>
      <w:docPartObj>
        <w:docPartGallery w:val="Page Numbers (Bottom of Page)"/>
        <w:docPartUnique/>
      </w:docPartObj>
    </w:sdtPr>
    <w:sdtEndPr/>
    <w:sdtContent>
      <w:p w:rsidR="00E228CA" w:rsidRDefault="00855DF9" w:rsidP="00837AF6">
        <w:pPr>
          <w:pStyle w:val="a6"/>
          <w:jc w:val="center"/>
        </w:pPr>
        <w:r w:rsidRPr="00837AF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E228CA" w:rsidRPr="00837AF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837AF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C7D3C">
          <w:rPr>
            <w:rFonts w:ascii="Times New Roman" w:hAnsi="Times New Roman" w:cs="Times New Roman"/>
            <w:noProof/>
            <w:sz w:val="16"/>
            <w:szCs w:val="16"/>
          </w:rPr>
          <w:t>26</w:t>
        </w:r>
        <w:r w:rsidRPr="00837AF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AFF" w:rsidRDefault="00BB2AFF" w:rsidP="007C7E76">
      <w:pPr>
        <w:spacing w:after="0" w:line="240" w:lineRule="auto"/>
      </w:pPr>
      <w:r>
        <w:separator/>
      </w:r>
    </w:p>
  </w:footnote>
  <w:footnote w:type="continuationSeparator" w:id="0">
    <w:p w:rsidR="00BB2AFF" w:rsidRDefault="00BB2AFF" w:rsidP="007C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52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4819"/>
    </w:tblGrid>
    <w:tr w:rsidR="00E228CA" w:rsidRPr="00AC6AF9" w:rsidTr="002E7D7B">
      <w:trPr>
        <w:cantSplit/>
        <w:trHeight w:val="418"/>
      </w:trPr>
      <w:tc>
        <w:tcPr>
          <w:tcW w:w="1702" w:type="dxa"/>
          <w:vAlign w:val="center"/>
        </w:tcPr>
        <w:p w:rsidR="00E228CA" w:rsidRPr="00AC6AF9" w:rsidRDefault="00E228CA" w:rsidP="002E7D7B">
          <w:pPr>
            <w:pStyle w:val="a4"/>
            <w:jc w:val="center"/>
            <w:rPr>
              <w:sz w:val="16"/>
              <w:szCs w:val="16"/>
              <w:lang w:val="uk-UA"/>
            </w:rPr>
          </w:pPr>
          <w:r w:rsidRPr="00AC6AF9">
            <w:rPr>
              <w:b/>
              <w:noProof/>
              <w:sz w:val="16"/>
              <w:szCs w:val="16"/>
              <w:lang w:val="uk-UA" w:eastAsia="uk-UA"/>
            </w:rPr>
            <w:t>«Житомирська політехніка»</w:t>
          </w:r>
        </w:p>
      </w:tc>
      <w:tc>
        <w:tcPr>
          <w:tcW w:w="4819" w:type="dxa"/>
          <w:vAlign w:val="center"/>
        </w:tcPr>
        <w:p w:rsidR="00E228CA" w:rsidRPr="00AC6AF9" w:rsidRDefault="00E228CA" w:rsidP="002E7D7B">
          <w:pPr>
            <w:pStyle w:val="a4"/>
            <w:jc w:val="center"/>
            <w:rPr>
              <w:rFonts w:ascii="Arial" w:hAnsi="Arial" w:cs="Arial"/>
              <w:b/>
              <w:color w:val="333399"/>
              <w:sz w:val="16"/>
              <w:szCs w:val="16"/>
              <w:lang w:val="uk-UA"/>
            </w:rPr>
          </w:pPr>
          <w:r w:rsidRPr="00AC6AF9">
            <w:rPr>
              <w:rFonts w:ascii="Arial" w:hAnsi="Arial" w:cs="Arial"/>
              <w:b/>
              <w:color w:val="333399"/>
              <w:sz w:val="16"/>
              <w:szCs w:val="16"/>
              <w:lang w:val="uk-UA"/>
            </w:rPr>
            <w:t>Міністерство освіти і науки України</w:t>
          </w:r>
        </w:p>
        <w:p w:rsidR="00E228CA" w:rsidRPr="00AC6AF9" w:rsidRDefault="00E228CA" w:rsidP="002E7D7B">
          <w:pPr>
            <w:pStyle w:val="a4"/>
            <w:jc w:val="center"/>
            <w:rPr>
              <w:b/>
              <w:color w:val="333399"/>
              <w:sz w:val="16"/>
              <w:szCs w:val="16"/>
              <w:lang w:val="uk-UA"/>
            </w:rPr>
          </w:pPr>
          <w:r w:rsidRPr="00AC6AF9">
            <w:rPr>
              <w:rFonts w:ascii="Arial" w:hAnsi="Arial" w:cs="Arial"/>
              <w:b/>
              <w:color w:val="333399"/>
              <w:sz w:val="16"/>
              <w:szCs w:val="16"/>
              <w:lang w:val="uk-UA"/>
            </w:rPr>
            <w:t>Державний університет «Житомирська політехніка»</w:t>
          </w:r>
        </w:p>
      </w:tc>
    </w:tr>
  </w:tbl>
  <w:p w:rsidR="00E228CA" w:rsidRPr="00AC6AF9" w:rsidRDefault="00E228CA" w:rsidP="00AC6AF9">
    <w:pPr>
      <w:pStyle w:val="a4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52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4819"/>
    </w:tblGrid>
    <w:tr w:rsidR="00E228CA" w:rsidRPr="00AC6AF9" w:rsidTr="001D4A0B">
      <w:trPr>
        <w:cantSplit/>
        <w:trHeight w:val="418"/>
      </w:trPr>
      <w:tc>
        <w:tcPr>
          <w:tcW w:w="1702" w:type="dxa"/>
          <w:vAlign w:val="center"/>
        </w:tcPr>
        <w:p w:rsidR="00E228CA" w:rsidRPr="00AC6AF9" w:rsidRDefault="00E228CA" w:rsidP="001D4A0B">
          <w:pPr>
            <w:pStyle w:val="a4"/>
            <w:jc w:val="center"/>
            <w:rPr>
              <w:sz w:val="16"/>
              <w:szCs w:val="16"/>
              <w:lang w:val="uk-UA"/>
            </w:rPr>
          </w:pPr>
          <w:r w:rsidRPr="00AC6AF9">
            <w:rPr>
              <w:b/>
              <w:noProof/>
              <w:sz w:val="16"/>
              <w:szCs w:val="16"/>
              <w:lang w:val="uk-UA" w:eastAsia="uk-UA"/>
            </w:rPr>
            <w:t>«Житомирська політехніка»</w:t>
          </w:r>
        </w:p>
      </w:tc>
      <w:tc>
        <w:tcPr>
          <w:tcW w:w="4819" w:type="dxa"/>
          <w:vAlign w:val="center"/>
        </w:tcPr>
        <w:p w:rsidR="00E228CA" w:rsidRPr="00AC6AF9" w:rsidRDefault="00E228CA" w:rsidP="001D4A0B">
          <w:pPr>
            <w:pStyle w:val="a4"/>
            <w:jc w:val="center"/>
            <w:rPr>
              <w:rFonts w:ascii="Arial" w:hAnsi="Arial" w:cs="Arial"/>
              <w:b/>
              <w:color w:val="333399"/>
              <w:sz w:val="16"/>
              <w:szCs w:val="16"/>
              <w:lang w:val="uk-UA"/>
            </w:rPr>
          </w:pPr>
          <w:r w:rsidRPr="00AC6AF9">
            <w:rPr>
              <w:rFonts w:ascii="Arial" w:hAnsi="Arial" w:cs="Arial"/>
              <w:b/>
              <w:color w:val="333399"/>
              <w:sz w:val="16"/>
              <w:szCs w:val="16"/>
              <w:lang w:val="uk-UA"/>
            </w:rPr>
            <w:t>Міністерство освіти і науки України</w:t>
          </w:r>
        </w:p>
        <w:p w:rsidR="00E228CA" w:rsidRPr="00AC6AF9" w:rsidRDefault="00E228CA" w:rsidP="001D4A0B">
          <w:pPr>
            <w:pStyle w:val="a4"/>
            <w:jc w:val="center"/>
            <w:rPr>
              <w:b/>
              <w:color w:val="333399"/>
              <w:sz w:val="16"/>
              <w:szCs w:val="16"/>
              <w:lang w:val="uk-UA"/>
            </w:rPr>
          </w:pPr>
          <w:r w:rsidRPr="00AC6AF9">
            <w:rPr>
              <w:rFonts w:ascii="Arial" w:hAnsi="Arial" w:cs="Arial"/>
              <w:b/>
              <w:color w:val="333399"/>
              <w:sz w:val="16"/>
              <w:szCs w:val="16"/>
              <w:lang w:val="uk-UA"/>
            </w:rPr>
            <w:t>Державний університет «Житомирська політехніка»</w:t>
          </w:r>
        </w:p>
      </w:tc>
    </w:tr>
  </w:tbl>
  <w:p w:rsidR="00E228CA" w:rsidRPr="00B16FAD" w:rsidRDefault="00E228CA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7EC5"/>
    <w:multiLevelType w:val="hybridMultilevel"/>
    <w:tmpl w:val="7FBE3754"/>
    <w:lvl w:ilvl="0" w:tplc="E41CA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2C470E"/>
    <w:multiLevelType w:val="hybridMultilevel"/>
    <w:tmpl w:val="76D2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A1081"/>
    <w:multiLevelType w:val="hybridMultilevel"/>
    <w:tmpl w:val="C154312A"/>
    <w:lvl w:ilvl="0" w:tplc="042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14780A"/>
    <w:multiLevelType w:val="hybridMultilevel"/>
    <w:tmpl w:val="B3820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330C8"/>
    <w:multiLevelType w:val="hybridMultilevel"/>
    <w:tmpl w:val="6CFC5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45C69"/>
    <w:multiLevelType w:val="hybridMultilevel"/>
    <w:tmpl w:val="66AA1750"/>
    <w:lvl w:ilvl="0" w:tplc="C2E0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025ECE"/>
    <w:multiLevelType w:val="hybridMultilevel"/>
    <w:tmpl w:val="1C66C656"/>
    <w:lvl w:ilvl="0" w:tplc="AA1A3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7E76"/>
    <w:rsid w:val="00000692"/>
    <w:rsid w:val="00001945"/>
    <w:rsid w:val="00003040"/>
    <w:rsid w:val="0001121F"/>
    <w:rsid w:val="0002291E"/>
    <w:rsid w:val="00025259"/>
    <w:rsid w:val="00026A73"/>
    <w:rsid w:val="0003731A"/>
    <w:rsid w:val="000651C0"/>
    <w:rsid w:val="00065585"/>
    <w:rsid w:val="000677A7"/>
    <w:rsid w:val="00085E7A"/>
    <w:rsid w:val="000B3473"/>
    <w:rsid w:val="000B3B1E"/>
    <w:rsid w:val="000F63A3"/>
    <w:rsid w:val="00102943"/>
    <w:rsid w:val="00103E16"/>
    <w:rsid w:val="00111311"/>
    <w:rsid w:val="001365A4"/>
    <w:rsid w:val="001374D4"/>
    <w:rsid w:val="00167A65"/>
    <w:rsid w:val="00170AF6"/>
    <w:rsid w:val="001716A9"/>
    <w:rsid w:val="001720E6"/>
    <w:rsid w:val="001831F1"/>
    <w:rsid w:val="001C437E"/>
    <w:rsid w:val="001D18A7"/>
    <w:rsid w:val="001D3564"/>
    <w:rsid w:val="001D4A0B"/>
    <w:rsid w:val="001F53C4"/>
    <w:rsid w:val="001F60D4"/>
    <w:rsid w:val="002019FF"/>
    <w:rsid w:val="00207DC8"/>
    <w:rsid w:val="00214C10"/>
    <w:rsid w:val="002236D2"/>
    <w:rsid w:val="00226C22"/>
    <w:rsid w:val="002325D5"/>
    <w:rsid w:val="0024529A"/>
    <w:rsid w:val="00250316"/>
    <w:rsid w:val="00257370"/>
    <w:rsid w:val="00263282"/>
    <w:rsid w:val="00272DF1"/>
    <w:rsid w:val="00273360"/>
    <w:rsid w:val="00284A7E"/>
    <w:rsid w:val="002966A2"/>
    <w:rsid w:val="00296F05"/>
    <w:rsid w:val="002A3397"/>
    <w:rsid w:val="002A4B35"/>
    <w:rsid w:val="002A790A"/>
    <w:rsid w:val="002C28AF"/>
    <w:rsid w:val="002C4BC2"/>
    <w:rsid w:val="002C7D3C"/>
    <w:rsid w:val="002D1F07"/>
    <w:rsid w:val="002E500B"/>
    <w:rsid w:val="002E7D7B"/>
    <w:rsid w:val="002F1F93"/>
    <w:rsid w:val="002F55B6"/>
    <w:rsid w:val="00301764"/>
    <w:rsid w:val="00311330"/>
    <w:rsid w:val="0033154A"/>
    <w:rsid w:val="0033206B"/>
    <w:rsid w:val="003450B0"/>
    <w:rsid w:val="00345E1F"/>
    <w:rsid w:val="00356C25"/>
    <w:rsid w:val="0035711A"/>
    <w:rsid w:val="00365FB3"/>
    <w:rsid w:val="003961DE"/>
    <w:rsid w:val="00396645"/>
    <w:rsid w:val="003A31B2"/>
    <w:rsid w:val="003A7DA5"/>
    <w:rsid w:val="004037C5"/>
    <w:rsid w:val="00405BFA"/>
    <w:rsid w:val="00405EA0"/>
    <w:rsid w:val="004065FE"/>
    <w:rsid w:val="004130F3"/>
    <w:rsid w:val="00430977"/>
    <w:rsid w:val="00430D74"/>
    <w:rsid w:val="00434597"/>
    <w:rsid w:val="00465432"/>
    <w:rsid w:val="00471287"/>
    <w:rsid w:val="00471A7F"/>
    <w:rsid w:val="0047422B"/>
    <w:rsid w:val="0048637F"/>
    <w:rsid w:val="00487D55"/>
    <w:rsid w:val="004915D1"/>
    <w:rsid w:val="004A2B18"/>
    <w:rsid w:val="004B049B"/>
    <w:rsid w:val="004B4AB2"/>
    <w:rsid w:val="004C0381"/>
    <w:rsid w:val="004C1364"/>
    <w:rsid w:val="004D5D5C"/>
    <w:rsid w:val="004E2D50"/>
    <w:rsid w:val="004E3514"/>
    <w:rsid w:val="004F01C0"/>
    <w:rsid w:val="005177C6"/>
    <w:rsid w:val="0052356C"/>
    <w:rsid w:val="0054422A"/>
    <w:rsid w:val="0055166F"/>
    <w:rsid w:val="00553A67"/>
    <w:rsid w:val="00562E8D"/>
    <w:rsid w:val="00566993"/>
    <w:rsid w:val="00596B34"/>
    <w:rsid w:val="005A09A9"/>
    <w:rsid w:val="005A3A94"/>
    <w:rsid w:val="005A4BF4"/>
    <w:rsid w:val="005B5D2C"/>
    <w:rsid w:val="005D0C31"/>
    <w:rsid w:val="006035AF"/>
    <w:rsid w:val="00606C1E"/>
    <w:rsid w:val="00607BD2"/>
    <w:rsid w:val="00622E00"/>
    <w:rsid w:val="00625864"/>
    <w:rsid w:val="00631519"/>
    <w:rsid w:val="00652BF6"/>
    <w:rsid w:val="0066700E"/>
    <w:rsid w:val="006674FD"/>
    <w:rsid w:val="00671916"/>
    <w:rsid w:val="00677E0F"/>
    <w:rsid w:val="00677FEB"/>
    <w:rsid w:val="00684267"/>
    <w:rsid w:val="00693FC5"/>
    <w:rsid w:val="00696AEA"/>
    <w:rsid w:val="006B32CA"/>
    <w:rsid w:val="006D19E2"/>
    <w:rsid w:val="006D3D71"/>
    <w:rsid w:val="006E7E06"/>
    <w:rsid w:val="006F24AA"/>
    <w:rsid w:val="006F2CD1"/>
    <w:rsid w:val="006F67FC"/>
    <w:rsid w:val="00700F00"/>
    <w:rsid w:val="00701F1F"/>
    <w:rsid w:val="0071152E"/>
    <w:rsid w:val="007230A4"/>
    <w:rsid w:val="00727F7B"/>
    <w:rsid w:val="00730411"/>
    <w:rsid w:val="0073546D"/>
    <w:rsid w:val="00750A59"/>
    <w:rsid w:val="007532BE"/>
    <w:rsid w:val="0076089E"/>
    <w:rsid w:val="007754F3"/>
    <w:rsid w:val="00795D09"/>
    <w:rsid w:val="007A77D9"/>
    <w:rsid w:val="007B2D2A"/>
    <w:rsid w:val="007B593A"/>
    <w:rsid w:val="007C6F0F"/>
    <w:rsid w:val="007C7E76"/>
    <w:rsid w:val="007D4FA0"/>
    <w:rsid w:val="007E4704"/>
    <w:rsid w:val="007E6EC1"/>
    <w:rsid w:val="00800FB4"/>
    <w:rsid w:val="00811608"/>
    <w:rsid w:val="00821BB3"/>
    <w:rsid w:val="00837AF6"/>
    <w:rsid w:val="008439B2"/>
    <w:rsid w:val="00855DF9"/>
    <w:rsid w:val="00856312"/>
    <w:rsid w:val="00856857"/>
    <w:rsid w:val="00862C2B"/>
    <w:rsid w:val="00865381"/>
    <w:rsid w:val="008805CB"/>
    <w:rsid w:val="008909D9"/>
    <w:rsid w:val="00895B2D"/>
    <w:rsid w:val="008A5FF8"/>
    <w:rsid w:val="008C69D9"/>
    <w:rsid w:val="008D45AA"/>
    <w:rsid w:val="008E5876"/>
    <w:rsid w:val="008F3B20"/>
    <w:rsid w:val="00900F64"/>
    <w:rsid w:val="00910D72"/>
    <w:rsid w:val="00911541"/>
    <w:rsid w:val="009170E4"/>
    <w:rsid w:val="00924A66"/>
    <w:rsid w:val="00930D30"/>
    <w:rsid w:val="00945579"/>
    <w:rsid w:val="00954275"/>
    <w:rsid w:val="00963B73"/>
    <w:rsid w:val="00974F02"/>
    <w:rsid w:val="009776F2"/>
    <w:rsid w:val="00987745"/>
    <w:rsid w:val="009A3A13"/>
    <w:rsid w:val="009B266C"/>
    <w:rsid w:val="009B281B"/>
    <w:rsid w:val="009B2B64"/>
    <w:rsid w:val="009B4854"/>
    <w:rsid w:val="009E3B3A"/>
    <w:rsid w:val="009F6B5A"/>
    <w:rsid w:val="00A0333D"/>
    <w:rsid w:val="00A06C6D"/>
    <w:rsid w:val="00A10748"/>
    <w:rsid w:val="00A21CBD"/>
    <w:rsid w:val="00A2401B"/>
    <w:rsid w:val="00A26027"/>
    <w:rsid w:val="00A3497E"/>
    <w:rsid w:val="00A55E6C"/>
    <w:rsid w:val="00A57D85"/>
    <w:rsid w:val="00A61C6B"/>
    <w:rsid w:val="00A62DEF"/>
    <w:rsid w:val="00A77843"/>
    <w:rsid w:val="00A81C17"/>
    <w:rsid w:val="00A8426D"/>
    <w:rsid w:val="00AA5AFE"/>
    <w:rsid w:val="00AA6443"/>
    <w:rsid w:val="00AA70F9"/>
    <w:rsid w:val="00AB0AB3"/>
    <w:rsid w:val="00AC3D2E"/>
    <w:rsid w:val="00AC56EA"/>
    <w:rsid w:val="00AC6AF9"/>
    <w:rsid w:val="00AD1AC3"/>
    <w:rsid w:val="00AD2A48"/>
    <w:rsid w:val="00AF051E"/>
    <w:rsid w:val="00B14043"/>
    <w:rsid w:val="00B16FAD"/>
    <w:rsid w:val="00B17B07"/>
    <w:rsid w:val="00B21483"/>
    <w:rsid w:val="00B45BAA"/>
    <w:rsid w:val="00B644F5"/>
    <w:rsid w:val="00B8032E"/>
    <w:rsid w:val="00B8400B"/>
    <w:rsid w:val="00B96C21"/>
    <w:rsid w:val="00BA0DB4"/>
    <w:rsid w:val="00BA1BB8"/>
    <w:rsid w:val="00BB2AFF"/>
    <w:rsid w:val="00BC12D1"/>
    <w:rsid w:val="00BD1F7D"/>
    <w:rsid w:val="00C0012D"/>
    <w:rsid w:val="00C0115C"/>
    <w:rsid w:val="00C01967"/>
    <w:rsid w:val="00C0273A"/>
    <w:rsid w:val="00C2495B"/>
    <w:rsid w:val="00C30513"/>
    <w:rsid w:val="00C35B1B"/>
    <w:rsid w:val="00C46619"/>
    <w:rsid w:val="00C71A91"/>
    <w:rsid w:val="00C7320A"/>
    <w:rsid w:val="00C77FD8"/>
    <w:rsid w:val="00C84CC7"/>
    <w:rsid w:val="00CD7A02"/>
    <w:rsid w:val="00CE7D81"/>
    <w:rsid w:val="00D01D2E"/>
    <w:rsid w:val="00D11167"/>
    <w:rsid w:val="00D149A8"/>
    <w:rsid w:val="00D1761F"/>
    <w:rsid w:val="00D334FB"/>
    <w:rsid w:val="00D44EA0"/>
    <w:rsid w:val="00D51FB0"/>
    <w:rsid w:val="00D55CF0"/>
    <w:rsid w:val="00D80A57"/>
    <w:rsid w:val="00D85599"/>
    <w:rsid w:val="00DC7A38"/>
    <w:rsid w:val="00DE0F92"/>
    <w:rsid w:val="00E00EC8"/>
    <w:rsid w:val="00E0781E"/>
    <w:rsid w:val="00E128D0"/>
    <w:rsid w:val="00E16B7E"/>
    <w:rsid w:val="00E21551"/>
    <w:rsid w:val="00E228CA"/>
    <w:rsid w:val="00E22A49"/>
    <w:rsid w:val="00E2340F"/>
    <w:rsid w:val="00E322A2"/>
    <w:rsid w:val="00E46C3A"/>
    <w:rsid w:val="00E6222D"/>
    <w:rsid w:val="00E7092B"/>
    <w:rsid w:val="00E7499D"/>
    <w:rsid w:val="00E81E63"/>
    <w:rsid w:val="00EB5F14"/>
    <w:rsid w:val="00EC36A7"/>
    <w:rsid w:val="00ED06EF"/>
    <w:rsid w:val="00EF2479"/>
    <w:rsid w:val="00F02FB5"/>
    <w:rsid w:val="00F06CA8"/>
    <w:rsid w:val="00F136A0"/>
    <w:rsid w:val="00F27D4A"/>
    <w:rsid w:val="00F27F9D"/>
    <w:rsid w:val="00F4134C"/>
    <w:rsid w:val="00F41982"/>
    <w:rsid w:val="00F42498"/>
    <w:rsid w:val="00F45A64"/>
    <w:rsid w:val="00F47E05"/>
    <w:rsid w:val="00F517B5"/>
    <w:rsid w:val="00F73260"/>
    <w:rsid w:val="00F75BBF"/>
    <w:rsid w:val="00FA3856"/>
    <w:rsid w:val="00FA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B36F5B-5D40-45DA-BA9A-7E04647F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54"/>
  </w:style>
  <w:style w:type="paragraph" w:styleId="1">
    <w:name w:val="heading 1"/>
    <w:basedOn w:val="a"/>
    <w:link w:val="10"/>
    <w:uiPriority w:val="9"/>
    <w:qFormat/>
    <w:rsid w:val="00B21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C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3">
    <w:name w:val="Îñíîâíîé òåêñò ñ îòñòóïîì 3"/>
    <w:basedOn w:val="a3"/>
    <w:rsid w:val="007C7E76"/>
    <w:pPr>
      <w:widowControl w:val="0"/>
      <w:ind w:firstLine="340"/>
      <w:jc w:val="both"/>
    </w:pPr>
  </w:style>
  <w:style w:type="paragraph" w:styleId="2">
    <w:name w:val="Body Text Indent 2"/>
    <w:basedOn w:val="a"/>
    <w:link w:val="20"/>
    <w:uiPriority w:val="99"/>
    <w:semiHidden/>
    <w:unhideWhenUsed/>
    <w:rsid w:val="007C7E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7C7E76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C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C7E76"/>
  </w:style>
  <w:style w:type="paragraph" w:styleId="a6">
    <w:name w:val="footer"/>
    <w:basedOn w:val="a"/>
    <w:link w:val="a7"/>
    <w:uiPriority w:val="99"/>
    <w:unhideWhenUsed/>
    <w:rsid w:val="007C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C7E76"/>
  </w:style>
  <w:style w:type="paragraph" w:styleId="a8">
    <w:name w:val="List Paragraph"/>
    <w:basedOn w:val="a"/>
    <w:uiPriority w:val="34"/>
    <w:qFormat/>
    <w:rsid w:val="00A61C6B"/>
    <w:pPr>
      <w:ind w:left="720"/>
      <w:contextualSpacing/>
    </w:pPr>
  </w:style>
  <w:style w:type="table" w:styleId="a9">
    <w:name w:val="Table Grid"/>
    <w:basedOn w:val="a1"/>
    <w:rsid w:val="00900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 11"/>
    <w:basedOn w:val="a"/>
    <w:uiPriority w:val="1"/>
    <w:qFormat/>
    <w:rsid w:val="001D3564"/>
    <w:pPr>
      <w:widowControl w:val="0"/>
      <w:autoSpaceDE w:val="0"/>
      <w:autoSpaceDN w:val="0"/>
      <w:spacing w:after="0" w:line="240" w:lineRule="auto"/>
      <w:ind w:left="22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a">
    <w:name w:val="Body Text"/>
    <w:basedOn w:val="a"/>
    <w:link w:val="ab"/>
    <w:rsid w:val="00AC6AF9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ий текст Знак"/>
    <w:basedOn w:val="a0"/>
    <w:link w:val="aa"/>
    <w:rsid w:val="00AC6AF9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AC6A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B16FA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82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2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821BB3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6B32CA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pacing w:val="-2"/>
      <w:sz w:val="20"/>
      <w:szCs w:val="19"/>
      <w:lang w:val="uk-UA" w:eastAsia="en-US"/>
    </w:rPr>
  </w:style>
  <w:style w:type="character" w:customStyle="1" w:styleId="apple-converted-space">
    <w:name w:val="apple-converted-space"/>
    <w:basedOn w:val="a0"/>
    <w:rsid w:val="00170AF6"/>
  </w:style>
  <w:style w:type="character" w:styleId="af0">
    <w:name w:val="Strong"/>
    <w:qFormat/>
    <w:rsid w:val="00170AF6"/>
    <w:rPr>
      <w:b/>
      <w:bCs/>
    </w:rPr>
  </w:style>
  <w:style w:type="paragraph" w:styleId="HTML">
    <w:name w:val="HTML Preformatted"/>
    <w:basedOn w:val="a"/>
    <w:link w:val="HTML0"/>
    <w:unhideWhenUsed/>
    <w:rsid w:val="00170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170AF6"/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rsid w:val="0017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170AF6"/>
  </w:style>
  <w:style w:type="character" w:styleId="af1">
    <w:name w:val="Emphasis"/>
    <w:basedOn w:val="a0"/>
    <w:uiPriority w:val="20"/>
    <w:qFormat/>
    <w:rsid w:val="00C011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214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2">
    <w:name w:val="FollowedHyperlink"/>
    <w:basedOn w:val="a0"/>
    <w:uiPriority w:val="99"/>
    <w:semiHidden/>
    <w:unhideWhenUsed/>
    <w:rsid w:val="00207D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design.com.ua/uncategorized/2018/05/02/prosta-formula-dlia-shvydkoi-pidhotovky-vplyvovykh-prezentatsii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2.rada.gov.ua/laws/show/436-15/paran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iness.tutsplus.com/uk/tutorials/creative-presentation-ideas--cms-272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3BC0-FCCE-43E8-81D3-FB179401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34191</Words>
  <Characters>19489</Characters>
  <Application>Microsoft Office Word</Application>
  <DocSecurity>0</DocSecurity>
  <Lines>162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</dc:creator>
  <cp:keywords/>
  <dc:description/>
  <cp:lastModifiedBy>AdminR</cp:lastModifiedBy>
  <cp:revision>189</cp:revision>
  <dcterms:created xsi:type="dcterms:W3CDTF">2020-01-11T09:19:00Z</dcterms:created>
  <dcterms:modified xsi:type="dcterms:W3CDTF">2023-02-08T14:02:00Z</dcterms:modified>
</cp:coreProperties>
</file>