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59" w:rsidRPr="00E51328" w:rsidRDefault="00E51328" w:rsidP="0044125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ЗАПИТАНЬ</w:t>
      </w:r>
    </w:p>
    <w:p w:rsidR="00441259" w:rsidRPr="00441259" w:rsidRDefault="00441259" w:rsidP="004412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259">
        <w:rPr>
          <w:rFonts w:ascii="Times New Roman" w:hAnsi="Times New Roman" w:cs="Times New Roman"/>
          <w:b/>
          <w:sz w:val="28"/>
          <w:szCs w:val="28"/>
        </w:rPr>
        <w:t>ІСТОР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ІЯ ДЕРЖАВИ І ПРАВА</w:t>
      </w:r>
    </w:p>
    <w:p w:rsidR="00441259" w:rsidRPr="00441259" w:rsidRDefault="008C486D" w:rsidP="0044125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C486D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8C486D">
        <w:rPr>
          <w:rFonts w:ascii="Times New Roman" w:eastAsia="Times New Roman" w:hAnsi="Times New Roman" w:cs="Times New Roman"/>
          <w:lang w:eastAsia="ru-RU"/>
        </w:rPr>
        <w:t xml:space="preserve">  племена </w:t>
      </w:r>
      <w:proofErr w:type="gramStart"/>
      <w:r w:rsidRPr="008C486D">
        <w:rPr>
          <w:rFonts w:ascii="Times New Roman" w:eastAsia="Times New Roman" w:hAnsi="Times New Roman" w:cs="Times New Roman"/>
          <w:lang w:eastAsia="ru-RU"/>
        </w:rPr>
        <w:t xml:space="preserve">проживали на </w:t>
      </w:r>
      <w:proofErr w:type="spellStart"/>
      <w:r w:rsidRPr="008C486D">
        <w:rPr>
          <w:rFonts w:ascii="Times New Roman" w:eastAsia="Times New Roman" w:hAnsi="Times New Roman" w:cs="Times New Roman"/>
          <w:lang w:eastAsia="ru-RU"/>
        </w:rPr>
        <w:t>тери</w:t>
      </w:r>
      <w:r w:rsidR="008A5C84">
        <w:rPr>
          <w:rFonts w:ascii="Times New Roman" w:eastAsia="Times New Roman" w:hAnsi="Times New Roman" w:cs="Times New Roman"/>
          <w:lang w:eastAsia="ru-RU"/>
        </w:rPr>
        <w:t>торії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Риму в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додержавний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пер</w:t>
      </w:r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>іод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A5C84" w:rsidRPr="008A5C84" w:rsidRDefault="008C486D" w:rsidP="008A5C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C486D">
        <w:rPr>
          <w:rFonts w:ascii="Times New Roman" w:eastAsia="Times New Roman" w:hAnsi="Times New Roman" w:cs="Times New Roman"/>
          <w:lang w:val="uk-UA"/>
        </w:rPr>
        <w:t>Які верстви утворювали суспільств</w:t>
      </w:r>
      <w:r w:rsidR="008A5C84">
        <w:rPr>
          <w:rFonts w:ascii="Times New Roman" w:eastAsia="Times New Roman" w:hAnsi="Times New Roman" w:cs="Times New Roman"/>
          <w:lang w:val="uk-UA"/>
        </w:rPr>
        <w:t>о  давнього( додержавного) Риму?</w:t>
      </w:r>
    </w:p>
    <w:p w:rsidR="008C486D" w:rsidRPr="008E2A06" w:rsidRDefault="008C486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Які з перелічених ознак характеризували інститут магістратури в Римі</w:t>
      </w:r>
      <w:r w:rsidR="008A5C84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A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Хто з перелічених римських державних діячів входив до складу першого тріумвірату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E2A06">
        <w:rPr>
          <w:rFonts w:ascii="Times New Roman" w:eastAsia="Times New Roman" w:hAnsi="Times New Roman" w:cs="Times New Roman"/>
          <w:lang w:val="uk-UA"/>
        </w:rPr>
        <w:t>Інтереси якої соціальної верстви  відображали «Закони ХІІ таблиць»</w:t>
      </w:r>
      <w:r w:rsidRPr="008E2A06">
        <w:rPr>
          <w:rFonts w:ascii="Times New Roman" w:eastAsia="Times New Roman" w:hAnsi="Times New Roman" w:cs="Times New Roman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E2A06">
        <w:rPr>
          <w:rFonts w:ascii="Times New Roman" w:eastAsia="Times New Roman" w:hAnsi="Times New Roman" w:cs="Times New Roman"/>
          <w:lang w:val="uk-UA"/>
        </w:rPr>
        <w:t>Які з перелічених видів правовідносин врегульовували «Закони ХІІ таблиць»?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E2A06">
        <w:rPr>
          <w:rFonts w:ascii="Times New Roman" w:eastAsia="Times New Roman" w:hAnsi="Times New Roman" w:cs="Times New Roman"/>
          <w:lang w:val="uk-UA"/>
        </w:rPr>
        <w:t>Римська імперія була поділена на Східн</w:t>
      </w:r>
      <w:r w:rsidR="008A5C84">
        <w:rPr>
          <w:rFonts w:ascii="Times New Roman" w:eastAsia="Times New Roman" w:hAnsi="Times New Roman" w:cs="Times New Roman"/>
          <w:lang w:val="uk-UA"/>
        </w:rPr>
        <w:t>у та Західну за часів правління?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Замкнені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верстви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суспільства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C84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називалися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2A0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якої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варни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відн</w:t>
      </w:r>
      <w:r w:rsidR="008A5C84">
        <w:rPr>
          <w:rFonts w:ascii="Times New Roman" w:eastAsia="Times New Roman" w:hAnsi="Times New Roman" w:cs="Times New Roman"/>
          <w:lang w:eastAsia="ru-RU"/>
        </w:rPr>
        <w:t>осились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царі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військова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знать</w:t>
      </w:r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Джерелом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права у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виключне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тлумачити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закони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Як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Індії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називали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найнищого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щабля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eastAsia="ru-RU"/>
        </w:rPr>
        <w:t>За ф</w:t>
      </w:r>
      <w:r>
        <w:rPr>
          <w:rFonts w:ascii="Times New Roman" w:eastAsia="Times New Roman" w:hAnsi="Times New Roman" w:cs="Times New Roman"/>
          <w:lang w:eastAsia="ru-RU"/>
        </w:rPr>
        <w:t xml:space="preserve">ормою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правління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Давньокитайська</w:t>
      </w:r>
      <w:proofErr w:type="spellEnd"/>
      <w:r w:rsidRPr="00C82BBD">
        <w:rPr>
          <w:rFonts w:ascii="Times New Roman" w:eastAsia="Times New Roman" w:hAnsi="Times New Roman" w:cs="Times New Roman"/>
          <w:lang w:eastAsia="ru-RU"/>
        </w:rPr>
        <w:t xml:space="preserve"> держава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Яке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заняття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людей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обумовило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прив’язаність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держав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Старо</w:t>
      </w:r>
      <w:r w:rsidR="008A5C84">
        <w:rPr>
          <w:rFonts w:ascii="Times New Roman" w:eastAsia="Times New Roman" w:hAnsi="Times New Roman" w:cs="Times New Roman"/>
          <w:lang w:eastAsia="ru-RU"/>
        </w:rPr>
        <w:t>давнього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Сходу до великих </w:t>
      </w:r>
      <w:proofErr w:type="spellStart"/>
      <w:proofErr w:type="gramStart"/>
      <w:r w:rsidR="008A5C8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>ічок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За формою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правлінн</w:t>
      </w:r>
      <w:r w:rsidR="008A5C84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Давньоєгипетська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держава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спадковому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праві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Єгипту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діяв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принцип майорату.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Це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озн</w:t>
      </w:r>
      <w:r w:rsidR="008A5C84">
        <w:rPr>
          <w:rFonts w:ascii="Times New Roman" w:eastAsia="Times New Roman" w:hAnsi="Times New Roman" w:cs="Times New Roman"/>
          <w:lang w:eastAsia="ru-RU"/>
        </w:rPr>
        <w:t xml:space="preserve">ачало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Місцеву адміністрацію в Єгипті очолювали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Як в  Стародавньому Єгипті називався найближчий помічник фараона та голова центрального управління?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Хто у  Стародавньому Єгипті був наділений найвищою судовою владою?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Де були укладені закони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Хаммурапі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На території якої сучасної країни було виявлено закони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Хаммурапі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Як називається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памʼятка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законодавства, яка представляє собою двометрову конусоподібну базальтову стелу?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Як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називався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обов’язок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заможних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громадян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Афін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власний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рахунок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проводити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громадські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же</w:t>
      </w:r>
      <w:r w:rsidR="008A5C84">
        <w:rPr>
          <w:rFonts w:ascii="Times New Roman" w:eastAsia="Times New Roman" w:hAnsi="Times New Roman" w:cs="Times New Roman"/>
          <w:lang w:eastAsia="ru-RU"/>
        </w:rPr>
        <w:t>ртвоприношення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8A5C84">
        <w:rPr>
          <w:rFonts w:ascii="Times New Roman" w:eastAsia="Times New Roman" w:hAnsi="Times New Roman" w:cs="Times New Roman"/>
          <w:lang w:eastAsia="ru-RU"/>
        </w:rPr>
        <w:t>свята</w:t>
      </w:r>
      <w:proofErr w:type="gram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Повноправні громадяни Спарти називалися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8E2A06" w:rsidRPr="008E2A06" w:rsidRDefault="008E2A06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Народні збори в Стародавній Спарті називалися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A06">
        <w:rPr>
          <w:rFonts w:ascii="Times New Roman" w:eastAsia="Times New Roman" w:hAnsi="Times New Roman" w:cs="Times New Roman"/>
          <w:lang w:eastAsia="ru-RU"/>
        </w:rPr>
        <w:t xml:space="preserve">Рада </w:t>
      </w:r>
      <w:proofErr w:type="spellStart"/>
      <w:proofErr w:type="gramStart"/>
      <w:r w:rsidRPr="008E2A06">
        <w:rPr>
          <w:rFonts w:ascii="Times New Roman" w:eastAsia="Times New Roman" w:hAnsi="Times New Roman" w:cs="Times New Roman"/>
          <w:lang w:eastAsia="ru-RU"/>
        </w:rPr>
        <w:t>стар</w:t>
      </w:r>
      <w:proofErr w:type="gramEnd"/>
      <w:r w:rsidRPr="008E2A06">
        <w:rPr>
          <w:rFonts w:ascii="Times New Roman" w:eastAsia="Times New Roman" w:hAnsi="Times New Roman" w:cs="Times New Roman"/>
          <w:lang w:eastAsia="ru-RU"/>
        </w:rPr>
        <w:t>ійшин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Стародавній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Спарті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називалася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запропонованих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магістратур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Давньоримської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рес</w:t>
      </w:r>
      <w:r w:rsidR="008A5C84">
        <w:rPr>
          <w:rFonts w:ascii="Times New Roman" w:eastAsia="Times New Roman" w:hAnsi="Times New Roman" w:cs="Times New Roman"/>
          <w:lang w:eastAsia="ru-RU"/>
        </w:rPr>
        <w:t>публіки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вкажіть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екстраординарні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E2A06" w:rsidRPr="008E2A06" w:rsidRDefault="008E2A06" w:rsidP="008E2A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Який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наведених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факторі</w:t>
      </w:r>
      <w:proofErr w:type="gramStart"/>
      <w:r w:rsidRPr="008E2A0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8E2A06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був</w:t>
      </w:r>
      <w:proofErr w:type="spellEnd"/>
      <w:r w:rsidRPr="008E2A06">
        <w:rPr>
          <w:rFonts w:ascii="Times New Roman" w:eastAsia="Times New Roman" w:hAnsi="Times New Roman" w:cs="Times New Roman"/>
          <w:lang w:eastAsia="ru-RU"/>
        </w:rPr>
        <w:t xml:space="preserve"> причиною </w:t>
      </w:r>
      <w:proofErr w:type="spellStart"/>
      <w:r w:rsidRPr="008E2A06">
        <w:rPr>
          <w:rFonts w:ascii="Times New Roman" w:eastAsia="Times New Roman" w:hAnsi="Times New Roman" w:cs="Times New Roman"/>
          <w:lang w:eastAsia="ru-RU"/>
        </w:rPr>
        <w:t>криз</w:t>
      </w:r>
      <w:r w:rsidR="008A5C84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падіння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римської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республіки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8E2A06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названих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імператору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</w:t>
      </w:r>
      <w:r w:rsidRPr="00C82BB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33CD" w:rsidRPr="005F33CD" w:rsidRDefault="008A5C84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Тетрархія це…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3CD">
        <w:rPr>
          <w:rFonts w:ascii="Times New Roman" w:eastAsia="Times New Roman" w:hAnsi="Times New Roman" w:cs="Times New Roman"/>
          <w:lang w:val="uk-UA" w:eastAsia="ru-RU"/>
        </w:rPr>
        <w:t>Західна Римська імпе</w:t>
      </w:r>
      <w:r w:rsidR="008A5C84">
        <w:rPr>
          <w:rFonts w:ascii="Times New Roman" w:eastAsia="Times New Roman" w:hAnsi="Times New Roman" w:cs="Times New Roman"/>
          <w:lang w:val="uk-UA" w:eastAsia="ru-RU"/>
        </w:rPr>
        <w:t>рія припинила своє існування у…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Який фактор став визначальним у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обʼєднані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розрізнених арабських племен в єдину державу – Арабський халіфат?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Як називали намісників в Арабському халіфаті, у віддані яких були збройні сили, адміністративно-фінансовий і поліцейський апарати країни?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Хто був верховним суддею в Арабському халіфаті?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Яке джерело в Арабському халіфаті вважається основою шаріату?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Яку кількість дружин, згідно шаріату,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одночасто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можуть мати мусульмани?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lastRenderedPageBreak/>
        <w:t>Яка форма правління була притаманна Боспорському царству</w:t>
      </w:r>
      <w:r>
        <w:rPr>
          <w:rFonts w:ascii="Times New Roman" w:eastAsia="Times New Roman" w:hAnsi="Times New Roman" w:cs="Times New Roman"/>
          <w:lang w:val="uk-UA" w:eastAsia="uk-UA"/>
        </w:rPr>
        <w:t>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За формою правління Скіфське царство відносять до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Першим етносом, що  населяв  територію сучасної України , були</w:t>
      </w:r>
      <w:r w:rsidR="008A5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Найтяжчим злочином у Боспорському царстві вважалося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lang w:val="uk-UA" w:eastAsia="uk-UA"/>
        </w:rPr>
        <w:t>Першим державним утворенням на території сучасної України вважають</w:t>
      </w:r>
      <w:r w:rsidR="008A5C84">
        <w:rPr>
          <w:rFonts w:ascii="Times New Roman" w:eastAsia="Times New Roman" w:hAnsi="Times New Roman" w:cs="Times New Roman"/>
          <w:lang w:val="uk-UA" w:eastAsia="uk-UA"/>
        </w:rPr>
        <w:t>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3CD">
        <w:rPr>
          <w:rFonts w:ascii="Times New Roman" w:eastAsia="Times New Roman" w:hAnsi="Times New Roman" w:cs="Times New Roman"/>
          <w:lang w:eastAsia="ru-RU"/>
        </w:rPr>
        <w:t xml:space="preserve">За формою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правління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більшість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грецьких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мі</w:t>
      </w:r>
      <w:proofErr w:type="gramStart"/>
      <w:r w:rsidRPr="005F33CD">
        <w:rPr>
          <w:rFonts w:ascii="Times New Roman" w:eastAsia="Times New Roman" w:hAnsi="Times New Roman" w:cs="Times New Roman"/>
          <w:lang w:eastAsia="ru-RU"/>
        </w:rPr>
        <w:t>с</w:t>
      </w:r>
      <w:r w:rsidR="008A5C84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Північного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Причорномор’я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Вищим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законодавчим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органом в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грецьких</w:t>
      </w:r>
      <w:proofErr w:type="spellEnd"/>
      <w:r w:rsidRPr="005F33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33CD">
        <w:rPr>
          <w:rFonts w:ascii="Times New Roman" w:eastAsia="Times New Roman" w:hAnsi="Times New Roman" w:cs="Times New Roman"/>
          <w:lang w:eastAsia="ru-RU"/>
        </w:rPr>
        <w:t>міста</w:t>
      </w:r>
      <w:r w:rsidR="008A5C84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8A5C8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8A5C84">
        <w:rPr>
          <w:rFonts w:ascii="Times New Roman" w:eastAsia="Times New Roman" w:hAnsi="Times New Roman" w:cs="Times New Roman"/>
          <w:lang w:eastAsia="ru-RU"/>
        </w:rPr>
        <w:t>івнічного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Причорномор’я</w:t>
      </w:r>
      <w:proofErr w:type="spellEnd"/>
      <w:r w:rsidR="008A5C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lang w:eastAsia="ru-RU"/>
        </w:rPr>
        <w:t>були</w:t>
      </w:r>
      <w:proofErr w:type="spellEnd"/>
      <w:r w:rsidR="008A5C84">
        <w:rPr>
          <w:rFonts w:ascii="Times New Roman" w:eastAsia="Times New Roman" w:hAnsi="Times New Roman" w:cs="Times New Roman"/>
          <w:lang w:val="uk-UA" w:eastAsia="ru-RU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князів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засновником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Рус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встановив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устави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погости?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називали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данину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Перша літописна згадка назви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„Україна”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датується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Соціально-економічна формація, яка передувала капіталізму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Феодальна держава пройшла у своєму розвитку такі етапи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5F33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денський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укладений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Верв у Київській Русі це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Співправління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Київській Русі синів Ярослава Мудрого Ізяслава, Святослава і Всеволода в і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сторичній літературі має  назву…</w:t>
      </w: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Правовою пам’яткою франків є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називали на Русі ХІ-ХІІ ст. князівські з’їзди?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період політичної (удільної) роздробленості Русі ранньофеодальна монархія набула форму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Який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зʼїздів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руських князів закріпив наслідування князями своїх вотчин?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джерел німецького права відноситься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Справи про розлучення у Київській Русі розглядав суд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5F33CD" w:rsidRPr="005F33CD" w:rsidRDefault="005F33CD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Широкий суспільний рух , антифеодальний за соціально-економічною спрямованістю та антикатолицький за ідеологічною формою – це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Потік і пограбу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вання за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“Руською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Правдою”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це…</w:t>
      </w: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F33CD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 Кароліна» була прийнята у Німеччині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“Урок”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“Руською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Правдою”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Головною рисою німецького абсолютизму вважається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Велика Хартія  вольностей»  була прийнята у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AF0A1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  <w:r w:rsidRPr="00AF0A1A">
        <w:rPr>
          <w:rFonts w:ascii="Times New Roman" w:eastAsia="Times New Roman" w:hAnsi="Times New Roman" w:cs="Times New Roman"/>
          <w:sz w:val="24"/>
          <w:szCs w:val="24"/>
          <w:lang w:val="uk-UA"/>
        </w:rPr>
        <w:t>За роки правління якого короля Франкська держава досягла найвищого розвитку?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Часом укладення Люблінської унії є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умовами якого документу було утворено Річ Посполиту?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Який з укладених союзів увійшов в історію під назвою «шлюбна унія»?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Яка унія узаконювала створення греко-католицької церкви?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джерел французького феодального права відносяться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«Зоряна палата»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-це</w:t>
      </w:r>
      <w:proofErr w:type="spellEnd"/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AF0A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0A1A">
        <w:rPr>
          <w:rFonts w:ascii="Times New Roman" w:eastAsia="Times New Roman" w:hAnsi="Times New Roman" w:cs="Times New Roman"/>
          <w:sz w:val="24"/>
          <w:szCs w:val="24"/>
          <w:lang w:val="uk-UA"/>
        </w:rPr>
        <w:t>За правління якого англійського монарха була прийнята  «Велика Хартія вольностей»?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Загальноімперський представницький орган «Священної римської імперії німецької нації»</w:t>
      </w:r>
      <w:r w:rsidR="008A5C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Що таке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“заклик”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судовій системі Київської Русі?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Коли була утворена Галицько-Волинська держава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Хто з князів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обʼєднав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Галицьке і Волинське князівства в єдину державу?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правління якого князя Галицько-Волинська держава досягла найвищого розквіту?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Випробування залізом і водою в суді називалося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Якого князя вважають автором «Руської Правди»?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смерті якого князя в Київській Русі розпочався процес децентралізації?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 у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“Руській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Правді”</w:t>
      </w:r>
      <w:proofErr w:type="spellEnd"/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називався злочин?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Визначте зайве джерело права періоду Київської Русі.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Коли відбулося хрещення Русі?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Хто з князів охрестив Київську Русь?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Битва на Синіх водах відбулася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Яким Литовським статутом було запроваджено кріпосне право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Першу Січ було засновано на о. Мала Хортиця у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формою правління Запорозька Січ була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Берестейська церковна унія  була укладена у</w:t>
      </w:r>
      <w:r w:rsidR="005F7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Вищим органом влади на початку Визвольної війни (Національної революції) був(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ла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Гетьманщина як держава сформувалася за гетьманування…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Хто на Січі відав полковою канцелярією, діловодством, забезпечував дипломатичну переписку, приймав іноземні делегації, брав участь у засіданнях Генерального суду?</w:t>
      </w:r>
    </w:p>
    <w:p w:rsidR="00AF0A1A" w:rsidRPr="00AF0A1A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За якою угодою влада гетьмана Б.Хмельницького обмежувалася Київським воєводством?</w:t>
      </w:r>
    </w:p>
    <w:p w:rsidR="00AF0A1A" w:rsidRPr="001C205F" w:rsidRDefault="00AF0A1A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Коли були прийняті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“Березневі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статті”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?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Набуття статусу Руського князівства у складі Речі Посполитої передбачалося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І Малоросійська колегія</w:t>
      </w:r>
      <w:r w:rsidRPr="00C82BB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існувала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ІІ Малоросійська колегія існувала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8C4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було скасовано інститут гетьманства?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Коли було остаточно ліквідовано Запорозьку Січ?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Хто був останнім кошовим отаманом Запорізької Січі?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то був останнім гетьманом</w:t>
      </w: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Запорізької Січі?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кріпосне право отримало юридичне оформлення на Лівобережній та Слобідській Україні?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Пакти і конституції законів і вольностей Війська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Запорізького”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П.Орлика підписані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Податок,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що сплачували селяни на утримання війська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Хто був автором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“Екстракту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малоросійських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прав”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Шлюбний вік для чоловіків на Гетьманщині складав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Маніфест про проведення селянської реформи вийшов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 появою якого вищого органу влади Російська імперія перетворилася на обмежену монархію?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Судовий виконавець у ХVІІІ </w:t>
      </w:r>
      <w:proofErr w:type="spellStart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ст</w:t>
      </w:r>
      <w:proofErr w:type="spellEnd"/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називався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Яку назву мав друкований орган української фракції у І Державній Думі?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Остання кодифікація українського права завершилася у 1807 р. виданням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була проведена судова реформа?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Чинність норм Литовського статуту на українських землях скасовано у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Кримінальне уложення – перший кримінальний кодекс у Російській імперії було ухвалено в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в Україні було скасоване магдебурзьке право?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Загальні вимоги до змісту угод і види угод регламентувало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C205F">
        <w:rPr>
          <w:rFonts w:ascii="Times New Roman" w:eastAsia="Times New Roman" w:hAnsi="Times New Roman" w:cs="Times New Roman"/>
          <w:color w:val="000000"/>
          <w:lang w:val="uk-UA" w:eastAsia="uk-UA"/>
        </w:rPr>
        <w:t>Громадянські права і свободи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в Рос. імперії проголошувалися…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Коли створено Головну Руську раду?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2BBD">
        <w:rPr>
          <w:rFonts w:ascii="Times New Roman" w:eastAsia="Times New Roman" w:hAnsi="Times New Roman" w:cs="Times New Roman"/>
          <w:color w:val="000000"/>
          <w:lang w:val="uk-UA" w:eastAsia="uk-UA"/>
        </w:rPr>
        <w:t>Кріпацтво на західноукраїнських землях було скасовано у</w:t>
      </w:r>
      <w:r w:rsidR="005F7203">
        <w:rPr>
          <w:rFonts w:ascii="Times New Roman" w:eastAsia="Times New Roman" w:hAnsi="Times New Roman" w:cs="Times New Roman"/>
          <w:color w:val="000000"/>
          <w:lang w:val="uk-UA" w:eastAsia="uk-UA"/>
        </w:rPr>
        <w:t>…</w:t>
      </w:r>
    </w:p>
    <w:p w:rsidR="001C205F" w:rsidRPr="001C205F" w:rsidRDefault="001C205F" w:rsidP="001C2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У складі якої держави після трьох поділів Речі Посполитої опинилися західноукраїнські землі?</w:t>
      </w:r>
    </w:p>
    <w:sectPr w:rsidR="001C205F" w:rsidRPr="001C205F" w:rsidSect="006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599"/>
    <w:multiLevelType w:val="hybridMultilevel"/>
    <w:tmpl w:val="FD766696"/>
    <w:lvl w:ilvl="0" w:tplc="2CCCF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6D"/>
    <w:rsid w:val="001C205F"/>
    <w:rsid w:val="00441259"/>
    <w:rsid w:val="005F33CD"/>
    <w:rsid w:val="005F7203"/>
    <w:rsid w:val="006B04FC"/>
    <w:rsid w:val="006E0EEE"/>
    <w:rsid w:val="00703297"/>
    <w:rsid w:val="008A5C84"/>
    <w:rsid w:val="008C486D"/>
    <w:rsid w:val="008E2A06"/>
    <w:rsid w:val="00AF0A1A"/>
    <w:rsid w:val="00E51328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E5EF-A181-4687-A4E3-AD3D393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7</cp:revision>
  <dcterms:created xsi:type="dcterms:W3CDTF">2020-10-22T13:54:00Z</dcterms:created>
  <dcterms:modified xsi:type="dcterms:W3CDTF">2020-10-28T07:50:00Z</dcterms:modified>
</cp:coreProperties>
</file>