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387"/>
      </w:tblGrid>
      <w:tr w:rsidR="00544387" w:rsidRPr="00C72815" w:rsidTr="00A3793C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544387" w:rsidRPr="00C72815" w:rsidRDefault="00544387" w:rsidP="00A3793C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Pr="00C72815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544387" w:rsidRPr="00C72815" w:rsidRDefault="00544387" w:rsidP="00A3793C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F95162">
              <w:rPr>
                <w:rFonts w:eastAsia="SimSun-ExtB"/>
                <w:sz w:val="28"/>
                <w:szCs w:val="28"/>
                <w:lang w:val="uk-UA"/>
              </w:rPr>
              <w:t>Факультет комп'</w:t>
            </w:r>
            <w:r>
              <w:rPr>
                <w:rFonts w:eastAsia="SimSun-ExtB"/>
                <w:sz w:val="28"/>
                <w:szCs w:val="28"/>
                <w:lang w:val="uk-UA"/>
              </w:rPr>
              <w:t>ютерно-інтегрованих технологій,</w:t>
            </w:r>
            <w:r>
              <w:rPr>
                <w:rFonts w:eastAsia="SimSun-ExtB"/>
                <w:sz w:val="28"/>
                <w:szCs w:val="28"/>
                <w:lang w:val="uk-UA"/>
              </w:rPr>
              <w:br/>
            </w:r>
            <w:proofErr w:type="spellStart"/>
            <w:r w:rsidRPr="00F95162">
              <w:rPr>
                <w:rFonts w:eastAsia="SimSun-ExtB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F95162">
              <w:rPr>
                <w:rFonts w:eastAsia="SimSun-ExtB"/>
                <w:sz w:val="28"/>
                <w:szCs w:val="28"/>
                <w:lang w:val="uk-UA"/>
              </w:rPr>
              <w:t xml:space="preserve"> і робототехніки</w:t>
            </w:r>
          </w:p>
          <w:p w:rsidR="00544387" w:rsidRDefault="00544387" w:rsidP="00A3793C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F578B3" w:rsidRDefault="00544387" w:rsidP="00F578B3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C72815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544387" w:rsidRPr="00C72815" w:rsidRDefault="00544387" w:rsidP="00F578B3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eastAsia="SimSun-ExtB"/>
                <w:sz w:val="28"/>
                <w:szCs w:val="28"/>
                <w:lang w:val="uk-UA"/>
              </w:rPr>
              <w:t>Освітній рівень: «магістр</w:t>
            </w:r>
            <w:r w:rsidRPr="00C72815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544387" w:rsidRPr="00C72815" w:rsidTr="00A3793C">
        <w:tc>
          <w:tcPr>
            <w:tcW w:w="1759" w:type="pct"/>
            <w:tcBorders>
              <w:tl2br w:val="nil"/>
              <w:tr2bl w:val="nil"/>
            </w:tcBorders>
          </w:tcPr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«ЗАТВЕРДЖУЮ»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Проректор з НПР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>А</w:t>
            </w:r>
            <w:r w:rsidRPr="00C7281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C728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________2020</w:t>
            </w:r>
            <w:r w:rsidRPr="00C72815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41" w:type="pct"/>
            <w:tcBorders>
              <w:tl2br w:val="nil"/>
              <w:tr2bl w:val="nil"/>
            </w:tcBorders>
          </w:tcPr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Протокол № </w:t>
            </w:r>
            <w:r>
              <w:rPr>
                <w:sz w:val="28"/>
                <w:szCs w:val="28"/>
                <w:lang w:val="uk-UA"/>
              </w:rPr>
              <w:t>6</w:t>
            </w:r>
            <w:r w:rsidRPr="004B1531">
              <w:rPr>
                <w:sz w:val="28"/>
                <w:szCs w:val="28"/>
                <w:lang w:val="uk-UA"/>
              </w:rPr>
              <w:t xml:space="preserve"> від «</w:t>
            </w:r>
            <w:r>
              <w:rPr>
                <w:sz w:val="28"/>
                <w:szCs w:val="28"/>
                <w:lang w:val="uk-UA"/>
              </w:rPr>
              <w:t>28</w:t>
            </w:r>
            <w:r w:rsidRPr="004B153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серп</w:t>
            </w:r>
            <w:r w:rsidRPr="004B1531">
              <w:rPr>
                <w:sz w:val="28"/>
                <w:szCs w:val="28"/>
                <w:lang w:val="uk-UA"/>
              </w:rPr>
              <w:t>ня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B1531">
              <w:rPr>
                <w:sz w:val="28"/>
                <w:szCs w:val="28"/>
                <w:lang w:val="uk-UA"/>
              </w:rPr>
              <w:t xml:space="preserve"> р.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C72815">
              <w:rPr>
                <w:sz w:val="28"/>
                <w:szCs w:val="28"/>
                <w:lang w:val="uk-UA"/>
              </w:rPr>
              <w:t>кафедри______</w:t>
            </w:r>
            <w:proofErr w:type="spellEnd"/>
            <w:r w:rsidRPr="00C72815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«__»_________2020</w:t>
            </w:r>
            <w:r w:rsidRPr="00C72815">
              <w:rPr>
                <w:sz w:val="28"/>
                <w:szCs w:val="28"/>
                <w:lang w:val="uk-UA"/>
              </w:rPr>
              <w:t xml:space="preserve"> р.</w:t>
            </w:r>
          </w:p>
          <w:p w:rsidR="00544387" w:rsidRPr="00C72815" w:rsidRDefault="00544387" w:rsidP="00A3793C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</w:p>
        </w:tc>
      </w:tr>
      <w:tr w:rsidR="00263248" w:rsidRPr="00C72815" w:rsidTr="006677C6">
        <w:tc>
          <w:tcPr>
            <w:tcW w:w="1759" w:type="pct"/>
            <w:tcBorders>
              <w:tl2br w:val="nil"/>
              <w:tr2bl w:val="nil"/>
            </w:tcBorders>
          </w:tcPr>
          <w:p w:rsidR="00263248" w:rsidRPr="00C72815" w:rsidRDefault="00263248" w:rsidP="00AF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1" w:type="pct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C72815" w:rsidTr="006677C6">
        <w:tc>
          <w:tcPr>
            <w:tcW w:w="5000" w:type="pct"/>
            <w:gridSpan w:val="2"/>
            <w:tcBorders>
              <w:tl2br w:val="nil"/>
              <w:tr2bl w:val="nil"/>
            </w:tcBorders>
          </w:tcPr>
          <w:p w:rsidR="00263248" w:rsidRPr="00C72815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C72815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A62C56" w:rsidRDefault="006764B8" w:rsidP="004E72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2C56">
              <w:rPr>
                <w:b/>
                <w:sz w:val="28"/>
                <w:szCs w:val="28"/>
                <w:lang w:val="uk-UA"/>
              </w:rPr>
              <w:t>САПР Т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 xml:space="preserve">ЕХНОЛОГІЧНИХ </w:t>
            </w:r>
            <w:r w:rsidRPr="00A62C56">
              <w:rPr>
                <w:b/>
                <w:sz w:val="28"/>
                <w:szCs w:val="28"/>
                <w:lang w:val="uk-UA"/>
              </w:rPr>
              <w:t>П</w:t>
            </w:r>
            <w:r w:rsidR="00B77F2C" w:rsidRPr="00A62C56">
              <w:rPr>
                <w:b/>
                <w:sz w:val="28"/>
                <w:szCs w:val="28"/>
                <w:lang w:val="uk-UA"/>
              </w:rPr>
              <w:t>РОЦЕСІВ</w:t>
            </w:r>
          </w:p>
        </w:tc>
      </w:tr>
    </w:tbl>
    <w:p w:rsidR="00AC6137" w:rsidRPr="00C72815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8233"/>
      </w:tblGrid>
      <w:tr w:rsidR="00644B5D" w:rsidRPr="004B1531" w:rsidTr="00644B5D">
        <w:trPr>
          <w:trHeight w:val="1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№</w:t>
            </w:r>
          </w:p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644B5D" w:rsidRPr="004B1531" w:rsidTr="00644B5D">
        <w:trPr>
          <w:trHeight w:val="1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Вкажіть правильне визначення поняття «Проектування»:</w:t>
            </w:r>
          </w:p>
        </w:tc>
      </w:tr>
      <w:tr w:rsidR="00644B5D" w:rsidRPr="004B1531" w:rsidTr="00644B5D">
        <w:trPr>
          <w:trHeight w:val="66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Універсальність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 здатність забезпечити:</w:t>
            </w:r>
          </w:p>
        </w:tc>
      </w:tr>
      <w:tr w:rsidR="00644B5D" w:rsidRPr="004B1531" w:rsidTr="00644B5D">
        <w:trPr>
          <w:trHeight w:val="118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Технічні засоби архіву проектних рішень призначені для:</w:t>
            </w:r>
          </w:p>
        </w:tc>
      </w:tr>
      <w:tr w:rsidR="00644B5D" w:rsidRPr="004B1531" w:rsidTr="00644B5D">
        <w:trPr>
          <w:trHeight w:val="1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Лінгвістичне забезпечення САПР являє собою:</w:t>
            </w:r>
          </w:p>
        </w:tc>
      </w:tr>
      <w:tr w:rsidR="00644B5D" w:rsidRPr="004B1531" w:rsidTr="00644B5D">
        <w:trPr>
          <w:trHeight w:val="1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Методичне забезпечення САПР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це:</w:t>
            </w:r>
          </w:p>
          <w:p w:rsidR="00644B5D" w:rsidRPr="004B1531" w:rsidRDefault="00644B5D" w:rsidP="006677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644B5D" w:rsidRPr="004B1531" w:rsidTr="00644B5D">
        <w:trPr>
          <w:trHeight w:val="1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Проектування являє собою: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пунктів відносяться до принципів САПР: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надійність;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уніфікація;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сумісність;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типізація;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системна єдність;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розвиток;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7) економічність.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Програмно-методичні комплекси поділяються на: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вдосконалення програмного забезпечення служать технології: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61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Модель предметної області </w:t>
            </w: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 w:rsidRPr="004B1531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40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рахунок чого забезпечується взаємодія між проектувальником та обчислювальною машиною в САПР?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Методичне забезпечення САПР включає в себе: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Принцип системної єдності полягає у: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Загальносистемні програмно-методичні комплекси призначені </w:t>
            </w:r>
            <w:r w:rsidRPr="004B1531">
              <w:rPr>
                <w:sz w:val="28"/>
                <w:szCs w:val="28"/>
                <w:lang w:val="uk-UA"/>
              </w:rPr>
              <w:lastRenderedPageBreak/>
              <w:t>для:</w:t>
            </w:r>
          </w:p>
        </w:tc>
      </w:tr>
      <w:tr w:rsidR="00644B5D" w:rsidRPr="00544387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Програмне забезпечення САПР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Модульне програмування: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Бібліотека прикладних модулів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Специфікація САПР включає у себе: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Класифікація стратегій проектування здійснюється за 2-ма показниками: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Принцип сумісності полягає: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Програмне забезпечення САПР поділяється на: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Кожен прикладний модуль САПР включає в себе: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Мови програмування у САПР служать для: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Загальний опис САПР потрібен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Об’єкт проектування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Принцип типізації полягає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Основою програмування «зверху-вниз» є: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Системні компоненти САПР оформлюються у вигляді…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Основними компонентами САПР є: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Інструкція по експлуатації </w:t>
            </w:r>
            <w:proofErr w:type="spellStart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>комплекса</w:t>
            </w:r>
            <w:proofErr w:type="spellEnd"/>
            <w:r w:rsidRPr="004B1531">
              <w:rPr>
                <w:bCs/>
                <w:color w:val="000000"/>
                <w:sz w:val="28"/>
                <w:szCs w:val="28"/>
                <w:lang w:val="uk-UA"/>
              </w:rPr>
              <w:t xml:space="preserve"> САПР включає у себе: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Об’єктами проектування можуть бути: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Принцип розвитку САПР полягає: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типом об’єкту проектування САПР розрізняють: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Інформаційне забезпечення САПР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Проектні рішення: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Основною структурною частиною САПР є: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Спеціальні операційні системи САПР включають в себе: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Засоби машинної графіки поділяються: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Опис проектних процедур містить такі відомості: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результаті проектування створюються: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складу САПР входять: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Залужно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від різновиду об’єкта проектування САПР класифікують: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Інформаційні бази САПР створюються у формі: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Проектною операцією називається: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правильний перелік підсистем САПР загального призначення: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Технічне забезпечення САПР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інтерактивної графіки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Процес проектування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Виберіть правильний перелік підсистем САПР спеціального призначення: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комплексі технічних засобів виділяються групи технічних засобів:</w:t>
            </w:r>
          </w:p>
        </w:tc>
      </w:tr>
      <w:tr w:rsidR="00644B5D" w:rsidRPr="00544387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Діалогові системи колективного користування САПР можна розділити на: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– це проектування:</w:t>
            </w:r>
          </w:p>
        </w:tc>
      </w:tr>
      <w:tr w:rsidR="00644B5D" w:rsidRPr="00544387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технічного забезпечення САПР пред’являються вимоги: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Засоби підготовки і введення даних у САПР призначені для: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Комплекс програм управління завданнями САПР складається з програм: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програм САПР поділяються по організації на: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Діалогові системи колективного користування призначені для: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Аналіз задачі, що розв’язується полягає в тому, щоб: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Проектуючі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підсистеми включають в себе наступні компоненти: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Системні вимоги комплексу технічних систем САПР: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Пакети програм САПР складної структури: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Функціональні діалогові системи колективного використання САПР призначені для: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Банк даних САПР – це: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Аналіз задачі, що вирішується за допомогою САПР дозволяє шляхом порівняння визначити наступні шляхи вирішення: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склад САПР входять: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Ефективність комплексу технічних засобів САПР – це здатність забезпечити: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Базові мови програмування САПР служать для: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 розробці стратегії проектування необхідно: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види забезпечення відносяться до САПР ТП: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інформаційне;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математичне;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лінгвістичне;</w:t>
            </w:r>
            <w:r w:rsidRPr="004B1531">
              <w:rPr>
                <w:sz w:val="28"/>
                <w:szCs w:val="28"/>
                <w:lang w:val="uk-UA"/>
              </w:rPr>
              <w:br/>
              <w:t>4) програмне;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технічне;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6) організаційно-методичне;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принципи лежать в основі розробки технологічних процесів?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виготовлення однієї і тієї ж самої деталі можна розробити різні технологічні процеси, що відрізняються: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технічними показниками;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економічними показниками;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затратами на виготовлення;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продуктивністю;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якістю.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якість заготовки?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формоутворення основних та другорядних поверхонь?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досягаються задані показники якості деталі (у комплексі)?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забезпечується точність розмірів, форми і взаємного розташування поверхонь?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обробка базових поверхонь?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формування поверхневого шару деталі?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На якому з етапів технологічного процесу відбувається попереднє формоутворення основних поверхонь?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складних об’єктів з числом складових частин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простих об’єктів з числом складових частин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6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об’єктів дуже високої складності з числом складових частин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об’єктів середньої складності з числом складових частин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ознакою «складність об’єкта проектування» виділяють САПР дуже складних об’єктів з числом складових частин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відносять автоматизовані системи, які призначені для…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Сукупність взаємопов’язаних процесів створення і послідовної зміни стану виробу від формування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почакових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вимог до закінчення терміну його експлуатації це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Які з перерахованих функцій відносяться до технологічної підготовки виробництва на підприємстві: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забезпечення технологічності конструкції виробу;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вибір і підготовка заготовок;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технологічного процесу;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проектування засобів технологічного оснащення;</w:t>
            </w:r>
          </w:p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контроль та керування технологічним процесом.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CAE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Engineering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CAD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Desi</w:t>
            </w:r>
            <w:r w:rsidRPr="004B1531">
              <w:rPr>
                <w:sz w:val="28"/>
                <w:szCs w:val="28"/>
                <w:lang w:val="uk-UA"/>
              </w:rPr>
              <w:t>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CAM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Manufactu</w:t>
            </w:r>
            <w:r w:rsidRPr="004B1531">
              <w:rPr>
                <w:sz w:val="28"/>
                <w:szCs w:val="28"/>
                <w:lang w:val="uk-UA"/>
              </w:rPr>
              <w:t>ring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</w:t>
            </w:r>
            <w:r w:rsidRPr="004B1531">
              <w:rPr>
                <w:sz w:val="28"/>
                <w:szCs w:val="28"/>
                <w:lang w:val="en-US"/>
              </w:rPr>
              <w:t>PP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en-US"/>
              </w:rPr>
              <w:t xml:space="preserve">Process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Planni</w:t>
            </w:r>
            <w:r w:rsidRPr="004B1531">
              <w:rPr>
                <w:sz w:val="28"/>
                <w:szCs w:val="28"/>
                <w:lang w:val="uk-UA"/>
              </w:rPr>
              <w:t>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CA</w:t>
            </w:r>
            <w:r w:rsidRPr="004B1531">
              <w:rPr>
                <w:sz w:val="28"/>
                <w:szCs w:val="28"/>
                <w:lang w:val="en-US"/>
              </w:rPr>
              <w:t>AP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Computer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Aided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</w:t>
            </w:r>
            <w:r w:rsidRPr="004B1531">
              <w:rPr>
                <w:sz w:val="28"/>
                <w:szCs w:val="28"/>
                <w:lang w:val="en-US"/>
              </w:rPr>
              <w:t>Assembly Plan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ing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PDM (Product Data Management)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PLM (Product Life Cycle Management)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ERP (Enterprise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Resourse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Planning)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MRP-2 (Manufacturing (Material) Requirement Planning) </w:t>
            </w:r>
            <w:r w:rsidRPr="004B1531">
              <w:rPr>
                <w:sz w:val="28"/>
                <w:szCs w:val="28"/>
                <w:lang w:val="uk-UA"/>
              </w:rPr>
              <w:t>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MES (Manufacturing Execution System)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SCM (Supply Chain Management)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SCADA (Supervisory Control And Data Acquisition)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CNC (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Computre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Numerical Control)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CRM (Customer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Relationchip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Management)</w:t>
            </w:r>
            <w:r w:rsidRPr="004B1531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S&amp;SM</w:t>
            </w:r>
            <w:r w:rsidRPr="004B1531">
              <w:rPr>
                <w:sz w:val="28"/>
                <w:szCs w:val="28"/>
                <w:lang w:val="uk-UA"/>
              </w:rPr>
              <w:t xml:space="preserve"> (</w:t>
            </w:r>
            <w:r w:rsidRPr="004B1531">
              <w:rPr>
                <w:sz w:val="28"/>
                <w:szCs w:val="28"/>
                <w:lang w:val="en-US"/>
              </w:rPr>
              <w:t>Sales And Service Management</w:t>
            </w:r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>CPC</w:t>
            </w:r>
            <w:r w:rsidRPr="004B1531">
              <w:rPr>
                <w:sz w:val="28"/>
                <w:szCs w:val="28"/>
                <w:lang w:val="uk-UA"/>
              </w:rPr>
              <w:t xml:space="preserve"> (C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ollaborative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Product Commerce</w:t>
            </w:r>
            <w:r w:rsidRPr="004B1531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САПР технологічних процесів відносять системи: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1) </w:t>
            </w:r>
            <w:r w:rsidRPr="004B1531">
              <w:rPr>
                <w:sz w:val="28"/>
                <w:szCs w:val="28"/>
                <w:lang w:val="en-US"/>
              </w:rPr>
              <w:t>CAD;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2) CAM;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3) CAAP;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4) CAPP;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>5) PLM.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технологічних процесів повинні забезпечувати: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вибір матеріалу заготовки;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проектування технологічного процесу виготовлення деталі;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підготовку конструкторської документації;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підготовку керуючих програм для верстатів з ЧПУ;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5) проектування технологічного процесу складання виробу.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якій послідовності виконують підготовку керуючих програм для верстатів з ЧПУ?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на основі конструкторської документації обирають режими обробки;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вказують модель постпроцесора системи ЧПУ;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описують геометрію оброблюваних зон заготовки та технологічні параметри, що відповідають конкретній операції;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після завершення роботи САПР контролюють отриману керуючу програму.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низькоавтоматизованого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низькоавтоматизованого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У систем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середньоавтоматизованого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проектування рівень автоматизації проектування складає ….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У систем високоавтоматизованого проектування рівень автоматизації проектування складає ….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 режимом обробки інформації САПР технологічних процесів бувають: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Спільний електронний бізнес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розрахунку і аналізу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виробу (вузла)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автоматизованої технологічної підготовки виробництва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технологічних процесів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автоматизованого проектування процесів складання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</w:rPr>
              <w:t xml:space="preserve">Система </w:t>
            </w:r>
            <w:r w:rsidRPr="004B1531">
              <w:rPr>
                <w:sz w:val="28"/>
                <w:szCs w:val="28"/>
                <w:lang w:val="uk-UA"/>
              </w:rPr>
              <w:t>керування проектними даними про продукт (виріб)</w:t>
            </w:r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</w:rPr>
              <w:t>Сиситема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життєвим</w:t>
            </w:r>
            <w:proofErr w:type="spellEnd"/>
            <w:r w:rsidRPr="004B1531">
              <w:rPr>
                <w:sz w:val="28"/>
                <w:szCs w:val="28"/>
              </w:rPr>
              <w:t xml:space="preserve"> циклом </w:t>
            </w:r>
            <w:proofErr w:type="spellStart"/>
            <w:r w:rsidRPr="004B1531">
              <w:rPr>
                <w:sz w:val="28"/>
                <w:szCs w:val="28"/>
              </w:rPr>
              <w:t>виробу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планування і керування підприємством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планування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виробництва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Виконавча система виробництва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керування ланцюгами поставок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диспетчерського керування виробничими процесами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комп’ютерного числового управління 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</w:rPr>
              <w:t>взаємовідносинами</w:t>
            </w:r>
            <w:proofErr w:type="spellEnd"/>
            <w:r w:rsidRPr="004B1531">
              <w:rPr>
                <w:sz w:val="28"/>
                <w:szCs w:val="28"/>
              </w:rPr>
              <w:t xml:space="preserve"> з </w:t>
            </w:r>
            <w:proofErr w:type="spellStart"/>
            <w:r w:rsidRPr="004B1531">
              <w:rPr>
                <w:sz w:val="28"/>
                <w:szCs w:val="28"/>
              </w:rPr>
              <w:t>замовником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4B1531">
              <w:rPr>
                <w:sz w:val="28"/>
                <w:szCs w:val="28"/>
              </w:rPr>
              <w:t>керування</w:t>
            </w:r>
            <w:proofErr w:type="spellEnd"/>
            <w:r w:rsidRPr="004B1531">
              <w:rPr>
                <w:sz w:val="28"/>
                <w:szCs w:val="28"/>
              </w:rPr>
              <w:t xml:space="preserve"> продажами та </w:t>
            </w:r>
            <w:proofErr w:type="spellStart"/>
            <w:r w:rsidRPr="004B1531">
              <w:rPr>
                <w:sz w:val="28"/>
                <w:szCs w:val="28"/>
              </w:rPr>
              <w:t>обслуговуванням</w:t>
            </w:r>
            <w:proofErr w:type="spellEnd"/>
            <w:r w:rsidRPr="004B1531">
              <w:rPr>
                <w:sz w:val="28"/>
                <w:szCs w:val="28"/>
              </w:rPr>
              <w:t xml:space="preserve"> </w:t>
            </w:r>
            <w:r w:rsidRPr="004B1531">
              <w:rPr>
                <w:sz w:val="28"/>
                <w:szCs w:val="28"/>
                <w:lang w:val="uk-UA"/>
              </w:rPr>
              <w:t>–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Загальносистемні принципи побудови САПР технологічних процесів: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і створюється і експлуатується як єдина сукупність взаємодіючих підсистем робота яких має одну мету, це – принцип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При експлуатації системи, як єдності підсистем, має бути збережена відкритість її структури, це – принцип …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Засоби реалізації САПР технологічних процесів повинні забезпечувати можливість її інформаційної інтеграції з іншими автоматизованими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сиситемами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>, це – принцип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Структура системи повинна забезпечувати можливість нарощування та вдосконалювання компонентів САПР технологічних процесів та зв’язків між ними, це – принцип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повинна бути інваріантною об’єкту проектування, це – принцип …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повинна гнучко змінюватись у залежності від можливих змін об’єкта, що проектується та умов експлуатації, це – принцип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Система повинна забезпечувати виконання заданих функцій при взаємодії з зовнішнім середовищем та відмовах її компонентів, це – принцип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інтегрованих САПР відносять системи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програмно-методичного забезпечення САПР технологічних процесів відносять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До програмно-методичного забезпечення САПР технологічних процесів не відносять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Яким технологічним методом не можна обробити поверхню що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забражена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на рисунку?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1CF16AB" wp14:editId="10A573D8">
                  <wp:extent cx="3103245" cy="17125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B1531">
              <w:rPr>
                <w:sz w:val="28"/>
                <w:szCs w:val="28"/>
                <w:lang w:val="uk-UA"/>
              </w:rPr>
              <w:t>Комп’ютена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система, що забезпечує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конролювання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достовірності, класифікацію накопичення, зберігання та передачу даних та технологічних рішень по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запросу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користувача називається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lastRenderedPageBreak/>
              <w:t>140.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З вирішенням яких задач пов’язана потреба у створення банку технологічних даних?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розробка універсального понятійного апарату для опису предметної області машинобудування;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вдосконалення модулів представлення даних, створення ефективних методів та засобів формування баз даних;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розробка програмного та інформаційного забезпечення банку технологічних даних.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Деталь розглядається як цілісна система (фізичний об’єкт) – це моделювання на рівні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Може бути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індетифікована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та розглянута кожна частина моделі – це моделювання на рівні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 xml:space="preserve">Може бути </w:t>
            </w:r>
            <w:proofErr w:type="spellStart"/>
            <w:r w:rsidRPr="004B1531">
              <w:rPr>
                <w:sz w:val="28"/>
                <w:szCs w:val="28"/>
                <w:lang w:val="uk-UA"/>
              </w:rPr>
              <w:t>індетифікована</w:t>
            </w:r>
            <w:proofErr w:type="spellEnd"/>
            <w:r w:rsidRPr="004B1531">
              <w:rPr>
                <w:sz w:val="28"/>
                <w:szCs w:val="28"/>
                <w:lang w:val="uk-UA"/>
              </w:rPr>
              <w:t xml:space="preserve"> будь-яка поверхня моделі – це моделювання на рівні …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Можуть бути визначеними будь-які координати на моделі – це моделювання на рівні …</w:t>
            </w:r>
          </w:p>
        </w:tc>
      </w:tr>
      <w:tr w:rsidR="00644B5D" w:rsidRPr="00F578B3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Для вирішення оптимізаційної задачі необхідно: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1) побудувати модель;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2) задати обмеження для значень характеристик об’єкту;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3) визначити цільову функцію;</w:t>
            </w:r>
          </w:p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4) визначити значення характеристик об’єкту, що забезпечать досягнення екстремуму цільової функції.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САПР ТП Вертикаль – це система: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КОМПАС 3</w:t>
            </w:r>
            <w:r w:rsidRPr="004B1531">
              <w:rPr>
                <w:sz w:val="28"/>
                <w:szCs w:val="28"/>
                <w:lang w:val="en-US"/>
              </w:rPr>
              <w:t>D</w:t>
            </w:r>
            <w:r w:rsidRPr="004B1531">
              <w:rPr>
                <w:sz w:val="28"/>
                <w:szCs w:val="28"/>
                <w:lang w:val="uk-UA"/>
              </w:rPr>
              <w:t xml:space="preserve"> – це система: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APM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WinMachine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4B1531">
              <w:rPr>
                <w:sz w:val="28"/>
                <w:szCs w:val="28"/>
                <w:lang w:val="en-US"/>
              </w:rPr>
              <w:t>SolidWorks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  <w:tr w:rsidR="00644B5D" w:rsidRPr="004B1531" w:rsidTr="00644B5D">
        <w:tblPrEx>
          <w:tblLook w:val="01E0" w:firstRow="1" w:lastRow="1" w:firstColumn="1" w:lastColumn="1" w:noHBand="0" w:noVBand="0"/>
        </w:tblPrEx>
        <w:trPr>
          <w:trHeight w:val="109"/>
          <w:jc w:val="center"/>
        </w:trPr>
        <w:tc>
          <w:tcPr>
            <w:tcW w:w="746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4B1531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254" w:type="pct"/>
            <w:shd w:val="clear" w:color="auto" w:fill="auto"/>
          </w:tcPr>
          <w:p w:rsidR="00644B5D" w:rsidRPr="004B1531" w:rsidRDefault="00644B5D" w:rsidP="006677C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en-US"/>
              </w:rPr>
            </w:pPr>
            <w:r w:rsidRPr="004B1531">
              <w:rPr>
                <w:sz w:val="28"/>
                <w:szCs w:val="28"/>
                <w:lang w:val="en-US"/>
              </w:rPr>
              <w:t xml:space="preserve">PTC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Creo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це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1531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4B1531">
              <w:rPr>
                <w:sz w:val="28"/>
                <w:szCs w:val="28"/>
                <w:lang w:val="en-US"/>
              </w:rPr>
              <w:t>:</w:t>
            </w:r>
          </w:p>
        </w:tc>
      </w:tr>
    </w:tbl>
    <w:p w:rsidR="001E6FC9" w:rsidRPr="00F831ED" w:rsidRDefault="001E6FC9" w:rsidP="00F831ED">
      <w:pPr>
        <w:tabs>
          <w:tab w:val="left" w:pos="540"/>
          <w:tab w:val="left" w:pos="1080"/>
        </w:tabs>
        <w:jc w:val="center"/>
        <w:rPr>
          <w:sz w:val="28"/>
          <w:szCs w:val="28"/>
          <w:lang w:val="uk-UA"/>
        </w:rPr>
      </w:pPr>
    </w:p>
    <w:sectPr w:rsidR="001E6FC9" w:rsidRPr="00F831ED" w:rsidSect="00AF2132">
      <w:type w:val="oddPage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68" w:rsidRDefault="00A20668" w:rsidP="0051601B">
      <w:r>
        <w:separator/>
      </w:r>
    </w:p>
  </w:endnote>
  <w:endnote w:type="continuationSeparator" w:id="0">
    <w:p w:rsidR="00A20668" w:rsidRDefault="00A20668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68" w:rsidRDefault="00A20668" w:rsidP="0051601B">
      <w:r>
        <w:separator/>
      </w:r>
    </w:p>
  </w:footnote>
  <w:footnote w:type="continuationSeparator" w:id="0">
    <w:p w:rsidR="00A20668" w:rsidRDefault="00A20668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1ACB"/>
    <w:rsid w:val="000052F4"/>
    <w:rsid w:val="00005356"/>
    <w:rsid w:val="00005532"/>
    <w:rsid w:val="000059DD"/>
    <w:rsid w:val="0001127F"/>
    <w:rsid w:val="00022614"/>
    <w:rsid w:val="000232EA"/>
    <w:rsid w:val="00023A14"/>
    <w:rsid w:val="00025FCC"/>
    <w:rsid w:val="00027874"/>
    <w:rsid w:val="000340CE"/>
    <w:rsid w:val="00041484"/>
    <w:rsid w:val="000438BF"/>
    <w:rsid w:val="00053631"/>
    <w:rsid w:val="00054F65"/>
    <w:rsid w:val="000555E3"/>
    <w:rsid w:val="00055C46"/>
    <w:rsid w:val="00057615"/>
    <w:rsid w:val="000609D1"/>
    <w:rsid w:val="00060B0C"/>
    <w:rsid w:val="00061E0E"/>
    <w:rsid w:val="0006314A"/>
    <w:rsid w:val="0006456E"/>
    <w:rsid w:val="00064774"/>
    <w:rsid w:val="00064DDB"/>
    <w:rsid w:val="00067663"/>
    <w:rsid w:val="00070D59"/>
    <w:rsid w:val="000764DE"/>
    <w:rsid w:val="00076EC9"/>
    <w:rsid w:val="00077719"/>
    <w:rsid w:val="00084839"/>
    <w:rsid w:val="00085CEA"/>
    <w:rsid w:val="00090AC6"/>
    <w:rsid w:val="0009329C"/>
    <w:rsid w:val="00093B34"/>
    <w:rsid w:val="000A0B64"/>
    <w:rsid w:val="000B2627"/>
    <w:rsid w:val="000B6076"/>
    <w:rsid w:val="000B7BDC"/>
    <w:rsid w:val="000C5D12"/>
    <w:rsid w:val="000C74A8"/>
    <w:rsid w:val="000D0DCE"/>
    <w:rsid w:val="000D4F3B"/>
    <w:rsid w:val="000D77D0"/>
    <w:rsid w:val="000E039A"/>
    <w:rsid w:val="000E1CEB"/>
    <w:rsid w:val="000E3609"/>
    <w:rsid w:val="000E77EC"/>
    <w:rsid w:val="000F503A"/>
    <w:rsid w:val="000F6824"/>
    <w:rsid w:val="001015D5"/>
    <w:rsid w:val="00102E32"/>
    <w:rsid w:val="001031F0"/>
    <w:rsid w:val="001110E9"/>
    <w:rsid w:val="00113A40"/>
    <w:rsid w:val="00114DFF"/>
    <w:rsid w:val="0012158C"/>
    <w:rsid w:val="00123771"/>
    <w:rsid w:val="00124F9D"/>
    <w:rsid w:val="00126101"/>
    <w:rsid w:val="001261DD"/>
    <w:rsid w:val="00130D31"/>
    <w:rsid w:val="001310F2"/>
    <w:rsid w:val="00131844"/>
    <w:rsid w:val="0013367E"/>
    <w:rsid w:val="0013625F"/>
    <w:rsid w:val="00137721"/>
    <w:rsid w:val="00140318"/>
    <w:rsid w:val="001410C7"/>
    <w:rsid w:val="001438F8"/>
    <w:rsid w:val="00154778"/>
    <w:rsid w:val="00160C63"/>
    <w:rsid w:val="0016506C"/>
    <w:rsid w:val="00166025"/>
    <w:rsid w:val="00172958"/>
    <w:rsid w:val="00172B43"/>
    <w:rsid w:val="0017335D"/>
    <w:rsid w:val="00173625"/>
    <w:rsid w:val="0017497A"/>
    <w:rsid w:val="001779E1"/>
    <w:rsid w:val="00180E69"/>
    <w:rsid w:val="00184A33"/>
    <w:rsid w:val="00186A69"/>
    <w:rsid w:val="00187336"/>
    <w:rsid w:val="00193F4E"/>
    <w:rsid w:val="00194950"/>
    <w:rsid w:val="00196C89"/>
    <w:rsid w:val="001A1535"/>
    <w:rsid w:val="001A7195"/>
    <w:rsid w:val="001B0AFC"/>
    <w:rsid w:val="001B0DE2"/>
    <w:rsid w:val="001B5B69"/>
    <w:rsid w:val="001C12A6"/>
    <w:rsid w:val="001C2708"/>
    <w:rsid w:val="001C2FC8"/>
    <w:rsid w:val="001C37E2"/>
    <w:rsid w:val="001C5B3C"/>
    <w:rsid w:val="001C5E28"/>
    <w:rsid w:val="001D0FC6"/>
    <w:rsid w:val="001D2312"/>
    <w:rsid w:val="001D6756"/>
    <w:rsid w:val="001E2327"/>
    <w:rsid w:val="001E6FC9"/>
    <w:rsid w:val="001E73F8"/>
    <w:rsid w:val="001F0FB1"/>
    <w:rsid w:val="001F2ACE"/>
    <w:rsid w:val="001F2FFB"/>
    <w:rsid w:val="001F5B7A"/>
    <w:rsid w:val="00200016"/>
    <w:rsid w:val="00200462"/>
    <w:rsid w:val="00202854"/>
    <w:rsid w:val="00203DB2"/>
    <w:rsid w:val="00210F88"/>
    <w:rsid w:val="002156B9"/>
    <w:rsid w:val="002175DD"/>
    <w:rsid w:val="0022044A"/>
    <w:rsid w:val="00222BA1"/>
    <w:rsid w:val="002327C2"/>
    <w:rsid w:val="0023673E"/>
    <w:rsid w:val="0024330D"/>
    <w:rsid w:val="0024637D"/>
    <w:rsid w:val="00246483"/>
    <w:rsid w:val="0025071D"/>
    <w:rsid w:val="00254445"/>
    <w:rsid w:val="00263248"/>
    <w:rsid w:val="00271F87"/>
    <w:rsid w:val="002738D4"/>
    <w:rsid w:val="00273F04"/>
    <w:rsid w:val="0027418C"/>
    <w:rsid w:val="002748E4"/>
    <w:rsid w:val="00277258"/>
    <w:rsid w:val="0028249D"/>
    <w:rsid w:val="00283D54"/>
    <w:rsid w:val="00285B8D"/>
    <w:rsid w:val="00286152"/>
    <w:rsid w:val="00287D8E"/>
    <w:rsid w:val="002903A3"/>
    <w:rsid w:val="00290D04"/>
    <w:rsid w:val="00291AFA"/>
    <w:rsid w:val="00294E5D"/>
    <w:rsid w:val="00294EBC"/>
    <w:rsid w:val="00297D9D"/>
    <w:rsid w:val="002A4ABF"/>
    <w:rsid w:val="002A5B5D"/>
    <w:rsid w:val="002B03CA"/>
    <w:rsid w:val="002B052A"/>
    <w:rsid w:val="002B1F53"/>
    <w:rsid w:val="002B33CC"/>
    <w:rsid w:val="002B5316"/>
    <w:rsid w:val="002C01A1"/>
    <w:rsid w:val="002C4149"/>
    <w:rsid w:val="002C4B77"/>
    <w:rsid w:val="002C5AED"/>
    <w:rsid w:val="002D29FB"/>
    <w:rsid w:val="002E779A"/>
    <w:rsid w:val="002F3C27"/>
    <w:rsid w:val="002F4C2F"/>
    <w:rsid w:val="002F5454"/>
    <w:rsid w:val="00300F3C"/>
    <w:rsid w:val="00302E37"/>
    <w:rsid w:val="00303EE8"/>
    <w:rsid w:val="0030574F"/>
    <w:rsid w:val="0030581D"/>
    <w:rsid w:val="003071FF"/>
    <w:rsid w:val="00307374"/>
    <w:rsid w:val="00310C0E"/>
    <w:rsid w:val="00312409"/>
    <w:rsid w:val="003215A3"/>
    <w:rsid w:val="00322D4E"/>
    <w:rsid w:val="00324042"/>
    <w:rsid w:val="003277A4"/>
    <w:rsid w:val="00331801"/>
    <w:rsid w:val="003372CB"/>
    <w:rsid w:val="0033750A"/>
    <w:rsid w:val="0034032D"/>
    <w:rsid w:val="00342945"/>
    <w:rsid w:val="00343B8D"/>
    <w:rsid w:val="00344A99"/>
    <w:rsid w:val="00353F90"/>
    <w:rsid w:val="003568F1"/>
    <w:rsid w:val="00357160"/>
    <w:rsid w:val="00360359"/>
    <w:rsid w:val="0036237F"/>
    <w:rsid w:val="0036296C"/>
    <w:rsid w:val="0036631D"/>
    <w:rsid w:val="003754BE"/>
    <w:rsid w:val="003816FF"/>
    <w:rsid w:val="00382797"/>
    <w:rsid w:val="00384609"/>
    <w:rsid w:val="00392D8F"/>
    <w:rsid w:val="003A0661"/>
    <w:rsid w:val="003A28B6"/>
    <w:rsid w:val="003A5107"/>
    <w:rsid w:val="003A5CDE"/>
    <w:rsid w:val="003B630B"/>
    <w:rsid w:val="003B7B5E"/>
    <w:rsid w:val="003C5E76"/>
    <w:rsid w:val="003D1AE1"/>
    <w:rsid w:val="003D65F7"/>
    <w:rsid w:val="003D69D1"/>
    <w:rsid w:val="003D70D0"/>
    <w:rsid w:val="003D7AC8"/>
    <w:rsid w:val="003E1B00"/>
    <w:rsid w:val="003F0F06"/>
    <w:rsid w:val="003F6420"/>
    <w:rsid w:val="003F693F"/>
    <w:rsid w:val="003F6C67"/>
    <w:rsid w:val="003F6E20"/>
    <w:rsid w:val="004024EB"/>
    <w:rsid w:val="0040745A"/>
    <w:rsid w:val="004129CE"/>
    <w:rsid w:val="00413DDD"/>
    <w:rsid w:val="00413FC8"/>
    <w:rsid w:val="004147A4"/>
    <w:rsid w:val="004247D5"/>
    <w:rsid w:val="00424E54"/>
    <w:rsid w:val="004252CF"/>
    <w:rsid w:val="00426807"/>
    <w:rsid w:val="004305FA"/>
    <w:rsid w:val="004443C9"/>
    <w:rsid w:val="004450F2"/>
    <w:rsid w:val="00447458"/>
    <w:rsid w:val="00452A4B"/>
    <w:rsid w:val="004547E9"/>
    <w:rsid w:val="004549CB"/>
    <w:rsid w:val="00455519"/>
    <w:rsid w:val="00456641"/>
    <w:rsid w:val="00460970"/>
    <w:rsid w:val="0046311E"/>
    <w:rsid w:val="00473058"/>
    <w:rsid w:val="00473EC2"/>
    <w:rsid w:val="00475170"/>
    <w:rsid w:val="0047646B"/>
    <w:rsid w:val="004765F5"/>
    <w:rsid w:val="00477DB4"/>
    <w:rsid w:val="004824E3"/>
    <w:rsid w:val="0048526B"/>
    <w:rsid w:val="004948BF"/>
    <w:rsid w:val="00495AF4"/>
    <w:rsid w:val="004A204B"/>
    <w:rsid w:val="004A5DAE"/>
    <w:rsid w:val="004A6319"/>
    <w:rsid w:val="004A70AA"/>
    <w:rsid w:val="004A7D1C"/>
    <w:rsid w:val="004B1531"/>
    <w:rsid w:val="004B4C54"/>
    <w:rsid w:val="004B7B98"/>
    <w:rsid w:val="004C4C8F"/>
    <w:rsid w:val="004C71F8"/>
    <w:rsid w:val="004E0BFD"/>
    <w:rsid w:val="004E0C79"/>
    <w:rsid w:val="004E3773"/>
    <w:rsid w:val="004E40C2"/>
    <w:rsid w:val="004E6EE4"/>
    <w:rsid w:val="004E72F6"/>
    <w:rsid w:val="004F045F"/>
    <w:rsid w:val="004F465B"/>
    <w:rsid w:val="004F689C"/>
    <w:rsid w:val="004F69C7"/>
    <w:rsid w:val="0050262F"/>
    <w:rsid w:val="00503EA2"/>
    <w:rsid w:val="00504555"/>
    <w:rsid w:val="00504905"/>
    <w:rsid w:val="00504BED"/>
    <w:rsid w:val="005060ED"/>
    <w:rsid w:val="00510C8D"/>
    <w:rsid w:val="00515482"/>
    <w:rsid w:val="0051590A"/>
    <w:rsid w:val="0051601B"/>
    <w:rsid w:val="0051696E"/>
    <w:rsid w:val="00520054"/>
    <w:rsid w:val="00520F2F"/>
    <w:rsid w:val="00521C59"/>
    <w:rsid w:val="005240E7"/>
    <w:rsid w:val="005271B0"/>
    <w:rsid w:val="00530EDB"/>
    <w:rsid w:val="00536FE2"/>
    <w:rsid w:val="00544387"/>
    <w:rsid w:val="00546698"/>
    <w:rsid w:val="00550A9B"/>
    <w:rsid w:val="00550D9B"/>
    <w:rsid w:val="00551F7C"/>
    <w:rsid w:val="0056032F"/>
    <w:rsid w:val="005710EC"/>
    <w:rsid w:val="005737CB"/>
    <w:rsid w:val="005814E1"/>
    <w:rsid w:val="005830D6"/>
    <w:rsid w:val="00584DC2"/>
    <w:rsid w:val="00585989"/>
    <w:rsid w:val="005860B8"/>
    <w:rsid w:val="005940FD"/>
    <w:rsid w:val="005A06C9"/>
    <w:rsid w:val="005A189E"/>
    <w:rsid w:val="005A2953"/>
    <w:rsid w:val="005A4962"/>
    <w:rsid w:val="005A6A19"/>
    <w:rsid w:val="005A6BE2"/>
    <w:rsid w:val="005B104A"/>
    <w:rsid w:val="005B5255"/>
    <w:rsid w:val="005B7744"/>
    <w:rsid w:val="005C2912"/>
    <w:rsid w:val="005C29B2"/>
    <w:rsid w:val="005C67AE"/>
    <w:rsid w:val="005D48D5"/>
    <w:rsid w:val="005D4B68"/>
    <w:rsid w:val="005D5560"/>
    <w:rsid w:val="005D593A"/>
    <w:rsid w:val="005D5A93"/>
    <w:rsid w:val="005D78E6"/>
    <w:rsid w:val="005E66A3"/>
    <w:rsid w:val="005E7D11"/>
    <w:rsid w:val="00603BD6"/>
    <w:rsid w:val="006063EA"/>
    <w:rsid w:val="006105DE"/>
    <w:rsid w:val="00610D3B"/>
    <w:rsid w:val="00617F1D"/>
    <w:rsid w:val="006201A1"/>
    <w:rsid w:val="0062273A"/>
    <w:rsid w:val="00625831"/>
    <w:rsid w:val="00625B7A"/>
    <w:rsid w:val="006279D9"/>
    <w:rsid w:val="006309C9"/>
    <w:rsid w:val="006318ED"/>
    <w:rsid w:val="00632F0C"/>
    <w:rsid w:val="00633E01"/>
    <w:rsid w:val="006346CC"/>
    <w:rsid w:val="00636B97"/>
    <w:rsid w:val="00636DF0"/>
    <w:rsid w:val="0064166E"/>
    <w:rsid w:val="00644B5D"/>
    <w:rsid w:val="00650DF7"/>
    <w:rsid w:val="0065448F"/>
    <w:rsid w:val="00656FC1"/>
    <w:rsid w:val="006609FD"/>
    <w:rsid w:val="00660C03"/>
    <w:rsid w:val="00663B1A"/>
    <w:rsid w:val="00663CA6"/>
    <w:rsid w:val="00664BA7"/>
    <w:rsid w:val="006677C6"/>
    <w:rsid w:val="0066794C"/>
    <w:rsid w:val="0067211F"/>
    <w:rsid w:val="006764B8"/>
    <w:rsid w:val="00680BCD"/>
    <w:rsid w:val="006825DB"/>
    <w:rsid w:val="00692832"/>
    <w:rsid w:val="00697A78"/>
    <w:rsid w:val="006A2B05"/>
    <w:rsid w:val="006A546F"/>
    <w:rsid w:val="006A6338"/>
    <w:rsid w:val="006C2977"/>
    <w:rsid w:val="006C72F5"/>
    <w:rsid w:val="006D0892"/>
    <w:rsid w:val="006D7ABC"/>
    <w:rsid w:val="006E0CDF"/>
    <w:rsid w:val="006E2AD2"/>
    <w:rsid w:val="006E3C1D"/>
    <w:rsid w:val="006E67D7"/>
    <w:rsid w:val="006E6BE3"/>
    <w:rsid w:val="006F0A5F"/>
    <w:rsid w:val="006F11F7"/>
    <w:rsid w:val="006F1AAF"/>
    <w:rsid w:val="006F26C5"/>
    <w:rsid w:val="006F500B"/>
    <w:rsid w:val="006F65FA"/>
    <w:rsid w:val="0070278F"/>
    <w:rsid w:val="00702E6B"/>
    <w:rsid w:val="00703E39"/>
    <w:rsid w:val="0070553A"/>
    <w:rsid w:val="007102B9"/>
    <w:rsid w:val="00715BB9"/>
    <w:rsid w:val="0072167A"/>
    <w:rsid w:val="00722011"/>
    <w:rsid w:val="00724627"/>
    <w:rsid w:val="00725ED8"/>
    <w:rsid w:val="00727185"/>
    <w:rsid w:val="007378BA"/>
    <w:rsid w:val="007419A8"/>
    <w:rsid w:val="00745AF4"/>
    <w:rsid w:val="00753A8B"/>
    <w:rsid w:val="0075792C"/>
    <w:rsid w:val="0076201E"/>
    <w:rsid w:val="00763B59"/>
    <w:rsid w:val="00771918"/>
    <w:rsid w:val="00777406"/>
    <w:rsid w:val="00777BCC"/>
    <w:rsid w:val="007804F6"/>
    <w:rsid w:val="007836A9"/>
    <w:rsid w:val="007870FF"/>
    <w:rsid w:val="007876B1"/>
    <w:rsid w:val="00793155"/>
    <w:rsid w:val="007949D5"/>
    <w:rsid w:val="007951B9"/>
    <w:rsid w:val="007A5378"/>
    <w:rsid w:val="007A68D0"/>
    <w:rsid w:val="007A713D"/>
    <w:rsid w:val="007B0722"/>
    <w:rsid w:val="007B44A4"/>
    <w:rsid w:val="007B743D"/>
    <w:rsid w:val="007C1CCD"/>
    <w:rsid w:val="007C2EC7"/>
    <w:rsid w:val="007C4D26"/>
    <w:rsid w:val="007D0EA2"/>
    <w:rsid w:val="007D1797"/>
    <w:rsid w:val="007D3975"/>
    <w:rsid w:val="007D7F68"/>
    <w:rsid w:val="007E04A1"/>
    <w:rsid w:val="007E26E2"/>
    <w:rsid w:val="007E2BFE"/>
    <w:rsid w:val="007F3109"/>
    <w:rsid w:val="007F39F5"/>
    <w:rsid w:val="007F7B3C"/>
    <w:rsid w:val="00800C21"/>
    <w:rsid w:val="00800C4E"/>
    <w:rsid w:val="00801105"/>
    <w:rsid w:val="00803FA7"/>
    <w:rsid w:val="00803FF0"/>
    <w:rsid w:val="008043D4"/>
    <w:rsid w:val="008127A0"/>
    <w:rsid w:val="008134E2"/>
    <w:rsid w:val="0081357B"/>
    <w:rsid w:val="00813DDA"/>
    <w:rsid w:val="00814FFD"/>
    <w:rsid w:val="008206EE"/>
    <w:rsid w:val="00827ECE"/>
    <w:rsid w:val="00831692"/>
    <w:rsid w:val="00831D54"/>
    <w:rsid w:val="008335C8"/>
    <w:rsid w:val="00833C90"/>
    <w:rsid w:val="00833DBE"/>
    <w:rsid w:val="008554C9"/>
    <w:rsid w:val="00857790"/>
    <w:rsid w:val="008600C3"/>
    <w:rsid w:val="008648AE"/>
    <w:rsid w:val="008648CE"/>
    <w:rsid w:val="0086705F"/>
    <w:rsid w:val="00867894"/>
    <w:rsid w:val="00867DD0"/>
    <w:rsid w:val="00872365"/>
    <w:rsid w:val="008775A5"/>
    <w:rsid w:val="008801F1"/>
    <w:rsid w:val="008A077D"/>
    <w:rsid w:val="008A0B11"/>
    <w:rsid w:val="008A277D"/>
    <w:rsid w:val="008A3EC6"/>
    <w:rsid w:val="008A63C4"/>
    <w:rsid w:val="008A77E2"/>
    <w:rsid w:val="008B3F6B"/>
    <w:rsid w:val="008B6572"/>
    <w:rsid w:val="008B75EC"/>
    <w:rsid w:val="008C04D6"/>
    <w:rsid w:val="008C1CAF"/>
    <w:rsid w:val="008C3981"/>
    <w:rsid w:val="008C4606"/>
    <w:rsid w:val="008C6AA5"/>
    <w:rsid w:val="008D4A49"/>
    <w:rsid w:val="008D5C17"/>
    <w:rsid w:val="008E19F9"/>
    <w:rsid w:val="008E282C"/>
    <w:rsid w:val="008E5D83"/>
    <w:rsid w:val="008E62DF"/>
    <w:rsid w:val="008F1D6A"/>
    <w:rsid w:val="008F2C65"/>
    <w:rsid w:val="008F6FB1"/>
    <w:rsid w:val="00902117"/>
    <w:rsid w:val="009042A5"/>
    <w:rsid w:val="009136D4"/>
    <w:rsid w:val="0091406A"/>
    <w:rsid w:val="009177BE"/>
    <w:rsid w:val="00917B0C"/>
    <w:rsid w:val="00917FC8"/>
    <w:rsid w:val="009204EE"/>
    <w:rsid w:val="00923CFB"/>
    <w:rsid w:val="00924046"/>
    <w:rsid w:val="009255AD"/>
    <w:rsid w:val="009319A8"/>
    <w:rsid w:val="00931C02"/>
    <w:rsid w:val="00931F54"/>
    <w:rsid w:val="00933BD8"/>
    <w:rsid w:val="00941285"/>
    <w:rsid w:val="00942E11"/>
    <w:rsid w:val="009500F4"/>
    <w:rsid w:val="009552F8"/>
    <w:rsid w:val="0096018F"/>
    <w:rsid w:val="0096160E"/>
    <w:rsid w:val="009648B4"/>
    <w:rsid w:val="009741B0"/>
    <w:rsid w:val="0097628A"/>
    <w:rsid w:val="00976E59"/>
    <w:rsid w:val="009835BE"/>
    <w:rsid w:val="0098622C"/>
    <w:rsid w:val="00986736"/>
    <w:rsid w:val="00986B89"/>
    <w:rsid w:val="00987EB1"/>
    <w:rsid w:val="0099468E"/>
    <w:rsid w:val="00994A24"/>
    <w:rsid w:val="00997B25"/>
    <w:rsid w:val="009A0B8B"/>
    <w:rsid w:val="009B05D2"/>
    <w:rsid w:val="009B4DF8"/>
    <w:rsid w:val="009B4E57"/>
    <w:rsid w:val="009C1C35"/>
    <w:rsid w:val="009C3508"/>
    <w:rsid w:val="009C55FF"/>
    <w:rsid w:val="009C70A3"/>
    <w:rsid w:val="009D1092"/>
    <w:rsid w:val="009D2AE3"/>
    <w:rsid w:val="009D3BBE"/>
    <w:rsid w:val="009E2236"/>
    <w:rsid w:val="009E3560"/>
    <w:rsid w:val="009F0DAB"/>
    <w:rsid w:val="009F23DA"/>
    <w:rsid w:val="009F286A"/>
    <w:rsid w:val="009F3120"/>
    <w:rsid w:val="009F3C3B"/>
    <w:rsid w:val="00A0037B"/>
    <w:rsid w:val="00A0178A"/>
    <w:rsid w:val="00A054A0"/>
    <w:rsid w:val="00A06258"/>
    <w:rsid w:val="00A07B26"/>
    <w:rsid w:val="00A123EA"/>
    <w:rsid w:val="00A14732"/>
    <w:rsid w:val="00A1553C"/>
    <w:rsid w:val="00A20668"/>
    <w:rsid w:val="00A21E12"/>
    <w:rsid w:val="00A221DA"/>
    <w:rsid w:val="00A224E2"/>
    <w:rsid w:val="00A22BFD"/>
    <w:rsid w:val="00A2463C"/>
    <w:rsid w:val="00A24B01"/>
    <w:rsid w:val="00A3052E"/>
    <w:rsid w:val="00A34BC7"/>
    <w:rsid w:val="00A36F78"/>
    <w:rsid w:val="00A371D0"/>
    <w:rsid w:val="00A41B01"/>
    <w:rsid w:val="00A456E7"/>
    <w:rsid w:val="00A52564"/>
    <w:rsid w:val="00A560AA"/>
    <w:rsid w:val="00A56441"/>
    <w:rsid w:val="00A61284"/>
    <w:rsid w:val="00A61819"/>
    <w:rsid w:val="00A62C56"/>
    <w:rsid w:val="00A6417E"/>
    <w:rsid w:val="00A65B13"/>
    <w:rsid w:val="00A67D54"/>
    <w:rsid w:val="00A70129"/>
    <w:rsid w:val="00A710D4"/>
    <w:rsid w:val="00A75DA9"/>
    <w:rsid w:val="00A801BE"/>
    <w:rsid w:val="00A87151"/>
    <w:rsid w:val="00A960F8"/>
    <w:rsid w:val="00AA145F"/>
    <w:rsid w:val="00AA753C"/>
    <w:rsid w:val="00AB0468"/>
    <w:rsid w:val="00AB5CE3"/>
    <w:rsid w:val="00AC6137"/>
    <w:rsid w:val="00AD0619"/>
    <w:rsid w:val="00AD1733"/>
    <w:rsid w:val="00AD3948"/>
    <w:rsid w:val="00AD43C6"/>
    <w:rsid w:val="00AD45F8"/>
    <w:rsid w:val="00AD5361"/>
    <w:rsid w:val="00AE5446"/>
    <w:rsid w:val="00AE603C"/>
    <w:rsid w:val="00AE6839"/>
    <w:rsid w:val="00AE6B74"/>
    <w:rsid w:val="00AE71C5"/>
    <w:rsid w:val="00AF2132"/>
    <w:rsid w:val="00AF3218"/>
    <w:rsid w:val="00AF3605"/>
    <w:rsid w:val="00AF4A57"/>
    <w:rsid w:val="00B01520"/>
    <w:rsid w:val="00B048FC"/>
    <w:rsid w:val="00B04F3C"/>
    <w:rsid w:val="00B07E39"/>
    <w:rsid w:val="00B117AC"/>
    <w:rsid w:val="00B12307"/>
    <w:rsid w:val="00B12CF4"/>
    <w:rsid w:val="00B1731B"/>
    <w:rsid w:val="00B226EE"/>
    <w:rsid w:val="00B260F7"/>
    <w:rsid w:val="00B26DCE"/>
    <w:rsid w:val="00B2752C"/>
    <w:rsid w:val="00B277DE"/>
    <w:rsid w:val="00B34FFE"/>
    <w:rsid w:val="00B366D0"/>
    <w:rsid w:val="00B402EE"/>
    <w:rsid w:val="00B4376D"/>
    <w:rsid w:val="00B451D0"/>
    <w:rsid w:val="00B5277F"/>
    <w:rsid w:val="00B52DFF"/>
    <w:rsid w:val="00B54FD7"/>
    <w:rsid w:val="00B55090"/>
    <w:rsid w:val="00B55DCD"/>
    <w:rsid w:val="00B62603"/>
    <w:rsid w:val="00B668E1"/>
    <w:rsid w:val="00B676A9"/>
    <w:rsid w:val="00B73B34"/>
    <w:rsid w:val="00B7403F"/>
    <w:rsid w:val="00B74B51"/>
    <w:rsid w:val="00B74FFE"/>
    <w:rsid w:val="00B758B6"/>
    <w:rsid w:val="00B77176"/>
    <w:rsid w:val="00B77F2C"/>
    <w:rsid w:val="00B85CB1"/>
    <w:rsid w:val="00B908B9"/>
    <w:rsid w:val="00B90FA8"/>
    <w:rsid w:val="00B94B45"/>
    <w:rsid w:val="00B96E14"/>
    <w:rsid w:val="00BA14FE"/>
    <w:rsid w:val="00BA21C2"/>
    <w:rsid w:val="00BA3F47"/>
    <w:rsid w:val="00BA77F3"/>
    <w:rsid w:val="00BB0339"/>
    <w:rsid w:val="00BB305C"/>
    <w:rsid w:val="00BB3177"/>
    <w:rsid w:val="00BB3CFA"/>
    <w:rsid w:val="00BB5534"/>
    <w:rsid w:val="00BB5777"/>
    <w:rsid w:val="00BC07A7"/>
    <w:rsid w:val="00BC0B0A"/>
    <w:rsid w:val="00BC1661"/>
    <w:rsid w:val="00BC5ED8"/>
    <w:rsid w:val="00BC6193"/>
    <w:rsid w:val="00BC6ECB"/>
    <w:rsid w:val="00BC7F4C"/>
    <w:rsid w:val="00BD0154"/>
    <w:rsid w:val="00BD0A6D"/>
    <w:rsid w:val="00BE1DE7"/>
    <w:rsid w:val="00BF0C20"/>
    <w:rsid w:val="00BF17AF"/>
    <w:rsid w:val="00BF29B6"/>
    <w:rsid w:val="00BF2C2F"/>
    <w:rsid w:val="00BF42FE"/>
    <w:rsid w:val="00BF493C"/>
    <w:rsid w:val="00BF52F9"/>
    <w:rsid w:val="00BF6F44"/>
    <w:rsid w:val="00C00F8B"/>
    <w:rsid w:val="00C01C00"/>
    <w:rsid w:val="00C01D8A"/>
    <w:rsid w:val="00C022B4"/>
    <w:rsid w:val="00C03201"/>
    <w:rsid w:val="00C03F3B"/>
    <w:rsid w:val="00C06301"/>
    <w:rsid w:val="00C064F4"/>
    <w:rsid w:val="00C06549"/>
    <w:rsid w:val="00C1162A"/>
    <w:rsid w:val="00C12020"/>
    <w:rsid w:val="00C22AB2"/>
    <w:rsid w:val="00C269AE"/>
    <w:rsid w:val="00C357E4"/>
    <w:rsid w:val="00C40017"/>
    <w:rsid w:val="00C44A91"/>
    <w:rsid w:val="00C45C8C"/>
    <w:rsid w:val="00C5138D"/>
    <w:rsid w:val="00C575F7"/>
    <w:rsid w:val="00C61234"/>
    <w:rsid w:val="00C639E6"/>
    <w:rsid w:val="00C72815"/>
    <w:rsid w:val="00C73A4C"/>
    <w:rsid w:val="00C96D6E"/>
    <w:rsid w:val="00CA2C0C"/>
    <w:rsid w:val="00CA39D1"/>
    <w:rsid w:val="00CB269C"/>
    <w:rsid w:val="00CB3765"/>
    <w:rsid w:val="00CC0684"/>
    <w:rsid w:val="00CD6921"/>
    <w:rsid w:val="00CD7435"/>
    <w:rsid w:val="00CE0ED2"/>
    <w:rsid w:val="00CE35A9"/>
    <w:rsid w:val="00CF0D56"/>
    <w:rsid w:val="00CF507C"/>
    <w:rsid w:val="00CF671E"/>
    <w:rsid w:val="00CF6EF4"/>
    <w:rsid w:val="00D00C77"/>
    <w:rsid w:val="00D10E41"/>
    <w:rsid w:val="00D13940"/>
    <w:rsid w:val="00D14899"/>
    <w:rsid w:val="00D14AC7"/>
    <w:rsid w:val="00D20467"/>
    <w:rsid w:val="00D20DA6"/>
    <w:rsid w:val="00D22896"/>
    <w:rsid w:val="00D230BF"/>
    <w:rsid w:val="00D254F6"/>
    <w:rsid w:val="00D30264"/>
    <w:rsid w:val="00D31E30"/>
    <w:rsid w:val="00D41A25"/>
    <w:rsid w:val="00D43143"/>
    <w:rsid w:val="00D57791"/>
    <w:rsid w:val="00D63C82"/>
    <w:rsid w:val="00D64FF2"/>
    <w:rsid w:val="00D75F5B"/>
    <w:rsid w:val="00D800E8"/>
    <w:rsid w:val="00D81EA2"/>
    <w:rsid w:val="00D848B8"/>
    <w:rsid w:val="00D8565A"/>
    <w:rsid w:val="00D8773F"/>
    <w:rsid w:val="00D90A60"/>
    <w:rsid w:val="00D9263B"/>
    <w:rsid w:val="00D93817"/>
    <w:rsid w:val="00D96A2F"/>
    <w:rsid w:val="00DA32E1"/>
    <w:rsid w:val="00DA3F64"/>
    <w:rsid w:val="00DA480A"/>
    <w:rsid w:val="00DA56B1"/>
    <w:rsid w:val="00DA6704"/>
    <w:rsid w:val="00DA7AE3"/>
    <w:rsid w:val="00DB1F3E"/>
    <w:rsid w:val="00DB39E7"/>
    <w:rsid w:val="00DB3E7D"/>
    <w:rsid w:val="00DB4FE1"/>
    <w:rsid w:val="00DC06E3"/>
    <w:rsid w:val="00DC25C7"/>
    <w:rsid w:val="00DC5B2F"/>
    <w:rsid w:val="00DD1AE9"/>
    <w:rsid w:val="00DD2C2A"/>
    <w:rsid w:val="00DF46AF"/>
    <w:rsid w:val="00DF4837"/>
    <w:rsid w:val="00E01947"/>
    <w:rsid w:val="00E03F4A"/>
    <w:rsid w:val="00E05721"/>
    <w:rsid w:val="00E060B0"/>
    <w:rsid w:val="00E076EA"/>
    <w:rsid w:val="00E078DB"/>
    <w:rsid w:val="00E10931"/>
    <w:rsid w:val="00E1098B"/>
    <w:rsid w:val="00E1196B"/>
    <w:rsid w:val="00E11F38"/>
    <w:rsid w:val="00E146F3"/>
    <w:rsid w:val="00E23A21"/>
    <w:rsid w:val="00E249E1"/>
    <w:rsid w:val="00E26C44"/>
    <w:rsid w:val="00E274E5"/>
    <w:rsid w:val="00E31FB7"/>
    <w:rsid w:val="00E32223"/>
    <w:rsid w:val="00E32D6F"/>
    <w:rsid w:val="00E3459D"/>
    <w:rsid w:val="00E3781A"/>
    <w:rsid w:val="00E37DE1"/>
    <w:rsid w:val="00E41901"/>
    <w:rsid w:val="00E44213"/>
    <w:rsid w:val="00E467A5"/>
    <w:rsid w:val="00E47B15"/>
    <w:rsid w:val="00E51D40"/>
    <w:rsid w:val="00E521DA"/>
    <w:rsid w:val="00E65519"/>
    <w:rsid w:val="00E7061C"/>
    <w:rsid w:val="00E711FC"/>
    <w:rsid w:val="00E75755"/>
    <w:rsid w:val="00E77ABE"/>
    <w:rsid w:val="00E868A6"/>
    <w:rsid w:val="00E87346"/>
    <w:rsid w:val="00E87EFC"/>
    <w:rsid w:val="00E92444"/>
    <w:rsid w:val="00E92AB2"/>
    <w:rsid w:val="00E92C41"/>
    <w:rsid w:val="00E94351"/>
    <w:rsid w:val="00E94DAA"/>
    <w:rsid w:val="00E954B8"/>
    <w:rsid w:val="00EA0858"/>
    <w:rsid w:val="00EA16A4"/>
    <w:rsid w:val="00EA26E0"/>
    <w:rsid w:val="00EA4CEB"/>
    <w:rsid w:val="00EB0F4A"/>
    <w:rsid w:val="00EB35C6"/>
    <w:rsid w:val="00EB4A77"/>
    <w:rsid w:val="00EB5924"/>
    <w:rsid w:val="00EB5AA2"/>
    <w:rsid w:val="00EC0DB1"/>
    <w:rsid w:val="00EC135F"/>
    <w:rsid w:val="00ED6920"/>
    <w:rsid w:val="00ED6FD2"/>
    <w:rsid w:val="00EE4859"/>
    <w:rsid w:val="00EE4E6D"/>
    <w:rsid w:val="00EE5144"/>
    <w:rsid w:val="00EF1612"/>
    <w:rsid w:val="00EF2BBA"/>
    <w:rsid w:val="00EF4B10"/>
    <w:rsid w:val="00F009F0"/>
    <w:rsid w:val="00F113B5"/>
    <w:rsid w:val="00F127E6"/>
    <w:rsid w:val="00F1498E"/>
    <w:rsid w:val="00F15232"/>
    <w:rsid w:val="00F17DFA"/>
    <w:rsid w:val="00F2009F"/>
    <w:rsid w:val="00F22464"/>
    <w:rsid w:val="00F24E13"/>
    <w:rsid w:val="00F24E80"/>
    <w:rsid w:val="00F25A66"/>
    <w:rsid w:val="00F27203"/>
    <w:rsid w:val="00F30165"/>
    <w:rsid w:val="00F30171"/>
    <w:rsid w:val="00F3019A"/>
    <w:rsid w:val="00F30396"/>
    <w:rsid w:val="00F35BD5"/>
    <w:rsid w:val="00F36B26"/>
    <w:rsid w:val="00F42782"/>
    <w:rsid w:val="00F46DAB"/>
    <w:rsid w:val="00F47C6E"/>
    <w:rsid w:val="00F53591"/>
    <w:rsid w:val="00F5684E"/>
    <w:rsid w:val="00F578B3"/>
    <w:rsid w:val="00F66936"/>
    <w:rsid w:val="00F73011"/>
    <w:rsid w:val="00F74341"/>
    <w:rsid w:val="00F75812"/>
    <w:rsid w:val="00F75DE6"/>
    <w:rsid w:val="00F7769C"/>
    <w:rsid w:val="00F806ED"/>
    <w:rsid w:val="00F831ED"/>
    <w:rsid w:val="00F834F7"/>
    <w:rsid w:val="00F90EC3"/>
    <w:rsid w:val="00F95162"/>
    <w:rsid w:val="00F952B4"/>
    <w:rsid w:val="00FA1618"/>
    <w:rsid w:val="00FA2120"/>
    <w:rsid w:val="00FA7DE4"/>
    <w:rsid w:val="00FB1E7F"/>
    <w:rsid w:val="00FB5B20"/>
    <w:rsid w:val="00FC0738"/>
    <w:rsid w:val="00FC2F34"/>
    <w:rsid w:val="00FC36A6"/>
    <w:rsid w:val="00FC6393"/>
    <w:rsid w:val="00FC67AA"/>
    <w:rsid w:val="00FD0ACE"/>
    <w:rsid w:val="00FD13E1"/>
    <w:rsid w:val="00FD1EA7"/>
    <w:rsid w:val="00FD7014"/>
    <w:rsid w:val="00FE1BC1"/>
    <w:rsid w:val="00FF1732"/>
    <w:rsid w:val="00FF2DBA"/>
    <w:rsid w:val="00FF3615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23">
    <w:name w:val="Звичайний2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2">
    <w:name w:val="Title"/>
    <w:basedOn w:val="a"/>
    <w:link w:val="af3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3">
    <w:name w:val="Название Знак"/>
    <w:basedOn w:val="a0"/>
    <w:link w:val="af2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4">
    <w:name w:val="Table Grid"/>
    <w:basedOn w:val="a1"/>
    <w:qFormat/>
    <w:rsid w:val="0069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5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rsid w:val="00B015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01520"/>
    <w:rPr>
      <w:rFonts w:ascii="Tahoma" w:hAnsi="Tahoma" w:cs="Tahoma"/>
      <w:sz w:val="16"/>
      <w:szCs w:val="16"/>
    </w:rPr>
  </w:style>
  <w:style w:type="paragraph" w:customStyle="1" w:styleId="af8">
    <w:name w:val="Ответ"/>
    <w:basedOn w:val="a"/>
    <w:rsid w:val="00F24E80"/>
    <w:pPr>
      <w:ind w:firstLine="709"/>
      <w:jc w:val="both"/>
    </w:pPr>
    <w:rPr>
      <w:sz w:val="28"/>
    </w:rPr>
  </w:style>
  <w:style w:type="character" w:styleId="af9">
    <w:name w:val="Placeholder Text"/>
    <w:basedOn w:val="a0"/>
    <w:uiPriority w:val="99"/>
    <w:semiHidden/>
    <w:rsid w:val="00F2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779E-472B-4220-9FC2-296351F4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7677</Words>
  <Characters>4376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Microsoft Corporation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Nataliia</cp:lastModifiedBy>
  <cp:revision>4</cp:revision>
  <cp:lastPrinted>2013-11-02T10:54:00Z</cp:lastPrinted>
  <dcterms:created xsi:type="dcterms:W3CDTF">2020-11-02T10:10:00Z</dcterms:created>
  <dcterms:modified xsi:type="dcterms:W3CDTF">2020-11-02T10:18:00Z</dcterms:modified>
</cp:coreProperties>
</file>