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D51D8D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564BA80D" w:rsidR="0080113C" w:rsidRPr="004B2B6E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211085">
        <w:rPr>
          <w:rFonts w:ascii="Times New Roman" w:hAnsi="Times New Roman"/>
          <w:bCs/>
          <w:kern w:val="36"/>
          <w:sz w:val="28"/>
          <w:szCs w:val="28"/>
          <w:u w:val="single"/>
        </w:rPr>
        <w:t>«</w:t>
      </w:r>
      <w:r w:rsidR="002A7F87">
        <w:rPr>
          <w:rFonts w:ascii="Times New Roman" w:hAnsi="Times New Roman"/>
          <w:bCs/>
          <w:kern w:val="36"/>
          <w:sz w:val="28"/>
          <w:szCs w:val="28"/>
          <w:u w:val="single"/>
        </w:rPr>
        <w:t>Методологія і організація наукових досліджень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»</w:t>
      </w:r>
    </w:p>
    <w:p w14:paraId="727D3ACA" w14:textId="77777777" w:rsidR="0080113C" w:rsidRPr="00A57399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494557E2" w14:textId="1819B329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07</w:t>
      </w:r>
      <w:r w:rsidR="003E2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21ED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4966BA" w14:textId="19DE25D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3E21ED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F69715" w14:textId="718A6D83" w:rsidR="0080113C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14:paraId="66981D7E" w14:textId="74B061FB" w:rsidR="002A7F87" w:rsidRDefault="002A7F87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962"/>
      </w:tblGrid>
      <w:tr w:rsidR="002A7F87" w:rsidRPr="002A7F87" w14:paraId="3B2EC9A8" w14:textId="77777777" w:rsidTr="002A7F87">
        <w:tc>
          <w:tcPr>
            <w:tcW w:w="706" w:type="dxa"/>
            <w:vAlign w:val="center"/>
          </w:tcPr>
          <w:p w14:paraId="595E50D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24F370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62" w:type="dxa"/>
            <w:vAlign w:val="center"/>
          </w:tcPr>
          <w:p w14:paraId="03FF880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A7F87" w:rsidRPr="002A7F87" w14:paraId="2972AC9E" w14:textId="77777777" w:rsidTr="002A7F87">
        <w:tc>
          <w:tcPr>
            <w:tcW w:w="706" w:type="dxa"/>
          </w:tcPr>
          <w:p w14:paraId="0CFAF58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2" w:type="dxa"/>
          </w:tcPr>
          <w:p w14:paraId="12AAA23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Сфера дослідницької діяльності, що спрямована на виробництво нових знань про природу, суспільство і процеси мислення</w:t>
            </w:r>
          </w:p>
        </w:tc>
      </w:tr>
      <w:tr w:rsidR="002A7F87" w:rsidRPr="002A7F87" w14:paraId="65B359F8" w14:textId="77777777" w:rsidTr="002A7F87">
        <w:tc>
          <w:tcPr>
            <w:tcW w:w="706" w:type="dxa"/>
          </w:tcPr>
          <w:p w14:paraId="2F54E3E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2" w:type="dxa"/>
          </w:tcPr>
          <w:p w14:paraId="66B899E4" w14:textId="77777777" w:rsidR="002A7F87" w:rsidRPr="002A7F87" w:rsidRDefault="002A7F87" w:rsidP="002A7F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Задоволення потреб людей у пізнанні законів природи, суспільства, мислення характеризує таку функцію науки:</w:t>
            </w:r>
          </w:p>
        </w:tc>
      </w:tr>
      <w:tr w:rsidR="002A7F87" w:rsidRPr="002A7F87" w14:paraId="7F23E05F" w14:textId="77777777" w:rsidTr="002A7F87">
        <w:tc>
          <w:tcPr>
            <w:tcW w:w="706" w:type="dxa"/>
          </w:tcPr>
          <w:p w14:paraId="2C8F6DB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2" w:type="dxa"/>
          </w:tcPr>
          <w:p w14:paraId="156FEDA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Постійне вдосконалення виробництва і системи суспільних відносин як безпосередньої виробничої сили характеризує таку функцію науки:</w:t>
            </w:r>
          </w:p>
        </w:tc>
      </w:tr>
      <w:tr w:rsidR="002A7F87" w:rsidRPr="002A7F87" w14:paraId="7854038A" w14:textId="77777777" w:rsidTr="002A7F87">
        <w:tc>
          <w:tcPr>
            <w:tcW w:w="706" w:type="dxa"/>
          </w:tcPr>
          <w:p w14:paraId="1E639CA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2" w:type="dxa"/>
          </w:tcPr>
          <w:p w14:paraId="6E7D0A6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Розвиток культури, гуманізація процесу виховання та формування нового покоління, сприяння подальшому розвитку і самовдосконаленню людини як індивіда і суспільства в цілому характеризують таку функцію науки:</w:t>
            </w:r>
          </w:p>
        </w:tc>
      </w:tr>
      <w:tr w:rsidR="002A7F87" w:rsidRPr="002A7F87" w14:paraId="55F78AEB" w14:textId="77777777" w:rsidTr="002A7F87">
        <w:tc>
          <w:tcPr>
            <w:tcW w:w="706" w:type="dxa"/>
          </w:tcPr>
          <w:p w14:paraId="4A18B57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62" w:type="dxa"/>
          </w:tcPr>
          <w:p w14:paraId="30F5E16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Особлива форма процесу пізнання, систематичне, цілеспрямоване вивчення об’єктів, в якому використовуються засоби і методи науки і яке завершується формування знання про досліджуваний об’єкт – це:</w:t>
            </w:r>
          </w:p>
        </w:tc>
      </w:tr>
      <w:tr w:rsidR="002A7F87" w:rsidRPr="002A7F87" w14:paraId="52F6C5EB" w14:textId="77777777" w:rsidTr="002A7F87">
        <w:tc>
          <w:tcPr>
            <w:tcW w:w="706" w:type="dxa"/>
          </w:tcPr>
          <w:p w14:paraId="1499479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62" w:type="dxa"/>
          </w:tcPr>
          <w:p w14:paraId="575C4D1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Наукова теоретична та/або експериментальна діяльність, спрямована на здобуття нових знань про закономірності розвитку та взаємозв’язку природи, сус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пільства, людини називається:</w:t>
            </w:r>
          </w:p>
        </w:tc>
      </w:tr>
      <w:tr w:rsidR="002A7F87" w:rsidRPr="002A7F87" w14:paraId="6775F23B" w14:textId="77777777" w:rsidTr="002A7F87">
        <w:tc>
          <w:tcPr>
            <w:tcW w:w="706" w:type="dxa"/>
          </w:tcPr>
          <w:p w14:paraId="6013B26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62" w:type="dxa"/>
          </w:tcPr>
          <w:p w14:paraId="6EAFA75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Наукова й науково-технічна діяльність, спрямована на здобуття й використання знань для прак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тичних цілей – це:</w:t>
            </w:r>
          </w:p>
        </w:tc>
      </w:tr>
      <w:tr w:rsidR="002A7F87" w:rsidRPr="002A7F87" w14:paraId="784205FF" w14:textId="77777777" w:rsidTr="002A7F87">
        <w:tc>
          <w:tcPr>
            <w:tcW w:w="706" w:type="dxa"/>
          </w:tcPr>
          <w:p w14:paraId="32DAA81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62" w:type="dxa"/>
          </w:tcPr>
          <w:p w14:paraId="096F27F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відображення у мисленні нового розуміння об’єктивної реальності – це:</w:t>
            </w:r>
          </w:p>
        </w:tc>
      </w:tr>
      <w:tr w:rsidR="002A7F87" w:rsidRPr="002A7F87" w14:paraId="6A1B6B29" w14:textId="77777777" w:rsidTr="002A7F87">
        <w:tc>
          <w:tcPr>
            <w:tcW w:w="706" w:type="dxa"/>
          </w:tcPr>
          <w:p w14:paraId="17ECFAF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62" w:type="dxa"/>
          </w:tcPr>
          <w:p w14:paraId="79642B1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Наукове припущення, висунуте для пояснення будь-яких явищ, процесів або причин, які зумовлюють даний наслідок – це:</w:t>
            </w:r>
          </w:p>
        </w:tc>
      </w:tr>
      <w:tr w:rsidR="002A7F87" w:rsidRPr="002A7F87" w14:paraId="3B244624" w14:textId="77777777" w:rsidTr="002A7F87">
        <w:tc>
          <w:tcPr>
            <w:tcW w:w="706" w:type="dxa"/>
          </w:tcPr>
          <w:p w14:paraId="38EAE82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62" w:type="dxa"/>
          </w:tcPr>
          <w:p w14:paraId="26D8D4F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узагальнених знань, пояснення тих чи інших сторін дійсності – це:</w:t>
            </w:r>
          </w:p>
        </w:tc>
      </w:tr>
      <w:tr w:rsidR="002A7F87" w:rsidRPr="002A7F87" w14:paraId="0A59153F" w14:textId="77777777" w:rsidTr="002A7F87">
        <w:tc>
          <w:tcPr>
            <w:tcW w:w="706" w:type="dxa"/>
          </w:tcPr>
          <w:p w14:paraId="79A39D8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62" w:type="dxa"/>
          </w:tcPr>
          <w:p w14:paraId="14E03F8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поглядів, теоретичних положень, основних тверджень щодо об’єкта дослідження, які об’єднані певною ідеєю – це:</w:t>
            </w:r>
          </w:p>
        </w:tc>
      </w:tr>
      <w:tr w:rsidR="002A7F87" w:rsidRPr="002A7F87" w14:paraId="767742E2" w14:textId="77777777" w:rsidTr="002A7F87">
        <w:tc>
          <w:tcPr>
            <w:tcW w:w="706" w:type="dxa"/>
          </w:tcPr>
          <w:p w14:paraId="1690D80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62" w:type="dxa"/>
          </w:tcPr>
          <w:p w14:paraId="4DBC124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Положення, яке сприймається без доказів у зв´язку з їх очевидністю – це:</w:t>
            </w:r>
          </w:p>
        </w:tc>
      </w:tr>
      <w:tr w:rsidR="002A7F87" w:rsidRPr="002A7F87" w14:paraId="34038359" w14:textId="77777777" w:rsidTr="002A7F87">
        <w:tc>
          <w:tcPr>
            <w:tcW w:w="706" w:type="dxa"/>
          </w:tcPr>
          <w:p w14:paraId="584DDF9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62" w:type="dxa"/>
          </w:tcPr>
          <w:p w14:paraId="3E86CD77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Опубліковані до початку наукової конференції матеріали із викладом основних аспектів наукової доповіді – це:</w:t>
            </w:r>
          </w:p>
        </w:tc>
      </w:tr>
      <w:tr w:rsidR="002A7F87" w:rsidRPr="002A7F87" w14:paraId="5EE7B3AB" w14:textId="77777777" w:rsidTr="002A7F87">
        <w:tc>
          <w:tcPr>
            <w:tcW w:w="706" w:type="dxa"/>
          </w:tcPr>
          <w:p w14:paraId="05D2AFD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62" w:type="dxa"/>
          </w:tcPr>
          <w:p w14:paraId="7EB1BCE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цілей державної політики у сфері наукової діяльності не відноситься:</w:t>
            </w:r>
          </w:p>
        </w:tc>
      </w:tr>
      <w:tr w:rsidR="002A7F87" w:rsidRPr="002A7F87" w14:paraId="3A50FD48" w14:textId="77777777" w:rsidTr="002A7F87">
        <w:tc>
          <w:tcPr>
            <w:tcW w:w="706" w:type="dxa"/>
          </w:tcPr>
          <w:p w14:paraId="79E481C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62" w:type="dxa"/>
          </w:tcPr>
          <w:p w14:paraId="4E53CD9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Вищим органом організації науки є:</w:t>
            </w:r>
          </w:p>
        </w:tc>
      </w:tr>
      <w:tr w:rsidR="002A7F87" w:rsidRPr="002A7F87" w14:paraId="79F5C536" w14:textId="77777777" w:rsidTr="002A7F87">
        <w:tc>
          <w:tcPr>
            <w:tcW w:w="706" w:type="dxa"/>
          </w:tcPr>
          <w:p w14:paraId="50117B5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62" w:type="dxa"/>
          </w:tcPr>
          <w:p w14:paraId="49B482D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науки, спрямований на забезпечення фундаментальних досліджень, які приводять до одержання нових знань, ідей та теорій:</w:t>
            </w:r>
          </w:p>
        </w:tc>
      </w:tr>
      <w:tr w:rsidR="002A7F87" w:rsidRPr="002A7F87" w14:paraId="531B96EF" w14:textId="77777777" w:rsidTr="002A7F87">
        <w:tc>
          <w:tcPr>
            <w:tcW w:w="706" w:type="dxa"/>
          </w:tcPr>
          <w:p w14:paraId="649B944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62" w:type="dxa"/>
          </w:tcPr>
          <w:p w14:paraId="3F94B579" w14:textId="77777777" w:rsidR="002A7F87" w:rsidRPr="002A7F87" w:rsidRDefault="002A7F87" w:rsidP="002A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Сектор науки, спрямований на забезпечення фундаментальних і прикладних досліджень, які дають нові знання та розробки, придатні до практичного застосування:</w:t>
            </w:r>
          </w:p>
        </w:tc>
      </w:tr>
      <w:tr w:rsidR="002A7F87" w:rsidRPr="002A7F87" w14:paraId="654DF3D0" w14:textId="77777777" w:rsidTr="002A7F87">
        <w:tc>
          <w:tcPr>
            <w:tcW w:w="706" w:type="dxa"/>
          </w:tcPr>
          <w:p w14:paraId="647A30F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962" w:type="dxa"/>
          </w:tcPr>
          <w:p w14:paraId="3EB5E513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науки, спрямований на проведення прикладних досліджень та здійснення розробок і нововведень:</w:t>
            </w:r>
          </w:p>
        </w:tc>
      </w:tr>
      <w:tr w:rsidR="002A7F87" w:rsidRPr="002A7F87" w14:paraId="77B840D5" w14:textId="77777777" w:rsidTr="002A7F87">
        <w:tc>
          <w:tcPr>
            <w:tcW w:w="706" w:type="dxa"/>
          </w:tcPr>
          <w:p w14:paraId="7A8F6AE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62" w:type="dxa"/>
          </w:tcPr>
          <w:p w14:paraId="6B04C87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науки, пов’язаний із запровадженням науково-технічних розробок, удосконаленням техніки і технологій, завдяки чому здійснюються винаходи, створюється нова техніка та нова продукція:</w:t>
            </w:r>
          </w:p>
        </w:tc>
      </w:tr>
      <w:tr w:rsidR="002A7F87" w:rsidRPr="002A7F87" w14:paraId="7415B8A4" w14:textId="77777777" w:rsidTr="002A7F87">
        <w:tc>
          <w:tcPr>
            <w:tcW w:w="706" w:type="dxa"/>
          </w:tcPr>
          <w:p w14:paraId="729C13F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62" w:type="dxa"/>
          </w:tcPr>
          <w:p w14:paraId="68B74D89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Державне грантове фінансування науки здійснюється через:</w:t>
            </w:r>
          </w:p>
        </w:tc>
      </w:tr>
      <w:tr w:rsidR="002A7F87" w:rsidRPr="002A7F87" w14:paraId="2C1A0523" w14:textId="77777777" w:rsidTr="002A7F87">
        <w:tc>
          <w:tcPr>
            <w:tcW w:w="706" w:type="dxa"/>
          </w:tcPr>
          <w:p w14:paraId="00594F8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62" w:type="dxa"/>
          </w:tcPr>
          <w:p w14:paraId="7D4B8A2F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Основним нормативно-правовим актом, що регулює розвиток науки є:</w:t>
            </w:r>
          </w:p>
        </w:tc>
      </w:tr>
      <w:tr w:rsidR="002A7F87" w:rsidRPr="002A7F87" w14:paraId="77E33CF8" w14:textId="77777777" w:rsidTr="002A7F87">
        <w:tc>
          <w:tcPr>
            <w:tcW w:w="706" w:type="dxa"/>
          </w:tcPr>
          <w:p w14:paraId="7D43DEE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62" w:type="dxa"/>
          </w:tcPr>
          <w:p w14:paraId="2FCB90A0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Бюджетне фінансування науки здійснюється у розмірі не менше ніж:</w:t>
            </w:r>
          </w:p>
        </w:tc>
      </w:tr>
      <w:tr w:rsidR="002A7F87" w:rsidRPr="002A7F87" w14:paraId="1F30FE6A" w14:textId="77777777" w:rsidTr="002A7F87">
        <w:tc>
          <w:tcPr>
            <w:tcW w:w="706" w:type="dxa"/>
          </w:tcPr>
          <w:p w14:paraId="63A6FF6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62" w:type="dxa"/>
          </w:tcPr>
          <w:p w14:paraId="18A24395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Хто є суб’єктами наукового дослідження:</w:t>
            </w:r>
          </w:p>
        </w:tc>
      </w:tr>
      <w:tr w:rsidR="002A7F87" w:rsidRPr="002A7F87" w14:paraId="579CE8C8" w14:textId="77777777" w:rsidTr="002A7F87">
        <w:tc>
          <w:tcPr>
            <w:tcW w:w="706" w:type="dxa"/>
          </w:tcPr>
          <w:p w14:paraId="359CFA7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62" w:type="dxa"/>
          </w:tcPr>
          <w:p w14:paraId="62420F95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Науки, предметом яких є різні види матерії і форми їхнього руху, їх взаємозв’язки та закономірності (фізика, хімія, біологія, географія та ін.) є:</w:t>
            </w:r>
          </w:p>
        </w:tc>
      </w:tr>
      <w:tr w:rsidR="002A7F87" w:rsidRPr="002A7F87" w14:paraId="785BA2D2" w14:textId="77777777" w:rsidTr="002A7F87">
        <w:tc>
          <w:tcPr>
            <w:tcW w:w="706" w:type="dxa"/>
          </w:tcPr>
          <w:p w14:paraId="399B15A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62" w:type="dxa"/>
          </w:tcPr>
          <w:p w14:paraId="0D997438" w14:textId="77777777" w:rsidR="002A7F87" w:rsidRPr="002A7F87" w:rsidRDefault="002A7F87" w:rsidP="002A7F8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Національна Академія Наук була заснована</w:t>
            </w: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2A7F87" w:rsidRPr="002A7F87" w14:paraId="57B73174" w14:textId="77777777" w:rsidTr="002A7F87">
        <w:tc>
          <w:tcPr>
            <w:tcW w:w="706" w:type="dxa"/>
          </w:tcPr>
          <w:p w14:paraId="6E823D6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62" w:type="dxa"/>
          </w:tcPr>
          <w:p w14:paraId="157BC1F0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Першим президентом НАН України був:</w:t>
            </w:r>
          </w:p>
        </w:tc>
      </w:tr>
      <w:tr w:rsidR="002A7F87" w:rsidRPr="002A7F87" w14:paraId="6EFC0F9E" w14:textId="77777777" w:rsidTr="002A7F87">
        <w:tc>
          <w:tcPr>
            <w:tcW w:w="706" w:type="dxa"/>
          </w:tcPr>
          <w:p w14:paraId="29F122A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62" w:type="dxa"/>
          </w:tcPr>
          <w:p w14:paraId="22CC4A80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Найвищим керівним органом НАН України є:</w:t>
            </w:r>
          </w:p>
        </w:tc>
      </w:tr>
      <w:tr w:rsidR="002A7F87" w:rsidRPr="002A7F87" w14:paraId="2FF5BD45" w14:textId="77777777" w:rsidTr="002A7F87">
        <w:tc>
          <w:tcPr>
            <w:tcW w:w="706" w:type="dxa"/>
          </w:tcPr>
          <w:p w14:paraId="56F016E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62" w:type="dxa"/>
          </w:tcPr>
          <w:p w14:paraId="53ACB673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основних якостей, що відповідають статусу науковця НЕ відноситься:</w:t>
            </w:r>
          </w:p>
        </w:tc>
      </w:tr>
      <w:tr w:rsidR="002A7F87" w:rsidRPr="002A7F87" w14:paraId="03D70CDC" w14:textId="77777777" w:rsidTr="002A7F87">
        <w:tc>
          <w:tcPr>
            <w:tcW w:w="706" w:type="dxa"/>
          </w:tcPr>
          <w:p w14:paraId="016AC34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62" w:type="dxa"/>
          </w:tcPr>
          <w:p w14:paraId="77D25202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Хто не є суб’єктами наукової діяльності:</w:t>
            </w:r>
          </w:p>
        </w:tc>
      </w:tr>
      <w:tr w:rsidR="002A7F87" w:rsidRPr="002A7F87" w14:paraId="2D7F501B" w14:textId="77777777" w:rsidTr="002A7F87">
        <w:tc>
          <w:tcPr>
            <w:tcW w:w="706" w:type="dxa"/>
          </w:tcPr>
          <w:p w14:paraId="6C14FAE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62" w:type="dxa"/>
          </w:tcPr>
          <w:p w14:paraId="7BE9B250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знання, зміст якого одержано переважно з досвіду – це:</w:t>
            </w:r>
          </w:p>
        </w:tc>
      </w:tr>
      <w:tr w:rsidR="002A7F87" w:rsidRPr="002A7F87" w14:paraId="7A9EAFA8" w14:textId="77777777" w:rsidTr="002A7F87">
        <w:tc>
          <w:tcPr>
            <w:tcW w:w="706" w:type="dxa"/>
          </w:tcPr>
          <w:p w14:paraId="0830F84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62" w:type="dxa"/>
          </w:tcPr>
          <w:p w14:paraId="59B14E73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Сукупність прийомів чи операцій практичного або теоретичного освоєння дійсності, що підпорядковані вирішенню конкретного завдання, являє собою:</w:t>
            </w:r>
          </w:p>
        </w:tc>
      </w:tr>
      <w:tr w:rsidR="002A7F87" w:rsidRPr="002A7F87" w14:paraId="2A930B9B" w14:textId="77777777" w:rsidTr="002A7F87">
        <w:tc>
          <w:tcPr>
            <w:tcW w:w="706" w:type="dxa"/>
          </w:tcPr>
          <w:p w14:paraId="34C5B3A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62" w:type="dxa"/>
          </w:tcPr>
          <w:p w14:paraId="1F89A546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методів емпіричного дослідження належать:</w:t>
            </w:r>
          </w:p>
        </w:tc>
      </w:tr>
      <w:tr w:rsidR="002A7F87" w:rsidRPr="002A7F87" w14:paraId="76D141EF" w14:textId="77777777" w:rsidTr="002A7F87">
        <w:tc>
          <w:tcPr>
            <w:tcW w:w="706" w:type="dxa"/>
          </w:tcPr>
          <w:p w14:paraId="6631006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2" w:type="dxa"/>
          </w:tcPr>
          <w:p w14:paraId="00E9CAD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Ідеалізація – це метод:</w:t>
            </w:r>
          </w:p>
        </w:tc>
      </w:tr>
      <w:tr w:rsidR="002A7F87" w:rsidRPr="002A7F87" w14:paraId="2DAAB541" w14:textId="77777777" w:rsidTr="002A7F87">
        <w:tc>
          <w:tcPr>
            <w:tcW w:w="706" w:type="dxa"/>
          </w:tcPr>
          <w:p w14:paraId="54DB640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62" w:type="dxa"/>
          </w:tcPr>
          <w:p w14:paraId="7F9A859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Метод, що передбачає розумовий відхід від несуттєвих властивостей та зв’язків, це:</w:t>
            </w:r>
          </w:p>
        </w:tc>
      </w:tr>
      <w:tr w:rsidR="002A7F87" w:rsidRPr="002A7F87" w14:paraId="76FE92EB" w14:textId="77777777" w:rsidTr="002A7F87">
        <w:tc>
          <w:tcPr>
            <w:tcW w:w="706" w:type="dxa"/>
          </w:tcPr>
          <w:p w14:paraId="08F85B6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62" w:type="dxa"/>
          </w:tcPr>
          <w:p w14:paraId="3AD646C5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Метод, що передбачає рух думки від одиничного до загального:</w:t>
            </w:r>
          </w:p>
        </w:tc>
      </w:tr>
      <w:tr w:rsidR="002A7F87" w:rsidRPr="002A7F87" w14:paraId="2B116435" w14:textId="77777777" w:rsidTr="002A7F87">
        <w:tc>
          <w:tcPr>
            <w:tcW w:w="706" w:type="dxa"/>
          </w:tcPr>
          <w:p w14:paraId="1F57479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62" w:type="dxa"/>
          </w:tcPr>
          <w:p w14:paraId="72616BCD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за допомогою якого досягаються знання про одні предмети чи явища на підставі їх схожості з іншими:</w:t>
            </w:r>
          </w:p>
        </w:tc>
      </w:tr>
      <w:tr w:rsidR="002A7F87" w:rsidRPr="002A7F87" w14:paraId="6564D064" w14:textId="77777777" w:rsidTr="002A7F87">
        <w:tc>
          <w:tcPr>
            <w:tcW w:w="706" w:type="dxa"/>
          </w:tcPr>
          <w:p w14:paraId="553E0C6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62" w:type="dxa"/>
          </w:tcPr>
          <w:p w14:paraId="486FED9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Одним з основних способів запису прочитаного матеріалу є:</w:t>
            </w:r>
          </w:p>
        </w:tc>
      </w:tr>
      <w:tr w:rsidR="002A7F87" w:rsidRPr="002A7F87" w14:paraId="08EBEB55" w14:textId="77777777" w:rsidTr="002A7F87">
        <w:tc>
          <w:tcPr>
            <w:tcW w:w="706" w:type="dxa"/>
          </w:tcPr>
          <w:p w14:paraId="679B78B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62" w:type="dxa"/>
          </w:tcPr>
          <w:p w14:paraId="4E911885" w14:textId="3DFFB8BF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вимог, що висуваються до інформаційної бази процесу бюджетування не відноситься:</w:t>
            </w:r>
          </w:p>
        </w:tc>
      </w:tr>
      <w:tr w:rsidR="002A7F87" w:rsidRPr="002A7F87" w14:paraId="4EAB6921" w14:textId="77777777" w:rsidTr="002A7F87">
        <w:tc>
          <w:tcPr>
            <w:tcW w:w="706" w:type="dxa"/>
          </w:tcPr>
          <w:p w14:paraId="5DAFD5A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62" w:type="dxa"/>
          </w:tcPr>
          <w:p w14:paraId="4AAF72AD" w14:textId="6DFF8001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Повнота як вимога до інформаційного забезпечення (продовжити твердження):</w:t>
            </w:r>
          </w:p>
        </w:tc>
      </w:tr>
      <w:tr w:rsidR="002A7F87" w:rsidRPr="002A7F87" w14:paraId="60637A35" w14:textId="77777777" w:rsidTr="002A7F87">
        <w:tc>
          <w:tcPr>
            <w:tcW w:w="706" w:type="dxa"/>
          </w:tcPr>
          <w:p w14:paraId="20ECFA9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62" w:type="dxa"/>
          </w:tcPr>
          <w:p w14:paraId="6F97ED1C" w14:textId="7DDE94F4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Достовірність як вимога до інформаційного забезпечення (продовжити твердження):</w:t>
            </w:r>
          </w:p>
        </w:tc>
      </w:tr>
      <w:tr w:rsidR="002A7F87" w:rsidRPr="002A7F87" w14:paraId="06524E04" w14:textId="77777777" w:rsidTr="002A7F87">
        <w:tc>
          <w:tcPr>
            <w:tcW w:w="706" w:type="dxa"/>
          </w:tcPr>
          <w:p w14:paraId="635427C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62" w:type="dxa"/>
          </w:tcPr>
          <w:p w14:paraId="32974315" w14:textId="5F0558BD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Зіставність як вимога до інформаційного забезпечення (продовжити твердження):</w:t>
            </w:r>
          </w:p>
        </w:tc>
      </w:tr>
      <w:tr w:rsidR="002A7F87" w:rsidRPr="002A7F87" w14:paraId="496D0886" w14:textId="77777777" w:rsidTr="002A7F87">
        <w:tc>
          <w:tcPr>
            <w:tcW w:w="706" w:type="dxa"/>
          </w:tcPr>
          <w:p w14:paraId="1E87B01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62" w:type="dxa"/>
          </w:tcPr>
          <w:p w14:paraId="7797FC7F" w14:textId="6B2A2D7D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Своєчасність як вимога до інформаційного забезпечення (продовжити твердження):</w:t>
            </w:r>
          </w:p>
        </w:tc>
      </w:tr>
      <w:tr w:rsidR="002A7F87" w:rsidRPr="002A7F87" w14:paraId="339E47A8" w14:textId="77777777" w:rsidTr="002A7F87">
        <w:tc>
          <w:tcPr>
            <w:tcW w:w="706" w:type="dxa"/>
          </w:tcPr>
          <w:p w14:paraId="76ECC68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62" w:type="dxa"/>
          </w:tcPr>
          <w:p w14:paraId="75CE11A9" w14:textId="4C2004A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Система показників, що формуються із зовнішніх джерел, включає наступні групи (знайти неправильну відповідь):</w:t>
            </w:r>
          </w:p>
        </w:tc>
      </w:tr>
      <w:tr w:rsidR="002A7F87" w:rsidRPr="002A7F87" w14:paraId="316DC23C" w14:textId="77777777" w:rsidTr="002A7F87">
        <w:tc>
          <w:tcPr>
            <w:tcW w:w="706" w:type="dxa"/>
          </w:tcPr>
          <w:p w14:paraId="5A2FC1E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62" w:type="dxa"/>
          </w:tcPr>
          <w:p w14:paraId="231CDD41" w14:textId="035F5868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Показники, що формуються із внутрішніх джерел не включають:</w:t>
            </w:r>
          </w:p>
        </w:tc>
      </w:tr>
      <w:tr w:rsidR="002A7F87" w:rsidRPr="002A7F87" w14:paraId="40A2DB04" w14:textId="77777777" w:rsidTr="002A7F87">
        <w:tc>
          <w:tcPr>
            <w:tcW w:w="706" w:type="dxa"/>
          </w:tcPr>
          <w:p w14:paraId="5AC1517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62" w:type="dxa"/>
          </w:tcPr>
          <w:p w14:paraId="455E7C3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членів (академіків) НАН України не може перевищувати:</w:t>
            </w:r>
          </w:p>
        </w:tc>
      </w:tr>
      <w:tr w:rsidR="002A7F87" w:rsidRPr="002A7F87" w14:paraId="18D53468" w14:textId="77777777" w:rsidTr="002A7F87">
        <w:tc>
          <w:tcPr>
            <w:tcW w:w="706" w:type="dxa"/>
          </w:tcPr>
          <w:p w14:paraId="42B9055D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62" w:type="dxa"/>
          </w:tcPr>
          <w:p w14:paraId="4F0FA39D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наукових ступенів в Україні відноситься:</w:t>
            </w:r>
          </w:p>
        </w:tc>
      </w:tr>
      <w:tr w:rsidR="002A7F87" w:rsidRPr="002A7F87" w14:paraId="2A611FFC" w14:textId="77777777" w:rsidTr="002A7F87">
        <w:tc>
          <w:tcPr>
            <w:tcW w:w="706" w:type="dxa"/>
          </w:tcPr>
          <w:p w14:paraId="46484B4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8962" w:type="dxa"/>
          </w:tcPr>
          <w:p w14:paraId="5E7DBAC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вчених звань в Україні відноситься:</w:t>
            </w:r>
          </w:p>
        </w:tc>
      </w:tr>
      <w:tr w:rsidR="002A7F87" w:rsidRPr="002A7F87" w14:paraId="5B5DAAF9" w14:textId="77777777" w:rsidTr="002A7F87">
        <w:tc>
          <w:tcPr>
            <w:tcW w:w="706" w:type="dxa"/>
          </w:tcPr>
          <w:p w14:paraId="6B14DFD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62" w:type="dxa"/>
          </w:tcPr>
          <w:p w14:paraId="1ADCE88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Коротке усне або письмове викладення наукової теми (питання), складене на підставі проведеного дослідження, огляду одного або кількох літературних та інших джерел – це:</w:t>
            </w:r>
          </w:p>
        </w:tc>
      </w:tr>
      <w:tr w:rsidR="002A7F87" w:rsidRPr="002A7F87" w14:paraId="330DBF35" w14:textId="77777777" w:rsidTr="002A7F87">
        <w:tc>
          <w:tcPr>
            <w:tcW w:w="706" w:type="dxa"/>
          </w:tcPr>
          <w:p w14:paraId="3374F94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62" w:type="dxa"/>
          </w:tcPr>
          <w:p w14:paraId="298B3AE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Самостійна праця, що містить у собі певну кількість наукової інформації, добутої в результаті проведених досліджень – це:</w:t>
            </w:r>
          </w:p>
        </w:tc>
      </w:tr>
      <w:tr w:rsidR="002A7F87" w:rsidRPr="002A7F87" w14:paraId="7B264609" w14:textId="77777777" w:rsidTr="002A7F87">
        <w:tc>
          <w:tcPr>
            <w:tcW w:w="706" w:type="dxa"/>
          </w:tcPr>
          <w:p w14:paraId="316D352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62" w:type="dxa"/>
          </w:tcPr>
          <w:p w14:paraId="459C543C" w14:textId="77777777" w:rsidR="002A7F87" w:rsidRPr="002A7F87" w:rsidRDefault="002A7F87" w:rsidP="002A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Наукова публікація, що в</w:t>
            </w: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ідрізняється від статті більш широкою постановкою проблеми, аргументованістю роздумів, їх доказовістю, посиланням на докази (літературні джерела, показники роботи підприємств та інше) – це:</w:t>
            </w:r>
          </w:p>
        </w:tc>
      </w:tr>
      <w:tr w:rsidR="002A7F87" w:rsidRPr="002A7F87" w14:paraId="3F8A32DC" w14:textId="77777777" w:rsidTr="002A7F87">
        <w:tc>
          <w:tcPr>
            <w:tcW w:w="706" w:type="dxa"/>
          </w:tcPr>
          <w:p w14:paraId="0659B2C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62" w:type="dxa"/>
          </w:tcPr>
          <w:p w14:paraId="3A2CE26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Неопублікований науково-технічний документ, що містить деталізовані відомості про суть, методику і результати виконаної роботи або її етапи – це:</w:t>
            </w:r>
          </w:p>
        </w:tc>
      </w:tr>
      <w:tr w:rsidR="002A7F87" w:rsidRPr="002A7F87" w14:paraId="075923CA" w14:textId="77777777" w:rsidTr="002A7F87">
        <w:tc>
          <w:tcPr>
            <w:tcW w:w="706" w:type="dxa"/>
          </w:tcPr>
          <w:p w14:paraId="33CDFBFD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62" w:type="dxa"/>
          </w:tcPr>
          <w:p w14:paraId="0048D92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Кваліфікаційна наукова робота у певній галузі знань, яка містить сукупність наукових результатів і положень, висунутих автором для публічного захисту, і засвідчує особистий внесок автора у науку та про його здобутки як науковця – це:</w:t>
            </w:r>
          </w:p>
        </w:tc>
      </w:tr>
      <w:tr w:rsidR="002A7F87" w:rsidRPr="002A7F87" w14:paraId="0AD9AD96" w14:textId="77777777" w:rsidTr="002A7F87">
        <w:tc>
          <w:tcPr>
            <w:tcW w:w="706" w:type="dxa"/>
          </w:tcPr>
          <w:p w14:paraId="01BEA16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62" w:type="dxa"/>
          </w:tcPr>
          <w:p w14:paraId="0942958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Логічне узагальнення практичного досвіду людей, по-друге, протилежні емпіричним методам наукові методи пізнання відноситься до такого рівня пізнання:</w:t>
            </w:r>
          </w:p>
        </w:tc>
      </w:tr>
      <w:tr w:rsidR="002A7F87" w:rsidRPr="002A7F87" w14:paraId="7DAEA5DD" w14:textId="77777777" w:rsidTr="002A7F87">
        <w:tc>
          <w:tcPr>
            <w:tcW w:w="706" w:type="dxa"/>
          </w:tcPr>
          <w:p w14:paraId="5BE4F8F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62" w:type="dxa"/>
          </w:tcPr>
          <w:p w14:paraId="7A2FA1F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пізнання, що характеризується такими формами як відчуття, сприйняття та уява:</w:t>
            </w:r>
          </w:p>
        </w:tc>
      </w:tr>
      <w:tr w:rsidR="002A7F87" w:rsidRPr="002A7F87" w14:paraId="5A46406E" w14:textId="77777777" w:rsidTr="002A7F87">
        <w:tc>
          <w:tcPr>
            <w:tcW w:w="706" w:type="dxa"/>
          </w:tcPr>
          <w:p w14:paraId="301E100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62" w:type="dxa"/>
          </w:tcPr>
          <w:p w14:paraId="0C591F5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пізнання, що містить такі форми пізнання як поняття, судження та умовивід:</w:t>
            </w:r>
          </w:p>
        </w:tc>
      </w:tr>
      <w:tr w:rsidR="002A7F87" w:rsidRPr="002A7F87" w14:paraId="40F3D861" w14:textId="77777777" w:rsidTr="002A7F87">
        <w:tc>
          <w:tcPr>
            <w:tcW w:w="706" w:type="dxa"/>
          </w:tcPr>
          <w:p w14:paraId="54229C7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62" w:type="dxa"/>
          </w:tcPr>
          <w:p w14:paraId="4ED97FA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Спосіб, шлях пізнання і практичного перетворення реальної дійсності, система прийомів і принципів, що регулюють практичну і пізнавальну діяльність людей (суб’єктів) – це:</w:t>
            </w:r>
          </w:p>
        </w:tc>
      </w:tr>
      <w:tr w:rsidR="002A7F87" w:rsidRPr="002A7F87" w14:paraId="469170D0" w14:textId="77777777" w:rsidTr="002A7F87">
        <w:tc>
          <w:tcPr>
            <w:tcW w:w="706" w:type="dxa"/>
          </w:tcPr>
          <w:p w14:paraId="65C0D66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62" w:type="dxa"/>
          </w:tcPr>
          <w:p w14:paraId="31EF27F5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Систематичне, цілеспрямоване, активне вивчення об’єкта дослідження, котрий перебуває в природному стані або в умовах наукового експерименту з метою отримання первинних даних як сукупності емпіричних тверджень – це:</w:t>
            </w:r>
          </w:p>
        </w:tc>
      </w:tr>
      <w:tr w:rsidR="002A7F87" w:rsidRPr="002A7F87" w14:paraId="1F0D4A53" w14:textId="77777777" w:rsidTr="002A7F87">
        <w:tc>
          <w:tcPr>
            <w:tcW w:w="706" w:type="dxa"/>
          </w:tcPr>
          <w:p w14:paraId="54A1C48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62" w:type="dxa"/>
          </w:tcPr>
          <w:p w14:paraId="5CFDA7F7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 встановлення подібності або відмінності предметів та явищ дійсності, а також знаходження загального, властивого двом або кільком об’єктам – це:</w:t>
            </w:r>
          </w:p>
        </w:tc>
      </w:tr>
      <w:tr w:rsidR="002A7F87" w:rsidRPr="002A7F87" w14:paraId="79262C76" w14:textId="77777777" w:rsidTr="002A7F87">
        <w:tc>
          <w:tcPr>
            <w:tcW w:w="706" w:type="dxa"/>
          </w:tcPr>
          <w:p w14:paraId="5BE9155D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62" w:type="dxa"/>
          </w:tcPr>
          <w:p w14:paraId="17E5680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Визначення числового значення певної величини за допомогою одиниць виміру, система фіксації та реєстрації кількісних характеристик досліджуваного об’єкта – це:</w:t>
            </w:r>
          </w:p>
        </w:tc>
      </w:tr>
      <w:tr w:rsidR="002A7F87" w:rsidRPr="002A7F87" w14:paraId="7F5DD8F5" w14:textId="77777777" w:rsidTr="002A7F87">
        <w:tc>
          <w:tcPr>
            <w:tcW w:w="706" w:type="dxa"/>
          </w:tcPr>
          <w:p w14:paraId="4884A83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62" w:type="dxa"/>
          </w:tcPr>
          <w:p w14:paraId="2436683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емпіричного дослідження, що базується на активному і цілеспрямованому впливі на об’єкт пізнання шляхом створення контрольованих і керованих штучних умов або використання природних умов, необхідних для виявлення відповідних властивостей і зв’язків – це:</w:t>
            </w:r>
          </w:p>
        </w:tc>
      </w:tr>
      <w:tr w:rsidR="002A7F87" w:rsidRPr="002A7F87" w14:paraId="2741E771" w14:textId="77777777" w:rsidTr="002A7F87">
        <w:tc>
          <w:tcPr>
            <w:tcW w:w="706" w:type="dxa"/>
          </w:tcPr>
          <w:p w14:paraId="4E591B5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62" w:type="dxa"/>
          </w:tcPr>
          <w:p w14:paraId="4B7B185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 наукового дослідження, за допомогою якого подумки здійснюється конструювання поняття про об’єкти, котрі не існують у дійсності або практично не здійсненні, тобто наділення об’єктів 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нереальними або гіпотетичними властивостями – це:</w:t>
            </w:r>
          </w:p>
        </w:tc>
      </w:tr>
      <w:tr w:rsidR="002A7F87" w:rsidRPr="002A7F87" w14:paraId="2C85AE2F" w14:textId="77777777" w:rsidTr="002A7F87">
        <w:tc>
          <w:tcPr>
            <w:tcW w:w="706" w:type="dxa"/>
          </w:tcPr>
          <w:p w14:paraId="2658A62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8962" w:type="dxa"/>
          </w:tcPr>
          <w:p w14:paraId="31EBFB2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вивчення різноманітних об’єктів шляхом відображення їхньої структури або властивостей за допомогою штучних мов, наприклад, мовою математики – це:</w:t>
            </w:r>
          </w:p>
        </w:tc>
      </w:tr>
      <w:tr w:rsidR="002A7F87" w:rsidRPr="002A7F87" w14:paraId="34954F5D" w14:textId="77777777" w:rsidTr="002A7F87">
        <w:tc>
          <w:tcPr>
            <w:tcW w:w="706" w:type="dxa"/>
          </w:tcPr>
          <w:p w14:paraId="1F7801D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62" w:type="dxa"/>
          </w:tcPr>
          <w:p w14:paraId="59EA600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побудови наукової теорії, який передбачає, що в її основу покладено певні вихідні положення – аксіоми чи постулати, котрі приймаються без доведень, а всі інші твердження виводяться з них логічним шляхом, за допомогою доказів – це:</w:t>
            </w:r>
          </w:p>
        </w:tc>
      </w:tr>
      <w:tr w:rsidR="002A7F87" w:rsidRPr="002A7F87" w14:paraId="0FC4BD72" w14:textId="77777777" w:rsidTr="002A7F87">
        <w:tc>
          <w:tcPr>
            <w:tcW w:w="706" w:type="dxa"/>
          </w:tcPr>
          <w:p w14:paraId="5F126B5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62" w:type="dxa"/>
          </w:tcPr>
          <w:p w14:paraId="60ABD5A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Метод, що</w:t>
            </w:r>
            <w:r w:rsidRPr="002A7F8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дає змогу дослідити виникнення, формування, розвиток процесів і подій у хронологічній послідовності з метою виявлення внутрішніх та зовнішніх зв’язків, закономірностей і суперечностей – це:</w:t>
            </w:r>
          </w:p>
        </w:tc>
      </w:tr>
      <w:tr w:rsidR="002A7F87" w:rsidRPr="002A7F87" w14:paraId="3928F82A" w14:textId="77777777" w:rsidTr="002A7F87">
        <w:tc>
          <w:tcPr>
            <w:tcW w:w="706" w:type="dxa"/>
          </w:tcPr>
          <w:p w14:paraId="09A4897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62" w:type="dxa"/>
          </w:tcPr>
          <w:p w14:paraId="083B80C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Відтворення історичного розвитку об’єкта як результату певного процесу, в ході якого сформувалися необхідні умови його подальшого існування і розвитку як стійкого системного утворення – це:</w:t>
            </w:r>
          </w:p>
        </w:tc>
      </w:tr>
      <w:tr w:rsidR="002A7F87" w:rsidRPr="002A7F87" w14:paraId="6EC39B17" w14:textId="77777777" w:rsidTr="002A7F87">
        <w:tc>
          <w:tcPr>
            <w:tcW w:w="706" w:type="dxa"/>
          </w:tcPr>
          <w:p w14:paraId="73C53E7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62" w:type="dxa"/>
          </w:tcPr>
          <w:p w14:paraId="70F9776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Загальнологічний метод наукового пізнання; розумовий відхід від несуттєвих властивостей, зв’язків, відношень об’єктів, що досліджуються, з одночасним виокремленням їх суттєвих властивостей, сторін, ознак, які цікавлять дослідника – це:</w:t>
            </w:r>
          </w:p>
        </w:tc>
      </w:tr>
      <w:tr w:rsidR="002A7F87" w:rsidRPr="002A7F87" w14:paraId="41B14437" w14:textId="77777777" w:rsidTr="002A7F87">
        <w:tc>
          <w:tcPr>
            <w:tcW w:w="706" w:type="dxa"/>
          </w:tcPr>
          <w:p w14:paraId="6121BEB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62" w:type="dxa"/>
          </w:tcPr>
          <w:p w14:paraId="669E219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Логічний процес і результат переходу від одиничного до загального, від менш загального до більш загального – це:</w:t>
            </w:r>
          </w:p>
        </w:tc>
      </w:tr>
      <w:tr w:rsidR="002A7F87" w:rsidRPr="002A7F87" w14:paraId="72A6B302" w14:textId="77777777" w:rsidTr="002A7F87">
        <w:tc>
          <w:tcPr>
            <w:tcW w:w="706" w:type="dxa"/>
          </w:tcPr>
          <w:p w14:paraId="4892B7F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62" w:type="dxa"/>
          </w:tcPr>
          <w:p w14:paraId="3FA84B3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який дає змогу поділяти об’єкт дослідження на складові елементи і частини з метою вивчення його структури, окремих ознак, властивостей, внутрішніх зв’язків, відносин – це:</w:t>
            </w:r>
          </w:p>
        </w:tc>
      </w:tr>
      <w:tr w:rsidR="002A7F87" w:rsidRPr="002A7F87" w14:paraId="619C3FB3" w14:textId="77777777" w:rsidTr="002A7F87">
        <w:tc>
          <w:tcPr>
            <w:tcW w:w="706" w:type="dxa"/>
          </w:tcPr>
          <w:p w14:paraId="002E431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62" w:type="dxa"/>
          </w:tcPr>
          <w:p w14:paraId="09CFE06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котрий передбачає з’єднання окремих сторін, елементів, властивостей, зв’язків досліджуваного об’єкта та його вивчення як єдиного цілого – це:</w:t>
            </w:r>
          </w:p>
        </w:tc>
      </w:tr>
      <w:tr w:rsidR="002A7F87" w:rsidRPr="002A7F87" w14:paraId="63B26D2A" w14:textId="77777777" w:rsidTr="002A7F87">
        <w:tc>
          <w:tcPr>
            <w:tcW w:w="706" w:type="dxa"/>
          </w:tcPr>
          <w:p w14:paraId="4244AE2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2" w:type="dxa"/>
          </w:tcPr>
          <w:p w14:paraId="5FD9551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Процес, в якому висновок щодо якогось елементу робиться на підставі знання загальних властивостей усієї множини – це:</w:t>
            </w:r>
          </w:p>
        </w:tc>
      </w:tr>
      <w:tr w:rsidR="002A7F87" w:rsidRPr="002A7F87" w14:paraId="24D53BCE" w14:textId="77777777" w:rsidTr="002A7F87">
        <w:tc>
          <w:tcPr>
            <w:tcW w:w="706" w:type="dxa"/>
          </w:tcPr>
          <w:p w14:paraId="4F12C15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62" w:type="dxa"/>
          </w:tcPr>
          <w:p w14:paraId="1D8F313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Доведення інформації до громадськості за допомогою преси, радіомовлення, телебачення; розміщення в різних виданнях (газетах, книгах, підручниках) – це:</w:t>
            </w:r>
          </w:p>
        </w:tc>
      </w:tr>
      <w:tr w:rsidR="002A7F87" w:rsidRPr="002A7F87" w14:paraId="57DB33CA" w14:textId="77777777" w:rsidTr="002A7F87">
        <w:tc>
          <w:tcPr>
            <w:tcW w:w="706" w:type="dxa"/>
          </w:tcPr>
          <w:p w14:paraId="23640DE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62" w:type="dxa"/>
          </w:tcPr>
          <w:p w14:paraId="5076160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структури статті не відноситься:</w:t>
            </w:r>
          </w:p>
        </w:tc>
      </w:tr>
      <w:tr w:rsidR="002A7F87" w:rsidRPr="002A7F87" w14:paraId="3341FE1D" w14:textId="77777777" w:rsidTr="002A7F87">
        <w:tc>
          <w:tcPr>
            <w:tcW w:w="706" w:type="dxa"/>
          </w:tcPr>
          <w:p w14:paraId="0F5EB98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962" w:type="dxa"/>
          </w:tcPr>
          <w:p w14:paraId="40014903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Цілеспрямований процес виробництва нових знань, які розкривають нові явища у суспільстві і природі, для використання їх у практичній діяльності людей – це:</w:t>
            </w:r>
          </w:p>
        </w:tc>
      </w:tr>
      <w:tr w:rsidR="002A7F87" w:rsidRPr="002A7F87" w14:paraId="318C1C80" w14:textId="77777777" w:rsidTr="002A7F87">
        <w:tc>
          <w:tcPr>
            <w:tcW w:w="706" w:type="dxa"/>
          </w:tcPr>
          <w:p w14:paraId="05BE692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62" w:type="dxa"/>
          </w:tcPr>
          <w:p w14:paraId="74D546CC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Сукупність таких скла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дових, як пізнавальні завдання, структура інформації (перелік її ви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дів та їх взаємозв’язків), необхідної для одержання рішення, засоби збирання й підготовки цієї інформації, процедури постановки за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вдань, пошуки їх вирішення та отримання результатів – це:</w:t>
            </w:r>
          </w:p>
        </w:tc>
      </w:tr>
      <w:tr w:rsidR="002A7F87" w:rsidRPr="002A7F87" w14:paraId="7016EDD5" w14:textId="77777777" w:rsidTr="002A7F87">
        <w:tc>
          <w:tcPr>
            <w:tcW w:w="706" w:type="dxa"/>
          </w:tcPr>
          <w:p w14:paraId="672E2F8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62" w:type="dxa"/>
          </w:tcPr>
          <w:p w14:paraId="71E2C78D" w14:textId="77777777" w:rsidR="002A7F87" w:rsidRPr="002A7F87" w:rsidRDefault="002A7F87" w:rsidP="002A7F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Методичні прийоми дотикового характеру, коли дослідження провадяться способом безпосереднього дотику до об'єктів спостереження називаються:</w:t>
            </w:r>
          </w:p>
        </w:tc>
      </w:tr>
      <w:tr w:rsidR="002A7F87" w:rsidRPr="002A7F87" w14:paraId="0305B828" w14:textId="77777777" w:rsidTr="002A7F87">
        <w:tc>
          <w:tcPr>
            <w:tcW w:w="706" w:type="dxa"/>
          </w:tcPr>
          <w:p w14:paraId="3AAEE6F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962" w:type="dxa"/>
          </w:tcPr>
          <w:p w14:paraId="62E02CE2" w14:textId="77777777" w:rsidR="002A7F87" w:rsidRPr="002A7F87" w:rsidRDefault="002A7F87" w:rsidP="002A7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Функціонально-вартісний аналіз (ФВА), економічний аналіз, статистичні розрахунки, економіко-математичні методи відносяться до такої групи методичних прийомів:</w:t>
            </w:r>
          </w:p>
        </w:tc>
      </w:tr>
      <w:tr w:rsidR="002A7F87" w:rsidRPr="002A7F87" w14:paraId="6D4AE313" w14:textId="77777777" w:rsidTr="002A7F87">
        <w:tc>
          <w:tcPr>
            <w:tcW w:w="706" w:type="dxa"/>
          </w:tcPr>
          <w:p w14:paraId="0D768BB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62" w:type="dxa"/>
          </w:tcPr>
          <w:p w14:paraId="17DB5D6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Перевірка об’єктів дослідження в натурі кількісними прийомами – це:</w:t>
            </w:r>
          </w:p>
        </w:tc>
      </w:tr>
      <w:tr w:rsidR="002A7F87" w:rsidRPr="002A7F87" w14:paraId="72654538" w14:textId="77777777" w:rsidTr="002A7F87">
        <w:tc>
          <w:tcPr>
            <w:tcW w:w="706" w:type="dxa"/>
          </w:tcPr>
          <w:p w14:paraId="6CF6547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62" w:type="dxa"/>
          </w:tcPr>
          <w:p w14:paraId="4112A60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 статистичного дослідження фактичного стану усіх об’єктів дослідження – це:</w:t>
            </w:r>
          </w:p>
        </w:tc>
      </w:tr>
      <w:tr w:rsidR="002A7F87" w:rsidRPr="002A7F87" w14:paraId="01E4811F" w14:textId="77777777" w:rsidTr="002A7F87">
        <w:tc>
          <w:tcPr>
            <w:tcW w:w="706" w:type="dxa"/>
          </w:tcPr>
          <w:p w14:paraId="321D6AC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62" w:type="dxa"/>
          </w:tcPr>
          <w:p w14:paraId="2D95603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 дослідження інженерної і технічної підготовки виробництва, а також якості продукції, яку випускають, її відповідності технічним умовам – це:</w:t>
            </w:r>
          </w:p>
        </w:tc>
      </w:tr>
      <w:tr w:rsidR="002A7F87" w:rsidRPr="002A7F87" w14:paraId="53C5FFC9" w14:textId="77777777" w:rsidTr="002A7F87">
        <w:tc>
          <w:tcPr>
            <w:tcW w:w="706" w:type="dxa"/>
          </w:tcPr>
          <w:p w14:paraId="363A3B8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62" w:type="dxa"/>
          </w:tcPr>
          <w:p w14:paraId="7309BB6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 визначення якості сировини і матеріалів, які використовуються у виробництві продукції, а також якісних характеристик виробів – це:</w:t>
            </w:r>
          </w:p>
        </w:tc>
      </w:tr>
      <w:tr w:rsidR="002A7F87" w:rsidRPr="002A7F87" w14:paraId="29D36B83" w14:textId="77777777" w:rsidTr="002A7F87">
        <w:tc>
          <w:tcPr>
            <w:tcW w:w="706" w:type="dxa"/>
          </w:tcPr>
          <w:p w14:paraId="6DF298C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62" w:type="dxa"/>
          </w:tcPr>
          <w:p w14:paraId="0EDC3DE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Прийоми експертних оцінок, що застосовуються технологічними, судово-бухгалтерськими, криміналістичними, товарознав-чими та іншими експертизами при дослідженні соціальних питань, пов'язаних з конкретною економікою – це:</w:t>
            </w:r>
          </w:p>
        </w:tc>
      </w:tr>
      <w:tr w:rsidR="002A7F87" w:rsidRPr="002A7F87" w14:paraId="5B67C095" w14:textId="77777777" w:rsidTr="002A7F87">
        <w:tc>
          <w:tcPr>
            <w:tcW w:w="706" w:type="dxa"/>
          </w:tcPr>
          <w:p w14:paraId="2ED05C3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62" w:type="dxa"/>
          </w:tcPr>
          <w:p w14:paraId="0A6EFC8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Поняття, яке встановлює виконання певних дій, засобами праці над предметами праці з метою пізнання, перетворення або вдосконалення їх для досягнення оптимуму – це:</w:t>
            </w:r>
          </w:p>
        </w:tc>
      </w:tr>
      <w:tr w:rsidR="002A7F87" w:rsidRPr="002A7F87" w14:paraId="16F98987" w14:textId="77777777" w:rsidTr="002A7F87">
        <w:tc>
          <w:tcPr>
            <w:tcW w:w="706" w:type="dxa"/>
          </w:tcPr>
          <w:p w14:paraId="3653FEC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62" w:type="dxa"/>
          </w:tcPr>
          <w:p w14:paraId="4F60F7C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Розчленування об’єкта дослідження на складові елементи і дослідження їх із застосуванням спеціальних методик – це:</w:t>
            </w:r>
          </w:p>
        </w:tc>
      </w:tr>
      <w:tr w:rsidR="002A7F87" w:rsidRPr="002A7F87" w14:paraId="3F5BF336" w14:textId="77777777" w:rsidTr="002A7F87">
        <w:tc>
          <w:tcPr>
            <w:tcW w:w="706" w:type="dxa"/>
          </w:tcPr>
          <w:p w14:paraId="7E1DC01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62" w:type="dxa"/>
          </w:tcPr>
          <w:p w14:paraId="565FB143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Перевіряють достовірність кількіс-них і вартісних вимірників господарських операцій, розраховують узагальнюючі показники, які характеризують об’єкт дослідження – це:</w:t>
            </w:r>
          </w:p>
        </w:tc>
      </w:tr>
      <w:tr w:rsidR="002A7F87" w:rsidRPr="002A7F87" w14:paraId="60692278" w14:textId="77777777" w:rsidTr="002A7F87">
        <w:tc>
          <w:tcPr>
            <w:tcW w:w="706" w:type="dxa"/>
          </w:tcPr>
          <w:p w14:paraId="458E316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62" w:type="dxa"/>
          </w:tcPr>
          <w:p w14:paraId="7B0A7E54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Перевірка відповідності функціону-вання об’єкта дослідження правилам, передбаченим норма-тивно-правовими актами – це:</w:t>
            </w:r>
          </w:p>
        </w:tc>
      </w:tr>
      <w:tr w:rsidR="002A7F87" w:rsidRPr="002A7F87" w14:paraId="74311771" w14:textId="77777777" w:rsidTr="002A7F87">
        <w:tc>
          <w:tcPr>
            <w:tcW w:w="706" w:type="dxa"/>
          </w:tcPr>
          <w:p w14:paraId="3C5C49C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62" w:type="dxa"/>
          </w:tcPr>
          <w:p w14:paraId="3B88597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Ґрунтуються на застосуванні прийомів логіки у процесі дослідження такі методи прийомів:</w:t>
            </w:r>
          </w:p>
        </w:tc>
      </w:tr>
      <w:tr w:rsidR="002A7F87" w:rsidRPr="002A7F87" w14:paraId="7CDC2C80" w14:textId="77777777" w:rsidTr="002A7F87">
        <w:tc>
          <w:tcPr>
            <w:tcW w:w="706" w:type="dxa"/>
          </w:tcPr>
          <w:p w14:paraId="1A5D3A1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62" w:type="dxa"/>
          </w:tcPr>
          <w:p w14:paraId="05898D4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Застосовуються при перевірці кількісної характеристики об’єктів дослідження такі методи прийомів:</w:t>
            </w:r>
          </w:p>
        </w:tc>
      </w:tr>
      <w:tr w:rsidR="002A7F87" w:rsidRPr="002A7F87" w14:paraId="2F398E58" w14:textId="77777777" w:rsidTr="002A7F87">
        <w:tc>
          <w:tcPr>
            <w:tcW w:w="706" w:type="dxa"/>
          </w:tcPr>
          <w:p w14:paraId="25A417E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62" w:type="dxa"/>
          </w:tcPr>
          <w:p w14:paraId="23358D86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Конкретизація прийомів і способів виконання робіт відповідно до теми та плану дослідження – це:</w:t>
            </w:r>
          </w:p>
        </w:tc>
      </w:tr>
      <w:tr w:rsidR="002A7F87" w:rsidRPr="002A7F87" w14:paraId="1ACBFA4B" w14:textId="77777777" w:rsidTr="002A7F87">
        <w:tc>
          <w:tcPr>
            <w:tcW w:w="706" w:type="dxa"/>
          </w:tcPr>
          <w:p w14:paraId="4E169A4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62" w:type="dxa"/>
          </w:tcPr>
          <w:p w14:paraId="5428E371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Перетворення певних числових величин у логічну форму – показники (індикатори) за допомогою гіпотез – це:</w:t>
            </w:r>
          </w:p>
        </w:tc>
      </w:tr>
      <w:tr w:rsidR="002A7F87" w:rsidRPr="002A7F87" w14:paraId="2DB96947" w14:textId="77777777" w:rsidTr="002A7F87">
        <w:tc>
          <w:tcPr>
            <w:tcW w:w="706" w:type="dxa"/>
          </w:tcPr>
          <w:p w14:paraId="1E4DC9D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62" w:type="dxa"/>
          </w:tcPr>
          <w:p w14:paraId="2945189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функцій наукової публікації не відноситься: </w:t>
            </w:r>
          </w:p>
        </w:tc>
      </w:tr>
      <w:tr w:rsidR="002A7F87" w:rsidRPr="002A7F87" w14:paraId="0CDDC370" w14:textId="77777777" w:rsidTr="002A7F87">
        <w:tc>
          <w:tcPr>
            <w:tcW w:w="706" w:type="dxa"/>
          </w:tcPr>
          <w:p w14:paraId="3D08999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62" w:type="dxa"/>
          </w:tcPr>
          <w:p w14:paraId="0DF8222D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Характеризується вираженим у вартісних вимірниках показником економії живої та уречевленої праці у виробництві, одержаної від використання результатів науково-дослідної роботи, у порівнянні із витратами на виконання дослідження: </w:t>
            </w:r>
          </w:p>
        </w:tc>
      </w:tr>
      <w:tr w:rsidR="002A7F87" w:rsidRPr="002A7F87" w14:paraId="6FA69227" w14:textId="77777777" w:rsidTr="002A7F87">
        <w:tc>
          <w:tcPr>
            <w:tcW w:w="706" w:type="dxa"/>
          </w:tcPr>
          <w:p w14:paraId="329F4D0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62" w:type="dxa"/>
          </w:tcPr>
          <w:p w14:paraId="245A8E8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Відображає приріст нових наукових знань, призначених для подальшого розвитку науки і техніки:</w:t>
            </w:r>
          </w:p>
        </w:tc>
      </w:tr>
      <w:tr w:rsidR="002A7F87" w:rsidRPr="002A7F87" w14:paraId="7BA31DFB" w14:textId="77777777" w:rsidTr="002A7F87">
        <w:tc>
          <w:tcPr>
            <w:tcW w:w="706" w:type="dxa"/>
          </w:tcPr>
          <w:p w14:paraId="6441E66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62" w:type="dxa"/>
          </w:tcPr>
          <w:p w14:paraId="4F31614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 виявляється поліпшенні життєвих факторів людей, розвитку охорони здоров’я та культури, науки та освіти, поліпшенні екологічних умов та ін.:</w:t>
            </w:r>
          </w:p>
        </w:tc>
      </w:tr>
      <w:tr w:rsidR="002A7F87" w:rsidRPr="002A7F87" w14:paraId="64644FE7" w14:textId="77777777" w:rsidTr="002A7F87">
        <w:tc>
          <w:tcPr>
            <w:tcW w:w="706" w:type="dxa"/>
          </w:tcPr>
          <w:p w14:paraId="3BC2109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62" w:type="dxa"/>
          </w:tcPr>
          <w:p w14:paraId="1F02FB4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Сукупність відомостей (повідом-лень, даних), яка визначає міру наших 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знань про ті чи інші явища, події та їх взаємозв’язки – це:</w:t>
            </w:r>
          </w:p>
        </w:tc>
      </w:tr>
      <w:tr w:rsidR="002A7F87" w:rsidRPr="002A7F87" w14:paraId="64444BF7" w14:textId="77777777" w:rsidTr="002A7F87">
        <w:tc>
          <w:tcPr>
            <w:tcW w:w="706" w:type="dxa"/>
          </w:tcPr>
          <w:p w14:paraId="775A398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8962" w:type="dxa"/>
          </w:tcPr>
          <w:p w14:paraId="5B5D6CA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Результати фундаментальних чи прикладних наукових досліджень в різних областях, які широко використовуються у виробництві та управлінні відносяться до такого типу інформації:</w:t>
            </w:r>
          </w:p>
        </w:tc>
      </w:tr>
      <w:tr w:rsidR="002A7F87" w:rsidRPr="002A7F87" w14:paraId="747DDB99" w14:textId="77777777" w:rsidTr="002A7F87">
        <w:tc>
          <w:tcPr>
            <w:tcW w:w="706" w:type="dxa"/>
          </w:tcPr>
          <w:p w14:paraId="2B233EF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62" w:type="dxa"/>
          </w:tcPr>
          <w:p w14:paraId="0233435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Інформація, що актуальна в межах одного циклу оперативного управління:</w:t>
            </w:r>
          </w:p>
        </w:tc>
      </w:tr>
      <w:tr w:rsidR="002A7F87" w:rsidRPr="002A7F87" w14:paraId="077E1AE6" w14:textId="77777777" w:rsidTr="002A7F87">
        <w:tc>
          <w:tcPr>
            <w:tcW w:w="706" w:type="dxa"/>
          </w:tcPr>
          <w:p w14:paraId="1B5E7EE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62" w:type="dxa"/>
          </w:tcPr>
          <w:p w14:paraId="1336792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Інформація, що зберігає актуальність протягом тривалих періодів (10-15 років):</w:t>
            </w:r>
          </w:p>
        </w:tc>
      </w:tr>
      <w:tr w:rsidR="002A7F87" w:rsidRPr="002A7F87" w14:paraId="130992F7" w14:textId="77777777" w:rsidTr="002A7F87">
        <w:tc>
          <w:tcPr>
            <w:tcW w:w="706" w:type="dxa"/>
          </w:tcPr>
          <w:p w14:paraId="0BDAA61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62" w:type="dxa"/>
          </w:tcPr>
          <w:p w14:paraId="5E22DDEE" w14:textId="77777777" w:rsidR="002A7F87" w:rsidRPr="002A7F87" w:rsidRDefault="002A7F87" w:rsidP="002A7F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Інформація з періодом актуальності 2-3 роки і менше:</w:t>
            </w:r>
          </w:p>
        </w:tc>
      </w:tr>
      <w:tr w:rsidR="002A7F87" w:rsidRPr="002A7F87" w14:paraId="737BB1D3" w14:textId="77777777" w:rsidTr="002A7F87">
        <w:tc>
          <w:tcPr>
            <w:tcW w:w="706" w:type="dxa"/>
          </w:tcPr>
          <w:p w14:paraId="7157BB5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62" w:type="dxa"/>
          </w:tcPr>
          <w:p w14:paraId="4DBBAA03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Наукова ідея – це:</w:t>
            </w:r>
          </w:p>
        </w:tc>
      </w:tr>
      <w:tr w:rsidR="002A7F87" w:rsidRPr="002A7F87" w14:paraId="3CD2E565" w14:textId="77777777" w:rsidTr="002A7F87">
        <w:tc>
          <w:tcPr>
            <w:tcW w:w="706" w:type="dxa"/>
          </w:tcPr>
          <w:p w14:paraId="6B61DA6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62" w:type="dxa"/>
          </w:tcPr>
          <w:p w14:paraId="2404408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Гіпотеза – це:</w:t>
            </w:r>
          </w:p>
        </w:tc>
      </w:tr>
      <w:tr w:rsidR="002A7F87" w:rsidRPr="002A7F87" w14:paraId="10160CA2" w14:textId="77777777" w:rsidTr="002A7F87">
        <w:tc>
          <w:tcPr>
            <w:tcW w:w="706" w:type="dxa"/>
          </w:tcPr>
          <w:p w14:paraId="01B7247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62" w:type="dxa"/>
          </w:tcPr>
          <w:p w14:paraId="69FEBBB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Наукова концепція – це:</w:t>
            </w:r>
          </w:p>
        </w:tc>
      </w:tr>
      <w:tr w:rsidR="002A7F87" w:rsidRPr="002A7F87" w14:paraId="148EF160" w14:textId="77777777" w:rsidTr="002A7F87">
        <w:tc>
          <w:tcPr>
            <w:tcW w:w="706" w:type="dxa"/>
          </w:tcPr>
          <w:p w14:paraId="38EF544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62" w:type="dxa"/>
          </w:tcPr>
          <w:p w14:paraId="508209A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природничих наук відноситься:</w:t>
            </w:r>
          </w:p>
        </w:tc>
      </w:tr>
      <w:tr w:rsidR="002A7F87" w:rsidRPr="002A7F87" w14:paraId="48D6A798" w14:textId="77777777" w:rsidTr="002A7F87">
        <w:tc>
          <w:tcPr>
            <w:tcW w:w="706" w:type="dxa"/>
          </w:tcPr>
          <w:p w14:paraId="4ACEB2C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62" w:type="dxa"/>
          </w:tcPr>
          <w:p w14:paraId="76ADAAB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технічних наук відноситься:</w:t>
            </w:r>
          </w:p>
        </w:tc>
      </w:tr>
      <w:tr w:rsidR="002A7F87" w:rsidRPr="002A7F87" w14:paraId="68F20CF1" w14:textId="77777777" w:rsidTr="002A7F87">
        <w:tc>
          <w:tcPr>
            <w:tcW w:w="706" w:type="dxa"/>
          </w:tcPr>
          <w:p w14:paraId="6DE8549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62" w:type="dxa"/>
          </w:tcPr>
          <w:p w14:paraId="05025E6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Академічний сектор науки спрямований на:</w:t>
            </w:r>
          </w:p>
        </w:tc>
      </w:tr>
      <w:tr w:rsidR="002A7F87" w:rsidRPr="002A7F87" w14:paraId="328CB451" w14:textId="77777777" w:rsidTr="002A7F87">
        <w:tc>
          <w:tcPr>
            <w:tcW w:w="706" w:type="dxa"/>
          </w:tcPr>
          <w:p w14:paraId="28E776C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62" w:type="dxa"/>
          </w:tcPr>
          <w:p w14:paraId="52C3B7F5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Вузівський сектор науки спрямований на:</w:t>
            </w:r>
          </w:p>
        </w:tc>
      </w:tr>
      <w:tr w:rsidR="002A7F87" w:rsidRPr="002A7F87" w14:paraId="27C4DD95" w14:textId="77777777" w:rsidTr="002A7F87">
        <w:tc>
          <w:tcPr>
            <w:tcW w:w="706" w:type="dxa"/>
          </w:tcPr>
          <w:p w14:paraId="5AEE46E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62" w:type="dxa"/>
          </w:tcPr>
          <w:p w14:paraId="02226CE7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Галузевий сектор науки спрямований на:</w:t>
            </w:r>
          </w:p>
        </w:tc>
      </w:tr>
      <w:tr w:rsidR="002A7F87" w:rsidRPr="002A7F87" w14:paraId="2FB96FF2" w14:textId="77777777" w:rsidTr="002A7F87">
        <w:tc>
          <w:tcPr>
            <w:tcW w:w="706" w:type="dxa"/>
          </w:tcPr>
          <w:p w14:paraId="467554E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62" w:type="dxa"/>
          </w:tcPr>
          <w:p w14:paraId="1E45F49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Виробничий сектор науки спрямований на:</w:t>
            </w:r>
          </w:p>
        </w:tc>
      </w:tr>
      <w:tr w:rsidR="002A7F87" w:rsidRPr="002A7F87" w14:paraId="27B4B233" w14:textId="77777777" w:rsidTr="002A7F87">
        <w:tc>
          <w:tcPr>
            <w:tcW w:w="706" w:type="dxa"/>
          </w:tcPr>
          <w:p w14:paraId="780856C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62" w:type="dxa"/>
          </w:tcPr>
          <w:p w14:paraId="72F4FAA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Те, на що спрямована пізнавальна діяльність дослідника, називається:</w:t>
            </w:r>
          </w:p>
        </w:tc>
      </w:tr>
      <w:tr w:rsidR="002A7F87" w:rsidRPr="002A7F87" w14:paraId="6E17F22E" w14:textId="77777777" w:rsidTr="002A7F87">
        <w:tc>
          <w:tcPr>
            <w:tcW w:w="706" w:type="dxa"/>
          </w:tcPr>
          <w:p w14:paraId="5A250D0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62" w:type="dxa"/>
          </w:tcPr>
          <w:p w14:paraId="5A713F0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Досліджувані з певною метою властивості, ставлення до об’єкта називаються:</w:t>
            </w:r>
          </w:p>
        </w:tc>
      </w:tr>
      <w:tr w:rsidR="002A7F87" w:rsidRPr="002A7F87" w14:paraId="7B3BB75F" w14:textId="77777777" w:rsidTr="002A7F87">
        <w:tc>
          <w:tcPr>
            <w:tcW w:w="706" w:type="dxa"/>
          </w:tcPr>
          <w:p w14:paraId="27B2D35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62" w:type="dxa"/>
          </w:tcPr>
          <w:p w14:paraId="1262513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Italic" w:hAnsi="Times New Roman" w:cs="Times New Roman"/>
                <w:iCs/>
                <w:sz w:val="28"/>
                <w:szCs w:val="28"/>
                <w:lang w:eastAsia="ru-RU"/>
              </w:rPr>
              <w:t>Поділ різних явищ, предметів на групи за певними ознаками, з метою їх вивчення та наукового узагальнення – це:</w:t>
            </w:r>
          </w:p>
        </w:tc>
      </w:tr>
      <w:tr w:rsidR="002A7F87" w:rsidRPr="002A7F87" w14:paraId="677D941A" w14:textId="77777777" w:rsidTr="002A7F87">
        <w:tc>
          <w:tcPr>
            <w:tcW w:w="706" w:type="dxa"/>
          </w:tcPr>
          <w:p w14:paraId="3CF6A58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62" w:type="dxa"/>
          </w:tcPr>
          <w:p w14:paraId="5D383894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який ґрунтується на дослідженні об’єкта (оригіналу) шляхом використання його копії (моделі), котра пізнається з певних, визначених дослідником сторін називається:</w:t>
            </w:r>
          </w:p>
        </w:tc>
      </w:tr>
      <w:tr w:rsidR="002A7F87" w:rsidRPr="002A7F87" w14:paraId="67B1F78D" w14:textId="77777777" w:rsidTr="002A7F87">
        <w:tc>
          <w:tcPr>
            <w:tcW w:w="706" w:type="dxa"/>
          </w:tcPr>
          <w:p w14:paraId="57A795A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62" w:type="dxa"/>
          </w:tcPr>
          <w:p w14:paraId="53249981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Теза – це:</w:t>
            </w:r>
          </w:p>
        </w:tc>
      </w:tr>
      <w:tr w:rsidR="002A7F87" w:rsidRPr="002A7F87" w14:paraId="58BCB913" w14:textId="77777777" w:rsidTr="002A7F87">
        <w:tc>
          <w:tcPr>
            <w:tcW w:w="706" w:type="dxa"/>
          </w:tcPr>
          <w:p w14:paraId="3172D9C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62" w:type="dxa"/>
          </w:tcPr>
          <w:p w14:paraId="1E1A8343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Парадокс – це:</w:t>
            </w:r>
          </w:p>
        </w:tc>
      </w:tr>
      <w:tr w:rsidR="002A7F87" w:rsidRPr="002A7F87" w14:paraId="6BF3774B" w14:textId="77777777" w:rsidTr="002A7F87">
        <w:tc>
          <w:tcPr>
            <w:tcW w:w="706" w:type="dxa"/>
          </w:tcPr>
          <w:p w14:paraId="5B14FA0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62" w:type="dxa"/>
          </w:tcPr>
          <w:p w14:paraId="4EC8A19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Аргумент – це:</w:t>
            </w:r>
          </w:p>
        </w:tc>
      </w:tr>
      <w:tr w:rsidR="002A7F87" w:rsidRPr="002A7F87" w14:paraId="2A49CEE5" w14:textId="77777777" w:rsidTr="002A7F87">
        <w:tc>
          <w:tcPr>
            <w:tcW w:w="706" w:type="dxa"/>
          </w:tcPr>
          <w:p w14:paraId="7634611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62" w:type="dxa"/>
          </w:tcPr>
          <w:p w14:paraId="527CCDD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доказу – це:</w:t>
            </w:r>
          </w:p>
        </w:tc>
      </w:tr>
      <w:tr w:rsidR="002A7F87" w:rsidRPr="002A7F87" w14:paraId="019939D4" w14:textId="77777777" w:rsidTr="002A7F87">
        <w:tc>
          <w:tcPr>
            <w:tcW w:w="706" w:type="dxa"/>
          </w:tcPr>
          <w:p w14:paraId="6C92E8E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62" w:type="dxa"/>
          </w:tcPr>
          <w:p w14:paraId="5AFDCB3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Сукупність організаційних, методичних і технічних прийомів, що здійснюються за допомогою певних процедур – це:</w:t>
            </w:r>
          </w:p>
        </w:tc>
      </w:tr>
      <w:tr w:rsidR="002A7F87" w:rsidRPr="002A7F87" w14:paraId="614F8DDF" w14:textId="77777777" w:rsidTr="002A7F87">
        <w:tc>
          <w:tcPr>
            <w:tcW w:w="706" w:type="dxa"/>
          </w:tcPr>
          <w:p w14:paraId="6E4C2B0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62" w:type="dxa"/>
          </w:tcPr>
          <w:p w14:paraId="7B1B30B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Функціонально-вартісний аналіз – це:</w:t>
            </w:r>
          </w:p>
        </w:tc>
      </w:tr>
      <w:tr w:rsidR="002A7F87" w:rsidRPr="002A7F87" w14:paraId="6B00A824" w14:textId="77777777" w:rsidTr="002A7F87">
        <w:tc>
          <w:tcPr>
            <w:tcW w:w="706" w:type="dxa"/>
          </w:tcPr>
          <w:p w14:paraId="4402965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62" w:type="dxa"/>
          </w:tcPr>
          <w:p w14:paraId="324EDB9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Економічний аналіз – це:</w:t>
            </w:r>
          </w:p>
        </w:tc>
      </w:tr>
      <w:tr w:rsidR="002A7F87" w:rsidRPr="002A7F87" w14:paraId="13AA1906" w14:textId="77777777" w:rsidTr="002A7F87">
        <w:tc>
          <w:tcPr>
            <w:tcW w:w="706" w:type="dxa"/>
          </w:tcPr>
          <w:p w14:paraId="133F626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62" w:type="dxa"/>
          </w:tcPr>
          <w:p w14:paraId="01AF67B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Інформаційне моделювання – це:</w:t>
            </w:r>
          </w:p>
        </w:tc>
      </w:tr>
      <w:tr w:rsidR="002A7F87" w:rsidRPr="002A7F87" w14:paraId="7E0F0BB6" w14:textId="77777777" w:rsidTr="002A7F87">
        <w:tc>
          <w:tcPr>
            <w:tcW w:w="706" w:type="dxa"/>
          </w:tcPr>
          <w:p w14:paraId="7F8EB62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62" w:type="dxa"/>
          </w:tcPr>
          <w:p w14:paraId="20EEA7C6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До офіційних джерел інформації відносяться:</w:t>
            </w:r>
          </w:p>
        </w:tc>
      </w:tr>
    </w:tbl>
    <w:p w14:paraId="2DABDA03" w14:textId="34D77A6F" w:rsidR="002A7F87" w:rsidRDefault="002A7F87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7F87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F67FB"/>
    <w:rsid w:val="00211085"/>
    <w:rsid w:val="00211F35"/>
    <w:rsid w:val="00211FAA"/>
    <w:rsid w:val="00262F87"/>
    <w:rsid w:val="00271131"/>
    <w:rsid w:val="00275248"/>
    <w:rsid w:val="002840CE"/>
    <w:rsid w:val="002A3E0B"/>
    <w:rsid w:val="002A4711"/>
    <w:rsid w:val="002A7F87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21ED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11085"/>
  </w:style>
  <w:style w:type="table" w:customStyle="1" w:styleId="10">
    <w:name w:val="Сетка таблицы1"/>
    <w:basedOn w:val="a1"/>
    <w:next w:val="a3"/>
    <w:uiPriority w:val="99"/>
    <w:rsid w:val="00211085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211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11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08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110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08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211085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rsid w:val="00211085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211085"/>
    <w:pPr>
      <w:widowControl w:val="0"/>
      <w:autoSpaceDE w:val="0"/>
      <w:autoSpaceDN w:val="0"/>
      <w:adjustRightInd w:val="0"/>
      <w:spacing w:after="0" w:line="1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rsid w:val="00211085"/>
    <w:pPr>
      <w:widowControl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31">
    <w:name w:val="Обычный3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11085"/>
    <w:pPr>
      <w:ind w:firstLine="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ac">
    <w:name w:val="тест"/>
    <w:basedOn w:val="a"/>
    <w:uiPriority w:val="99"/>
    <w:rsid w:val="00211085"/>
    <w:pPr>
      <w:widowControl w:val="0"/>
      <w:shd w:val="clear" w:color="auto" w:fill="FFFFFF"/>
      <w:tabs>
        <w:tab w:val="left" w:pos="744"/>
      </w:tabs>
      <w:spacing w:after="0" w:line="240" w:lineRule="auto"/>
      <w:ind w:firstLine="142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ответ1"/>
    <w:basedOn w:val="a"/>
    <w:uiPriority w:val="99"/>
    <w:rsid w:val="00211085"/>
    <w:pPr>
      <w:widowControl w:val="0"/>
      <w:shd w:val="clear" w:color="auto" w:fill="FFFFFF"/>
      <w:tabs>
        <w:tab w:val="left" w:pos="709"/>
      </w:tabs>
      <w:spacing w:after="0" w:line="240" w:lineRule="auto"/>
      <w:ind w:left="426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21108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ий колонтитул Знак"/>
    <w:basedOn w:val="a0"/>
    <w:link w:val="13"/>
    <w:uiPriority w:val="99"/>
    <w:rsid w:val="00211085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14"/>
    <w:uiPriority w:val="99"/>
    <w:unhideWhenUsed/>
    <w:rsid w:val="002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211085"/>
    <w:rPr>
      <w:lang w:val="uk-UA"/>
    </w:rPr>
  </w:style>
  <w:style w:type="numbering" w:customStyle="1" w:styleId="2">
    <w:name w:val="Нет списка2"/>
    <w:next w:val="a2"/>
    <w:uiPriority w:val="99"/>
    <w:semiHidden/>
    <w:unhideWhenUsed/>
    <w:rsid w:val="002A7F87"/>
  </w:style>
  <w:style w:type="table" w:customStyle="1" w:styleId="20">
    <w:name w:val="Сетка таблицы2"/>
    <w:basedOn w:val="a1"/>
    <w:next w:val="a3"/>
    <w:uiPriority w:val="99"/>
    <w:rsid w:val="002A7F87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0">
    <w:name w:val="goog_qs-tidbit-0"/>
    <w:basedOn w:val="a0"/>
    <w:rsid w:val="002A7F87"/>
  </w:style>
  <w:style w:type="paragraph" w:customStyle="1" w:styleId="rvps2">
    <w:name w:val="rvps2"/>
    <w:basedOn w:val="a"/>
    <w:rsid w:val="002A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16">
    <w:name w:val="rvts16"/>
    <w:basedOn w:val="a0"/>
    <w:rsid w:val="002A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7</cp:revision>
  <dcterms:created xsi:type="dcterms:W3CDTF">2020-10-05T21:41:00Z</dcterms:created>
  <dcterms:modified xsi:type="dcterms:W3CDTF">2020-11-16T22:37:00Z</dcterms:modified>
</cp:coreProperties>
</file>