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46" w:rsidRPr="00177F33" w:rsidRDefault="00CE5446" w:rsidP="00CE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CE5446" w:rsidRPr="00177F33" w:rsidRDefault="00CE5446" w:rsidP="00CE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 іспиту/заліку</w:t>
      </w:r>
    </w:p>
    <w:p w:rsidR="00CE5446" w:rsidRPr="00177F33" w:rsidRDefault="00CE5446" w:rsidP="00CE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CE5446" w:rsidRPr="00177F33" w:rsidRDefault="00CE5446" w:rsidP="00CE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«ФІЛОСОФІЯ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E5446" w:rsidRDefault="00CE5446" w:rsidP="003423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звучить основне питання філософії?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течію, у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якій ду</w:t>
      </w:r>
      <w:r w:rsidR="00342303" w:rsidRPr="00342303">
        <w:rPr>
          <w:rFonts w:ascii="Times New Roman" w:hAnsi="Times New Roman" w:cs="Times New Roman"/>
          <w:sz w:val="28"/>
          <w:szCs w:val="28"/>
          <w:lang w:val="uk-UA"/>
        </w:rPr>
        <w:t>ховне розглядається як первинне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матеріалізм?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філософських течій заперечує можливість пізнання?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ідеалізм?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філософських течій принижує можливості пізнання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F36B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дуалізм?</w:t>
      </w:r>
    </w:p>
    <w:p w:rsidR="0098330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Обʼєктивний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BF36B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Субʼєктивний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98330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агностицизм?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Типи світогляду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нкції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и продуктивного мислення 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Філософія – це…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Яке положення характеризує механістичний матеріалізм у визначенні матерії?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напрямок у філософії, який виходить з ідеї про те, що началами світу є дух і матерія?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Ведична література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Джайнізм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Буддизм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Чотири благородні істини буддизму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Чарвака</w:t>
      </w:r>
      <w:proofErr w:type="spellEnd"/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Санкхʼя</w:t>
      </w:r>
      <w:proofErr w:type="spellEnd"/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Конфуціанство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Моїзм</w:t>
      </w:r>
      <w:proofErr w:type="spellEnd"/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Даосизм</w:t>
      </w:r>
    </w:p>
    <w:p w:rsidR="00342303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давньогрецьких філософів сформулював концепцію людини як основної філософської проблеми?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Теорію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ейдосу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сформулював…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Фалес першопричину світу вбачав…</w:t>
      </w:r>
    </w:p>
    <w:p w:rsidR="00342303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Сократ</w:t>
      </w:r>
      <w:r w:rsidR="00342303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2303" w:rsidRPr="00342303" w:rsidRDefault="00066D5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Зенон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Елейський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обґ</w:t>
      </w:r>
      <w:r w:rsidR="00342303" w:rsidRPr="00342303">
        <w:rPr>
          <w:rFonts w:ascii="Times New Roman" w:hAnsi="Times New Roman" w:cs="Times New Roman"/>
          <w:sz w:val="28"/>
          <w:szCs w:val="28"/>
          <w:lang w:val="uk-UA"/>
        </w:rPr>
        <w:t>рунтував…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Атоміст</w:t>
      </w:r>
      <w:r w:rsidR="00342303" w:rsidRPr="00342303">
        <w:rPr>
          <w:rFonts w:ascii="Times New Roman" w:hAnsi="Times New Roman" w:cs="Times New Roman"/>
          <w:sz w:val="28"/>
          <w:szCs w:val="28"/>
          <w:lang w:val="uk-UA"/>
        </w:rPr>
        <w:t>ичне вчення про матерію висунув…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 першому етапі давньогрецька філо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софія переважно ставила питання…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Фалес вважав начало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Піфагор доводив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, що в основі світу знаходиться…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</w:t>
      </w:r>
      <w:proofErr w:type="spellStart"/>
      <w:r w:rsidR="00342303">
        <w:rPr>
          <w:rFonts w:ascii="Times New Roman" w:hAnsi="Times New Roman" w:cs="Times New Roman"/>
          <w:sz w:val="28"/>
          <w:szCs w:val="28"/>
          <w:lang w:val="uk-UA"/>
        </w:rPr>
        <w:t>Мілетської</w:t>
      </w:r>
      <w:proofErr w:type="spellEnd"/>
      <w:r w:rsidR="00342303">
        <w:rPr>
          <w:rFonts w:ascii="Times New Roman" w:hAnsi="Times New Roman" w:cs="Times New Roman"/>
          <w:sz w:val="28"/>
          <w:szCs w:val="28"/>
          <w:lang w:val="uk-UA"/>
        </w:rPr>
        <w:t xml:space="preserve"> школи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Класичний період давнь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огрецької філософії представляв…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вперше сформулював концепцію атомістичної будови світу?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Висхідним поняттям 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філософії Конфуція було поняття…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Чиї це слова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Цей космос не створив ніхто ні з богів, ні з людей, але він завжди був, є і буде вічно живим вогнем, що мірами спалахує і мірами згасає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Представники якої з філософських шкіл Західної Європи ототожнювали матерію з однією із природних стихій (вода, вогонь, повітря, земля)?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Зе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 xml:space="preserve">нон </w:t>
      </w:r>
      <w:proofErr w:type="spellStart"/>
      <w:r w:rsidR="00342303">
        <w:rPr>
          <w:rFonts w:ascii="Times New Roman" w:hAnsi="Times New Roman" w:cs="Times New Roman"/>
          <w:sz w:val="28"/>
          <w:szCs w:val="28"/>
          <w:lang w:val="uk-UA"/>
        </w:rPr>
        <w:t>Елейський</w:t>
      </w:r>
      <w:proofErr w:type="spellEnd"/>
      <w:r w:rsidR="00342303">
        <w:rPr>
          <w:rFonts w:ascii="Times New Roman" w:hAnsi="Times New Roman" w:cs="Times New Roman"/>
          <w:sz w:val="28"/>
          <w:szCs w:val="28"/>
          <w:lang w:val="uk-UA"/>
        </w:rPr>
        <w:t xml:space="preserve"> був представником…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До останнього періоду стародавньої західноєвропейської філософії належить: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Як пояснювали матерію представники 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наївно-стихійного матеріалізму С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тародавньої Греції?</w:t>
      </w:r>
    </w:p>
    <w:p w:rsidR="00E41BF7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філософів С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тародавньої Греції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атом запропонував…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центрі філ</w:t>
      </w:r>
      <w:r>
        <w:rPr>
          <w:rFonts w:ascii="Times New Roman" w:hAnsi="Times New Roman" w:cs="Times New Roman"/>
          <w:sz w:val="28"/>
          <w:szCs w:val="28"/>
          <w:lang w:val="uk-UA"/>
        </w:rPr>
        <w:t>ософських роздумів Сократа були…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ому належить вислів 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Платон мені друг, але істина дорожча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Коли виникла стародавня китайська філософія?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 xml:space="preserve"> час виникнення д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авньогрецької філософії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таро</w:t>
      </w:r>
      <w:r>
        <w:rPr>
          <w:rFonts w:ascii="Times New Roman" w:hAnsi="Times New Roman" w:cs="Times New Roman"/>
          <w:sz w:val="28"/>
          <w:szCs w:val="28"/>
          <w:lang w:val="uk-UA"/>
        </w:rPr>
        <w:t>давньої Індії бере свій початок…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Згідн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 xml:space="preserve">о з філософією </w:t>
      </w:r>
      <w:proofErr w:type="spellStart"/>
      <w:r w:rsidR="00EB1B65">
        <w:rPr>
          <w:rFonts w:ascii="Times New Roman" w:hAnsi="Times New Roman" w:cs="Times New Roman"/>
          <w:sz w:val="28"/>
          <w:szCs w:val="28"/>
          <w:lang w:val="uk-UA"/>
        </w:rPr>
        <w:t>чарваки</w:t>
      </w:r>
      <w:proofErr w:type="spellEnd"/>
      <w:r w:rsidR="00EB1B65">
        <w:rPr>
          <w:rFonts w:ascii="Times New Roman" w:hAnsi="Times New Roman" w:cs="Times New Roman"/>
          <w:sz w:val="28"/>
          <w:szCs w:val="28"/>
          <w:lang w:val="uk-UA"/>
        </w:rPr>
        <w:t xml:space="preserve"> началом світу є…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вперше у Стародавній Г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рецькій філософії обґрунтував теорію деградації (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чим дальше, тим гірше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мав на увазі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коли він висловив ідею про те, що атоми відхиляються від своєї траєкторії?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Назвіть найвідомішого філософа стародавнього Китаю.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 основі західноєвропейської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середніх віків лежав…</w:t>
      </w:r>
    </w:p>
    <w:p w:rsidR="00EB1B65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B65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Середньовічна західноєвропейська 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філософія починається з…</w:t>
      </w:r>
    </w:p>
    <w:p w:rsidR="00E41BF7" w:rsidRPr="00EB1B65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B65">
        <w:rPr>
          <w:rFonts w:ascii="Times New Roman" w:hAnsi="Times New Roman" w:cs="Times New Roman"/>
          <w:sz w:val="28"/>
          <w:szCs w:val="28"/>
          <w:lang w:val="uk-UA"/>
        </w:rPr>
        <w:t>Найвідомішим філософом середніх віків у Західній Європі був: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завданням апологетики є…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завданням патристики є…</w:t>
      </w:r>
    </w:p>
    <w:p w:rsidR="00160D05" w:rsidRPr="00342303" w:rsidRDefault="00160D0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 два напрям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ки середньовічної епохи</w:t>
      </w:r>
    </w:p>
    <w:p w:rsidR="00160D05" w:rsidRPr="00342303" w:rsidRDefault="00160D0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середньовічної 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апологетики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Найвидатніш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им представником патристики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Першим систематизатором християнськ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ої філософії в середні віки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Відомою течією західноєвропейської середньовічної філософії був: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Основною проблемою західноєвропейсько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ї середньовічної філософії була…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Найвидатнішим представником середньовічної зах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ідноєвропейської схоластики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Одним з найвидатніших представників західноєвропейськ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ої середньовічної філософії був…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йської середньовічної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Чию філософську си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стему середніх віків називають «покатоличений </w:t>
      </w:r>
      <w:proofErr w:type="spellStart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арістотелізм</w:t>
      </w:r>
      <w:proofErr w:type="spellEnd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із середньовічни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х філософів висловив ці слова: «Вірю, тому що абсурдно!»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ечі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</w:t>
      </w:r>
      <w:proofErr w:type="spellStart"/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хідноєвропрейського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</w:t>
      </w:r>
      <w:r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</w:p>
    <w:p w:rsidR="00D77578" w:rsidRPr="00342303" w:rsidRDefault="00D7757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Виділіть 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філософії з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</w:t>
      </w:r>
      <w:r w:rsidR="00253CE9">
        <w:rPr>
          <w:rFonts w:ascii="Times New Roman" w:hAnsi="Times New Roman" w:cs="Times New Roman"/>
          <w:sz w:val="28"/>
          <w:szCs w:val="28"/>
          <w:lang w:val="uk-UA"/>
        </w:rPr>
        <w:t>опейської філософії Відродження</w:t>
      </w:r>
    </w:p>
    <w:p w:rsidR="00E41BF7" w:rsidRPr="00342303" w:rsidRDefault="00253CE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ноєвропейського Відродження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філософії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утопії в західноєвропейс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ькому Відродженні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філософії в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ноєвропейському Відродженні </w:t>
      </w:r>
    </w:p>
    <w:p w:rsidR="007E4ADE" w:rsidRPr="007E4ADE" w:rsidRDefault="007E4ADE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Хто 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часи західноєвропейського Відродження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розвивав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 неоплатонізму, пантеїзму 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філософії Нового часу </w:t>
      </w:r>
    </w:p>
    <w:p w:rsidR="00E41BF7" w:rsidRPr="00342303" w:rsidRDefault="007E4AD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Вирізніть характерні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иси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Нового часу</w:t>
      </w:r>
    </w:p>
    <w:p w:rsidR="007E4ADE" w:rsidRDefault="00066D5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Френсіс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Бекон 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Декарт </w:t>
      </w:r>
    </w:p>
    <w:p w:rsidR="001051B8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Теорію </w:t>
      </w:r>
      <w:r w:rsidR="00066D59" w:rsidRPr="007E4A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>примар</w:t>
      </w:r>
      <w:r w:rsidR="00066D59" w:rsidRPr="007E4A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66D59" w:rsidRPr="007E4A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>ідолів</w:t>
      </w:r>
      <w:r w:rsidR="00066D59" w:rsidRPr="007E4A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>) обґрунтував:</w:t>
      </w:r>
      <w:r w:rsidR="007E4ADE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41BF7" w:rsidRP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Провідним представником філософськ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ого сенсуалізму в Нові часи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філософсько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го раціоналізму в Нові часи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Сенсуалізм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Нових часів…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Раціоналізм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Нового часу…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є автором твору «Роздуми про метод»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якому сформулював правила наукового методу пізнання і правила моралі, які з нього випливають?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ілософів Нового часу є автором «теорії ідолів»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(теорії примар)?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 філос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офії французького Просвітництва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 нім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ецької класичної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в французького Просвітництва обґрунтував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теорію поділу влад?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німецької класичної філософії?</w:t>
      </w:r>
    </w:p>
    <w:p w:rsidR="00E41BF7" w:rsidRPr="00342303" w:rsidRDefault="001051B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 Жак Руссо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Людина–машина</w:t>
      </w:r>
      <w:proofErr w:type="spellEnd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представників німецької класичної філософії поділяв розум на теоретичний і практичний?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названих нижче вчених висунув космогонічну гіпотезу про утворення сонячної системи?</w:t>
      </w:r>
    </w:p>
    <w:p w:rsidR="00E41BF7" w:rsidRPr="00342303" w:rsidRDefault="00F863E2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Німецький філософ Г.В.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Ф.Гегель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філософів є одним із засновників географічного напрямку у філософії?</w:t>
      </w:r>
    </w:p>
    <w:p w:rsidR="00D77578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Яку роль у філософії французького Просвітницт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ва зіграв Ш.Л.Монтеск’є?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 вирішенням основног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>о питання філософії Й.Фіхте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 вирішенням основного питан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 xml:space="preserve">ня філософії Ф.В.Й. </w:t>
      </w:r>
      <w:proofErr w:type="spellStart"/>
      <w:r w:rsidR="00B14FED">
        <w:rPr>
          <w:rFonts w:ascii="Times New Roman" w:hAnsi="Times New Roman" w:cs="Times New Roman"/>
          <w:sz w:val="28"/>
          <w:szCs w:val="28"/>
          <w:lang w:val="uk-UA"/>
        </w:rPr>
        <w:t>Шеллінг</w:t>
      </w:r>
      <w:proofErr w:type="spellEnd"/>
      <w:r w:rsidR="00B14FED">
        <w:rPr>
          <w:rFonts w:ascii="Times New Roman" w:hAnsi="Times New Roman" w:cs="Times New Roman"/>
          <w:sz w:val="28"/>
          <w:szCs w:val="28"/>
          <w:lang w:val="uk-UA"/>
        </w:rPr>
        <w:t xml:space="preserve">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з французьких філософів-просвітників висловив думку про те, що якби Бога не було, його потрібно було б вигадати?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Кому з представників німецької класичної філософії належить пріоритет у розробці законів діалектики?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Теорію антропо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>логічного матеріалізму створив…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 вирішенням основного п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>итання філософії Л.Фейєрбах був…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річ в собі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було застосовано 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Кого з названих філософів відносять до представників німецької класичної філософії?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A01">
        <w:rPr>
          <w:rFonts w:ascii="Times New Roman" w:hAnsi="Times New Roman" w:cs="Times New Roman"/>
          <w:sz w:val="28"/>
          <w:szCs w:val="28"/>
          <w:lang w:val="uk-UA"/>
        </w:rPr>
        <w:t>часові рамки сучасної філософії</w:t>
      </w:r>
    </w:p>
    <w:p w:rsidR="00E41BF7" w:rsidRPr="00342303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Особливосі</w:t>
      </w:r>
      <w:proofErr w:type="spellEnd"/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філософії</w:t>
      </w:r>
    </w:p>
    <w:p w:rsid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 xml:space="preserve">Роль та місце філософії Маркса в сучасній філософії </w:t>
      </w:r>
    </w:p>
    <w:p w:rsidR="00E41BF7" w:rsidRP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Яке соціальне явище лежить в основі суспільної моделі за теорією К.Маркса?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Універсальним механіз</w:t>
      </w:r>
      <w:r w:rsidR="00CD0A01">
        <w:rPr>
          <w:rFonts w:ascii="Times New Roman" w:hAnsi="Times New Roman" w:cs="Times New Roman"/>
          <w:sz w:val="28"/>
          <w:szCs w:val="28"/>
          <w:lang w:val="uk-UA"/>
        </w:rPr>
        <w:t>мом буття людини, за Марксом, є…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головних ідей пронизує філософську концепцію молодого Маркса?</w:t>
      </w:r>
    </w:p>
    <w:p w:rsidR="00FC349D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є, за філософією Маркса, однією з головних причин виникнення та відтворення універсального явища відчуження?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 чому полягає головна світоглядна парадигма людини в контексті сучасної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створив теорію відчуження?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Динаміка яких життєвих начал у відповідності до філософії Фрейдизму супроводжує буття людини?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Опредметнення – це…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є життєвим началом згідно з філософією інтуїтивізму?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Розпредметнення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Найглибшим життєвим на</w:t>
      </w:r>
      <w:r w:rsidR="00CD0A01">
        <w:rPr>
          <w:rFonts w:ascii="Times New Roman" w:hAnsi="Times New Roman" w:cs="Times New Roman"/>
          <w:sz w:val="28"/>
          <w:szCs w:val="28"/>
          <w:lang w:val="uk-UA"/>
        </w:rPr>
        <w:t>чалом, за філософією Ф.Ніцше, є…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Яку течію сучасної філософії представляли такі мислителі як М.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Хайдеггер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Ж.П.Сартр, А.Камю, М.Бердяєв, Л.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Шестов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та інші?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Якою є висхідна ідея філософії екзистенціалізму?</w:t>
      </w:r>
    </w:p>
    <w:p w:rsidR="00E41BF7" w:rsidRPr="00342303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Екзистенціалізм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філософії позитивізму?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течій сучасної філософії виділяє такі стадії інтелектуальної еволюції людства, як теологічну, метафізичну та позитивну?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Якій з названих нижче філософських течій належить пріоритет в дослідженні проблеми тлумачення, розуміння?</w:t>
      </w:r>
    </w:p>
    <w:p w:rsidR="00E41BF7" w:rsidRPr="00342303" w:rsidRDefault="0008522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філософія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До рис української світ</w:t>
      </w:r>
      <w:r w:rsidR="0008522B">
        <w:rPr>
          <w:rFonts w:ascii="Times New Roman" w:hAnsi="Times New Roman" w:cs="Times New Roman"/>
          <w:sz w:val="28"/>
          <w:szCs w:val="28"/>
          <w:lang w:val="uk-UA"/>
        </w:rPr>
        <w:t>оглядної ментальності відносять…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з творів належить перу митрополита Іларіона (ХІ ст.)?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класичної української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з українських філософів виділяв три світи: макрокосм, мікрокосм, 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іблію?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філософія Памфіла Юркевича?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українськ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их філософів є автором відомої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теорії спорідненої праці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сократівський вислів ліг в основу філософії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Якими двома натурами володіє все у світі згідно з філософською концепцією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філософська концепція О.Потебні?</w:t>
      </w:r>
    </w:p>
    <w:p w:rsidR="00FC349D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 філософську течію, у</w:t>
      </w:r>
      <w:r w:rsidR="00FC349D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якій світ розглядається як жива субстанція.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Універсальн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им способом існування матерії є…</w:t>
      </w:r>
    </w:p>
    <w:p w:rsidR="00E41BF7" w:rsidRPr="00342303" w:rsidRDefault="00EB047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ластив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остору</w:t>
      </w:r>
    </w:p>
    <w:p w:rsidR="00E41BF7" w:rsidRPr="00342303" w:rsidRDefault="00EB047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ластив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</w:p>
    <w:p w:rsidR="00E41BF7" w:rsidRPr="00342303" w:rsidRDefault="00EB047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руху матерії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 вирішенням якого філософського питання пов’язана проблема субстанції?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проблема вирізняє такі філософські течії як монізм, дуалізм, плюралізм?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Діалектика 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Метафізика </w:t>
      </w:r>
    </w:p>
    <w:p w:rsidR="00E41BF7" w:rsidRP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проникнення протилежностей?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переходу кількісних та якісних змін?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Який бік розвитку розкриває закон заперечення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заперечення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 xml:space="preserve"> теорії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людини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якої теорії походження людини були такі мислителі як Дарвін,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Спенсер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, Чемберлен,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Гобіно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Рьюз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Засновником якої теорії походження людини був Ф.Енгельс?</w:t>
      </w:r>
    </w:p>
    <w:p w:rsidR="00E41BF7" w:rsidRPr="00AA586B" w:rsidRDefault="00E41BF7" w:rsidP="0034230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BF7" w:rsidRPr="00AA586B" w:rsidSect="00BA3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42A"/>
    <w:multiLevelType w:val="hybridMultilevel"/>
    <w:tmpl w:val="BBB0C618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4F2"/>
    <w:multiLevelType w:val="hybridMultilevel"/>
    <w:tmpl w:val="78D6324C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E02DA6"/>
    <w:multiLevelType w:val="hybridMultilevel"/>
    <w:tmpl w:val="1C0EA360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F412C"/>
    <w:multiLevelType w:val="hybridMultilevel"/>
    <w:tmpl w:val="F614EF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946E63"/>
    <w:multiLevelType w:val="hybridMultilevel"/>
    <w:tmpl w:val="499C42D4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119"/>
    <w:multiLevelType w:val="hybridMultilevel"/>
    <w:tmpl w:val="52783A9A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E34C68"/>
    <w:multiLevelType w:val="hybridMultilevel"/>
    <w:tmpl w:val="D2C6A066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7B1"/>
    <w:multiLevelType w:val="hybridMultilevel"/>
    <w:tmpl w:val="B40A7E9C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848"/>
    <w:rsid w:val="00037D6F"/>
    <w:rsid w:val="00066D59"/>
    <w:rsid w:val="0008522B"/>
    <w:rsid w:val="000D7AC7"/>
    <w:rsid w:val="000F1B26"/>
    <w:rsid w:val="001051B8"/>
    <w:rsid w:val="00152839"/>
    <w:rsid w:val="00160D05"/>
    <w:rsid w:val="00175D20"/>
    <w:rsid w:val="00232642"/>
    <w:rsid w:val="00253CE9"/>
    <w:rsid w:val="00342303"/>
    <w:rsid w:val="003D6E11"/>
    <w:rsid w:val="00491848"/>
    <w:rsid w:val="00562AB8"/>
    <w:rsid w:val="00591573"/>
    <w:rsid w:val="00600B08"/>
    <w:rsid w:val="006B561C"/>
    <w:rsid w:val="007E4ADE"/>
    <w:rsid w:val="00983304"/>
    <w:rsid w:val="009B2B58"/>
    <w:rsid w:val="00A97B5C"/>
    <w:rsid w:val="00AA586B"/>
    <w:rsid w:val="00AB4A7D"/>
    <w:rsid w:val="00AF7F74"/>
    <w:rsid w:val="00B06CB2"/>
    <w:rsid w:val="00B14FED"/>
    <w:rsid w:val="00BA3C62"/>
    <w:rsid w:val="00BB72B3"/>
    <w:rsid w:val="00BF36B4"/>
    <w:rsid w:val="00CD0A01"/>
    <w:rsid w:val="00CE5446"/>
    <w:rsid w:val="00D77578"/>
    <w:rsid w:val="00DD6A7E"/>
    <w:rsid w:val="00E41BF7"/>
    <w:rsid w:val="00E97681"/>
    <w:rsid w:val="00EB047F"/>
    <w:rsid w:val="00EB1B65"/>
    <w:rsid w:val="00F7445F"/>
    <w:rsid w:val="00F863E2"/>
    <w:rsid w:val="00FC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5319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Оксана</cp:lastModifiedBy>
  <cp:revision>30</cp:revision>
  <dcterms:created xsi:type="dcterms:W3CDTF">2018-03-27T07:00:00Z</dcterms:created>
  <dcterms:modified xsi:type="dcterms:W3CDTF">2020-10-25T19:36:00Z</dcterms:modified>
</cp:coreProperties>
</file>