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63" w:rsidRPr="003A4F63" w:rsidRDefault="003A4F63" w:rsidP="003A4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63">
        <w:rPr>
          <w:rFonts w:ascii="Times New Roman" w:hAnsi="Times New Roman" w:cs="Times New Roman"/>
          <w:b/>
          <w:sz w:val="28"/>
          <w:szCs w:val="28"/>
        </w:rPr>
        <w:t>ПИТАННЯ З ДИСЦИПЛІНИ</w:t>
      </w:r>
    </w:p>
    <w:p w:rsidR="003A4F63" w:rsidRPr="003A4F63" w:rsidRDefault="003A4F63" w:rsidP="003A4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63">
        <w:rPr>
          <w:rFonts w:ascii="Times New Roman" w:hAnsi="Times New Roman" w:cs="Times New Roman"/>
          <w:b/>
          <w:sz w:val="28"/>
          <w:szCs w:val="28"/>
        </w:rPr>
        <w:t xml:space="preserve"> «ГЕОІНФОРМАЦІЙНІ СИСТЕМИ»</w:t>
      </w:r>
    </w:p>
    <w:p w:rsidR="003A4F63" w:rsidRPr="003A4F63" w:rsidRDefault="003A4F63" w:rsidP="003A4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63">
        <w:rPr>
          <w:rFonts w:ascii="Times New Roman" w:hAnsi="Times New Roman" w:cs="Times New Roman"/>
          <w:b/>
          <w:sz w:val="28"/>
          <w:szCs w:val="28"/>
        </w:rPr>
        <w:t>ПАНАСЮК А.В.</w:t>
      </w:r>
      <w:r w:rsidRPr="003A4F63">
        <w:rPr>
          <w:rFonts w:ascii="Times New Roman" w:hAnsi="Times New Roman" w:cs="Times New Roman"/>
          <w:b/>
          <w:sz w:val="28"/>
          <w:szCs w:val="28"/>
        </w:rPr>
        <w:t>_</w:t>
      </w:r>
      <w:r w:rsidRPr="003A4F63">
        <w:rPr>
          <w:rFonts w:ascii="Times New Roman" w:hAnsi="Times New Roman" w:cs="Times New Roman"/>
          <w:b/>
          <w:sz w:val="28"/>
          <w:szCs w:val="28"/>
        </w:rPr>
        <w:t xml:space="preserve">БАКАЛАВР </w:t>
      </w:r>
      <w:r w:rsidRPr="003A4F63">
        <w:rPr>
          <w:rFonts w:ascii="Times New Roman" w:hAnsi="Times New Roman" w:cs="Times New Roman"/>
          <w:b/>
          <w:sz w:val="28"/>
          <w:szCs w:val="28"/>
        </w:rPr>
        <w:t>(</w:t>
      </w:r>
      <w:r w:rsidRPr="003A4F63">
        <w:rPr>
          <w:rFonts w:ascii="Times New Roman" w:hAnsi="Times New Roman" w:cs="Times New Roman"/>
          <w:b/>
          <w:sz w:val="28"/>
          <w:szCs w:val="28"/>
        </w:rPr>
        <w:t>1</w:t>
      </w:r>
      <w:r w:rsidRPr="003A4F63">
        <w:rPr>
          <w:rFonts w:ascii="Times New Roman" w:hAnsi="Times New Roman" w:cs="Times New Roman"/>
          <w:b/>
          <w:sz w:val="28"/>
          <w:szCs w:val="28"/>
        </w:rPr>
        <w:t>50 ПИТАННЬ)</w:t>
      </w:r>
    </w:p>
    <w:p w:rsidR="0003507C" w:rsidRPr="005A509A" w:rsidRDefault="0003507C" w:rsidP="005A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6"/>
        <w:gridCol w:w="9361"/>
      </w:tblGrid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61" w:type="dxa"/>
            <w:vAlign w:val="center"/>
          </w:tcPr>
          <w:p w:rsidR="003A4F63" w:rsidRPr="005A509A" w:rsidRDefault="003A4F63" w:rsidP="005F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3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Інформація в ГІС –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За способом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організаціїї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географічних даних ГІС поділяються на: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До даних дистанційного зондування відносять: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Ядром ГІС є: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Найпопулярнішим пристроєм виведення даних є: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Суто програмне забезпечення ГІС включає: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Особливістю зберігання просторових даних в ГІС є:</w:t>
            </w:r>
          </w:p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Сукупність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факторів,відомих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по об’єктах та результати вимірювання цих об’єктів:</w:t>
            </w:r>
          </w:p>
          <w:p w:rsidR="003A4F63" w:rsidRPr="005A509A" w:rsidRDefault="003A4F63" w:rsidP="005F7921">
            <w:pPr>
              <w:pStyle w:val="a7"/>
              <w:tabs>
                <w:tab w:val="left" w:pos="14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відомостей ,що визначають міру знань про об’єкт: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Результат пізнання дійсності, що отримує підтвердження в практиці: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Система, що забезпечує збір, збереження, обробку, аналіз та відображення просторових даних: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Знайти зайве. За просторовим охватом ГІС класифікують на: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Знайти зайве. За способом організації географічних даних ГІС класифікують на:</w:t>
            </w:r>
          </w:p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Комплекс апаратних засобів, що застосовують при функціонуванні ГІС: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Сукупність масивів інформації, систем кодування і класифікації інформації: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Використовується для ручного введення просторових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даних,який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складається з планшета і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курсива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361" w:type="dxa"/>
          </w:tcPr>
          <w:p w:rsidR="003A4F63" w:rsidRPr="005A509A" w:rsidRDefault="003A4F63" w:rsidP="003A4F6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Процес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цифрування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растрового зображення на екрані комп’ютера 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Використовуються для формування баз даних ГІС: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Включають дані топографічних, інженерно-геодезичних вишукувань, кадастрового знімання, геодезичні виміри природніх об’єктів: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Приклад робочих процесів управління даними в ГІС, коли користувачам необхідна можливість «відкріплення» фрагментів бази даних ГІС і їх реплікації в інше місце в незалежну, окрему систему: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Коли користувач хоче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синхрозувати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контекст ГІС даних між декількома копіями бази даних використовують: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Генерація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зображень,в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тому числі і картографічних на пристрої відображення на основі перетворення вихідних цифрових даних за допомогою алгоритмів: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Картографічне зображення, що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віізуалізується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моніторі,на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основі цифрових карт або баз даних ГІС: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Картографічний спосіб відображення результатів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аналіза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даних коли характеристики об’єктів, що аналізуються відображаються спеціальними символами, розмір яких передає кількісну інформацію, а форма і колір – якісну інформацію: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Картографічний спосіб відображення результатів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аналіза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даних, що відображає різні показники: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Формується по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Grid-моделі,при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цьому кожному пікселю присвоюється значення, пропорційне висоті відповідної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ячейки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сітки: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функціональними можливостями ГІС класифікують: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До даних дистанційного зондування (ДДЗ) відносять матеріали отримані з: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Згідно з технічними засобами ,що використовують в ГІС розрізняють такі способи введення даних: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Для введення просторового зображення мапи в комп’ютер найбільш використовують: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Процес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оцифровки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расторового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зображення на екрані комп’ютера називають: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Для показу динамічних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процесів,тобто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послідовного показу статичних зображень ,в результаті чого створюється ілюзія безперервної зміни зображень використовують: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Зображувальним засобом цього способу є точки, які мають певне значення кількісного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показника,спосіб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називається: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Існують такі способи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векторизації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Основні перетворення. які зазвичай виконуються одночасно для перетворення мапи до її вихідної проекції: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Інформаційна система, що забезпечує збір, зберігання, обробку, аналіз і відображення просторових даних і зв´язаних з ними не просторових, а також отримані на їх основі інформації знань про географічний простір називається…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Елемент, що використовується в процесі створення інформації, оскільки вона виходить в процесі обробки даних, це…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відомостей, що визначають міру наших знань про об’єкт, це…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Результат інтерпретації інформації або результат пізнання дійсності, що отримав підтвердження в практиці, це…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способом організації географічних даних ГІС не можуть бути…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Все ширше використовують для формування баз даних ГІС служать…</w:t>
            </w:r>
          </w:p>
          <w:p w:rsidR="003A4F63" w:rsidRPr="005A509A" w:rsidRDefault="003A4F63" w:rsidP="005F7921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Технічне</w:t>
            </w:r>
          </w:p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Ядром будь-якої інформаційної системи призначена для управління роботою ГІС є…</w:t>
            </w:r>
          </w:p>
          <w:p w:rsidR="003A4F63" w:rsidRPr="005A509A" w:rsidRDefault="003A4F63" w:rsidP="005F7921">
            <w:pPr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 якими даними не працює будь-яка ГІС?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Процес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цифровки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растрового зображення на екрані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компютера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називається …</w:t>
            </w:r>
          </w:p>
          <w:p w:rsidR="003A4F63" w:rsidRPr="005A509A" w:rsidRDefault="003A4F63" w:rsidP="005F7921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Зміщення всього графічного об’єкту в інше місце на координатній площині, це -… 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Картографічне зображення,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візуалізоване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на моніторі на основі цифрових карт і без даних ГІС, це - …</w:t>
            </w:r>
          </w:p>
          <w:p w:rsidR="003A4F63" w:rsidRPr="005A509A" w:rsidRDefault="003A4F63" w:rsidP="005F7921">
            <w:pPr>
              <w:pStyle w:val="a7"/>
              <w:tabs>
                <w:tab w:val="left" w:pos="14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Спосіб відображення результатів аналізу даних,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відображаючим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засобом якого є сукупність точок однакового розміру, кожна з яких має відповідні значення кількісного показника, це -…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A509A" w:rsidRDefault="003A4F63" w:rsidP="003A4F6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Етап проектування ГІС, що визначає який тип інформації потрібен для прийняття кожного рівня, це - …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Модель місцевості, що містить інформацію про рельєф земної поверхні, її спектральні якості та об’єкти розташовані на даних територіях, призначена для інтерактивної візуалізації, це - …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Карти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ізогіпс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, ізобар, ізотерм формують за допомогою способу: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Джерелами даних для формування ГІС не служать: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Спосіб, при якому групуються дані з близькими значеннями і створеним групам присвоюються певні кольори, типи символів чи ліній, це – :</w:t>
            </w:r>
            <w:r w:rsidRPr="005F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Модель місцевості, що містить інформацію про рельєф земної поверхні, її спектральні яскравості та об’єкти, розташовані на даній території, призначена для інтерактивної візуалізації і дозволяє забезпечити ефект присутності на місцевості, імітувати політ над місцевістю, це – 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Технічне забезпечення це – 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програмних приладів, що реалізують функції діяльності ГІС – це…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Засіб цифрового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обємного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представлення поверхні.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Переміщення всього графічного об’єкта в інше місце на координатній площині – це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Система візуалізації у формі електронних карт: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Геоіформаційні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системи(ГІС) – це…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63" w:rsidRPr="005A509A" w:rsidRDefault="003A4F63" w:rsidP="005F79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відомостей що визначають в міру знань про об’єкт – це…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функціональними можливостями ГІС є:</w:t>
            </w:r>
          </w:p>
          <w:p w:rsidR="003A4F63" w:rsidRPr="005A509A" w:rsidRDefault="003A4F63" w:rsidP="005F7921">
            <w:pPr>
              <w:pStyle w:val="a7"/>
              <w:tabs>
                <w:tab w:val="left" w:pos="14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По просторовому (територіальному) обсягу ГІС є: (найти зайве)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Pr="005A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ГІС класифікують по територіальному обігу?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Pr="005A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ГІС класифікують по способу організації географічних даних?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Pr="005A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технічне забезпечення?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Pr="005A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передача даних?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електронні карти?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растрова поверхня?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Аналізовані характеристики об’єктів відображуються спеціальними символами, розмір яких передає кількісну інформацію, а форма і колір якісну інформацію це яка система?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Системи які відрізняються легкістю пристосування, можливістю розширення так як можуть бути добудовані самим користувачем за допомогою спеціального апарата, це: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Дані державних статистичних служб по різних галузях народного господарства відносять, до: 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масивів інформації, систем кодувань і класифікація інформації, це:</w:t>
            </w:r>
          </w:p>
          <w:p w:rsidR="003A4F63" w:rsidRPr="00024326" w:rsidRDefault="003A4F63" w:rsidP="005F7921">
            <w:pPr>
              <w:pStyle w:val="a7"/>
              <w:tabs>
                <w:tab w:val="left" w:pos="14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Поверхня, що формується по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grid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-моделі, при цьому кожному пікселю присвоюється значення, пропорційне висоті, що відповідає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ячейці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сітки,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Растрове відображення ЦМР, при формуванні якого крім висоти кожної ділянки сітки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grid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-моделі, вираховується освітлення схилів,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допомогою якого стану визначають який тил інформації потрібен для прийняття кожного рівня,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Етап коли процес починається з визначення усіх типів визначення для прийняття яких потрібна інформація,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63" w:rsidRPr="005A509A" w:rsidRDefault="003A4F63" w:rsidP="005F792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Етап на якому розроблена реальна система збору, передачі інформації, це:</w:t>
            </w:r>
          </w:p>
          <w:p w:rsidR="003A4F63" w:rsidRPr="005A509A" w:rsidRDefault="003A4F63" w:rsidP="005F7921">
            <w:pPr>
              <w:pStyle w:val="a7"/>
              <w:tabs>
                <w:tab w:val="left" w:pos="14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 моделі баз даних збирають дані в уніфіковані таблиці: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Якісні і кількісні характеристики просторових об’єктів, що виражаються в алфавітно-цифровому вигляді називається: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Векторні топологічні моделі містять: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База даних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63" w:rsidRPr="005A509A" w:rsidRDefault="003A4F63" w:rsidP="005F792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Скільки є найпоширеніших моделей баз даних: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A509A" w:rsidRDefault="003A4F63" w:rsidP="00115E1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Анімацію застосовують для: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Спосіб розмірних символів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При управлінні ГІС-інформацією використовуються: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Для обробки даних, розміщених у таблицях необхідні додаткові відомості про дані, їх називають: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Точкові об’єкти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Скільки основних етапів процесу проектування ГІС: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Продовжіть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послідовність: банки даних – інформаційні системи – …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компонент не є компонентом ГІС: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Де сконцентровані пристрої для обробки і зберігання даних: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 системи призначені для управління ресурсами ЕОМ  і процесами, які використовують ці ресурси:</w:t>
            </w:r>
          </w:p>
          <w:p w:rsidR="003A4F63" w:rsidRPr="005A509A" w:rsidRDefault="003A4F63" w:rsidP="005F792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 яким типом даних  не працює ГІС: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складається з таких компонентів: базова просторова інформація, стандартизація просторових даних бази метаданих і механізм обміну даними: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За допомогою якого способу формують карти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ізогіпс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У способі розмірних символів що передає якісну характеристику: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репліки: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Система, що забезпечує збір, збереження, обробку, аналіз та відображення просторових даних: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Включають дані топографічних, інженерно-геодезичних вишукувань, кадастрового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знімання,геодезичні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виміри природніх об’єктів: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A509A" w:rsidRDefault="003A4F63" w:rsidP="00115E1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Коли користувач хоче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синхрозувати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контекст ГІС даних між декількома копіями бази даних використовують:</w:t>
            </w:r>
            <w:r w:rsidR="00115E11" w:rsidRPr="005A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A509A" w:rsidRDefault="003A4F63" w:rsidP="00115E1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Картографічний спосіб відображення результатів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аналіза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даних, що відображає різні показники: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A509A" w:rsidRDefault="003A4F63" w:rsidP="00115E1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Результат пізнання дійсності, що отримав підтвердження в практиці: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Системи розробляються з метою вирішення наукових і приклад-них задач з моніторингу екологічних ситуацій, інфраструктурного проектування, для прийняття оптимальних заходів в умовах надзвичай-них ситуацій, це: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Класифікація ГІС за способом організації географічних даних,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просторовим охопленням ГІС бувають:</w:t>
            </w:r>
          </w:p>
          <w:p w:rsidR="003A4F63" w:rsidRPr="00061598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Довідкові видання, книги, монографії і статті, що містять різноманітні відомості про окремі типи географічних об’єктів, це дані: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Сукупність масивів інформації, систем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кодування,класифікації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інформації,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 два способи введення даних включає ГІС: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Які існують способи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векторизації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Картографічне зображення,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візуалізоване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на моніторі на основі цифрових карт або баз даних ГІС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з картографічних способів аналізує характеристики об’єктів: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 є дві групи ізоліній: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Засіб цифрового об’ємного представлення поверхонь у вигляді проволочених діаграм, при цьому використовують різні типи проекцій, це: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Модель місцевості, що містить інформацію про рельєф  земної поверхні, її спектральній яскравості та об’єктах розташованих на даній території,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Стикування декількох зображень довільної форми в одне таким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чином,щоб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кордони між вихідними зображеннями були непомітні-це…?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Скільки виділяють основних процесів побудови цифрових моделей рельєфу по картах?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з процесів не відноситься до процесів побудови цифрових моделей рельєфу по картах?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Портали каталогів ГІС –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Важливим компонентом ГІС- мережі є: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A509A" w:rsidRDefault="003A4F63" w:rsidP="00115E1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Один з найважливіших компонентів ГІС є: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з аналізів дозволяє користувачеві проаналізувати просторові мережі зв'язкових лінійних об'єктів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Мірою точкового розподілу служить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До них відносять розрахунки геометричних характеристик об'єктів або їх взаємного положення в просторі, при цьому використовуються формули аналітичної геометрії на площині і в просторі.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Аналіз розподілу полігонів подібний аналізу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Метод інтерполяції, який заснований на використанні методів математичної статистики.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Як називаються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об'екти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, які найчастіше представляються значеннями висоти Z, розподіленими по області, визначеної координатами X і Y.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Відмінною особливістю і перевагою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тріангуляціоною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моделі є те, що в ній немає…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GRID - модель, являє собою регулярну……( вставити пропущені слова), отриману при інтерполяції вихідних даних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метод заснований на припущенні, що чим ближче один до одного знаходяться вихідні точки, тим ближче їх значення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Об’єкти кожен з яких розміщений тільки в одній точці простору, що представлена парою координат </w:t>
            </w:r>
            <w:r w:rsidRPr="005F7921">
              <w:rPr>
                <w:rFonts w:ascii="Times New Roman" w:hAnsi="Times New Roman"/>
                <w:color w:val="000000"/>
                <w:sz w:val="28"/>
                <w:szCs w:val="28"/>
              </w:rPr>
              <w:t>X, Y: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б’єкти які представлені як одномірні, мають одну розмірність  - довжину, ширина об’єкта не виражається в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данному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масштабі або не суттєва: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color w:val="000000"/>
                <w:sz w:val="28"/>
                <w:szCs w:val="28"/>
              </w:rPr>
              <w:t>Якісні або кількісні характеристики просторових об'єктів, що виражаються, як правило, в алфавітно-цифровому вигляді: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Відомості, які характеризують місце розташування об'єктів в просторі відносно один одного і їх геометрію: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Характеристики що описують різні властивості об'єкта, включаючи економічні, статистичні, технічні та інші властивості, основна вимога – повнота: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Просторова база даних, що містить набори даних, які представляють географічну інформацію в контексті загальної моделі даних ГІС (векторні об'єкти, растри, топологія, мережі і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.) це: 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A509A" w:rsidRDefault="003A4F63" w:rsidP="00115E1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Набір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інтеллектуальних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карт та інших видів, які показують просторові об'єкти і відносини між об'єктами на земній поверхні це:</w:t>
            </w:r>
            <w:bookmarkStart w:id="0" w:name="_GoBack"/>
            <w:bookmarkEnd w:id="0"/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851"/>
                <w:tab w:val="left" w:pos="1134"/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Набір інструментів для отримання нових наборів географічних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данних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з існуючих наборів даних це: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Використовується для моделювання процесів передачі даних з однієї структури в іншу з метою виконання багатьох стандартних задач це: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Модульные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программные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компоненты</w:t>
            </w:r>
            <w:proofErr w:type="spellEnd"/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Для багаторівневих і централізованих ГІС – систем відносяться 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Картографічне зображення,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візуалізоване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на моніторі, на основі цифрових карт чи бази даних ГІС - це: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Аналізуючі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характеристики об’єктів відображаються спеціальними символами, розмір яких передає кількісну інформацію, а форма і колір якісну інформацію – це: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Формується по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Grid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– моделі, при цьому кожному пікселю присвоюється значення, пропорційне висоті відповідному відділу сітки.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Растрове відображення ЦМР, при формуванні якого крім висоти кожної ділянки сітки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Grid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-моделі, враховується освітленість схилів.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Що являється ядром любої інформаційної системи і призначені для управління роботою ГІС та виконання процесів та обробки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даних,основаних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вичислювальних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 і логічних операціях:</w:t>
            </w: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Сукупність масивів інформації, систем кодування і класифікації інформації: </w:t>
            </w:r>
          </w:p>
          <w:p w:rsidR="003A4F63" w:rsidRPr="005A509A" w:rsidRDefault="003A4F63" w:rsidP="005F7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Топологічне накладання шарів називають: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Райони (полігони), кордон яких стоїть на заданій відстані від кордону вихідного об'єкта це: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Відновлення функції на заданому інтервалі по відомим її значенням кінцевого безлічі точок, що належать цьому інтервалу.</w:t>
            </w:r>
          </w:p>
          <w:p w:rsidR="003A4F63" w:rsidRPr="005A509A" w:rsidRDefault="003A4F63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63" w:rsidRPr="005A509A" w:rsidTr="003A4F63">
        <w:tc>
          <w:tcPr>
            <w:tcW w:w="846" w:type="dxa"/>
          </w:tcPr>
          <w:p w:rsidR="003A4F63" w:rsidRPr="005A509A" w:rsidRDefault="003A4F63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1" w:type="dxa"/>
          </w:tcPr>
          <w:p w:rsidR="003A4F63" w:rsidRPr="005F7921" w:rsidRDefault="003A4F63" w:rsidP="005F7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Користувачі компілюють і публікують ГІС – інформацію :</w:t>
            </w:r>
          </w:p>
        </w:tc>
      </w:tr>
    </w:tbl>
    <w:p w:rsidR="0003507C" w:rsidRPr="005A509A" w:rsidRDefault="0003507C" w:rsidP="005A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07C" w:rsidRPr="005A509A" w:rsidSect="00CB24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CA"/>
    <w:rsid w:val="00024326"/>
    <w:rsid w:val="0003507C"/>
    <w:rsid w:val="00052306"/>
    <w:rsid w:val="00061598"/>
    <w:rsid w:val="00077ABC"/>
    <w:rsid w:val="00084091"/>
    <w:rsid w:val="000B2BF1"/>
    <w:rsid w:val="00105D59"/>
    <w:rsid w:val="00115E11"/>
    <w:rsid w:val="00222A0B"/>
    <w:rsid w:val="002A6377"/>
    <w:rsid w:val="002F61A5"/>
    <w:rsid w:val="00327E6C"/>
    <w:rsid w:val="0038535A"/>
    <w:rsid w:val="003A4F63"/>
    <w:rsid w:val="003F3616"/>
    <w:rsid w:val="0044028C"/>
    <w:rsid w:val="004A21C6"/>
    <w:rsid w:val="00502833"/>
    <w:rsid w:val="005A509A"/>
    <w:rsid w:val="005F7921"/>
    <w:rsid w:val="0062355A"/>
    <w:rsid w:val="00652C0A"/>
    <w:rsid w:val="00655E2C"/>
    <w:rsid w:val="006E54DB"/>
    <w:rsid w:val="00766B82"/>
    <w:rsid w:val="00795728"/>
    <w:rsid w:val="0081323A"/>
    <w:rsid w:val="008301B7"/>
    <w:rsid w:val="008C52C4"/>
    <w:rsid w:val="008F22AE"/>
    <w:rsid w:val="00940764"/>
    <w:rsid w:val="00A05067"/>
    <w:rsid w:val="00A07EBF"/>
    <w:rsid w:val="00A14326"/>
    <w:rsid w:val="00A46B2C"/>
    <w:rsid w:val="00A642F8"/>
    <w:rsid w:val="00A97E8F"/>
    <w:rsid w:val="00B061A9"/>
    <w:rsid w:val="00B82575"/>
    <w:rsid w:val="00BF1FC0"/>
    <w:rsid w:val="00CB24CA"/>
    <w:rsid w:val="00CD6D90"/>
    <w:rsid w:val="00D66057"/>
    <w:rsid w:val="00E04DEA"/>
    <w:rsid w:val="00EA575E"/>
    <w:rsid w:val="00EF3547"/>
    <w:rsid w:val="00F41E54"/>
    <w:rsid w:val="00F43BAA"/>
    <w:rsid w:val="00FA0A6E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CDE4"/>
  <w15:chartTrackingRefBased/>
  <w15:docId w15:val="{93971A3C-8B2F-4988-86ED-24A1F5D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CB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1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2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3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  <w:style w:type="paragraph" w:styleId="aa">
    <w:name w:val="Balloon Text"/>
    <w:basedOn w:val="a2"/>
    <w:link w:val="ab"/>
    <w:uiPriority w:val="99"/>
    <w:semiHidden/>
    <w:unhideWhenUsed/>
    <w:rsid w:val="005F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F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62B1-0A49-4D63-838E-E6C79FC7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8894</Words>
  <Characters>5070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Andrii</dc:creator>
  <cp:keywords/>
  <dc:description/>
  <cp:lastModifiedBy>panasyukav79@gmail.com</cp:lastModifiedBy>
  <cp:revision>2</cp:revision>
  <cp:lastPrinted>2018-09-24T11:21:00Z</cp:lastPrinted>
  <dcterms:created xsi:type="dcterms:W3CDTF">2019-10-07T06:30:00Z</dcterms:created>
  <dcterms:modified xsi:type="dcterms:W3CDTF">2019-10-07T06:30:00Z</dcterms:modified>
</cp:coreProperties>
</file>