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820213" w:rsidTr="00EB5FFC">
        <w:tc>
          <w:tcPr>
            <w:tcW w:w="9747" w:type="dxa"/>
            <w:gridSpan w:val="2"/>
          </w:tcPr>
          <w:p w:rsidR="000C6C0A" w:rsidRPr="0082021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82021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6319DC" w:rsidRPr="00820213">
              <w:rPr>
                <w:rFonts w:ascii="Times New Roman" w:hAnsi="Times New Roman" w:cs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82021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8202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861C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1CE3">
              <w:rPr>
                <w:rFonts w:ascii="Times New Roman" w:hAnsi="Times New Roman" w:cs="Times New Roman"/>
                <w:sz w:val="28"/>
                <w:szCs w:val="28"/>
              </w:rPr>
              <w:t>Біомедична інженерія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820213" w:rsidTr="00EB5FFC">
        <w:tc>
          <w:tcPr>
            <w:tcW w:w="3969" w:type="dxa"/>
          </w:tcPr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82021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6319DC" w:rsidRPr="00820213">
              <w:rPr>
                <w:rFonts w:ascii="Times New Roman" w:hAnsi="Times New Roman" w:cs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0C6C0A" w:rsidRPr="0082021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82021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8202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82021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82021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Нікітчук </w:t>
            </w:r>
          </w:p>
          <w:p w:rsidR="006319DC" w:rsidRPr="0082021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820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82021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820213" w:rsidTr="00EB5FFC">
        <w:tc>
          <w:tcPr>
            <w:tcW w:w="9747" w:type="dxa"/>
            <w:gridSpan w:val="2"/>
          </w:tcPr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820213" w:rsidRDefault="00A3499E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КОМПОНЕНТНА БАЗА ЕЛЕКТРОННИХ АПАРАТІВ</w:t>
            </w:r>
          </w:p>
        </w:tc>
      </w:tr>
    </w:tbl>
    <w:p w:rsidR="00FC7F22" w:rsidRPr="0082021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820213" w:rsidTr="00EB5FFC">
        <w:tc>
          <w:tcPr>
            <w:tcW w:w="695" w:type="dxa"/>
          </w:tcPr>
          <w:p w:rsidR="002D6AED" w:rsidRPr="0082021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82021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82021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820213" w:rsidTr="00EB5FFC">
        <w:tc>
          <w:tcPr>
            <w:tcW w:w="9854" w:type="dxa"/>
            <w:gridSpan w:val="3"/>
          </w:tcPr>
          <w:p w:rsidR="002D6AED" w:rsidRPr="00820213" w:rsidRDefault="002D6AED" w:rsidP="006C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45048B" w:rsidRPr="00820213">
              <w:rPr>
                <w:rFonts w:ascii="Times New Roman" w:hAnsi="Times New Roman" w:cs="Times New Roman"/>
                <w:sz w:val="28"/>
                <w:szCs w:val="28"/>
              </w:rPr>
              <w:t>Пасивні елементи електронних пристроїв</w:t>
            </w:r>
          </w:p>
        </w:tc>
      </w:tr>
      <w:tr w:rsidR="0072466E" w:rsidRPr="00820213" w:rsidTr="00EB5FFC">
        <w:tc>
          <w:tcPr>
            <w:tcW w:w="695" w:type="dxa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Яку вольт-амперну характеристику має резистор?</w:t>
            </w:r>
          </w:p>
        </w:tc>
        <w:tc>
          <w:tcPr>
            <w:tcW w:w="3299" w:type="dxa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Основним параметром резистора є: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Які існують номінальні ряди значень опорів резисторів?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підстроювальні резистори?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змінні резистори? 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Одиницею вимірювання електричного опору є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Величина, обернена електричному опору, називається: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Одиницею вимірювання електричної провідності є: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Номінальному ряду опорів Е12 відповідає допуск: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Номінальному ряду опорів Е24 відповідає допуск: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Номінальному ряду опорів Е48 відповідає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Величина, яка показує, на скільки змінюється опір резистора при зміні температури на 1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С, називається: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Кількість теплоти, яка виділяється на резисторі при протіканні через нього електричного струму, визначається законом: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2466E" w:rsidRPr="00820213" w:rsidRDefault="0065696F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28.45pt">
                  <v:imagedata r:id="rId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2466E" w:rsidRPr="00820213" w:rsidRDefault="0065696F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51.05pt;height:14.25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2466E" w:rsidRPr="00820213" w:rsidRDefault="0065696F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51.05pt;height:31pt">
                  <v:imagedata r:id="rId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резистори?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конденсатори?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Якими літерами на електричних принципових схемах позначаються </w:t>
            </w:r>
            <w:r w:rsidR="003550E5" w:rsidRPr="00820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котушки індуктивності?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Одиницею вимірювання величини,  оберненої до ємності є …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позначається конденсатор? 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є основним параметром конденсатора?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5" w:rsidRPr="00820213" w:rsidTr="00EB5FFC">
        <w:tc>
          <w:tcPr>
            <w:tcW w:w="695" w:type="dxa"/>
            <w:shd w:val="clear" w:color="auto" w:fill="auto"/>
          </w:tcPr>
          <w:p w:rsidR="006518C5" w:rsidRPr="00820213" w:rsidRDefault="006518C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знаходиться між обкладками конденсатора?</w:t>
            </w:r>
          </w:p>
        </w:tc>
        <w:tc>
          <w:tcPr>
            <w:tcW w:w="3299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5" w:rsidRPr="00820213" w:rsidTr="00EB5FFC">
        <w:tc>
          <w:tcPr>
            <w:tcW w:w="695" w:type="dxa"/>
            <w:shd w:val="clear" w:color="auto" w:fill="auto"/>
          </w:tcPr>
          <w:p w:rsidR="006518C5" w:rsidRPr="00820213" w:rsidRDefault="006518C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процес відбувається в конденсаторі при його заряді?</w:t>
            </w:r>
          </w:p>
        </w:tc>
        <w:tc>
          <w:tcPr>
            <w:tcW w:w="3299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C6" w:rsidRPr="00820213" w:rsidTr="00EB5FFC">
        <w:tc>
          <w:tcPr>
            <w:tcW w:w="695" w:type="dxa"/>
            <w:shd w:val="clear" w:color="auto" w:fill="auto"/>
          </w:tcPr>
          <w:p w:rsidR="00723BC6" w:rsidRPr="00820213" w:rsidRDefault="00723BC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723BC6" w:rsidRPr="00820213" w:rsidRDefault="00723BC6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Найбільшу ємність мають конденсатори:</w:t>
            </w:r>
          </w:p>
        </w:tc>
        <w:tc>
          <w:tcPr>
            <w:tcW w:w="3299" w:type="dxa"/>
            <w:shd w:val="clear" w:color="auto" w:fill="auto"/>
          </w:tcPr>
          <w:p w:rsidR="00723BC6" w:rsidRPr="00820213" w:rsidRDefault="00723BC6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позначаються на електричних принципових схемах полярні конденсатори? 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9566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позначаються на електричних принципових схемах підстроювальні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конденсатори? 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За якою формулою визначається ємність плоского конденсатора?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3550E5" w:rsidRPr="00820213" w:rsidRDefault="0065696F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5.2pt;height:25.95pt">
                  <v:imagedata r:id="rId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пара параметрів характеризує конденсатор?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таке пробивна напруга конденсатора?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котушки індуктивності з феромагнітним осердям? 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До якої групи електрорадіоелементів належать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Завдяки якому явищу працюють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 якого матеріалу виготовляють осердя трансформаторів?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індуктивності?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9854" w:type="dxa"/>
            <w:gridSpan w:val="3"/>
            <w:shd w:val="clear" w:color="auto" w:fill="auto"/>
          </w:tcPr>
          <w:p w:rsidR="00935968" w:rsidRPr="00820213" w:rsidRDefault="00935968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0213">
              <w:rPr>
                <w:rFonts w:ascii="Times New Roman" w:hAnsi="Times New Roman"/>
                <w:sz w:val="28"/>
                <w:szCs w:val="28"/>
                <w:lang w:val="uk-UA"/>
              </w:rPr>
              <w:t>Модуль 2. Елементи фізики напівпровідників</w:t>
            </w:r>
          </w:p>
        </w:tc>
      </w:tr>
      <w:tr w:rsidR="0065696F" w:rsidRPr="00820213" w:rsidTr="00EB5FFC">
        <w:tc>
          <w:tcPr>
            <w:tcW w:w="695" w:type="dxa"/>
            <w:shd w:val="clear" w:color="auto" w:fill="auto"/>
          </w:tcPr>
          <w:p w:rsidR="0065696F" w:rsidRPr="00820213" w:rsidRDefault="0065696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Які енергетичні рівні є лише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(або вони домінують)?</w:t>
            </w:r>
          </w:p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6F" w:rsidRPr="00820213" w:rsidTr="00EB5FFC">
        <w:tc>
          <w:tcPr>
            <w:tcW w:w="695" w:type="dxa"/>
            <w:shd w:val="clear" w:color="auto" w:fill="auto"/>
          </w:tcPr>
          <w:p w:rsidR="0065696F" w:rsidRPr="00820213" w:rsidRDefault="0065696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Чим визначається характер розподілу електронів за енергетичними рівнями у напівпровіднику?</w:t>
            </w:r>
          </w:p>
        </w:tc>
        <w:tc>
          <w:tcPr>
            <w:tcW w:w="3299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неосновними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неосновними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34" w:rsidRPr="00820213" w:rsidTr="00EB5FFC">
        <w:tc>
          <w:tcPr>
            <w:tcW w:w="695" w:type="dxa"/>
            <w:shd w:val="clear" w:color="auto" w:fill="auto"/>
          </w:tcPr>
          <w:p w:rsidR="00A97334" w:rsidRPr="00820213" w:rsidRDefault="00A9733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p-n-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перехід, якщо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області та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-області ширина забороненої зони однакова?</w:t>
            </w:r>
          </w:p>
        </w:tc>
        <w:tc>
          <w:tcPr>
            <w:tcW w:w="3299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34" w:rsidRPr="00820213" w:rsidTr="00EB5FFC">
        <w:tc>
          <w:tcPr>
            <w:tcW w:w="695" w:type="dxa"/>
            <w:shd w:val="clear" w:color="auto" w:fill="auto"/>
          </w:tcPr>
          <w:p w:rsidR="00A97334" w:rsidRPr="00820213" w:rsidRDefault="00A97334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p-n-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перехід, якщо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області та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-області ширина забороненої зони відрізняється?</w:t>
            </w:r>
          </w:p>
        </w:tc>
        <w:tc>
          <w:tcPr>
            <w:tcW w:w="3299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Тверді тіла поділяються на …</w:t>
            </w: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співідносяться питома провідність провідника </w:t>
            </w:r>
            <w:r w:rsidRPr="0082021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29" type="#_x0000_t75" style="width:23.45pt;height:23.45pt" o:ole="">
                  <v:imagedata r:id="rId10" o:title=""/>
                </v:shape>
                <o:OLEObject Type="Embed" ProgID="Equation.3" ShapeID="_x0000_i1029" DrawAspect="Content" ObjectID="_1665776909" r:id="rId11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і питома провідність напівпровідника </w:t>
            </w:r>
            <w:r w:rsidRPr="008202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30" type="#_x0000_t75" style="width:19.25pt;height:17.6pt" o:ole="">
                  <v:imagedata r:id="rId12" o:title=""/>
                </v:shape>
                <o:OLEObject Type="Embed" ProgID="Equation.3" ShapeID="_x0000_i1030" DrawAspect="Content" ObjectID="_1665776910" r:id="rId13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BD" w:rsidRPr="00820213" w:rsidTr="00EB5FFC">
        <w:tc>
          <w:tcPr>
            <w:tcW w:w="695" w:type="dxa"/>
            <w:shd w:val="clear" w:color="auto" w:fill="auto"/>
          </w:tcPr>
          <w:p w:rsidR="00980FBD" w:rsidRPr="00820213" w:rsidRDefault="00980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980FBD" w:rsidRPr="00820213" w:rsidRDefault="00980FBD" w:rsidP="0098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співвідношення між енергією зони провідності та енергії валентної зони характерне для напівпровідників?</w:t>
            </w:r>
          </w:p>
        </w:tc>
        <w:tc>
          <w:tcPr>
            <w:tcW w:w="3299" w:type="dxa"/>
            <w:shd w:val="clear" w:color="auto" w:fill="auto"/>
          </w:tcPr>
          <w:p w:rsidR="00980FBD" w:rsidRPr="00820213" w:rsidRDefault="00980FBD" w:rsidP="0098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Фізичний зміст рівня Фермі – це …</w:t>
            </w:r>
          </w:p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Напівпровідник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ще називають …</w:t>
            </w: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явище, коли електрон опиняється на енергетичному рівні, де перед цим була дірка?</w:t>
            </w: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донорні рівні?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електронів у зоні провідності визначається виразом </w:t>
            </w:r>
            <w:r w:rsidRPr="00820213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439" w:dyaOrig="720">
                <v:shape id="_x0000_i1031" type="#_x0000_t75" style="width:122.25pt;height:36pt" o:ole="">
                  <v:imagedata r:id="rId14" o:title=""/>
                </v:shape>
                <o:OLEObject Type="Embed" ProgID="Equation.3" ShapeID="_x0000_i1031" DrawAspect="Content" ObjectID="_1665776911" r:id="rId15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величина </w:t>
            </w:r>
            <w:r w:rsidRPr="008202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32" type="#_x0000_t75" style="width:19.25pt;height:17.6pt" o:ole="">
                  <v:imagedata r:id="rId16" o:title=""/>
                </v:shape>
                <o:OLEObject Type="Embed" ProgID="Equation.3" ShapeID="_x0000_i1032" DrawAspect="Content" ObjectID="_1665776912" r:id="rId17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донорні рівні?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питомий опір провідника </w:t>
            </w:r>
            <w:r w:rsidRPr="0082021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33" type="#_x0000_t75" style="width:23.45pt;height:23.45pt" o:ole="">
                  <v:imagedata r:id="rId18" o:title=""/>
                </v:shape>
                <o:OLEObject Type="Embed" ProgID="Equation.3" ShapeID="_x0000_i1033" DrawAspect="Content" ObjectID="_1665776913" r:id="rId19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і питомий опір діелектрика </w:t>
            </w:r>
            <w:r w:rsidRPr="008202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34" type="#_x0000_t75" style="width:15.05pt;height:17.6pt" o:ole="">
                  <v:imagedata r:id="rId20" o:title=""/>
                </v:shape>
                <o:OLEObject Type="Embed" ProgID="Equation.3" ShapeID="_x0000_i1034" DrawAspect="Content" ObjectID="_1665776914" r:id="rId21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Енергетичні рівні електронів, які жорстко зв’язані з ядром атома і не створюють струму провідності, утворюють…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тип хімічної сполуки може бути напівпровідником?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Рівень Фермі знаходиться у …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основними носіями заряду є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переходу носія заряду з області, де він був основним у область, де він є неосновним?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акцепторні рівні?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дірок у валентній зоні визначається виразом </w:t>
            </w:r>
            <w:r w:rsidRPr="00820213">
              <w:rPr>
                <w:rFonts w:ascii="Times New Roman" w:eastAsia="Calibri" w:hAnsi="Times New Roman" w:cs="Times New Roman"/>
                <w:position w:val="-30"/>
                <w:sz w:val="28"/>
                <w:szCs w:val="28"/>
              </w:rPr>
              <w:object w:dxaOrig="2460" w:dyaOrig="720">
                <v:shape id="_x0000_i1035" type="#_x0000_t75" style="width:123.05pt;height:36pt" o:ole="">
                  <v:imagedata r:id="rId22" o:title=""/>
                </v:shape>
                <o:OLEObject Type="Embed" ProgID="Equation.3" ShapeID="_x0000_i1035" DrawAspect="Content" ObjectID="_1665776915" r:id="rId23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 означає величина </w:t>
            </w:r>
            <w:r w:rsidRPr="00820213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36" type="#_x0000_t75" style="width:17.6pt;height:17.6pt" o:ole="">
                  <v:imagedata r:id="rId24" o:title=""/>
                </v:shape>
                <o:OLEObject Type="Embed" ProgID="Equation.3" ShapeID="_x0000_i1036" DrawAspect="Content" ObjectID="_1665776916" r:id="rId25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дірок у валентній зоні визначається виразом </w:t>
            </w:r>
            <w:r w:rsidRPr="00820213">
              <w:rPr>
                <w:rFonts w:ascii="Times New Roman" w:eastAsia="Calibri" w:hAnsi="Times New Roman" w:cs="Times New Roman"/>
                <w:position w:val="-30"/>
                <w:sz w:val="28"/>
                <w:szCs w:val="28"/>
              </w:rPr>
              <w:object w:dxaOrig="2460" w:dyaOrig="720">
                <v:shape id="_x0000_i1037" type="#_x0000_t75" style="width:123.05pt;height:36pt" o:ole="">
                  <v:imagedata r:id="rId22" o:title=""/>
                </v:shape>
                <o:OLEObject Type="Embed" ProgID="Equation.3" ShapeID="_x0000_i1037" DrawAspect="Content" ObjectID="_1665776917" r:id="rId26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величина </w:t>
            </w:r>
            <w:r w:rsidRPr="00820213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038" type="#_x0000_t75" style="width:17.6pt;height:17.6pt" o:ole="">
                  <v:imagedata r:id="rId27" o:title=""/>
                </v:shape>
                <o:OLEObject Type="Embed" ProgID="Equation.3" ShapeID="_x0000_i1038" DrawAspect="Content" ObjectID="_1665776918" r:id="rId28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електронів у зоні провідності визначається виразом </w:t>
            </w:r>
            <w:r w:rsidRPr="00820213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439" w:dyaOrig="720">
                <v:shape id="_x0000_i1039" type="#_x0000_t75" style="width:122.25pt;height:36pt" o:ole="">
                  <v:imagedata r:id="rId14" o:title=""/>
                </v:shape>
                <o:OLEObject Type="Embed" ProgID="Equation.3" ShapeID="_x0000_i1039" DrawAspect="Content" ObjectID="_1665776919" r:id="rId29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величина </w:t>
            </w:r>
            <w:r w:rsidRPr="00820213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040" type="#_x0000_t75" style="width:17.6pt;height:17.6pt" o:ole="">
                  <v:imagedata r:id="rId30" o:title=""/>
                </v:shape>
                <o:OLEObject Type="Embed" ProgID="Equation.3" ShapeID="_x0000_i1040" DrawAspect="Content" ObjectID="_1665776920" r:id="rId31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акцепторні рівні?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питомий опір напівпровідника </w:t>
            </w:r>
            <w:r w:rsidRPr="00820213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41" type="#_x0000_t75" style="width:19.25pt;height:17.6pt" o:ole="">
                  <v:imagedata r:id="rId32" o:title=""/>
                </v:shape>
                <o:OLEObject Type="Embed" ProgID="Equation.3" ShapeID="_x0000_i1041" DrawAspect="Content" ObjectID="_1665776921" r:id="rId33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і питомий опір діелектрика </w:t>
            </w:r>
            <w:r w:rsidRPr="00820213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42" type="#_x0000_t75" style="width:15.05pt;height:17.6pt" o:ole="">
                  <v:imagedata r:id="rId34" o:title=""/>
                </v:shape>
                <o:OLEObject Type="Embed" ProgID="Equation.3" ShapeID="_x0000_i1042" DrawAspect="Content" ObjectID="_1665776922" r:id="rId35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Енергетичні рівні електронів, які знаходяться на зовнішніх електронних оболонках атома і можуть створювати струм провідності, утворюють…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співвідношення між рівнями валентної зони та зони провідності може виконуватися лише у провідників?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власного напівпровідника рівень Фермі знаходиться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неосновними носія</w:t>
            </w:r>
            <w:r w:rsidR="00AE2481" w:rsidRPr="00820213">
              <w:rPr>
                <w:rFonts w:ascii="Times New Roman" w:hAnsi="Times New Roman" w:cs="Times New Roman"/>
                <w:sz w:val="28"/>
                <w:szCs w:val="28"/>
              </w:rPr>
              <w:t>ми за</w:t>
            </w:r>
            <w:r w:rsidR="00AE2481" w:rsidRPr="00820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яду є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…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співвідношення характерне для донорних та акцепторних рівнів?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знаходиться між валентною зоною та зоною провідності?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Напівпровідники бувають…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рівень Фермі знаходиться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основними носіями заряду є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9854" w:type="dxa"/>
            <w:gridSpan w:val="3"/>
            <w:shd w:val="clear" w:color="auto" w:fill="auto"/>
          </w:tcPr>
          <w:p w:rsidR="00C4524A" w:rsidRPr="00820213" w:rsidRDefault="00C4524A" w:rsidP="0045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3. </w:t>
            </w:r>
            <w:r w:rsidRPr="00820213">
              <w:rPr>
                <w:rFonts w:ascii="Times New Roman" w:eastAsia="Calibri" w:hAnsi="Times New Roman" w:cs="Times New Roman"/>
                <w:sz w:val="28"/>
                <w:szCs w:val="28"/>
              </w:rPr>
              <w:t>Напівпровідникові діоди</w:t>
            </w: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перехід?</w:t>
            </w:r>
          </w:p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Яка головна властивість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р-п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-переходу?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випрямні діоди? 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стабілітрони?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діоди Шотткі? 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тунельні діоди?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обернені діоди?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напівпровідникових діодів має найменшу напругу відкривання?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напівпровідникових діодів має ділянку з негативним диференційним опором?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правильний варіант з’єднання випрямних діодів в мостову схему.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80.35pt;height:85.4pt">
                  <v:imagedata r:id="rId36" o:title=""/>
                </v:shape>
              </w:pi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80.35pt;height:85.4pt">
                  <v:imagedata r:id="rId37" o:title=""/>
                </v:shape>
              </w:pic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80.35pt;height:85.4pt">
                  <v:imagedata r:id="rId38" o:title=""/>
                </v:shape>
              </w:pi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   Г)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80.35pt;height:85.4pt">
                  <v:imagedata r:id="rId3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світлодіоди?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фотодіоди?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явище використовується при роботі варикапа?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явище використовується при роботі стабілітрона?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Скільки областей (гілок) виділяють на вольт-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амперній характеристиці діода?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AD216B" w:rsidRPr="00820213" w:rsidRDefault="0065696F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7" type="#_x0000_t75" style="width:77.85pt;height:108.85pt">
                  <v:imagedata r:id="rId4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AD216B" w:rsidRPr="00820213" w:rsidRDefault="0065696F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8" type="#_x0000_t75" style="width:125.6pt;height:108pt">
                  <v:imagedata r:id="rId4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AD216B" w:rsidRPr="00820213" w:rsidRDefault="0065696F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9" type="#_x0000_t75" style="width:48.55pt;height:20.1pt">
                  <v:imagedata r:id="rId4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0" type="#_x0000_t75" style="width:47.7pt;height:48.55pt">
                  <v:imagedata r:id="rId4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1" type="#_x0000_t75" style="width:51.9pt;height:49.4pt">
                  <v:imagedata r:id="rId4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2" type="#_x0000_t75" style="width:45.2pt;height:20.1pt">
                  <v:imagedata r:id="rId4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3" type="#_x0000_t75" style="width:45.2pt;height:20.1pt">
                  <v:imagedata r:id="rId46" o:title=""/>
                </v:shape>
              </w:pict>
            </w:r>
          </w:p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4" type="#_x0000_t75" style="width:45.2pt;height:20.1pt">
                  <v:imagedata r:id="rId47" o:title=""/>
                </v:shape>
              </w:pict>
            </w:r>
          </w:p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A520A9" w:rsidRPr="00820213" w:rsidRDefault="0065696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5" type="#_x0000_t75" style="width:111.35pt;height:151.55pt">
                  <v:imagedata r:id="rId4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4E433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герм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20A9" w:rsidRPr="00820213">
              <w:rPr>
                <w:rFonts w:ascii="Times New Roman" w:hAnsi="Times New Roman" w:cs="Times New Roman"/>
                <w:sz w:val="28"/>
                <w:szCs w:val="28"/>
              </w:rPr>
              <w:t>нієвих діодів зворотний струм порівняно з кремнійовими …</w:t>
            </w:r>
          </w:p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 основі роботи діода Шотткі лежить контакт …</w:t>
            </w:r>
          </w:p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Щоб діод був високочастотним, він повинен …</w:t>
            </w:r>
          </w:p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випрямні 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тунельні 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стабілітрони?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світлодіоди?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фотодіоди?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діоди Шотткі?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Від чого залежить колір світіння світлодіода?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6B" w:rsidRPr="00820213" w:rsidTr="00EB5FFC">
        <w:tc>
          <w:tcPr>
            <w:tcW w:w="695" w:type="dxa"/>
            <w:shd w:val="clear" w:color="auto" w:fill="auto"/>
          </w:tcPr>
          <w:p w:rsidR="0035056B" w:rsidRPr="00820213" w:rsidRDefault="003505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типу напівпровідника може належати така зонна діаграма?</w:t>
            </w:r>
          </w:p>
          <w:p w:rsidR="0035056B" w:rsidRPr="00820213" w:rsidRDefault="0065696F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56" type="#_x0000_t75" style="width:137.3pt;height:194.25pt">
                  <v:imagedata r:id="rId4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6B" w:rsidRPr="00820213" w:rsidTr="00EB5FFC">
        <w:tc>
          <w:tcPr>
            <w:tcW w:w="695" w:type="dxa"/>
            <w:shd w:val="clear" w:color="auto" w:fill="auto"/>
          </w:tcPr>
          <w:p w:rsidR="0035056B" w:rsidRPr="00820213" w:rsidRDefault="003505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860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типу напівпровідника може належати така зонна діаграма?</w:t>
            </w:r>
          </w:p>
          <w:p w:rsidR="0035056B" w:rsidRPr="00820213" w:rsidRDefault="0065696F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57" type="#_x0000_t75" style="width:132.3pt;height:195.05pt">
                  <v:imagedata r:id="rId5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6B" w:rsidRPr="00820213" w:rsidTr="00EB5FFC">
        <w:tc>
          <w:tcPr>
            <w:tcW w:w="695" w:type="dxa"/>
            <w:shd w:val="clear" w:color="auto" w:fill="auto"/>
          </w:tcPr>
          <w:p w:rsidR="0035056B" w:rsidRPr="00820213" w:rsidRDefault="003505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типу напівпровідника може належати така зонна діаграма?</w:t>
            </w:r>
          </w:p>
          <w:p w:rsidR="0035056B" w:rsidRPr="00820213" w:rsidRDefault="0065696F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58" type="#_x0000_t75" style="width:126.4pt;height:195.05pt">
                  <v:imagedata r:id="rId5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695" w:type="dxa"/>
            <w:shd w:val="clear" w:color="auto" w:fill="auto"/>
          </w:tcPr>
          <w:p w:rsidR="004E433F" w:rsidRPr="00820213" w:rsidRDefault="004E4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напівпровідник, в якому відсутні будь-які сторонні домішки?</w:t>
            </w:r>
          </w:p>
        </w:tc>
        <w:tc>
          <w:tcPr>
            <w:tcW w:w="3299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695" w:type="dxa"/>
            <w:shd w:val="clear" w:color="auto" w:fill="auto"/>
          </w:tcPr>
          <w:p w:rsidR="004E433F" w:rsidRPr="00820213" w:rsidRDefault="004E4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таке дірка?</w:t>
            </w:r>
          </w:p>
        </w:tc>
        <w:tc>
          <w:tcPr>
            <w:tcW w:w="3299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695" w:type="dxa"/>
            <w:shd w:val="clear" w:color="auto" w:fill="auto"/>
          </w:tcPr>
          <w:p w:rsidR="004E433F" w:rsidRPr="00820213" w:rsidRDefault="004E4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направлені струми електронів провідності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дірок провідності?</w:t>
            </w:r>
          </w:p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9854" w:type="dxa"/>
            <w:gridSpan w:val="3"/>
            <w:shd w:val="clear" w:color="auto" w:fill="auto"/>
          </w:tcPr>
          <w:p w:rsidR="004E433F" w:rsidRPr="00820213" w:rsidRDefault="004E433F" w:rsidP="0045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Модуль 4. </w:t>
            </w:r>
            <w:r w:rsidRPr="00820213">
              <w:rPr>
                <w:rFonts w:ascii="Times New Roman" w:eastAsia="Calibri" w:hAnsi="Times New Roman" w:cs="Times New Roman"/>
                <w:sz w:val="28"/>
                <w:szCs w:val="28"/>
              </w:rPr>
              <w:t>Біполярні транзистори</w:t>
            </w: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транзистор представлений наступним умовним графічним зображенням?</w:t>
            </w:r>
          </w:p>
          <w:p w:rsidR="00C43F17" w:rsidRPr="00820213" w:rsidRDefault="0065696F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9" type="#_x0000_t75" style="width:66.15pt;height:51.05pt">
                  <v:imagedata r:id="rId5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транзистор представлений наступним умовним графічним зображенням?</w:t>
            </w:r>
          </w:p>
          <w:p w:rsidR="00C43F17" w:rsidRPr="00820213" w:rsidRDefault="0065696F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0" type="#_x0000_t75" style="width:66.15pt;height:52.75pt">
                  <v:imagedata r:id="rId5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правильні назви виводів транзистора</w:t>
            </w:r>
          </w:p>
          <w:p w:rsidR="00C43F17" w:rsidRPr="00820213" w:rsidRDefault="0065696F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1" type="#_x0000_t75" style="width:66.15pt;height:57.75pt">
                  <v:imagedata r:id="rId5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співвідноситься коефіцієнт підсилення транзистора 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E" w:rsidRPr="00820213" w:rsidTr="00EB5FFC">
        <w:tc>
          <w:tcPr>
            <w:tcW w:w="695" w:type="dxa"/>
            <w:shd w:val="clear" w:color="auto" w:fill="auto"/>
          </w:tcPr>
          <w:p w:rsidR="00CA26FE" w:rsidRPr="00820213" w:rsidRDefault="00CA26F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CA26FE" w:rsidRPr="00820213" w:rsidRDefault="00CA26FE" w:rsidP="00CA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CA26FE" w:rsidRPr="00820213" w:rsidRDefault="00CA26FE" w:rsidP="00CA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3B6719" w:rsidRPr="00820213" w:rsidRDefault="0065696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62" type="#_x0000_t75" style="width:159.05pt;height:73.65pt">
                  <v:imagedata r:id="rId5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3B6719" w:rsidRPr="00820213" w:rsidRDefault="0065696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3" type="#_x0000_t75" style="width:159.05pt;height:73.65pt">
                  <v:imagedata r:id="rId5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3B6719" w:rsidRPr="00820213" w:rsidRDefault="0065696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4" type="#_x0000_t75" style="width:159.05pt;height:45.2pt">
                  <v:imagedata r:id="rId5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перелічених електрорадіоелементів не може підсилювати електричні сигнали?</w: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перелічених електрорадіоелементів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біполярні транзистори?</w: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біполярного транзистора показана на рисунку?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26" o:spid="_x0000_i1065" type="#_x0000_t75" style="width:96.3pt;height:104.65pt;visibility:visible">
                  <v:imagedata r:id="rId5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Інверсний режим роботи біполярного транзистора встановлюється коли …</w:t>
            </w:r>
          </w:p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біполярного транзистора показана на рисунку?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27" o:spid="_x0000_i1066" type="#_x0000_t75" style="width:94.6pt;height:98.8pt;visibility:visible">
                  <v:imagedata r:id="rId5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біполярного транзистора показана на рисунку?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Рисунок 15" o:spid="_x0000_i1067" type="#_x0000_t75" style="width:95.45pt;height:103.8pt;visibility:visible">
                  <v:imagedata r:id="rId6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8" type="#_x0000_t75" style="width:116.35pt;height:39.35pt">
                  <v:imagedata r:id="rId61" o:title=""/>
                </v:shape>
              </w:pict>
            </w:r>
          </w:p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6" w:rsidRPr="00820213" w:rsidTr="00EB5FFC">
        <w:tc>
          <w:tcPr>
            <w:tcW w:w="695" w:type="dxa"/>
            <w:shd w:val="clear" w:color="auto" w:fill="auto"/>
          </w:tcPr>
          <w:p w:rsidR="00D97E76" w:rsidRPr="00820213" w:rsidRDefault="00D97E7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60" w:type="dxa"/>
            <w:shd w:val="clear" w:color="auto" w:fill="auto"/>
          </w:tcPr>
          <w:p w:rsidR="00D97E76" w:rsidRPr="00820213" w:rsidRDefault="00D97E76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біполярні  транзистори?</w:t>
            </w:r>
          </w:p>
          <w:p w:rsidR="00D97E76" w:rsidRPr="00820213" w:rsidRDefault="00D97E76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D97E76" w:rsidRPr="00820213" w:rsidRDefault="00D97E76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210263" w:rsidRPr="00820213" w:rsidRDefault="0065696F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9" type="#_x0000_t75" style="width:77.85pt;height:109.65pt">
                  <v:imagedata r:id="rId6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Чому дорівнює 1 мкФ?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Чому дорівнює 1 пФ?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Ємнісний опір є: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Ємнісний опір: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210263" w:rsidRPr="00820213" w:rsidRDefault="0065696F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0" type="#_x0000_t75" style="width:77.85pt;height:109.65pt">
                  <v:imagedata r:id="rId6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відбувається з ємнісним опором конденсатора при підвищенні частоти?</w:t>
            </w:r>
          </w:p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найсильніше впливає на потужність трансформатора?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небажане явище виникає при роботі трансформатора?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Яке співвідношення вхідних/вихідних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1" type="#_x0000_t75" style="width:91.25pt;height:107.15pt">
                  <v:imagedata r:id="rId6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2" type="#_x0000_t75" style="width:102.15pt;height:109.65pt">
                  <v:imagedata r:id="rId6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3" type="#_x0000_t75" style="width:113pt;height:64.45pt">
                  <v:imagedata r:id="rId6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перелічених електрорадіоелементів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4" type="#_x0000_t75" style="width:88.75pt;height:109.65pt">
                  <v:imagedata r:id="rId6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9854" w:type="dxa"/>
            <w:gridSpan w:val="3"/>
            <w:shd w:val="clear" w:color="auto" w:fill="auto"/>
          </w:tcPr>
          <w:p w:rsidR="00B0364D" w:rsidRPr="00820213" w:rsidRDefault="00B0364D" w:rsidP="0045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Модуль 5. </w:t>
            </w:r>
            <w:r w:rsidRPr="00820213">
              <w:rPr>
                <w:rFonts w:ascii="Times New Roman" w:eastAsia="Calibri" w:hAnsi="Times New Roman" w:cs="Times New Roman"/>
                <w:sz w:val="28"/>
                <w:szCs w:val="28"/>
              </w:rPr>
              <w:t>Польові транзистори</w:t>
            </w: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польові транзистори з керуючим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p-n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-переходом?</w:t>
            </w:r>
          </w:p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ізольованим затвором та вбудованим каналом (збагаченим)?</w:t>
            </w:r>
          </w:p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ізольованим затвором та вбудованим каналом (збідненим)?</w:t>
            </w:r>
          </w:p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правильні назви виводів транзистора</w:t>
            </w:r>
          </w:p>
          <w:p w:rsidR="00B0364D" w:rsidRPr="00820213" w:rsidRDefault="0065696F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5" type="#_x0000_t75" style="width:57.75pt;height:53.6pt">
                  <v:imagedata r:id="rId6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правильні назви виводів транзистора</w:t>
            </w:r>
          </w:p>
          <w:p w:rsidR="00B0364D" w:rsidRPr="00820213" w:rsidRDefault="0065696F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6" type="#_x0000_t75" style="width:56.95pt;height:54.4pt">
                  <v:imagedata r:id="rId6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7" type="#_x0000_t75" style="width:130.6pt;height:118.9pt">
                  <v:imagedata r:id="rId68" o:title=""/>
                </v:shape>
              </w:pict>
            </w:r>
          </w:p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8" type="#_x0000_t75" style="width:115.55pt;height:118.9pt">
                  <v:imagedata r:id="rId69" o:title=""/>
                </v:shape>
              </w:pict>
            </w:r>
          </w:p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параметру відповідає кожна крива з сім’ї характеристик польового транзистора?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79" type="#_x0000_t75" style="width:114.7pt;height:119.7pt">
                  <v:imagedata r:id="rId7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Порівняно з біполярними транзисторами, 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0" type="#_x0000_t75" style="width:116.35pt;height:82.05pt">
                  <v:imagedata r:id="rId7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польові транзистори?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біполярні транзистори?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7" o:spid="_x0000_i1081" type="#_x0000_t75" style="width:42.7pt;height:41.85pt;visibility:visible">
                  <v:imagedata r:id="rId7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6" o:spid="_x0000_i1082" type="#_x0000_t75" style="width:40.2pt;height:41pt;visibility:visible">
                  <v:imagedata r:id="rId7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5" o:spid="_x0000_i1083" type="#_x0000_t75" style="width:38.5pt;height:38.5pt;visibility:visible">
                  <v:imagedata r:id="rId7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4" o:spid="_x0000_i1084" type="#_x0000_t75" style="width:40.2pt;height:42.7pt;visibility:visible">
                  <v:imagedata r:id="rId7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польового транзистора показана на рисунку?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Рисунок 7222" o:spid="_x0000_i1085" type="#_x0000_t75" style="width:104.65pt;height:102.15pt;visibility:visible">
                  <v:imagedata r:id="rId7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може мати чотири виводи?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6" o:spid="_x0000_i1086" type="#_x0000_t75" style="width:129.75pt;height:123.9pt;visibility:visible">
                  <v:imagedata r:id="rId7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3" o:spid="_x0000_i1087" type="#_x0000_t75" style="width:41pt;height:41.85pt;visibility:visible">
                  <v:imagedata r:id="rId7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польового транзистора показана на рисунку?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1" o:spid="_x0000_i1088" type="#_x0000_t75" style="width:109.65pt;height:88.75pt;visibility:visible">
                  <v:imagedata r:id="rId7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8" o:spid="_x0000_i1089" type="#_x0000_t75" style="width:92.95pt;height:103.8pt;visibility:visible">
                  <v:imagedata r:id="rId8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2" o:spid="_x0000_i1090" type="#_x0000_t75" style="width:42.7pt;height:41.85pt;visibility:visible">
                  <v:imagedata r:id="rId8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4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Яка схема включення польового транзистора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показана на рисунку?</w:t>
            </w:r>
          </w:p>
          <w:p w:rsidR="00B0364D" w:rsidRPr="00820213" w:rsidRDefault="0065696F" w:rsidP="004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3" o:spid="_x0000_i1091" type="#_x0000_t75" style="width:97.1pt;height:108.85pt;visibility:visible">
                  <v:imagedata r:id="rId8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4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30" o:spid="_x0000_i1092" type="#_x0000_t75" style="width:134.8pt;height:126.4pt;visibility:visible">
                  <v:imagedata r:id="rId8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відбувається з опором змінному струму у котушок індуктивності при збільшенні частоти?</w:t>
            </w:r>
          </w:p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 якого матеріалу виготовляють осердя для силових (мережевих) трансформаторів?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трансформатор, всі обмотки якого електрично з’єднані одна з одною?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трансформатори?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p-</w:t>
            </w:r>
            <w:r w:rsidRPr="0082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типу …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рівень Фермі знаходиться …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неосновними носіями заряду є …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Які енергетичні рівні є лише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(або вони домінують)?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власного напівпровідника …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рівень Фермі знаходиться …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неосновними носіями заряду є …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Які енергетичні рівні є лише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(або вони домінують)?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976517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власного напівпровідника …</w:t>
            </w:r>
          </w:p>
        </w:tc>
        <w:tc>
          <w:tcPr>
            <w:tcW w:w="3299" w:type="dxa"/>
            <w:shd w:val="clear" w:color="auto" w:fill="auto"/>
          </w:tcPr>
          <w:p w:rsidR="00F2716B" w:rsidRPr="00F2716B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976517" w:rsidRDefault="002D6AED">
      <w:pPr>
        <w:rPr>
          <w:rFonts w:ascii="Times New Roman" w:hAnsi="Times New Roman" w:cs="Times New Roman"/>
        </w:rPr>
      </w:pPr>
    </w:p>
    <w:sectPr w:rsidR="002D6AED" w:rsidRPr="00976517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7AFB"/>
    <w:rsid w:val="00030E0C"/>
    <w:rsid w:val="00032EE1"/>
    <w:rsid w:val="0009182E"/>
    <w:rsid w:val="00091C8A"/>
    <w:rsid w:val="0009263B"/>
    <w:rsid w:val="00093324"/>
    <w:rsid w:val="000C6089"/>
    <w:rsid w:val="000C6C0A"/>
    <w:rsid w:val="000D32E2"/>
    <w:rsid w:val="000E6866"/>
    <w:rsid w:val="000F31E6"/>
    <w:rsid w:val="00125CEC"/>
    <w:rsid w:val="00126373"/>
    <w:rsid w:val="001313CC"/>
    <w:rsid w:val="0013652D"/>
    <w:rsid w:val="00164FBD"/>
    <w:rsid w:val="0017794E"/>
    <w:rsid w:val="00196538"/>
    <w:rsid w:val="001A059D"/>
    <w:rsid w:val="001D3CBA"/>
    <w:rsid w:val="001F3B3F"/>
    <w:rsid w:val="001F67C3"/>
    <w:rsid w:val="00210263"/>
    <w:rsid w:val="0022446C"/>
    <w:rsid w:val="00297894"/>
    <w:rsid w:val="002D6AED"/>
    <w:rsid w:val="002E69E5"/>
    <w:rsid w:val="0035056B"/>
    <w:rsid w:val="003550E5"/>
    <w:rsid w:val="00392CB6"/>
    <w:rsid w:val="003B1D04"/>
    <w:rsid w:val="003B6719"/>
    <w:rsid w:val="003C752A"/>
    <w:rsid w:val="003E4F48"/>
    <w:rsid w:val="003F0FF8"/>
    <w:rsid w:val="0042170F"/>
    <w:rsid w:val="00424627"/>
    <w:rsid w:val="00433689"/>
    <w:rsid w:val="0044101E"/>
    <w:rsid w:val="0045048B"/>
    <w:rsid w:val="00460687"/>
    <w:rsid w:val="004C2225"/>
    <w:rsid w:val="004D5691"/>
    <w:rsid w:val="004E433F"/>
    <w:rsid w:val="004F357E"/>
    <w:rsid w:val="004F7A25"/>
    <w:rsid w:val="00501263"/>
    <w:rsid w:val="00532C8E"/>
    <w:rsid w:val="0062704E"/>
    <w:rsid w:val="006319DC"/>
    <w:rsid w:val="006518C5"/>
    <w:rsid w:val="0065696F"/>
    <w:rsid w:val="0066641A"/>
    <w:rsid w:val="00696151"/>
    <w:rsid w:val="006A2B94"/>
    <w:rsid w:val="006B3B2F"/>
    <w:rsid w:val="006C1292"/>
    <w:rsid w:val="0071207E"/>
    <w:rsid w:val="00723BC6"/>
    <w:rsid w:val="007245FD"/>
    <w:rsid w:val="0072466E"/>
    <w:rsid w:val="00751C9B"/>
    <w:rsid w:val="007561AD"/>
    <w:rsid w:val="00756D82"/>
    <w:rsid w:val="00757AFB"/>
    <w:rsid w:val="00774280"/>
    <w:rsid w:val="00794060"/>
    <w:rsid w:val="007A7D39"/>
    <w:rsid w:val="007B07CA"/>
    <w:rsid w:val="007E5DAE"/>
    <w:rsid w:val="007F0301"/>
    <w:rsid w:val="007F6610"/>
    <w:rsid w:val="00804A1C"/>
    <w:rsid w:val="0081008E"/>
    <w:rsid w:val="00820213"/>
    <w:rsid w:val="0085598C"/>
    <w:rsid w:val="00861CE3"/>
    <w:rsid w:val="008674BD"/>
    <w:rsid w:val="008A702E"/>
    <w:rsid w:val="008C3171"/>
    <w:rsid w:val="008D0115"/>
    <w:rsid w:val="008D1725"/>
    <w:rsid w:val="008E0C49"/>
    <w:rsid w:val="00903FEC"/>
    <w:rsid w:val="00911087"/>
    <w:rsid w:val="00935968"/>
    <w:rsid w:val="009564AF"/>
    <w:rsid w:val="009566B9"/>
    <w:rsid w:val="00976517"/>
    <w:rsid w:val="00980FBD"/>
    <w:rsid w:val="0098333F"/>
    <w:rsid w:val="00990C58"/>
    <w:rsid w:val="00995BE8"/>
    <w:rsid w:val="009A5FBB"/>
    <w:rsid w:val="009F363B"/>
    <w:rsid w:val="00A31DBA"/>
    <w:rsid w:val="00A3499E"/>
    <w:rsid w:val="00A520A9"/>
    <w:rsid w:val="00A7531E"/>
    <w:rsid w:val="00A93FAE"/>
    <w:rsid w:val="00A97334"/>
    <w:rsid w:val="00AD042C"/>
    <w:rsid w:val="00AD06BB"/>
    <w:rsid w:val="00AD216B"/>
    <w:rsid w:val="00AE2481"/>
    <w:rsid w:val="00B0364D"/>
    <w:rsid w:val="00B33136"/>
    <w:rsid w:val="00B75A53"/>
    <w:rsid w:val="00B87975"/>
    <w:rsid w:val="00B92B17"/>
    <w:rsid w:val="00C0661B"/>
    <w:rsid w:val="00C23045"/>
    <w:rsid w:val="00C43F17"/>
    <w:rsid w:val="00C4524A"/>
    <w:rsid w:val="00CA26FE"/>
    <w:rsid w:val="00CE59F8"/>
    <w:rsid w:val="00CF464B"/>
    <w:rsid w:val="00D57EC9"/>
    <w:rsid w:val="00D97E76"/>
    <w:rsid w:val="00DB739E"/>
    <w:rsid w:val="00DC6B25"/>
    <w:rsid w:val="00DD269D"/>
    <w:rsid w:val="00DE48FF"/>
    <w:rsid w:val="00DF0521"/>
    <w:rsid w:val="00E574C8"/>
    <w:rsid w:val="00E61978"/>
    <w:rsid w:val="00E63735"/>
    <w:rsid w:val="00EB5FFC"/>
    <w:rsid w:val="00EC6A5C"/>
    <w:rsid w:val="00F11589"/>
    <w:rsid w:val="00F2716B"/>
    <w:rsid w:val="00F32706"/>
    <w:rsid w:val="00F34AF2"/>
    <w:rsid w:val="00F709FA"/>
    <w:rsid w:val="00FC7F2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e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3.emf"/><Relationship Id="rId47" Type="http://schemas.openxmlformats.org/officeDocument/2006/relationships/image" Target="media/image28.emf"/><Relationship Id="rId50" Type="http://schemas.openxmlformats.org/officeDocument/2006/relationships/image" Target="media/image31.emf"/><Relationship Id="rId55" Type="http://schemas.openxmlformats.org/officeDocument/2006/relationships/image" Target="media/image36.emf"/><Relationship Id="rId63" Type="http://schemas.openxmlformats.org/officeDocument/2006/relationships/image" Target="media/image44.emf"/><Relationship Id="rId68" Type="http://schemas.openxmlformats.org/officeDocument/2006/relationships/image" Target="media/image49.emf"/><Relationship Id="rId76" Type="http://schemas.openxmlformats.org/officeDocument/2006/relationships/image" Target="media/image57.emf"/><Relationship Id="rId84" Type="http://schemas.openxmlformats.org/officeDocument/2006/relationships/fontTable" Target="fontTable.xml"/><Relationship Id="rId7" Type="http://schemas.openxmlformats.org/officeDocument/2006/relationships/image" Target="media/image2.emf"/><Relationship Id="rId71" Type="http://schemas.openxmlformats.org/officeDocument/2006/relationships/image" Target="media/image52.e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image" Target="media/image26.emf"/><Relationship Id="rId53" Type="http://schemas.openxmlformats.org/officeDocument/2006/relationships/image" Target="media/image34.emf"/><Relationship Id="rId58" Type="http://schemas.openxmlformats.org/officeDocument/2006/relationships/image" Target="media/image39.emf"/><Relationship Id="rId66" Type="http://schemas.openxmlformats.org/officeDocument/2006/relationships/image" Target="media/image47.emf"/><Relationship Id="rId74" Type="http://schemas.openxmlformats.org/officeDocument/2006/relationships/image" Target="media/image55.emf"/><Relationship Id="rId79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42.emf"/><Relationship Id="rId82" Type="http://schemas.openxmlformats.org/officeDocument/2006/relationships/image" Target="media/image6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4.emf"/><Relationship Id="rId48" Type="http://schemas.openxmlformats.org/officeDocument/2006/relationships/image" Target="media/image29.emf"/><Relationship Id="rId56" Type="http://schemas.openxmlformats.org/officeDocument/2006/relationships/image" Target="media/image37.emf"/><Relationship Id="rId64" Type="http://schemas.openxmlformats.org/officeDocument/2006/relationships/image" Target="media/image45.emf"/><Relationship Id="rId69" Type="http://schemas.openxmlformats.org/officeDocument/2006/relationships/image" Target="media/image50.emf"/><Relationship Id="rId77" Type="http://schemas.openxmlformats.org/officeDocument/2006/relationships/image" Target="media/image58.emf"/><Relationship Id="rId8" Type="http://schemas.openxmlformats.org/officeDocument/2006/relationships/image" Target="media/image3.emf"/><Relationship Id="rId51" Type="http://schemas.openxmlformats.org/officeDocument/2006/relationships/image" Target="media/image32.emf"/><Relationship Id="rId72" Type="http://schemas.openxmlformats.org/officeDocument/2006/relationships/image" Target="media/image53.emf"/><Relationship Id="rId80" Type="http://schemas.openxmlformats.org/officeDocument/2006/relationships/image" Target="media/image61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46" Type="http://schemas.openxmlformats.org/officeDocument/2006/relationships/image" Target="media/image27.emf"/><Relationship Id="rId59" Type="http://schemas.openxmlformats.org/officeDocument/2006/relationships/image" Target="media/image40.emf"/><Relationship Id="rId67" Type="http://schemas.openxmlformats.org/officeDocument/2006/relationships/image" Target="media/image48.emf"/><Relationship Id="rId20" Type="http://schemas.openxmlformats.org/officeDocument/2006/relationships/image" Target="media/image10.wmf"/><Relationship Id="rId41" Type="http://schemas.openxmlformats.org/officeDocument/2006/relationships/image" Target="media/image22.emf"/><Relationship Id="rId54" Type="http://schemas.openxmlformats.org/officeDocument/2006/relationships/image" Target="media/image35.emf"/><Relationship Id="rId62" Type="http://schemas.openxmlformats.org/officeDocument/2006/relationships/image" Target="media/image43.emf"/><Relationship Id="rId70" Type="http://schemas.openxmlformats.org/officeDocument/2006/relationships/image" Target="media/image51.emf"/><Relationship Id="rId75" Type="http://schemas.openxmlformats.org/officeDocument/2006/relationships/image" Target="media/image56.emf"/><Relationship Id="rId83" Type="http://schemas.openxmlformats.org/officeDocument/2006/relationships/image" Target="media/image6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emf"/><Relationship Id="rId49" Type="http://schemas.openxmlformats.org/officeDocument/2006/relationships/image" Target="media/image30.emf"/><Relationship Id="rId57" Type="http://schemas.openxmlformats.org/officeDocument/2006/relationships/image" Target="media/image38.emf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5.emf"/><Relationship Id="rId52" Type="http://schemas.openxmlformats.org/officeDocument/2006/relationships/image" Target="media/image33.emf"/><Relationship Id="rId60" Type="http://schemas.openxmlformats.org/officeDocument/2006/relationships/image" Target="media/image41.emf"/><Relationship Id="rId65" Type="http://schemas.openxmlformats.org/officeDocument/2006/relationships/image" Target="media/image46.emf"/><Relationship Id="rId73" Type="http://schemas.openxmlformats.org/officeDocument/2006/relationships/image" Target="media/image54.emf"/><Relationship Id="rId78" Type="http://schemas.openxmlformats.org/officeDocument/2006/relationships/image" Target="media/image59.emf"/><Relationship Id="rId81" Type="http://schemas.openxmlformats.org/officeDocument/2006/relationships/image" Target="media/image6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6F47-2BA3-41F7-92EC-62D8EE0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9756</Words>
  <Characters>5562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3</cp:revision>
  <dcterms:created xsi:type="dcterms:W3CDTF">2020-11-01T20:41:00Z</dcterms:created>
  <dcterms:modified xsi:type="dcterms:W3CDTF">2020-11-01T20:48:00Z</dcterms:modified>
</cp:coreProperties>
</file>