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5208"/>
      </w:tblGrid>
      <w:tr w:rsidR="00AB2196" w:rsidRPr="001566DE" w:rsidTr="00820441">
        <w:trPr>
          <w:jc w:val="center"/>
        </w:trPr>
        <w:tc>
          <w:tcPr>
            <w:tcW w:w="9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96" w:rsidRPr="00911DF6" w:rsidRDefault="00AB2196" w:rsidP="008204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Державний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</w:t>
            </w:r>
            <w:r>
              <w:rPr>
                <w:sz w:val="28"/>
                <w:szCs w:val="28"/>
                <w:lang w:val="uk-UA"/>
              </w:rPr>
              <w:t>іверситет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:rsidR="00AB2196" w:rsidRPr="001566DE" w:rsidRDefault="00AB2196" w:rsidP="00820441">
            <w:pPr>
              <w:jc w:val="center"/>
              <w:rPr>
                <w:sz w:val="28"/>
                <w:szCs w:val="28"/>
              </w:rPr>
            </w:pPr>
            <w:r w:rsidRPr="001566DE">
              <w:rPr>
                <w:sz w:val="28"/>
                <w:szCs w:val="28"/>
                <w:lang w:val="uk-UA"/>
              </w:rPr>
              <w:t>Факультет інформаційно-ком</w:t>
            </w:r>
            <w:r w:rsidRPr="001566DE">
              <w:rPr>
                <w:sz w:val="28"/>
                <w:szCs w:val="28"/>
              </w:rPr>
              <w:t>п’</w:t>
            </w:r>
            <w:proofErr w:type="spellStart"/>
            <w:r w:rsidRPr="001566DE">
              <w:rPr>
                <w:sz w:val="28"/>
                <w:szCs w:val="28"/>
                <w:lang w:val="uk-UA"/>
              </w:rPr>
              <w:t>ютерних</w:t>
            </w:r>
            <w:proofErr w:type="spellEnd"/>
            <w:r w:rsidRPr="001566DE">
              <w:rPr>
                <w:sz w:val="28"/>
                <w:szCs w:val="28"/>
                <w:lang w:val="uk-UA"/>
              </w:rPr>
              <w:t xml:space="preserve"> технологій</w:t>
            </w:r>
          </w:p>
          <w:p w:rsidR="00AB2196" w:rsidRPr="001566DE" w:rsidRDefault="00AB2196" w:rsidP="00820441">
            <w:pPr>
              <w:jc w:val="center"/>
              <w:rPr>
                <w:sz w:val="28"/>
                <w:szCs w:val="28"/>
              </w:rPr>
            </w:pPr>
            <w:r w:rsidRPr="001566DE">
              <w:rPr>
                <w:sz w:val="28"/>
                <w:szCs w:val="28"/>
                <w:lang w:val="uk-UA"/>
              </w:rPr>
              <w:t>Кафедра інженерії програмного забезпечення</w:t>
            </w:r>
          </w:p>
          <w:p w:rsidR="00AB2196" w:rsidRPr="001566DE" w:rsidRDefault="00AB2196" w:rsidP="00820441">
            <w:pPr>
              <w:jc w:val="center"/>
              <w:rPr>
                <w:sz w:val="28"/>
                <w:szCs w:val="28"/>
              </w:rPr>
            </w:pPr>
            <w:r w:rsidRPr="001566DE">
              <w:rPr>
                <w:sz w:val="28"/>
                <w:szCs w:val="28"/>
                <w:lang w:val="uk-UA"/>
              </w:rPr>
              <w:t xml:space="preserve">Спеціальність: </w:t>
            </w:r>
            <w:r w:rsidRPr="001566DE">
              <w:rPr>
                <w:color w:val="222222"/>
                <w:sz w:val="28"/>
                <w:szCs w:val="28"/>
                <w:lang w:val="uk-UA"/>
              </w:rPr>
              <w:t xml:space="preserve">121 «Інженерія </w:t>
            </w:r>
            <w:r>
              <w:rPr>
                <w:color w:val="222222"/>
                <w:sz w:val="28"/>
                <w:szCs w:val="28"/>
                <w:lang w:val="uk-UA"/>
              </w:rPr>
              <w:t>програмного забезпечення»</w:t>
            </w:r>
            <w:bookmarkStart w:id="0" w:name="_GoBack"/>
            <w:bookmarkEnd w:id="0"/>
          </w:p>
          <w:p w:rsidR="00AB2196" w:rsidRPr="001566DE" w:rsidRDefault="00AB2196" w:rsidP="00820441">
            <w:pPr>
              <w:jc w:val="center"/>
              <w:rPr>
                <w:sz w:val="28"/>
                <w:szCs w:val="28"/>
              </w:rPr>
            </w:pPr>
            <w:r w:rsidRPr="001566DE">
              <w:rPr>
                <w:sz w:val="28"/>
                <w:szCs w:val="28"/>
                <w:lang w:val="uk-UA"/>
              </w:rPr>
              <w:t>Освітній рівень: «бакалавр»</w:t>
            </w:r>
          </w:p>
          <w:p w:rsidR="00AB2196" w:rsidRPr="001566DE" w:rsidRDefault="00AB2196" w:rsidP="00820441">
            <w:pPr>
              <w:jc w:val="center"/>
              <w:rPr>
                <w:sz w:val="28"/>
                <w:szCs w:val="28"/>
              </w:rPr>
            </w:pPr>
          </w:p>
        </w:tc>
      </w:tr>
      <w:tr w:rsidR="00AB2196" w:rsidRPr="001566DE" w:rsidTr="00820441">
        <w:trPr>
          <w:jc w:val="center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96" w:rsidRPr="001566DE" w:rsidRDefault="00AB2196" w:rsidP="00820441">
            <w:r w:rsidRPr="001566DE">
              <w:rPr>
                <w:lang w:val="uk-UA"/>
              </w:rPr>
              <w:t>«ЗАТВЕРДЖУЮ»</w:t>
            </w:r>
          </w:p>
          <w:p w:rsidR="00AB2196" w:rsidRPr="001566DE" w:rsidRDefault="00AB2196" w:rsidP="00820441">
            <w:r w:rsidRPr="001566DE">
              <w:rPr>
                <w:lang w:val="uk-UA"/>
              </w:rPr>
              <w:t>Проректор з НПР</w:t>
            </w:r>
          </w:p>
          <w:p w:rsidR="00AB2196" w:rsidRPr="001566DE" w:rsidRDefault="00AB2196" w:rsidP="00820441">
            <w:r w:rsidRPr="001566DE">
              <w:rPr>
                <w:lang w:val="uk-UA"/>
              </w:rPr>
              <w:t> </w:t>
            </w:r>
          </w:p>
          <w:p w:rsidR="00AB2196" w:rsidRPr="001566DE" w:rsidRDefault="00AB2196" w:rsidP="00820441">
            <w:r w:rsidRPr="001566DE">
              <w:rPr>
                <w:lang w:val="uk-UA"/>
              </w:rPr>
              <w:t xml:space="preserve">________________ </w:t>
            </w:r>
            <w:r>
              <w:rPr>
                <w:lang w:val="uk-UA"/>
              </w:rPr>
              <w:t>А</w:t>
            </w:r>
            <w:r w:rsidRPr="001566DE">
              <w:rPr>
                <w:lang w:val="uk-UA"/>
              </w:rPr>
              <w:t>.</w:t>
            </w:r>
            <w:r>
              <w:rPr>
                <w:lang w:val="uk-UA"/>
              </w:rPr>
              <w:t>В</w:t>
            </w:r>
            <w:r w:rsidRPr="001566DE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Морозов</w:t>
            </w:r>
          </w:p>
          <w:p w:rsidR="00AB2196" w:rsidRPr="001566DE" w:rsidRDefault="00AB2196" w:rsidP="00820441">
            <w:r w:rsidRPr="001566DE">
              <w:rPr>
                <w:lang w:val="uk-UA"/>
              </w:rPr>
              <w:t xml:space="preserve">«____» ________ </w:t>
            </w:r>
            <w:r>
              <w:rPr>
                <w:lang w:val="uk-UA"/>
              </w:rPr>
              <w:t>2020</w:t>
            </w:r>
            <w:r w:rsidRPr="001566DE">
              <w:rPr>
                <w:lang w:val="uk-UA"/>
              </w:rPr>
              <w:t>р.</w:t>
            </w:r>
          </w:p>
        </w:tc>
        <w:tc>
          <w:tcPr>
            <w:tcW w:w="5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96" w:rsidRPr="001566DE" w:rsidRDefault="00AB2196" w:rsidP="00820441">
            <w:r w:rsidRPr="001566DE">
              <w:rPr>
                <w:lang w:val="uk-UA"/>
              </w:rPr>
              <w:t>Затверджено на засіданні кафедри</w:t>
            </w:r>
          </w:p>
          <w:p w:rsidR="00AB2196" w:rsidRPr="001566DE" w:rsidRDefault="00AB2196" w:rsidP="00820441">
            <w:proofErr w:type="spellStart"/>
            <w:r>
              <w:rPr>
                <w:lang w:val="uk-UA"/>
              </w:rPr>
              <w:t>комп</w:t>
            </w:r>
            <w:proofErr w:type="spellEnd"/>
            <w:r w:rsidRPr="007D175A">
              <w:t>’</w:t>
            </w:r>
            <w:proofErr w:type="spellStart"/>
            <w:r>
              <w:rPr>
                <w:lang w:val="uk-UA"/>
              </w:rPr>
              <w:t>ютерних</w:t>
            </w:r>
            <w:proofErr w:type="spellEnd"/>
            <w:r>
              <w:rPr>
                <w:lang w:val="uk-UA"/>
              </w:rPr>
              <w:t xml:space="preserve"> наук</w:t>
            </w:r>
          </w:p>
          <w:p w:rsidR="00AB2196" w:rsidRPr="001566DE" w:rsidRDefault="00AB2196" w:rsidP="00820441">
            <w:r w:rsidRPr="001566DE">
              <w:rPr>
                <w:lang w:val="uk-UA"/>
              </w:rPr>
              <w:t xml:space="preserve">протокол  № </w:t>
            </w:r>
            <w:r w:rsidRPr="008A22CA">
              <w:t>8</w:t>
            </w:r>
            <w:r>
              <w:rPr>
                <w:lang w:val="uk-UA"/>
              </w:rPr>
              <w:t xml:space="preserve"> від </w:t>
            </w:r>
            <w:r w:rsidRPr="008A22CA">
              <w:t>28.08.</w:t>
            </w:r>
            <w:r>
              <w:rPr>
                <w:lang w:val="uk-UA"/>
              </w:rPr>
              <w:t>2020</w:t>
            </w:r>
            <w:r w:rsidRPr="001566DE">
              <w:rPr>
                <w:lang w:val="uk-UA"/>
              </w:rPr>
              <w:t xml:space="preserve"> р.</w:t>
            </w:r>
          </w:p>
          <w:p w:rsidR="00AB2196" w:rsidRPr="001566DE" w:rsidRDefault="00AB2196" w:rsidP="00820441">
            <w:r w:rsidRPr="001566DE">
              <w:rPr>
                <w:lang w:val="uk-UA"/>
              </w:rPr>
              <w:t xml:space="preserve">Завідувач кафедри __________ </w:t>
            </w:r>
            <w:r>
              <w:rPr>
                <w:lang w:val="uk-UA"/>
              </w:rPr>
              <w:t>І</w:t>
            </w:r>
            <w:r w:rsidRPr="001566DE">
              <w:rPr>
                <w:lang w:val="uk-UA"/>
              </w:rPr>
              <w:t>.</w:t>
            </w:r>
            <w:r>
              <w:rPr>
                <w:lang w:val="uk-UA"/>
              </w:rPr>
              <w:t>І</w:t>
            </w:r>
            <w:r w:rsidRPr="001566DE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Сугоняк</w:t>
            </w:r>
            <w:proofErr w:type="spellEnd"/>
          </w:p>
          <w:p w:rsidR="00AB2196" w:rsidRPr="001566DE" w:rsidRDefault="00AB2196" w:rsidP="00820441">
            <w:r w:rsidRPr="001566DE">
              <w:rPr>
                <w:lang w:val="uk-UA"/>
              </w:rPr>
              <w:t xml:space="preserve">«____» ________ </w:t>
            </w:r>
            <w:r>
              <w:rPr>
                <w:lang w:val="uk-UA"/>
              </w:rPr>
              <w:t>2020</w:t>
            </w:r>
            <w:r w:rsidRPr="001566DE">
              <w:rPr>
                <w:lang w:val="uk-UA"/>
              </w:rPr>
              <w:t>р.</w:t>
            </w:r>
          </w:p>
        </w:tc>
      </w:tr>
    </w:tbl>
    <w:p w:rsidR="00AB2196" w:rsidRPr="001566DE" w:rsidRDefault="00AB2196" w:rsidP="00AB2196">
      <w:pPr>
        <w:shd w:val="clear" w:color="auto" w:fill="FFFFFF"/>
        <w:rPr>
          <w:color w:val="222222"/>
          <w:sz w:val="28"/>
          <w:szCs w:val="28"/>
        </w:rPr>
      </w:pPr>
      <w:r w:rsidRPr="001566DE">
        <w:rPr>
          <w:color w:val="222222"/>
          <w:sz w:val="28"/>
          <w:szCs w:val="28"/>
          <w:lang w:val="uk-UA"/>
        </w:rPr>
        <w:t> </w:t>
      </w:r>
    </w:p>
    <w:p w:rsidR="00AB2196" w:rsidRPr="001566DE" w:rsidRDefault="00AB2196" w:rsidP="00AB2196">
      <w:pPr>
        <w:shd w:val="clear" w:color="auto" w:fill="FFFFFF"/>
        <w:jc w:val="center"/>
        <w:rPr>
          <w:color w:val="222222"/>
          <w:sz w:val="28"/>
          <w:szCs w:val="28"/>
        </w:rPr>
      </w:pPr>
      <w:r w:rsidRPr="001566DE">
        <w:rPr>
          <w:b/>
          <w:bCs/>
          <w:color w:val="222222"/>
          <w:sz w:val="28"/>
          <w:szCs w:val="28"/>
          <w:lang w:val="uk-UA"/>
        </w:rPr>
        <w:t>Т</w:t>
      </w:r>
      <w:r w:rsidRPr="001566DE">
        <w:rPr>
          <w:b/>
          <w:bCs/>
          <w:color w:val="222222"/>
          <w:sz w:val="28"/>
          <w:szCs w:val="28"/>
        </w:rPr>
        <w:t>ЕСТОВІ ЗАВДАННЯ</w:t>
      </w:r>
    </w:p>
    <w:p w:rsidR="00AB2196" w:rsidRPr="001566DE" w:rsidRDefault="00AB2196" w:rsidP="00AB2196">
      <w:pPr>
        <w:shd w:val="clear" w:color="auto" w:fill="FFFFFF"/>
        <w:jc w:val="center"/>
        <w:rPr>
          <w:color w:val="222222"/>
          <w:sz w:val="28"/>
          <w:szCs w:val="28"/>
        </w:rPr>
      </w:pPr>
      <w:r w:rsidRPr="001566DE">
        <w:rPr>
          <w:b/>
          <w:bCs/>
          <w:color w:val="222222"/>
          <w:sz w:val="28"/>
          <w:szCs w:val="28"/>
        </w:rPr>
        <w:t>З ДИСЦИПЛІНИ «</w:t>
      </w:r>
      <w:r>
        <w:rPr>
          <w:b/>
          <w:bCs/>
          <w:color w:val="222222"/>
          <w:sz w:val="28"/>
          <w:szCs w:val="28"/>
        </w:rPr>
        <w:t>БАЗИ ДАНИХ</w:t>
      </w:r>
      <w:r w:rsidRPr="001566DE">
        <w:rPr>
          <w:b/>
          <w:bCs/>
          <w:color w:val="222222"/>
          <w:sz w:val="28"/>
          <w:szCs w:val="28"/>
        </w:rPr>
        <w:t>»</w:t>
      </w:r>
    </w:p>
    <w:p w:rsidR="00AB2196" w:rsidRDefault="00AB2196"/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8270"/>
      </w:tblGrid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Яких</w:t>
            </w:r>
            <w:proofErr w:type="spellEnd"/>
            <w:r>
              <w:rPr>
                <w:rStyle w:val="normalchar1"/>
                <w:color w:val="000000" w:themeColor="text1"/>
                <w:sz w:val="28"/>
                <w:szCs w:val="28"/>
              </w:rPr>
              <w:t xml:space="preserve"> ролей в SQL 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Server</w:t>
            </w:r>
            <w:proofErr w:type="spellEnd"/>
            <w:r>
              <w:rPr>
                <w:rStyle w:val="normalchar1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існує</w:t>
            </w:r>
            <w:proofErr w:type="spellEnd"/>
            <w:r>
              <w:rPr>
                <w:rStyle w:val="normalchar1"/>
                <w:color w:val="000000" w:themeColor="text1"/>
                <w:sz w:val="28"/>
                <w:szCs w:val="28"/>
              </w:rPr>
              <w:t>?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Що відобразиться в результаті виконання запиту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>
              <w:rPr>
                <w:rStyle w:val="normalchar1"/>
                <w:bCs/>
                <w:color w:val="000000" w:themeColor="text1"/>
                <w:sz w:val="28"/>
                <w:szCs w:val="28"/>
              </w:rPr>
              <w:t>SELECT</w:t>
            </w:r>
            <w:r w:rsidRPr="000916C5">
              <w:rPr>
                <w:rStyle w:val="normalchar1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* </w:t>
            </w:r>
            <w:r>
              <w:rPr>
                <w:rStyle w:val="normalchar1"/>
                <w:bCs/>
                <w:color w:val="000000" w:themeColor="text1"/>
                <w:sz w:val="28"/>
                <w:szCs w:val="28"/>
              </w:rPr>
              <w:t>FROM</w:t>
            </w:r>
            <w:r w:rsidRPr="000916C5">
              <w:rPr>
                <w:rStyle w:val="normalchar1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Style w:val="normalchar1"/>
                <w:color w:val="000000" w:themeColor="text1"/>
                <w:sz w:val="28"/>
                <w:szCs w:val="28"/>
              </w:rPr>
              <w:t>INFORMATION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_</w:t>
            </w:r>
            <w:r>
              <w:rPr>
                <w:rStyle w:val="normalchar1"/>
                <w:color w:val="000000" w:themeColor="text1"/>
                <w:sz w:val="28"/>
                <w:szCs w:val="28"/>
              </w:rPr>
              <w:t>SCHEMA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rStyle w:val="normalchar1"/>
                <w:bCs/>
                <w:color w:val="000000" w:themeColor="text1"/>
                <w:sz w:val="28"/>
                <w:szCs w:val="28"/>
              </w:rPr>
              <w:t>COLUMNS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pStyle w:val="1"/>
              <w:tabs>
                <w:tab w:val="left" w:pos="284"/>
                <w:tab w:val="left" w:pos="426"/>
                <w:tab w:val="num" w:pos="1701"/>
              </w:tabs>
              <w:spacing w:line="240" w:lineRule="auto"/>
              <w:ind w:firstLine="0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Style w:val="normalchar1"/>
                <w:color w:val="000000" w:themeColor="text1"/>
                <w:sz w:val="28"/>
                <w:szCs w:val="28"/>
                <w:lang w:val="uk-UA" w:eastAsia="en-US"/>
              </w:rPr>
              <w:t>Яким буде результат виконання запиту</w:t>
            </w:r>
            <w:r>
              <w:rPr>
                <w:color w:val="000000" w:themeColor="text1"/>
                <w:sz w:val="28"/>
                <w:szCs w:val="28"/>
                <w:lang w:val="uk-UA" w:eastAsia="en-US"/>
              </w:rPr>
              <w:br/>
            </w:r>
            <w:r>
              <w:rPr>
                <w:rStyle w:val="normalchar1"/>
                <w:bCs/>
                <w:color w:val="000000" w:themeColor="text1"/>
                <w:sz w:val="28"/>
                <w:szCs w:val="28"/>
                <w:lang w:val="uk-UA" w:eastAsia="en-US"/>
              </w:rPr>
              <w:t xml:space="preserve">SET 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  <w:lang w:val="uk-UA" w:eastAsia="en-US"/>
              </w:rPr>
              <w:t>DateFormat</w:t>
            </w:r>
            <w:proofErr w:type="spellEnd"/>
            <w:r>
              <w:rPr>
                <w:rStyle w:val="normalchar1"/>
                <w:color w:val="000000" w:themeColor="text1"/>
                <w:sz w:val="28"/>
                <w:szCs w:val="28"/>
                <w:lang w:val="uk-UA" w:eastAsia="en-US"/>
              </w:rPr>
              <w:t xml:space="preserve"> DMY; </w:t>
            </w:r>
            <w:r>
              <w:rPr>
                <w:color w:val="000000" w:themeColor="text1"/>
                <w:sz w:val="28"/>
                <w:szCs w:val="28"/>
                <w:lang w:val="uk-UA" w:eastAsia="en-US"/>
              </w:rPr>
              <w:br/>
            </w:r>
            <w:r>
              <w:rPr>
                <w:rStyle w:val="normalchar1"/>
                <w:bCs/>
                <w:color w:val="000000" w:themeColor="text1"/>
                <w:sz w:val="28"/>
                <w:szCs w:val="28"/>
                <w:lang w:val="uk-UA" w:eastAsia="en-US"/>
              </w:rPr>
              <w:t xml:space="preserve">SELECT </w:t>
            </w:r>
            <w:r>
              <w:rPr>
                <w:rStyle w:val="normalchar1"/>
                <w:color w:val="000000" w:themeColor="text1"/>
                <w:sz w:val="28"/>
                <w:szCs w:val="28"/>
                <w:lang w:val="uk-UA" w:eastAsia="en-US"/>
              </w:rPr>
              <w:t>DATEADD (</w:t>
            </w:r>
            <w:r>
              <w:rPr>
                <w:rStyle w:val="normalchar1"/>
                <w:bCs/>
                <w:color w:val="000000" w:themeColor="text1"/>
                <w:sz w:val="28"/>
                <w:szCs w:val="28"/>
                <w:lang w:val="uk-UA" w:eastAsia="en-US"/>
              </w:rPr>
              <w:t>MONTH</w:t>
            </w:r>
            <w:r>
              <w:rPr>
                <w:rStyle w:val="normalchar1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Style w:val="normalchar1"/>
                <w:color w:val="000000" w:themeColor="text1"/>
                <w:sz w:val="28"/>
                <w:szCs w:val="28"/>
                <w:lang w:val="uk-UA" w:eastAsia="en-US"/>
              </w:rPr>
              <w:t>, 3 , '29 / 11/10')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normalchar1"/>
                <w:color w:val="000000" w:themeColor="text1"/>
                <w:sz w:val="28"/>
                <w:szCs w:val="28"/>
              </w:rPr>
              <w:t>За</w:t>
            </w:r>
            <w:r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що</w:t>
            </w:r>
            <w:proofErr w:type="spellEnd"/>
            <w:r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відповідає</w:t>
            </w:r>
            <w:proofErr w:type="spellEnd"/>
            <w:r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char1"/>
                <w:color w:val="000000" w:themeColor="text1"/>
                <w:sz w:val="28"/>
                <w:szCs w:val="28"/>
              </w:rPr>
              <w:t>роль</w:t>
            </w:r>
            <w:r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Database Creators (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dbcreator</w:t>
            </w:r>
            <w:proofErr w:type="spellEnd"/>
            <w:r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)?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Яку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технологію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підтримує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MS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Visual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Studio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для доступ до БД?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Виберіть термін, що відповідає наведеному визначенню: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«Набір даних, який одержаний з базового класу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DataSet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 з використанням інформації з </w:t>
            </w:r>
            <w:r>
              <w:rPr>
                <w:color w:val="000000" w:themeColor="text1"/>
                <w:sz w:val="28"/>
                <w:szCs w:val="28"/>
              </w:rPr>
              <w:t>XML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-схеми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xsd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-файл) для генерації цього нового класу.»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Виберіть термін, що відповідає наведеному визначенню: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«Об’єкт, що містить таблиці, стовпці тощо, представлені як колекції.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Проте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після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ручного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створення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таблиць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інших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елементів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можна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експортувати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структуру набору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як схему,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використовуючи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метод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WriteXmlSchema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.»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Виберіть термін, що відповідає наведеному визначенню: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«Об’єкт, що містить властивість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Rowstate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, значення якої вказують, чи була зміна даних у рядку таблиці після завантаження даних з основного сховища.»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Як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можна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звернутись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певного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значення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наборі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ADO.Net?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Продовжіть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речення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Метод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AcceptChanges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доступний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…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Продовжіть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речення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Для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створення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розрахункових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колонок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використовується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властивість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…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Продовжіть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речення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Компонент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BindingSource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є …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Оберіть термін, що відповідає наведеному визначенню: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br/>
              <w:t>«Технологія роботи з базами даних в багаторівневій архітектурі, коли з’єднання з базою даних  встановлюється лише на період виконання операцій з БД.»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Який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метод рекомендовано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використовувати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запитів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повертають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результат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агрегатної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функції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одне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значення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)?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означає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значення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true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» 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третьому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рядку коду?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SqlConnectionStringBuilder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newSqlConnectionStringBuilder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(); 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builder.InitialCatalog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= "_Library"; 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builder.IntegratedSecurity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= true;  // </w:t>
            </w:r>
            <w:r>
              <w:rPr>
                <w:color w:val="000000" w:themeColor="text1"/>
                <w:sz w:val="28"/>
                <w:szCs w:val="28"/>
              </w:rPr>
              <w:t>Рядок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3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відноситься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вимог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ACID?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об'єкти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постачальників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забезпечують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роботу з ADO.NET 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підключеному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рівні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? 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Style w:val="normalchar1"/>
                <w:color w:val="000000" w:themeColor="text1"/>
                <w:sz w:val="28"/>
                <w:szCs w:val="28"/>
              </w:rPr>
              <w:t xml:space="preserve">Для 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чого</w:t>
            </w:r>
            <w:proofErr w:type="spellEnd"/>
            <w:r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використовується</w:t>
            </w:r>
            <w:proofErr w:type="spellEnd"/>
            <w:r>
              <w:rPr>
                <w:rStyle w:val="normalchar1"/>
                <w:color w:val="000000" w:themeColor="text1"/>
                <w:sz w:val="28"/>
                <w:szCs w:val="28"/>
              </w:rPr>
              <w:br/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DataAdapter</w:t>
            </w:r>
            <w:proofErr w:type="spellEnd"/>
            <w:r>
              <w:rPr>
                <w:rStyle w:val="normalchar1"/>
                <w:color w:val="000000" w:themeColor="text1"/>
                <w:sz w:val="28"/>
                <w:szCs w:val="28"/>
              </w:rPr>
              <w:t>?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Оберіть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класи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служать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з'єднання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додатка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з базою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дві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моделі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даними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існують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ADO.NET?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LINQ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містить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велику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кількість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стандартних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операцій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запитів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великі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групи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можна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їх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розділити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Виберіть відповідний варіант, що описує відмінність між операціями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OfType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Cast</w:t>
            </w:r>
            <w:proofErr w:type="spellEnd"/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Виберіть</w:t>
            </w:r>
            <w:proofErr w:type="spellEnd"/>
            <w:r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категорію</w:t>
            </w:r>
            <w:proofErr w:type="spellEnd"/>
            <w:r>
              <w:rPr>
                <w:rStyle w:val="normalchar1"/>
                <w:color w:val="000000" w:themeColor="text1"/>
                <w:sz w:val="28"/>
                <w:szCs w:val="28"/>
              </w:rPr>
              <w:t xml:space="preserve">, для 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якої</w:t>
            </w:r>
            <w:proofErr w:type="spellEnd"/>
            <w:r>
              <w:rPr>
                <w:rStyle w:val="normalchar1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існує</w:t>
            </w:r>
            <w:proofErr w:type="spellEnd"/>
            <w:r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стандартних</w:t>
            </w:r>
            <w:proofErr w:type="spellEnd"/>
            <w:r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методів</w:t>
            </w:r>
            <w:proofErr w:type="spellEnd"/>
            <w:r>
              <w:rPr>
                <w:rStyle w:val="normalchar1"/>
                <w:color w:val="000000" w:themeColor="text1"/>
                <w:sz w:val="28"/>
                <w:szCs w:val="28"/>
              </w:rPr>
              <w:t xml:space="preserve"> в LINQ?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таке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пулінг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char1"/>
                <w:color w:val="000000" w:themeColor="text1"/>
                <w:sz w:val="28"/>
                <w:szCs w:val="28"/>
              </w:rPr>
              <w:t>з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єднань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(Connection Pooling)?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Яка команда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виведе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тільки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один документ з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колекції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БД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MongoDb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? 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Яка команда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дозволяє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вивести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список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індексів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колекції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БД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MongoDb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Який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варіант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слід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використовувати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пошуку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елементів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із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значенням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більше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50?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допомогою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якої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команди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можна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додати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індекс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для {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key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: 1}?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Виберіть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спосіб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пропустити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30 перших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елементів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результуючої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вибірки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Вкажіть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запит,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повернe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всі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документи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колекції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coll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rStyle w:val="normalchar1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даному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коді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здійснюється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транзакція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деякої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бази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Замість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пронумерованих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коментарів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вставте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команди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СУБД в такому порядку,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щоб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код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компілювався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успішно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виконувався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SqlConnectionsqlCn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newSqlConnection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();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SqlTransactiontx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null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;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br/>
              <w:t xml:space="preserve"> {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 // 1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 #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region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Тут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вказані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інструкції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формуванню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 ...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 #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endregion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SQL-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запитів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виконанню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відносно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їх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команд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 // 2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 }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catch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Exception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 {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 // 3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 }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char1"/>
                <w:color w:val="000000" w:themeColor="text1"/>
                <w:sz w:val="28"/>
                <w:szCs w:val="28"/>
              </w:rPr>
              <w:t>буде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char1"/>
                <w:color w:val="000000" w:themeColor="text1"/>
                <w:sz w:val="28"/>
                <w:szCs w:val="28"/>
              </w:rPr>
              <w:t>на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екрані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після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даного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char1"/>
                <w:color w:val="000000" w:themeColor="text1"/>
                <w:sz w:val="28"/>
                <w:szCs w:val="28"/>
              </w:rPr>
              <w:t>коду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?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using(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var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connection =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newSqlConnection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(_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connectionString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)) {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  using(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var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cmd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=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newSqlCommand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("SELECT GETDATE()",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br/>
              <w:t xml:space="preserve">              connection))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br/>
              <w:t xml:space="preserve">  {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Console.WriteLine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cmd.ExecuteScalar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());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  }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}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Яким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char1"/>
                <w:color w:val="000000" w:themeColor="text1"/>
                <w:sz w:val="28"/>
                <w:szCs w:val="28"/>
              </w:rPr>
              <w:t>буде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>
              <w:rPr>
                <w:rStyle w:val="normalchar1"/>
                <w:color w:val="000000" w:themeColor="text1"/>
                <w:sz w:val="28"/>
                <w:szCs w:val="28"/>
              </w:rPr>
              <w:t>результат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даного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char1"/>
                <w:color w:val="000000" w:themeColor="text1"/>
                <w:sz w:val="28"/>
                <w:szCs w:val="28"/>
              </w:rPr>
              <w:t>фрагмента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char1"/>
                <w:color w:val="000000" w:themeColor="text1"/>
                <w:sz w:val="28"/>
                <w:szCs w:val="28"/>
              </w:rPr>
              <w:t>коду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?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public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struct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Student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{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public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int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Age;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public string Name;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}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static void Main(string []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args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)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{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var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myStudents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=new List &lt;Student&gt;()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{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  new Student() {Age = 18,Name= "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Serg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"},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  new Student() {Age = 20,Name= "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Nataliya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"},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  new Student() {Age = 18,Name= "Alex"},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  new Student() {Age = 18,Name= "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Serg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"}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};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Console.Write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(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myStudents.Distinct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().Count());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}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Яким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буде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результат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даного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фрагмента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коду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?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public class Student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{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 public string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FirstName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 public string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LastName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 public List&lt;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int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&gt;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BookIds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}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static void Main()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{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var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student = new List &lt;Student&gt;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{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 new Student {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FirstName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= "Alex",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LastName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= "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Petrov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",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br/>
              <w:t xml:space="preserve">  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BookIds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= new List&lt;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int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&gt; () {1, 24}},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 new Student {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FirstName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= "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Serg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",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LastName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= "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Symonov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",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br/>
              <w:t xml:space="preserve">  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BookIds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=new List&lt;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int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&gt; () {5, 6, 12, 15}},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 new Student {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FirstName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= "Angela",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LastName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= "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Predko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",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br/>
              <w:t xml:space="preserve">  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BookIds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=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newList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&lt;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int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&gt; () {7, 82, 34}}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};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var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tmpValue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student.Select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(x =&gt;x.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BookIds.Count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(y =&gt;y&gt;10)).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ToList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();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foreach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var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item in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tmpValue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)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{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Console.Write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("{0}",item);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}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}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даний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код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виведе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на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екран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?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public class Student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{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 public string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FirstName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 public string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LastName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}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static void Main(string []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args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)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{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var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myStudents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= new List &lt;Student&gt;()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{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 new Student {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FirstName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= "Sergey",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LastName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= "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Borisov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"},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 new Student {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FirstName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= "Alex",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LastName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= "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Petrov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"},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 new Student {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FirstName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= "Angela",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LastName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= "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Predko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"}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};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var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studentsList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myStudents.OrderBy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(x=&gt;x.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FirstName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)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.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OrderBy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(x=&gt;x.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LastName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)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.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ToList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();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foreach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var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student in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studentsList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)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{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 Console. </w:t>
            </w:r>
            <w:proofErr w:type="spellStart"/>
            <w:proofErr w:type="gram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WriteLine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(</w:t>
            </w:r>
            <w:proofErr w:type="gram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"{0} {1}",student.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FirstName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,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br/>
              <w:t xml:space="preserve">   student.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LastName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);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}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}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Для колекції створений індекс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db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coll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ensureIndex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({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colum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: 1});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Чи виконаються наступні операції?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Db.coll.insert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({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colum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: 'a'});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Db.coll.insert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({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colum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: 'b'});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Db.coll.insert</w:t>
            </w:r>
            <w:proofErr w:type="spellEnd"/>
            <w:r>
              <w:rPr>
                <w:rStyle w:val="normalchar1"/>
                <w:color w:val="000000" w:themeColor="text1"/>
                <w:sz w:val="28"/>
                <w:szCs w:val="28"/>
              </w:rPr>
              <w:t xml:space="preserve"> ({</w:t>
            </w:r>
            <w:proofErr w:type="spellStart"/>
            <w:r>
              <w:rPr>
                <w:rStyle w:val="normalchar1"/>
                <w:color w:val="000000" w:themeColor="text1"/>
                <w:sz w:val="28"/>
                <w:szCs w:val="28"/>
              </w:rPr>
              <w:t>colum</w:t>
            </w:r>
            <w:proofErr w:type="spellEnd"/>
            <w:r>
              <w:rPr>
                <w:rStyle w:val="normalchar1"/>
                <w:color w:val="000000" w:themeColor="text1"/>
                <w:sz w:val="28"/>
                <w:szCs w:val="28"/>
              </w:rPr>
              <w:t>: 'a'});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Є колекція з документами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вида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: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{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Id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: '123',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name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: '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Ed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',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age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: 37,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hobbies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: ['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tv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']}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Який запит виведуть всі документи і покаже тільки значення полів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id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hobbies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?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Який з наступних запитів знайде всіх користувачів з ім'ям (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name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) між "</w:t>
            </w:r>
            <w:r w:rsidRPr="000916C5">
              <w:rPr>
                <w:color w:val="000000" w:themeColor="text1"/>
                <w:sz w:val="28"/>
                <w:szCs w:val="28"/>
              </w:rPr>
              <w:t>F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" і "</w:t>
            </w:r>
            <w:r w:rsidRPr="000916C5">
              <w:rPr>
                <w:color w:val="000000" w:themeColor="text1"/>
                <w:sz w:val="28"/>
                <w:szCs w:val="28"/>
              </w:rPr>
              <w:t>Q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"?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Що буде результатом виконання наступного запиту?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db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coll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find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({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key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: "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value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"}).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sort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({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date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: - 1}).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skip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(30) .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limit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(200);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Оберіть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термін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відповідає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наведеному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визначенню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«Компонент СУБД,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взаємодіє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із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запущеними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користувачами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прикладними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програмами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запитами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Він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приймає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запити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перевіряє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зовнішню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концептуальну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схеми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визначення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тих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записів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необхідні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задоволення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вимог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запиту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Потім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даний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компонент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викликає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контролер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файлів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запиту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.»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Оберіть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термін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відповідає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наведеному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визначенню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«Компонент СУБД,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який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керує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доступом до системного каталогу і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забезпечує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роботу з ним.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Системний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каталог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доступний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більшості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компонентів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СУБД.»</w:t>
            </w:r>
          </w:p>
        </w:tc>
      </w:tr>
      <w:tr w:rsid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Виберіть термін, що відповідає наведеному визначенню: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«Архітектура, за якої у додатку є компоненти, що визначають логіку діалогу, а також логіку обробки і керування даними. </w:t>
            </w:r>
            <w:r>
              <w:rPr>
                <w:color w:val="000000" w:themeColor="text1"/>
                <w:sz w:val="28"/>
                <w:szCs w:val="28"/>
              </w:rPr>
              <w:t xml:space="preserve">ПЕОМ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використовується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функцій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відображення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полегшує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побудову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графічного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інтерфейсу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.»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Оберіть термін, що відповідає наведеному визначенню: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br/>
              <w:t>«Особливістю архітектури є наявність виділених серверів баз даних, що підтримують мову структурованих запитів виконуючи пошук, сортування й агрегування даних.»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Привілей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EXECUTE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застосовується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наступних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об’єктів</w:t>
            </w:r>
            <w:proofErr w:type="spellEnd"/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Привілей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REFERENCES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застосовується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наступних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об’єктів</w:t>
            </w:r>
            <w:proofErr w:type="spellEnd"/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Оберіть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вірний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опис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системної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tempdb</w:t>
            </w:r>
            <w:proofErr w:type="spellEnd"/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Оберіть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вірний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опис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системної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msdb</w:t>
            </w:r>
            <w:proofErr w:type="spellEnd"/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Оберіть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вірний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опис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системної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master</w:t>
            </w:r>
            <w:proofErr w:type="spellEnd"/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0916C5">
              <w:rPr>
                <w:color w:val="000000" w:themeColor="text1"/>
                <w:sz w:val="28"/>
                <w:szCs w:val="28"/>
              </w:rPr>
              <w:t>Яку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функцію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виконує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даний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916C5">
              <w:rPr>
                <w:color w:val="000000" w:themeColor="text1"/>
                <w:sz w:val="28"/>
                <w:szCs w:val="28"/>
              </w:rPr>
              <w:t>запит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?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use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dbo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>SELECT  @@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Servername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AS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ServerName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,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DB_NAME() AS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DB_Name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,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o.name AS 'column' ,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o.[Type] ,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o.create_date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FROM   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sys.objects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o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WHERE  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o.Type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= 'FN' 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>ORDER BY o.NAME;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0916C5">
              <w:rPr>
                <w:color w:val="000000" w:themeColor="text1"/>
                <w:sz w:val="28"/>
                <w:szCs w:val="28"/>
              </w:rPr>
              <w:t>Яку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функцію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виконує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даний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916C5">
              <w:rPr>
                <w:color w:val="000000" w:themeColor="text1"/>
                <w:sz w:val="28"/>
                <w:szCs w:val="28"/>
              </w:rPr>
              <w:t>запит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?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use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dbo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>SELECT  @@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Servername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AS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ServerName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,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DB_NAME() AS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DBName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,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parent.name AS '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TableName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' ,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o.name AS 'Column' ,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o.[Type] ,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o.create_date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FROM   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sys.objects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o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INNER JOIN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sys.objects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parent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       ON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o.parent_object_id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parent.object_id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WHERE  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o.Type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= 'C' 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>ORDER BY parent.name ,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o.name 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0916C5">
              <w:rPr>
                <w:color w:val="000000" w:themeColor="text1"/>
                <w:sz w:val="28"/>
                <w:szCs w:val="28"/>
              </w:rPr>
              <w:t>Яку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функцію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виконує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даний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916C5">
              <w:rPr>
                <w:color w:val="000000" w:themeColor="text1"/>
                <w:sz w:val="28"/>
                <w:szCs w:val="28"/>
              </w:rPr>
              <w:t>запит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?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use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dbo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>use Faculty;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>SELECT  @@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Servername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AS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ServerName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,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DB_NAME() AS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DBName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,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o.name AS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StoredProcedureName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,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o.[Type] ,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o.create_date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FROM   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sys.objects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o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WHERE   o.[Type] = 'P' -- Stored Procedures 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>ORDER BY o.name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Фіксована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серверна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роль, яка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може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створювати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змінювати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видаляти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відновлювати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>…</w:t>
            </w:r>
            <w:r w:rsidRPr="000916C5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Фіксована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серверна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роль, яка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може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виконувати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сервері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будь-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дії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>…</w:t>
            </w:r>
            <w:r w:rsidRPr="000916C5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Об'єкти БД, які підлягають захисту – це…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 w:rsidRPr="000916C5">
              <w:rPr>
                <w:color w:val="000000" w:themeColor="text1"/>
                <w:sz w:val="28"/>
                <w:szCs w:val="28"/>
              </w:rPr>
              <w:t xml:space="preserve">Роль –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Перевірка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достовірності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Привілеї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повноваження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користувачів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груп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 w:rsidRPr="000916C5">
              <w:rPr>
                <w:color w:val="000000" w:themeColor="text1"/>
                <w:sz w:val="28"/>
                <w:szCs w:val="28"/>
              </w:rPr>
              <w:t xml:space="preserve">Оператор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привілеїв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GRANT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має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наступний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формат:</w:t>
            </w:r>
            <w:r w:rsidRPr="000916C5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0916C5">
              <w:rPr>
                <w:color w:val="000000" w:themeColor="text1"/>
                <w:sz w:val="28"/>
                <w:szCs w:val="28"/>
              </w:rPr>
              <w:t>Яку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функцію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виконує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даний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916C5">
              <w:rPr>
                <w:color w:val="000000" w:themeColor="text1"/>
                <w:sz w:val="28"/>
                <w:szCs w:val="28"/>
              </w:rPr>
              <w:t>запит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?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sp_droprolemember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'role' ,  '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security_account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'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0916C5">
              <w:rPr>
                <w:color w:val="000000" w:themeColor="text1"/>
                <w:sz w:val="28"/>
                <w:szCs w:val="28"/>
              </w:rPr>
              <w:t>Яку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функцію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виконує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даний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916C5">
              <w:rPr>
                <w:color w:val="000000" w:themeColor="text1"/>
                <w:sz w:val="28"/>
                <w:szCs w:val="28"/>
              </w:rPr>
              <w:t>запит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?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sp_addrolemember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'Production', '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UserMary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'  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Яку функцію виконує даний запит?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br/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sp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_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addlogin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  '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Michael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', '</w:t>
            </w:r>
            <w:r w:rsidRPr="000916C5">
              <w:rPr>
                <w:color w:val="000000" w:themeColor="text1"/>
                <w:sz w:val="28"/>
                <w:szCs w:val="28"/>
              </w:rPr>
              <w:t>B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548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bmM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%</w:t>
            </w:r>
            <w:r w:rsidRPr="000916C5">
              <w:rPr>
                <w:color w:val="000000" w:themeColor="text1"/>
                <w:sz w:val="28"/>
                <w:szCs w:val="28"/>
              </w:rPr>
              <w:t>f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6', '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AdventureWorks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2012', '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us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_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english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', 0</w:t>
            </w:r>
            <w:r w:rsidRPr="000916C5">
              <w:rPr>
                <w:color w:val="000000" w:themeColor="text1"/>
                <w:sz w:val="28"/>
                <w:szCs w:val="28"/>
              </w:rPr>
              <w:t>x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0123456789</w:t>
            </w:r>
            <w:r w:rsidRPr="000916C5">
              <w:rPr>
                <w:color w:val="000000" w:themeColor="text1"/>
                <w:sz w:val="28"/>
                <w:szCs w:val="28"/>
              </w:rPr>
              <w:t>ABCDEF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0123456789</w:t>
            </w:r>
            <w:r w:rsidRPr="000916C5">
              <w:rPr>
                <w:color w:val="000000" w:themeColor="text1"/>
                <w:sz w:val="28"/>
                <w:szCs w:val="28"/>
              </w:rPr>
              <w:t>ABCDEF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Користувачі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можуть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виконувати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майже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всі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дії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опис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ролі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…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Користувачі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можуть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переглядати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всіх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призначених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користувача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таблицях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опис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ролі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…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Користувачі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можуть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додавати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змінювати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видаляти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усіх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призначених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користувача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таблицях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опис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ролі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…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Користувачі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можуть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додавати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видаляти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користувачів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опис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ролі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…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Користувачі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можуть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керувати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всіма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діями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пов'язаними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дозволами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безпеки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опис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ролі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…</w:t>
            </w:r>
            <w:r w:rsidRPr="000916C5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Користувачі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можуть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створити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резервну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копію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опис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ролі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…</w:t>
            </w:r>
            <w:r w:rsidRPr="000916C5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Користувачі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можуть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переглядати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будь-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данів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опис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ролі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…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 w:rsidRPr="000916C5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Користувачі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можуть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змінювати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ніякі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опис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ролі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…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Користувачі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можуть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виконувати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резервне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копіювання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опис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ролі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…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Який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операторів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дозволяє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створювати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користувачів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SQL і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налаштувати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їх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привілеї</w:t>
            </w:r>
            <w:proofErr w:type="spellEnd"/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Оберіть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якого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типу резервного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копіювання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серед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перерахованих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існує</w:t>
            </w:r>
            <w:proofErr w:type="spellEnd"/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Повне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резервне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копіювання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виконується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якщо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Частини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змінилися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з моменту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повного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резервного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копіювання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резервне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копіювання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..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Всі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файли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частина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журналу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транзакцій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резервне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копіювання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..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0916C5">
              <w:rPr>
                <w:color w:val="000000" w:themeColor="text1"/>
                <w:sz w:val="28"/>
                <w:szCs w:val="28"/>
              </w:rPr>
              <w:t xml:space="preserve">Яку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функцію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виконує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даний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запит?</w:t>
            </w:r>
            <w:r w:rsidRPr="000916C5">
              <w:rPr>
                <w:color w:val="000000" w:themeColor="text1"/>
                <w:sz w:val="28"/>
                <w:szCs w:val="28"/>
              </w:rPr>
              <w:br/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BACKUP DATABASE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AdventureWorks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ab/>
              <w:t>TO DISK = ‘E:\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SQLdata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\BACKUPS\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AdventureWorks_FullDbBkup.bak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’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ab/>
              <w:t>WITH INIT, NAME = ‘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AdventureWorks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Full Db backup’,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ab/>
              <w:t>DESCRIPTION = ‘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AdventureWorks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Full Database Backup’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0916C5">
              <w:rPr>
                <w:color w:val="000000" w:themeColor="text1"/>
                <w:sz w:val="28"/>
                <w:szCs w:val="28"/>
              </w:rPr>
              <w:t xml:space="preserve">Яку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функцію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виконує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даний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запит?</w:t>
            </w:r>
            <w:r w:rsidRPr="000916C5">
              <w:rPr>
                <w:color w:val="000000" w:themeColor="text1"/>
                <w:sz w:val="28"/>
                <w:szCs w:val="28"/>
              </w:rPr>
              <w:br/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BACKUP LOG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AdventureWorks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WITH TRUNCATE_ONLY 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0916C5">
              <w:rPr>
                <w:color w:val="000000" w:themeColor="text1"/>
                <w:sz w:val="28"/>
                <w:szCs w:val="28"/>
              </w:rPr>
              <w:t xml:space="preserve">Яку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функцію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виконує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даний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запит?</w:t>
            </w:r>
            <w:r w:rsidRPr="000916C5">
              <w:rPr>
                <w:color w:val="000000" w:themeColor="text1"/>
                <w:sz w:val="28"/>
                <w:szCs w:val="28"/>
              </w:rPr>
              <w:br/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RESTORE DATABASE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AdventureWorks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>FROM DISK = ‘E:\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SQLdata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\BACKUPS\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AdventureWorks_FullDbBkup.bak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’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>WITH NORECOVERY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0916C5">
              <w:rPr>
                <w:color w:val="000000" w:themeColor="text1"/>
                <w:sz w:val="28"/>
                <w:szCs w:val="28"/>
              </w:rPr>
              <w:t xml:space="preserve">Яку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функцію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виконує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даний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запит?</w:t>
            </w:r>
            <w:r w:rsidRPr="000916C5">
              <w:rPr>
                <w:color w:val="000000" w:themeColor="text1"/>
                <w:sz w:val="28"/>
                <w:szCs w:val="28"/>
              </w:rPr>
              <w:br/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RECOVERY: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RESTORE LOG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AdventureWorks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>FROM DISK = ‘E:\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SQLdata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\BACKUPS\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AdventureWorks_TaillogBkup.bak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’ 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>WITH RECOVERY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0916C5">
              <w:rPr>
                <w:color w:val="000000" w:themeColor="text1"/>
                <w:sz w:val="28"/>
                <w:szCs w:val="28"/>
              </w:rPr>
              <w:t xml:space="preserve">Яку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функцію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виконує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даний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запит?</w:t>
            </w:r>
            <w:r w:rsidRPr="000916C5">
              <w:rPr>
                <w:color w:val="000000" w:themeColor="text1"/>
                <w:sz w:val="28"/>
                <w:szCs w:val="28"/>
              </w:rPr>
              <w:br/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BACKUP DATABASE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AdventureWorks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>TO DISK = ‘E:\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SQLdata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\BACKUPS\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AdventureWorks_DiffDbBkup.bak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’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>WITH INIT, DIFFERENTIAL, NAME = ‘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AdventureWorks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Diff Db backup’,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>DESCRIPTION = ‘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AdventureWorks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Differential Database Backup’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Дозвіл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резервного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копіювання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мають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члени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наступних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ролей:</w:t>
            </w: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Якій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розмір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має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результат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даного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запиту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D51A7">
              <w:rPr>
                <w:color w:val="000000" w:themeColor="text1"/>
                <w:sz w:val="28"/>
                <w:szCs w:val="28"/>
              </w:rPr>
              <w:t xml:space="preserve">до 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таблиці</w:t>
            </w:r>
            <w:proofErr w:type="spellEnd"/>
            <w:proofErr w:type="gramEnd"/>
            <w:r w:rsidRPr="007D51A7">
              <w:rPr>
                <w:color w:val="000000" w:themeColor="text1"/>
                <w:sz w:val="28"/>
                <w:szCs w:val="28"/>
              </w:rPr>
              <w:t xml:space="preserve"> Таb1? </w:t>
            </w:r>
            <w:r w:rsidRPr="007D51A7">
              <w:rPr>
                <w:color w:val="000000" w:themeColor="text1"/>
                <w:sz w:val="28"/>
                <w:szCs w:val="28"/>
              </w:rPr>
              <w:br/>
              <w:t xml:space="preserve"> 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SELECT COUNT(*) FROM Tab 1 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7D51A7">
              <w:rPr>
                <w:color w:val="000000" w:themeColor="text1"/>
                <w:sz w:val="28"/>
                <w:szCs w:val="28"/>
              </w:rPr>
              <w:t>Та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b1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</w:p>
          <w:tbl>
            <w:tblPr>
              <w:tblW w:w="3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9"/>
              <w:gridCol w:w="1260"/>
              <w:gridCol w:w="1080"/>
              <w:gridCol w:w="567"/>
            </w:tblGrid>
            <w:tr w:rsidR="0079152A" w:rsidRPr="007D51A7" w:rsidTr="00820441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Kod_st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Name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Predmet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Ots</w:t>
                  </w:r>
                  <w:proofErr w:type="spellEnd"/>
                </w:p>
              </w:tc>
            </w:tr>
            <w:tr w:rsidR="0079152A" w:rsidRPr="007D51A7" w:rsidTr="00820441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Cіренький</w:t>
                  </w:r>
                  <w:proofErr w:type="spellEnd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 xml:space="preserve">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Історія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</w:tr>
            <w:tr w:rsidR="0079152A" w:rsidRPr="007D51A7" w:rsidTr="00820441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Хлопенко</w:t>
                  </w:r>
                  <w:proofErr w:type="spellEnd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 xml:space="preserve">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79152A" w:rsidRPr="007D51A7" w:rsidTr="00820441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Хлопенко</w:t>
                  </w:r>
                  <w:proofErr w:type="spellEnd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 xml:space="preserve">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Історія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:rsidR="0079152A" w:rsidRPr="007D51A7" w:rsidTr="00820441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Cіренький</w:t>
                  </w:r>
                  <w:proofErr w:type="spellEnd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 xml:space="preserve">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АМП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Якій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розмір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має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результат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даного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запиту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D51A7">
              <w:rPr>
                <w:color w:val="000000" w:themeColor="text1"/>
                <w:sz w:val="28"/>
                <w:szCs w:val="28"/>
              </w:rPr>
              <w:t xml:space="preserve">до 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таблиці</w:t>
            </w:r>
            <w:proofErr w:type="spellEnd"/>
            <w:proofErr w:type="gramEnd"/>
            <w:r w:rsidRPr="007D51A7">
              <w:rPr>
                <w:color w:val="000000" w:themeColor="text1"/>
                <w:sz w:val="28"/>
                <w:szCs w:val="28"/>
              </w:rPr>
              <w:t xml:space="preserve"> Таb1? </w:t>
            </w:r>
            <w:r w:rsidRPr="007D51A7">
              <w:rPr>
                <w:color w:val="000000" w:themeColor="text1"/>
                <w:sz w:val="28"/>
                <w:szCs w:val="28"/>
              </w:rPr>
              <w:br/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SELECT Name, COUNT(*) FROM Tab 1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>Tab1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</w:p>
          <w:tbl>
            <w:tblPr>
              <w:tblW w:w="4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9"/>
              <w:gridCol w:w="1350"/>
              <w:gridCol w:w="1080"/>
              <w:gridCol w:w="720"/>
            </w:tblGrid>
            <w:tr w:rsidR="0079152A" w:rsidRPr="007D51A7" w:rsidTr="00820441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Kod_st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Name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Predmet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Ots</w:t>
                  </w:r>
                  <w:proofErr w:type="spellEnd"/>
                </w:p>
              </w:tc>
            </w:tr>
            <w:tr w:rsidR="0079152A" w:rsidRPr="007D51A7" w:rsidTr="00820441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Cіренький</w:t>
                  </w:r>
                  <w:proofErr w:type="spellEnd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 xml:space="preserve">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Історія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</w:tr>
            <w:tr w:rsidR="0079152A" w:rsidRPr="007D51A7" w:rsidTr="00820441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Хлопенко</w:t>
                  </w:r>
                  <w:proofErr w:type="spellEnd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 xml:space="preserve">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79152A" w:rsidRPr="007D51A7" w:rsidTr="00820441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Хлопенко</w:t>
                  </w:r>
                  <w:proofErr w:type="spellEnd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 xml:space="preserve">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Історія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:rsidR="0079152A" w:rsidRPr="007D51A7" w:rsidTr="00820441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Cіренький</w:t>
                  </w:r>
                  <w:proofErr w:type="spellEnd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 xml:space="preserve">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АМП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7D51A7">
              <w:rPr>
                <w:color w:val="000000" w:themeColor="text1"/>
                <w:sz w:val="28"/>
                <w:szCs w:val="28"/>
              </w:rPr>
              <w:t>Запит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SELECT *  FROM tab1 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WHERE pole1 = ( SELECT pole2 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                        FROM tab2 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                         WHERE pole3= ‘AAAA’) </w:t>
            </w:r>
            <w:r w:rsidRPr="007D51A7">
              <w:rPr>
                <w:color w:val="000000" w:themeColor="text1"/>
                <w:sz w:val="28"/>
                <w:szCs w:val="28"/>
              </w:rPr>
              <w:t>є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>: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Чи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буде додано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запис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таблицю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List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після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наступного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 фрагмента  коду?</w:t>
            </w:r>
            <w:r w:rsidRPr="007D51A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String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s = "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Milk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"; </w:t>
            </w:r>
            <w:r w:rsidRPr="007D51A7">
              <w:rPr>
                <w:color w:val="000000" w:themeColor="text1"/>
                <w:sz w:val="28"/>
                <w:szCs w:val="28"/>
              </w:rPr>
              <w:tab/>
            </w:r>
            <w:r w:rsidRPr="007D51A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SqlCommand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com2 =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newSqlCommand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( "INSERT INTO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List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Nazva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values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(" + s + ")",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connection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); </w:t>
            </w:r>
            <w:r w:rsidRPr="007D51A7">
              <w:rPr>
                <w:color w:val="000000" w:themeColor="text1"/>
                <w:sz w:val="28"/>
                <w:szCs w:val="28"/>
              </w:rPr>
              <w:br/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Примітка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з'єднання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вказано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вірно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, до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є доступ, колонка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Name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таблиці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існує</w:t>
            </w:r>
            <w:proofErr w:type="spellEnd"/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буде результатом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даного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скрипта у БД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містить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таблиць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?</w:t>
            </w:r>
            <w:r w:rsidRPr="007D51A7">
              <w:rPr>
                <w:color w:val="000000" w:themeColor="text1"/>
                <w:sz w:val="28"/>
                <w:szCs w:val="28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Create Table Test (col1 Char )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br/>
              <w:t>GO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br/>
              <w:t xml:space="preserve">INSERT INTO Test VALUES ( '1' )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br/>
              <w:t>GO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br/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Є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таблиця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Tovar: Id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int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, Name char(56), Price int.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буде результатом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даного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запиту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?</w:t>
            </w:r>
            <w:r w:rsidRPr="007D51A7">
              <w:rPr>
                <w:color w:val="000000" w:themeColor="text1"/>
                <w:sz w:val="28"/>
                <w:szCs w:val="28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SELECT ID , Name , Price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br/>
              <w:t xml:space="preserve">FROM Tovar 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WHERE Price &gt;200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br/>
              <w:t>GROUP BY ID , Name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br/>
            </w: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79152A">
              <w:rPr>
                <w:color w:val="000000" w:themeColor="text1"/>
                <w:sz w:val="28"/>
                <w:szCs w:val="28"/>
                <w:lang w:val="uk-UA"/>
              </w:rPr>
              <w:t>Базове відношення має вигляд:</w:t>
            </w:r>
          </w:p>
          <w:tbl>
            <w:tblPr>
              <w:tblW w:w="4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3"/>
              <w:gridCol w:w="1644"/>
              <w:gridCol w:w="1222"/>
              <w:gridCol w:w="630"/>
            </w:tblGrid>
            <w:tr w:rsidR="0079152A" w:rsidRPr="0079152A" w:rsidTr="008204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9152A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Kod</w:t>
                  </w:r>
                  <w:proofErr w:type="spellEnd"/>
                  <w:r w:rsidRPr="0079152A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_</w:t>
                  </w: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st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9152A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Name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9152A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Predmet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9152A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Ots</w:t>
                  </w:r>
                  <w:proofErr w:type="spellEnd"/>
                </w:p>
              </w:tc>
            </w:tr>
            <w:tr w:rsidR="0079152A" w:rsidRPr="0079152A" w:rsidTr="008204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9152A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79152A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9152A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79152A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іренький</w:t>
                  </w:r>
                  <w:proofErr w:type="spellEnd"/>
                  <w:r w:rsidRPr="0079152A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 xml:space="preserve"> В.С.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9152A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79152A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Історія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9152A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79152A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79152A" w:rsidRPr="0079152A" w:rsidTr="008204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9152A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79152A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9152A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proofErr w:type="spellStart"/>
                  <w:r w:rsidRPr="0079152A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Хлопенко</w:t>
                  </w:r>
                  <w:proofErr w:type="spellEnd"/>
                  <w:r w:rsidRPr="0079152A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 xml:space="preserve"> С.Т.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9152A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79152A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Математика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9152A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79152A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79152A" w:rsidRPr="0079152A" w:rsidTr="008204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9152A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79152A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9152A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proofErr w:type="spellStart"/>
                  <w:r w:rsidRPr="0079152A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Хлопенко</w:t>
                  </w:r>
                  <w:proofErr w:type="spellEnd"/>
                  <w:r w:rsidRPr="0079152A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 xml:space="preserve"> С.Т.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9152A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79152A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Історія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9152A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79152A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79152A" w:rsidRPr="0079152A" w:rsidTr="008204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9152A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79152A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9152A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79152A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іренький</w:t>
                  </w:r>
                  <w:proofErr w:type="spellEnd"/>
                  <w:r w:rsidRPr="0079152A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 xml:space="preserve"> В.С.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9152A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79152A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АМП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9152A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79152A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</w:tbl>
          <w:p w:rsidR="0079152A" w:rsidRP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79152A">
              <w:rPr>
                <w:color w:val="000000" w:themeColor="text1"/>
                <w:sz w:val="28"/>
                <w:szCs w:val="28"/>
                <w:lang w:val="uk-UA"/>
              </w:rPr>
              <w:t>Виберіть запит в результаті виконання кого утвориться дане похідне відношення.</w:t>
            </w:r>
          </w:p>
          <w:tbl>
            <w:tblPr>
              <w:tblpPr w:leftFromText="180" w:rightFromText="180" w:bottomFromText="200" w:vertAnchor="text" w:tblpX="250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30"/>
              <w:gridCol w:w="1888"/>
            </w:tblGrid>
            <w:tr w:rsidR="0079152A" w:rsidRPr="007D51A7" w:rsidTr="00820441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Predmet</w:t>
                  </w:r>
                  <w:proofErr w:type="spellEnd"/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Ots</w:t>
                  </w:r>
                  <w:proofErr w:type="spellEnd"/>
                </w:p>
              </w:tc>
            </w:tr>
            <w:tr w:rsidR="0079152A" w:rsidRPr="007D51A7" w:rsidTr="00820441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Історія</w:t>
                  </w:r>
                  <w:proofErr w:type="spellEnd"/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</w:tr>
            <w:tr w:rsidR="0079152A" w:rsidRPr="007D51A7" w:rsidTr="00820441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79152A" w:rsidRPr="007D51A7" w:rsidTr="00820441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АМП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2A" w:rsidRPr="007D51A7" w:rsidRDefault="0079152A" w:rsidP="00820441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Дана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таблиця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Т з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колонкою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CreateDate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- дата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. Як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вибрати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5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останніх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записів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?</w:t>
            </w:r>
            <w:r w:rsidRPr="007D51A7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</w:pP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Таблиця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test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містить дві колонки: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ID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INT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IDENTITY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NOT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NULL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PRIMARY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KEY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Name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VARCHAR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(40)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NOT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NULL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. Вкажіть правильний варіант вставки даних.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оператори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можна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використовувати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>,</w:t>
            </w:r>
            <w:r w:rsidRPr="007D51A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якщо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умови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з’єднання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таблиць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задаються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реченням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WHERE?</w:t>
            </w: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 w:rsidRPr="007D51A7">
              <w:rPr>
                <w:color w:val="000000" w:themeColor="text1"/>
                <w:sz w:val="28"/>
                <w:szCs w:val="28"/>
              </w:rPr>
              <w:t xml:space="preserve">До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якого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речення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можна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включити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підзапит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? </w:t>
            </w: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Продовжіть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речення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7D51A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Підзапит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генерує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двомірну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вибірку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розміром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n×m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, де n&gt;1, m&gt;1,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можна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використовувати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з оператором IN …</w:t>
            </w: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Чи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можна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використовувати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речення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HAVING у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підзапиті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інструкції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INSERT?</w:t>
            </w: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Чи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можна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реченні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SET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встановлювати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нові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значення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полів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декількох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таблиць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Які об’єкти знищує команда </w:t>
            </w:r>
            <w:r w:rsidRPr="007D51A7">
              <w:rPr>
                <w:color w:val="000000" w:themeColor="text1"/>
                <w:sz w:val="28"/>
                <w:szCs w:val="28"/>
              </w:rPr>
              <w:t>DELETE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?</w:t>
            </w: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Продовжіть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речення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7D51A7">
              <w:rPr>
                <w:color w:val="000000" w:themeColor="text1"/>
                <w:sz w:val="28"/>
                <w:szCs w:val="28"/>
              </w:rPr>
              <w:br/>
              <w:t xml:space="preserve">SQL –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…</w:t>
            </w: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Продовжіть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речення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7D51A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Компоненти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інструкції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SQL …</w:t>
            </w: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Оберіть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вірний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порядок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інструкції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SELECT.</w:t>
            </w: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Оберіть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вірний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порядок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запису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інструкцій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SELECT.</w:t>
            </w: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Який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вираз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є аналогом предиката «pole3=4 OR pole3=5»?</w:t>
            </w: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може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бути результатом,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який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відповідає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предикату «pole3 LIKE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c?t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>»?</w:t>
            </w:r>
          </w:p>
        </w:tc>
      </w:tr>
      <w:tr w:rsidR="0079152A" w:rsidRPr="0079152A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79152A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9152A">
              <w:rPr>
                <w:color w:val="000000" w:themeColor="text1"/>
                <w:sz w:val="28"/>
                <w:szCs w:val="28"/>
                <w:lang w:val="uk-UA"/>
              </w:rPr>
              <w:t>Продовжіть</w:t>
            </w:r>
            <w:proofErr w:type="spellEnd"/>
            <w:r w:rsidRPr="0079152A">
              <w:rPr>
                <w:color w:val="000000" w:themeColor="text1"/>
                <w:sz w:val="28"/>
                <w:szCs w:val="28"/>
                <w:lang w:val="uk-UA"/>
              </w:rPr>
              <w:t xml:space="preserve"> речення.</w:t>
            </w:r>
            <w:r w:rsidRPr="0079152A">
              <w:rPr>
                <w:color w:val="000000" w:themeColor="text1"/>
                <w:sz w:val="28"/>
                <w:szCs w:val="28"/>
                <w:lang w:val="uk-UA"/>
              </w:rPr>
              <w:br/>
              <w:t>Конструкція «</w:t>
            </w:r>
            <w:r w:rsidRPr="007D51A7">
              <w:rPr>
                <w:color w:val="000000" w:themeColor="text1"/>
                <w:sz w:val="28"/>
                <w:szCs w:val="28"/>
              </w:rPr>
              <w:t>WHERE</w:t>
            </w:r>
            <w:r w:rsidRPr="0079152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pole</w:t>
            </w:r>
            <w:proofErr w:type="spellEnd"/>
            <w:r w:rsidRPr="0079152A">
              <w:rPr>
                <w:color w:val="000000" w:themeColor="text1"/>
                <w:sz w:val="28"/>
                <w:szCs w:val="28"/>
                <w:lang w:val="uk-UA"/>
              </w:rPr>
              <w:t xml:space="preserve">3 </w:t>
            </w:r>
            <w:r w:rsidRPr="007D51A7">
              <w:rPr>
                <w:color w:val="000000" w:themeColor="text1"/>
                <w:sz w:val="28"/>
                <w:szCs w:val="28"/>
              </w:rPr>
              <w:t>IS</w:t>
            </w:r>
            <w:r w:rsidRPr="0079152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NULL</w:t>
            </w:r>
            <w:r w:rsidRPr="0079152A">
              <w:rPr>
                <w:color w:val="000000" w:themeColor="text1"/>
                <w:sz w:val="28"/>
                <w:szCs w:val="28"/>
                <w:lang w:val="uk-UA"/>
              </w:rPr>
              <w:t>» є…</w:t>
            </w: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оператори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можна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використовувати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у предикатах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речення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HAVING?</w:t>
            </w:r>
            <w:r w:rsidRPr="007D51A7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Який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вираз</w:t>
            </w:r>
            <w:proofErr w:type="spellEnd"/>
            <w:r w:rsidRPr="007D51A7">
              <w:rPr>
                <w:color w:val="000000" w:themeColor="text1"/>
                <w:sz w:val="28"/>
                <w:szCs w:val="28"/>
              </w:rPr>
              <w:t xml:space="preserve"> є аналогом предиката «pole3&gt;=1 OR pole3&lt;=5»?</w:t>
            </w: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Нехай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визначена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локальна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змінна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@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var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типу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int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Вкажіть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правильні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способи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присвоєння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значень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змінної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@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var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.</w:t>
            </w: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Який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результат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запиту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?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br/>
            </w: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br/>
              <w:t>SELECT '24' + '3’</w:t>
            </w: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Яку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максимальну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кількість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рядків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можна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вставити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в базу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однією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командою INSERT?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З якою метою використовуються перевірочні обмеження (</w:t>
            </w:r>
            <w:r w:rsidRPr="007D51A7">
              <w:rPr>
                <w:color w:val="000000" w:themeColor="text1"/>
                <w:sz w:val="28"/>
                <w:szCs w:val="28"/>
              </w:rPr>
              <w:t>CHECK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51A7">
              <w:rPr>
                <w:color w:val="000000" w:themeColor="text1"/>
                <w:sz w:val="28"/>
                <w:szCs w:val="28"/>
              </w:rPr>
              <w:t>Constraints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 )?</w:t>
            </w: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Потрібно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зберігати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десяткові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числа з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точністю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precision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) 25 і масштабом (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scale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) 10 у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додатку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який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вимагає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заданої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точності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Який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 тип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слід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обрати для  колонки?</w:t>
            </w: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Яких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ролей в SQL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Server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існує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?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Що відобразиться в результаті виконання запиту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SELECT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*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FROM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INFORMATION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_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SCHEMA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.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COLUMNS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Яким буде результат виконання запиту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SET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DateFormat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DMY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; 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SELECT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DATEADD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</w:rPr>
              <w:t>MONTH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, 3 , '29 / 11/10')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За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відповідає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роль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Database Creators (</w:t>
            </w:r>
            <w:proofErr w:type="spellStart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dbcreator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)?</w:t>
            </w:r>
          </w:p>
        </w:tc>
      </w:tr>
      <w:tr w:rsidR="0079152A" w:rsidRPr="007D51A7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7D51A7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Визначте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некоректний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формат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імені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об'єктів</w:t>
            </w:r>
            <w:proofErr w:type="spellEnd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 xml:space="preserve"> БД.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>Який результат виконання запиту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br/>
            </w: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SELECT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'24' + 3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br/>
              <w:t xml:space="preserve">в середовище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MS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SQL</w:t>
            </w:r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Server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Management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Studio</w:t>
            </w:r>
            <w:proofErr w:type="spellEnd"/>
            <w:r w:rsidRPr="000916C5"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 2014?</w:t>
            </w:r>
          </w:p>
        </w:tc>
      </w:tr>
      <w:tr w:rsidR="0079152A" w:rsidRPr="001566DE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1566DE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 w:rsidRPr="000916C5">
              <w:rPr>
                <w:color w:val="000000" w:themeColor="text1"/>
                <w:sz w:val="28"/>
                <w:szCs w:val="28"/>
              </w:rPr>
              <w:t xml:space="preserve">У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чому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полягає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різниця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між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простим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виразом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CASE і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пошуковим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виразом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CASE?</w:t>
            </w:r>
          </w:p>
        </w:tc>
      </w:tr>
      <w:tr w:rsidR="0079152A" w:rsidRPr="001566DE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1566DE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Якщо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запиті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відсутня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пропозиція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ORDER BY, в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якому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порядку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будуть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виводитись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обрані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рядки?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Ви хочете, щоб результуючі рядки були відсортовані за зменшенням значення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orderdate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 і далі за зменшенням значення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orderid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. Яке з наведених далі речень дасть бажаний результат?</w:t>
            </w:r>
          </w:p>
        </w:tc>
      </w:tr>
      <w:tr w:rsidR="0079152A" w:rsidRPr="001566DE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1566DE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 w:rsidRPr="000916C5">
              <w:rPr>
                <w:color w:val="000000" w:themeColor="text1"/>
                <w:sz w:val="28"/>
                <w:szCs w:val="28"/>
              </w:rPr>
              <w:t xml:space="preserve">Ви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виконуєте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запит з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виразом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TOP (3).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Який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наступних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варіантів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найбільш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точно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описує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скільки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рядків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буде повернуто?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У чому полягає різниця між реченнями </w:t>
            </w:r>
            <w:r w:rsidRPr="000916C5">
              <w:rPr>
                <w:color w:val="000000" w:themeColor="text1"/>
                <w:sz w:val="28"/>
                <w:szCs w:val="28"/>
              </w:rPr>
              <w:t>ON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 і </w:t>
            </w:r>
            <w:r w:rsidRPr="000916C5">
              <w:rPr>
                <w:color w:val="000000" w:themeColor="text1"/>
                <w:sz w:val="28"/>
                <w:szCs w:val="28"/>
              </w:rPr>
              <w:t>WHERE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?</w:t>
            </w:r>
          </w:p>
        </w:tc>
      </w:tr>
      <w:tr w:rsidR="0079152A" w:rsidRPr="001566DE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1566DE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відбувається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, коли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скалярний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підзапит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повертає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більше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одного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значення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79152A" w:rsidRPr="001566DE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1566DE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 w:rsidRPr="000916C5">
              <w:rPr>
                <w:color w:val="000000" w:themeColor="text1"/>
                <w:sz w:val="28"/>
                <w:szCs w:val="28"/>
              </w:rPr>
              <w:t xml:space="preserve">Яке з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наведених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далі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виразів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є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еквівалентом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вираження</w:t>
            </w:r>
            <w:proofErr w:type="spellEnd"/>
          </w:p>
        </w:tc>
      </w:tr>
      <w:tr w:rsidR="0079152A" w:rsidRPr="00DA2FC8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DA2FC8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обмеження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мають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групові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запити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0916C5">
              <w:rPr>
                <w:color w:val="000000" w:themeColor="text1"/>
                <w:sz w:val="28"/>
                <w:szCs w:val="28"/>
              </w:rPr>
              <w:t xml:space="preserve">У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чому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полягає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різниця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між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статистичної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функцією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COUNT (*) </w:t>
            </w:r>
            <w:r w:rsidRPr="000916C5">
              <w:rPr>
                <w:color w:val="000000" w:themeColor="text1"/>
                <w:sz w:val="28"/>
                <w:szCs w:val="28"/>
              </w:rPr>
              <w:t>і</w:t>
            </w:r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базової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функцією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en-US"/>
              </w:rPr>
              <w:t xml:space="preserve"> COUNT (&lt;expression&gt;)?</w:t>
            </w:r>
          </w:p>
        </w:tc>
      </w:tr>
      <w:tr w:rsidR="0079152A" w:rsidRPr="001566DE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1566DE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Який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тип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слід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використовувати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замість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TIMESTAMP?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127.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Як позначити, що стовпець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categoryname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 дозволяє значення </w:t>
            </w:r>
            <w:r w:rsidRPr="000916C5">
              <w:rPr>
                <w:color w:val="000000" w:themeColor="text1"/>
                <w:sz w:val="28"/>
                <w:szCs w:val="28"/>
              </w:rPr>
              <w:t>NULL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?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Ви хочете гарантувати введення достовірного значення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supplierid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 для кожного значення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productid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 в таблиці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Production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Products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. Яке обмеження слід використовувати? </w:t>
            </w:r>
          </w:p>
        </w:tc>
      </w:tr>
      <w:tr w:rsidR="0079152A" w:rsidRPr="001566DE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129.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1566DE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Який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результат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виразу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WITH SCHEMABINDING в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представленні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View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>)?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130.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Що є результатом речення </w:t>
            </w:r>
            <w:r w:rsidRPr="000916C5">
              <w:rPr>
                <w:color w:val="000000" w:themeColor="text1"/>
                <w:sz w:val="28"/>
                <w:szCs w:val="28"/>
              </w:rPr>
              <w:t>WITH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916C5">
              <w:rPr>
                <w:color w:val="000000" w:themeColor="text1"/>
                <w:sz w:val="28"/>
                <w:szCs w:val="28"/>
              </w:rPr>
              <w:t>CHECK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916C5">
              <w:rPr>
                <w:color w:val="000000" w:themeColor="text1"/>
                <w:sz w:val="28"/>
                <w:szCs w:val="28"/>
              </w:rPr>
              <w:t>OPTION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 в представленні(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View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), що має речення </w:t>
            </w:r>
            <w:r w:rsidRPr="000916C5">
              <w:rPr>
                <w:color w:val="000000" w:themeColor="text1"/>
                <w:sz w:val="28"/>
                <w:szCs w:val="28"/>
              </w:rPr>
              <w:t>WHERE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 в своїй інструкції </w:t>
            </w:r>
            <w:r w:rsidRPr="000916C5">
              <w:rPr>
                <w:color w:val="000000" w:themeColor="text1"/>
                <w:sz w:val="28"/>
                <w:szCs w:val="28"/>
              </w:rPr>
              <w:t>SELECT</w:t>
            </w: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>?</w:t>
            </w:r>
          </w:p>
        </w:tc>
      </w:tr>
      <w:tr w:rsidR="0079152A" w:rsidRPr="001566DE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131.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1566DE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 w:rsidRPr="000916C5">
              <w:rPr>
                <w:color w:val="000000" w:themeColor="text1"/>
                <w:sz w:val="28"/>
                <w:szCs w:val="28"/>
              </w:rPr>
              <w:t xml:space="preserve">У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якому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наведених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випадків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, як правило, не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слід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вказувати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цільовий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стовпець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інструкції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INSERT?</w:t>
            </w:r>
          </w:p>
        </w:tc>
      </w:tr>
      <w:tr w:rsidR="0079152A" w:rsidRPr="001566DE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132.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1566DE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Яким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чином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можна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модифікувати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значення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стовпця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цільової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рядку і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отримати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результат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цієї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модифікації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одне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звернення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до рядка?</w:t>
            </w:r>
          </w:p>
        </w:tc>
      </w:tr>
      <w:tr w:rsidR="0079152A" w:rsidRPr="000916C5" w:rsidTr="00AB2196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Default="0079152A" w:rsidP="00820441">
            <w:pPr>
              <w:spacing w:line="256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133.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A" w:rsidRPr="000916C5" w:rsidRDefault="0079152A" w:rsidP="00820441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Як працюють таблиці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inserted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deleted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  <w:lang w:val="uk-UA"/>
              </w:rPr>
              <w:t xml:space="preserve"> з інструкцією </w:t>
            </w:r>
            <w:r w:rsidRPr="000916C5">
              <w:rPr>
                <w:color w:val="000000" w:themeColor="text1"/>
                <w:sz w:val="28"/>
                <w:szCs w:val="28"/>
              </w:rPr>
              <w:t xml:space="preserve">DML в </w:t>
            </w:r>
            <w:proofErr w:type="spellStart"/>
            <w:r w:rsidRPr="000916C5">
              <w:rPr>
                <w:color w:val="000000" w:themeColor="text1"/>
                <w:sz w:val="28"/>
                <w:szCs w:val="28"/>
              </w:rPr>
              <w:t>тригері</w:t>
            </w:r>
            <w:proofErr w:type="spellEnd"/>
            <w:r w:rsidRPr="000916C5">
              <w:rPr>
                <w:color w:val="000000" w:themeColor="text1"/>
                <w:sz w:val="28"/>
                <w:szCs w:val="28"/>
              </w:rPr>
              <w:t xml:space="preserve"> AFTER?</w:t>
            </w:r>
          </w:p>
        </w:tc>
      </w:tr>
    </w:tbl>
    <w:p w:rsidR="00A55CE4" w:rsidRDefault="00A55CE4"/>
    <w:sectPr w:rsidR="00A55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2A"/>
    <w:rsid w:val="0079152A"/>
    <w:rsid w:val="00A55CE4"/>
    <w:rsid w:val="00A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71C7"/>
  <w15:chartTrackingRefBased/>
  <w15:docId w15:val="{17C12400-A10F-4E6B-9458-A804D6D2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5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9152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normalchar1">
    <w:name w:val="normal__char1"/>
    <w:basedOn w:val="DefaultParagraphFont"/>
    <w:uiPriority w:val="99"/>
    <w:rsid w:val="0079152A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DefaultParagraphFont"/>
    <w:uiPriority w:val="99"/>
    <w:rsid w:val="0079152A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Обычный1"/>
    <w:basedOn w:val="Normal"/>
    <w:uiPriority w:val="99"/>
    <w:rsid w:val="0079152A"/>
    <w:pPr>
      <w:spacing w:line="240" w:lineRule="atLeast"/>
      <w:ind w:firstLine="420"/>
    </w:pPr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79152A"/>
    <w:pPr>
      <w:ind w:left="720"/>
      <w:contextualSpacing/>
    </w:pPr>
    <w:rPr>
      <w:rFonts w:eastAsiaTheme="minorEastAsia" w:cstheme="minorBidi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2</cp:revision>
  <dcterms:created xsi:type="dcterms:W3CDTF">2020-11-30T06:55:00Z</dcterms:created>
  <dcterms:modified xsi:type="dcterms:W3CDTF">2020-11-30T06:57:00Z</dcterms:modified>
</cp:coreProperties>
</file>