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52" w:rsidRPr="00753F52" w:rsidRDefault="003B0B64" w:rsidP="00753F52">
      <w:pPr>
        <w:shd w:val="clear" w:color="auto" w:fill="EEFFEB"/>
        <w:spacing w:before="180" w:after="0" w:line="240" w:lineRule="auto"/>
        <w:outlineLvl w:val="2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Практична 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робота на тему</w:t>
      </w:r>
      <w:r w:rsidR="00753F52" w:rsidRPr="00753F5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: </w:t>
      </w:r>
      <w:proofErr w:type="spellStart"/>
      <w:r w:rsidR="00753F52" w:rsidRPr="00753F5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Класифікації</w:t>
      </w:r>
      <w:proofErr w:type="spellEnd"/>
      <w:r w:rsidR="00753F52" w:rsidRPr="00753F5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туризму</w:t>
      </w:r>
    </w:p>
    <w:p w:rsidR="00753F52" w:rsidRPr="00753F52" w:rsidRDefault="00753F52" w:rsidP="00753F52">
      <w:pPr>
        <w:shd w:val="clear" w:color="auto" w:fill="EEFFEB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753F52" w:rsidRPr="00753F52" w:rsidRDefault="00753F52" w:rsidP="00753F52">
      <w:pPr>
        <w:shd w:val="clear" w:color="auto" w:fill="EEFFEB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753F52">
        <w:rPr>
          <w:rFonts w:ascii="Georgia" w:eastAsia="Times New Roman" w:hAnsi="Georgia" w:cs="Times New Roman"/>
          <w:noProof/>
          <w:color w:val="9DD625"/>
          <w:sz w:val="23"/>
          <w:szCs w:val="23"/>
          <w:lang w:eastAsia="ru-RU"/>
        </w:rPr>
        <w:drawing>
          <wp:inline distT="0" distB="0" distL="0" distR="0">
            <wp:extent cx="2960483" cy="1973655"/>
            <wp:effectExtent l="0" t="0" r="0" b="7620"/>
            <wp:docPr id="1" name="Рисунок 1" descr="http://ipress.ua/media/gallery/full/p/e/peshehodnyy-turizm1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ress.ua/media/gallery/full/p/e/peshehodnyy-turizm1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38" cy="197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68" w:rsidRPr="00140F68" w:rsidRDefault="00753F52" w:rsidP="00140F68">
      <w:pPr>
        <w:widowControl w:val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gramStart"/>
      <w:r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ЗАВДАННЯ:</w:t>
      </w:r>
      <w:r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0F68" w:rsidRPr="00140F68">
        <w:rPr>
          <w:rFonts w:ascii="Times New Roman" w:hAnsi="Times New Roman" w:cs="Times New Roman"/>
          <w:sz w:val="28"/>
          <w:lang w:val="uk-UA"/>
        </w:rPr>
        <w:t>Класифікація</w:t>
      </w:r>
      <w:proofErr w:type="gramEnd"/>
      <w:r w:rsidR="00140F68" w:rsidRPr="00140F68">
        <w:rPr>
          <w:rFonts w:ascii="Times New Roman" w:hAnsi="Times New Roman" w:cs="Times New Roman"/>
          <w:sz w:val="28"/>
          <w:lang w:val="uk-UA"/>
        </w:rPr>
        <w:t xml:space="preserve"> туризму за різними класифікаційними ознаками: за напрямом туристичних потоків, за метою подорожі, за способом організації, за фінансуванням, за способом пересування, за формою організації подорожі, за класом обслуговування, за демографічним та соціальним складом учасників подорожі.</w:t>
      </w:r>
    </w:p>
    <w:p w:rsidR="00140F68" w:rsidRPr="00140F68" w:rsidRDefault="00140F68" w:rsidP="00140F68">
      <w:pPr>
        <w:widowControl w:val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40F68">
        <w:rPr>
          <w:rFonts w:ascii="Times New Roman" w:hAnsi="Times New Roman" w:cs="Times New Roman"/>
          <w:sz w:val="28"/>
          <w:lang w:val="uk-UA"/>
        </w:rPr>
        <w:t>Класифікація туризму за формами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Pr="00140F68">
        <w:rPr>
          <w:rFonts w:ascii="Times New Roman" w:hAnsi="Times New Roman" w:cs="Times New Roman"/>
          <w:sz w:val="28"/>
          <w:lang w:val="uk-UA"/>
        </w:rPr>
        <w:t xml:space="preserve"> групові та індивідуальні подорожі.</w:t>
      </w:r>
    </w:p>
    <w:p w:rsidR="00140F68" w:rsidRPr="00140F68" w:rsidRDefault="00140F68" w:rsidP="00140F68">
      <w:pPr>
        <w:widowControl w:val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40F68">
        <w:rPr>
          <w:rFonts w:ascii="Times New Roman" w:hAnsi="Times New Roman" w:cs="Times New Roman"/>
          <w:sz w:val="28"/>
          <w:lang w:val="uk-UA"/>
        </w:rPr>
        <w:t>Класифікація маршрутів та турів за територіальною ознакою, за вибором засобів пересування, за сезонністю, за тривалістю, за змістом програм, за складом учасників подорожі, за формою організації подорожі, за побудовою траси маршруту.</w:t>
      </w:r>
    </w:p>
    <w:p w:rsidR="003B0B64" w:rsidRPr="00BE502F" w:rsidRDefault="00140F68" w:rsidP="003B0B64">
      <w:pPr>
        <w:shd w:val="clear" w:color="auto" w:fill="EEFFEB"/>
        <w:spacing w:after="24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Практична вправа. </w:t>
      </w:r>
      <w:proofErr w:type="spellStart"/>
      <w:r w:rsidR="00753F52"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Ознайомтеся</w:t>
      </w:r>
      <w:proofErr w:type="spellEnd"/>
      <w:r w:rsidR="00753F52"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753F52"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існуючими</w:t>
      </w:r>
      <w:proofErr w:type="spellEnd"/>
      <w:r w:rsidR="00753F52"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52"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класифікаціями</w:t>
      </w:r>
      <w:proofErr w:type="spellEnd"/>
      <w:r w:rsidR="00753F52"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туризму та дайте </w:t>
      </w:r>
      <w:proofErr w:type="spellStart"/>
      <w:r w:rsidR="00753F52"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критичний</w:t>
      </w:r>
      <w:proofErr w:type="spellEnd"/>
      <w:r w:rsidR="00753F52"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52"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="00753F52"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5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кожного з видів туризму підберіть і впишіть приклад.</w:t>
      </w:r>
    </w:p>
    <w:p w:rsidR="00753F52" w:rsidRPr="00034BA8" w:rsidRDefault="00753F52" w:rsidP="00753F52">
      <w:pPr>
        <w:shd w:val="clear" w:color="auto" w:fill="EEFFE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more"/>
      <w:bookmarkEnd w:id="0"/>
      <w:proofErr w:type="spellStart"/>
      <w:r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03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туризму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4959"/>
      </w:tblGrid>
      <w:tr w:rsidR="00753F52" w:rsidRPr="00034BA8" w:rsidTr="00753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03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Ознаки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класифікації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03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туризму</w:t>
            </w:r>
          </w:p>
        </w:tc>
      </w:tr>
      <w:tr w:rsidR="00753F52" w:rsidRPr="00034BA8" w:rsidTr="00753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І. Мета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подорожі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Лікувально-оздоровчий</w:t>
            </w:r>
            <w:proofErr w:type="spellEnd"/>
          </w:p>
          <w:p w:rsidR="00BE502F" w:rsidRPr="00BE502F" w:rsidRDefault="00BE502F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BE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приклад)</w:t>
            </w:r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Відпускний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рекреаційний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Культурно-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пізнавальний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Релігійний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Етнічний</w:t>
            </w:r>
            <w:proofErr w:type="spellEnd"/>
          </w:p>
        </w:tc>
      </w:tr>
      <w:tr w:rsidR="00753F52" w:rsidRPr="00034BA8" w:rsidTr="00753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ІІ.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Автомобільний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Залізничний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Судноплавний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Авіаційний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космічний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Велосипедний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Мотоциклетний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Верховний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гужовий</w:t>
            </w:r>
            <w:proofErr w:type="spellEnd"/>
          </w:p>
        </w:tc>
      </w:tr>
      <w:tr w:rsidR="00753F52" w:rsidRPr="00034BA8" w:rsidTr="00753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ІІІ. Характер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подорожі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Індивідуальний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груповий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Організований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самодіяльний</w:t>
            </w:r>
            <w:proofErr w:type="spellEnd"/>
          </w:p>
        </w:tc>
      </w:tr>
      <w:tr w:rsidR="00753F52" w:rsidRPr="00034BA8" w:rsidTr="00753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ІV.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подорожі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Короткочасний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Тривалий</w:t>
            </w:r>
            <w:proofErr w:type="spellEnd"/>
          </w:p>
        </w:tc>
      </w:tr>
      <w:tr w:rsidR="00753F52" w:rsidRPr="00034BA8" w:rsidTr="00753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туристичної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Гірський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</w:tr>
      <w:tr w:rsidR="00753F52" w:rsidRPr="00034BA8" w:rsidTr="00753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VІ.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Інтенсивність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туристських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Сезонний</w:t>
            </w:r>
            <w:proofErr w:type="spellEnd"/>
          </w:p>
        </w:tc>
      </w:tr>
      <w:tr w:rsidR="00753F52" w:rsidRPr="00034BA8" w:rsidTr="00753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VІІ.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Дитячий</w:t>
            </w:r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Молодіжний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Туризм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дорослих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„Туризм „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третього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віку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753F52" w:rsidRPr="00034BA8" w:rsidTr="00753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VІІІ.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ризику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Традиційний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Екстремальний</w:t>
            </w:r>
            <w:proofErr w:type="spellEnd"/>
          </w:p>
        </w:tc>
      </w:tr>
      <w:tr w:rsidR="00753F52" w:rsidRPr="00034BA8" w:rsidTr="00753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ІХ.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Джерело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Комерційний</w:t>
            </w:r>
            <w:proofErr w:type="spellEnd"/>
          </w:p>
        </w:tc>
      </w:tr>
      <w:tr w:rsidR="00753F52" w:rsidRPr="00034BA8" w:rsidTr="00753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Масовий</w:t>
            </w:r>
            <w:proofErr w:type="spellEnd"/>
          </w:p>
          <w:p w:rsidR="00753F52" w:rsidRPr="00034BA8" w:rsidRDefault="00753F52" w:rsidP="0075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Ексклюзивний</w:t>
            </w:r>
            <w:proofErr w:type="spellEnd"/>
            <w:r w:rsidRPr="0003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(V.I.P. – туризм, люк</w:t>
            </w:r>
          </w:p>
        </w:tc>
      </w:tr>
    </w:tbl>
    <w:p w:rsidR="00140F68" w:rsidRDefault="00140F68">
      <w:pPr>
        <w:rPr>
          <w:rFonts w:ascii="Times New Roman" w:hAnsi="Times New Roman" w:cs="Times New Roman"/>
          <w:sz w:val="24"/>
          <w:szCs w:val="24"/>
        </w:rPr>
      </w:pPr>
    </w:p>
    <w:p w:rsidR="00140F68" w:rsidRDefault="00140F68" w:rsidP="0014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0F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Підготувати на наступне семінарське заняття презентації з </w:t>
      </w:r>
      <w:proofErr w:type="spellStart"/>
      <w:r w:rsidRPr="00140F68">
        <w:rPr>
          <w:rFonts w:ascii="Times New Roman" w:hAnsi="Times New Roman" w:cs="Times New Roman"/>
          <w:i/>
          <w:sz w:val="28"/>
          <w:szCs w:val="28"/>
          <w:lang w:val="uk-UA"/>
        </w:rPr>
        <w:t>доповіддями</w:t>
      </w:r>
      <w:proofErr w:type="spellEnd"/>
      <w:r w:rsidRPr="00140F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тему: </w:t>
      </w:r>
    </w:p>
    <w:p w:rsidR="00140F68" w:rsidRPr="00140F68" w:rsidRDefault="00140F68" w:rsidP="00140F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proofErr w:type="spellStart"/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Лікувально-оздоровчий</w:t>
      </w:r>
      <w:proofErr w:type="spellEnd"/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туризм;</w:t>
      </w:r>
    </w:p>
    <w:p w:rsidR="00140F68" w:rsidRPr="00140F68" w:rsidRDefault="00140F68" w:rsidP="00140F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 </w:t>
      </w:r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Р</w:t>
      </w:r>
      <w:proofErr w:type="spellStart"/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екреаційний</w:t>
      </w:r>
      <w:proofErr w:type="spellEnd"/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вид туризму;</w:t>
      </w:r>
      <w:bookmarkStart w:id="1" w:name="_GoBack"/>
      <w:bookmarkEnd w:id="1"/>
    </w:p>
    <w:p w:rsidR="00140F68" w:rsidRPr="00140F68" w:rsidRDefault="00140F68" w:rsidP="00140F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3. </w:t>
      </w:r>
      <w:proofErr w:type="spellStart"/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Спортивний</w:t>
      </w:r>
      <w:proofErr w:type="spellEnd"/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туризм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(екстремальні види)</w:t>
      </w:r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;</w:t>
      </w:r>
    </w:p>
    <w:p w:rsidR="00140F68" w:rsidRPr="00140F68" w:rsidRDefault="00140F68" w:rsidP="00140F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 </w:t>
      </w:r>
      <w:proofErr w:type="spellStart"/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Діловий</w:t>
      </w:r>
      <w:proofErr w:type="spellEnd"/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вид туризму;</w:t>
      </w:r>
    </w:p>
    <w:p w:rsidR="00140F68" w:rsidRPr="00140F68" w:rsidRDefault="00140F68" w:rsidP="00140F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Культурно-</w:t>
      </w:r>
      <w:proofErr w:type="spellStart"/>
      <w:r w:rsidRPr="00140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пізнавальний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туризм.</w:t>
      </w:r>
    </w:p>
    <w:p w:rsidR="00140F68" w:rsidRDefault="00140F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AAF" w:rsidRPr="00BE502F" w:rsidRDefault="00BE502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E50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502F">
        <w:rPr>
          <w:rFonts w:ascii="Times New Roman" w:hAnsi="Times New Roman" w:cs="Times New Roman"/>
          <w:sz w:val="24"/>
          <w:szCs w:val="24"/>
          <w:lang w:val="uk-UA"/>
        </w:rPr>
        <w:t xml:space="preserve"> блок завдань.</w:t>
      </w:r>
    </w:p>
    <w:p w:rsidR="00414AAF" w:rsidRPr="00BE502F" w:rsidRDefault="00414AAF" w:rsidP="00414AAF">
      <w:pPr>
        <w:tabs>
          <w:tab w:val="left" w:pos="1092"/>
          <w:tab w:val="left" w:pos="2814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50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Ділова гра. </w:t>
      </w:r>
    </w:p>
    <w:p w:rsidR="00414AAF" w:rsidRDefault="00414AAF" w:rsidP="00414AAF">
      <w:pPr>
        <w:tabs>
          <w:tab w:val="left" w:pos="1092"/>
          <w:tab w:val="left" w:pos="2814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В</w:t>
      </w:r>
      <w:r w:rsidRPr="00C54DA9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Pr="00C54DA9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C54D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4DA9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C5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C54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A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C54DA9">
        <w:rPr>
          <w:rFonts w:ascii="Times New Roman" w:hAnsi="Times New Roman" w:cs="Times New Roman"/>
          <w:sz w:val="28"/>
          <w:szCs w:val="28"/>
        </w:rPr>
        <w:t>. 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яко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села</w:t>
      </w:r>
      <w:r w:rsidRPr="00C5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D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5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DA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C5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DA9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C54D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4D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5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DA9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C54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DA9">
        <w:rPr>
          <w:rFonts w:ascii="Times New Roman" w:hAnsi="Times New Roman" w:cs="Times New Roman"/>
          <w:sz w:val="28"/>
          <w:szCs w:val="28"/>
        </w:rPr>
        <w:t>атракція</w:t>
      </w:r>
      <w:proofErr w:type="spellEnd"/>
      <w:r w:rsidRPr="00C54D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54D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DA9">
        <w:rPr>
          <w:rFonts w:ascii="Times New Roman" w:hAnsi="Times New Roman" w:cs="Times New Roman"/>
          <w:sz w:val="28"/>
          <w:szCs w:val="28"/>
        </w:rPr>
        <w:t>співвіднести</w:t>
      </w:r>
      <w:proofErr w:type="spellEnd"/>
      <w:r w:rsidRPr="00C5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DA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54DA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97"/>
        <w:gridCol w:w="5148"/>
      </w:tblGrid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Бакота</w:t>
            </w:r>
            <w:proofErr w:type="spellEnd"/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Археолог Вікентій Хвойка</w:t>
            </w: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Меморіальний музей Оноре де Бальзака</w:t>
            </w:r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Божий слід</w:t>
            </w:r>
          </w:p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Дземброня</w:t>
            </w:r>
            <w:proofErr w:type="spellEnd"/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Верхівня</w:t>
            </w:r>
          </w:p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 </w:t>
            </w:r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Іза</w:t>
            </w:r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Найбільше високогірне село</w:t>
            </w:r>
          </w:p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 село</w:t>
            </w:r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лозоплетіння</w:t>
            </w:r>
          </w:p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Замок </w:t>
            </w:r>
            <w:proofErr w:type="spellStart"/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Шенборнів</w:t>
            </w:r>
            <w:proofErr w:type="spellEnd"/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Чернігівщина</w:t>
            </w:r>
          </w:p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Колодяжне</w:t>
            </w:r>
            <w:proofErr w:type="spellEnd"/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область</w:t>
            </w:r>
          </w:p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Колочава</w:t>
            </w:r>
            <w:proofErr w:type="spellEnd"/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Музей-садиба </w:t>
            </w:r>
            <w:proofErr w:type="spellStart"/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Л.Українки</w:t>
            </w:r>
            <w:proofErr w:type="spellEnd"/>
          </w:p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Мезинська</w:t>
            </w:r>
            <w:proofErr w:type="spellEnd"/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Швейцарія»</w:t>
            </w:r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Українське село протяжністю 40 км</w:t>
            </w:r>
          </w:p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Моринці</w:t>
            </w:r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 українського гончарства</w:t>
            </w:r>
          </w:p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proofErr w:type="spellStart"/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Опішня</w:t>
            </w:r>
            <w:proofErr w:type="spellEnd"/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Закарпаття</w:t>
            </w:r>
          </w:p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«Галицький Версаль»</w:t>
            </w:r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«Червона рута»</w:t>
            </w:r>
          </w:p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Розтока</w:t>
            </w:r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Музейний комплекс «Батьківщина Тараса Шевченка»</w:t>
            </w: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Синевир</w:t>
            </w:r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«Долина диявола» або </w:t>
            </w:r>
            <w:proofErr w:type="spellStart"/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Актовський</w:t>
            </w:r>
            <w:proofErr w:type="spellEnd"/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каньйон</w:t>
            </w: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Струсів</w:t>
            </w:r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Підгірці</w:t>
            </w:r>
            <w:proofErr w:type="spellEnd"/>
          </w:p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proofErr w:type="spellStart"/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Трикрати</w:t>
            </w:r>
            <w:proofErr w:type="spellEnd"/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Атлантида</w:t>
            </w:r>
          </w:p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4AAF" w:rsidRPr="00414AAF" w:rsidTr="00005258">
        <w:trPr>
          <w:jc w:val="center"/>
        </w:trPr>
        <w:tc>
          <w:tcPr>
            <w:tcW w:w="4316" w:type="dxa"/>
          </w:tcPr>
          <w:p w:rsidR="00414AAF" w:rsidRPr="00414AAF" w:rsidRDefault="006D37B8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 </w:t>
            </w:r>
            <w:r w:rsidR="00414AAF"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Трипілля</w:t>
            </w:r>
          </w:p>
        </w:tc>
        <w:tc>
          <w:tcPr>
            <w:tcW w:w="5312" w:type="dxa"/>
          </w:tcPr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Палац графа </w:t>
            </w:r>
            <w:proofErr w:type="spellStart"/>
            <w:r w:rsidRPr="0041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Голуховського</w:t>
            </w:r>
            <w:proofErr w:type="spellEnd"/>
          </w:p>
          <w:p w:rsidR="00414AAF" w:rsidRPr="00414AAF" w:rsidRDefault="00414AAF" w:rsidP="00005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14AAF" w:rsidRDefault="00414AAF"/>
    <w:sectPr w:rsidR="0041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62"/>
    <w:rsid w:val="00034BA8"/>
    <w:rsid w:val="00140F68"/>
    <w:rsid w:val="003B0B64"/>
    <w:rsid w:val="00414AAF"/>
    <w:rsid w:val="006D37B8"/>
    <w:rsid w:val="00753F52"/>
    <w:rsid w:val="00A23C62"/>
    <w:rsid w:val="00B21BD5"/>
    <w:rsid w:val="00B85627"/>
    <w:rsid w:val="00BE502F"/>
    <w:rsid w:val="00C533DB"/>
    <w:rsid w:val="00E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E2881-90CD-44D2-8D3C-215B003C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3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41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press.ua/media/gallery/full/p/e/peshehodnyy-turizm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2017-10-01T17:04:00Z</dcterms:created>
  <dcterms:modified xsi:type="dcterms:W3CDTF">2020-11-03T08:02:00Z</dcterms:modified>
</cp:coreProperties>
</file>