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C53" w:rsidRPr="009E7C53" w:rsidRDefault="009E7C53" w:rsidP="009E7C53">
      <w:pPr>
        <w:jc w:val="center"/>
        <w:rPr>
          <w:b/>
          <w:sz w:val="28"/>
          <w:szCs w:val="28"/>
        </w:rPr>
      </w:pPr>
      <w:bookmarkStart w:id="0" w:name="_GoBack"/>
      <w:r w:rsidRPr="009E7C53">
        <w:rPr>
          <w:b/>
          <w:sz w:val="28"/>
          <w:szCs w:val="28"/>
        </w:rPr>
        <w:t>ТЕСТИ ДО ІСПИТУ</w:t>
      </w:r>
      <w:r w:rsidR="00214DD2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МІЖНАРОДНА ЕКОНОМІКА</w:t>
      </w:r>
    </w:p>
    <w:bookmarkEnd w:id="0"/>
    <w:p w:rsidR="009E7C53" w:rsidRDefault="009E7C5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6"/>
        <w:gridCol w:w="4060"/>
        <w:gridCol w:w="5068"/>
      </w:tblGrid>
      <w:tr w:rsidR="009E7C53" w:rsidRPr="00C54CCA" w:rsidTr="00031604">
        <w:tc>
          <w:tcPr>
            <w:tcW w:w="726" w:type="dxa"/>
            <w:shd w:val="clear" w:color="auto" w:fill="auto"/>
          </w:tcPr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1.</w:t>
            </w:r>
          </w:p>
        </w:tc>
        <w:tc>
          <w:tcPr>
            <w:tcW w:w="4060" w:type="dxa"/>
            <w:shd w:val="clear" w:color="auto" w:fill="auto"/>
          </w:tcPr>
          <w:p w:rsidR="009E7C53" w:rsidRPr="00C54CCA" w:rsidRDefault="009E7C53" w:rsidP="000316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ЗЕД в Україні регулюється тільки законами України  – це принцип</w:t>
            </w:r>
            <w:r w:rsidRPr="00C54CCA">
              <w:rPr>
                <w:sz w:val="28"/>
                <w:szCs w:val="28"/>
              </w:rPr>
              <w:t xml:space="preserve">: </w:t>
            </w:r>
          </w:p>
        </w:tc>
        <w:tc>
          <w:tcPr>
            <w:tcW w:w="5068" w:type="dxa"/>
            <w:shd w:val="clear" w:color="auto" w:fill="auto"/>
          </w:tcPr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А. </w:t>
            </w:r>
            <w:r>
              <w:rPr>
                <w:sz w:val="28"/>
                <w:szCs w:val="28"/>
              </w:rPr>
              <w:t>юридичної рівності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ind w:left="317" w:hanging="317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Б. </w:t>
            </w:r>
            <w:r>
              <w:rPr>
                <w:sz w:val="28"/>
                <w:szCs w:val="28"/>
              </w:rPr>
              <w:t>свободи зовнішньоекономічного підприємництва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В. </w:t>
            </w:r>
            <w:r>
              <w:rPr>
                <w:sz w:val="28"/>
                <w:szCs w:val="28"/>
              </w:rPr>
              <w:t>суверенітету народу України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Г. </w:t>
            </w:r>
            <w:r>
              <w:rPr>
                <w:sz w:val="28"/>
                <w:szCs w:val="28"/>
              </w:rPr>
              <w:t>верховенства закону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rPr>
                <w:sz w:val="26"/>
                <w:szCs w:val="26"/>
              </w:rPr>
            </w:pPr>
            <w:r w:rsidRPr="00C54CCA">
              <w:rPr>
                <w:sz w:val="28"/>
                <w:szCs w:val="28"/>
              </w:rPr>
              <w:t>Д. </w:t>
            </w:r>
            <w:r>
              <w:rPr>
                <w:sz w:val="28"/>
                <w:szCs w:val="28"/>
              </w:rPr>
              <w:t>недискримінації</w:t>
            </w:r>
            <w:r w:rsidRPr="00C54CCA">
              <w:rPr>
                <w:sz w:val="28"/>
                <w:szCs w:val="28"/>
              </w:rPr>
              <w:t>.</w:t>
            </w:r>
          </w:p>
        </w:tc>
      </w:tr>
      <w:tr w:rsidR="009E7C53" w:rsidRPr="00C54CCA" w:rsidTr="00031604">
        <w:tc>
          <w:tcPr>
            <w:tcW w:w="726" w:type="dxa"/>
            <w:shd w:val="clear" w:color="auto" w:fill="auto"/>
          </w:tcPr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2.</w:t>
            </w:r>
          </w:p>
        </w:tc>
        <w:tc>
          <w:tcPr>
            <w:tcW w:w="4060" w:type="dxa"/>
            <w:shd w:val="clear" w:color="auto" w:fill="auto"/>
          </w:tcPr>
          <w:p w:rsidR="009E7C53" w:rsidRPr="00C54CCA" w:rsidRDefault="009E7C53" w:rsidP="000316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Сукупність економічних відносин між країнами із надання фінансових активів на умовах терміновості, зворотності і платності</w:t>
            </w:r>
            <w:r w:rsidRPr="00C54CCA">
              <w:rPr>
                <w:sz w:val="28"/>
                <w:szCs w:val="28"/>
              </w:rPr>
              <w:t>:</w:t>
            </w:r>
          </w:p>
        </w:tc>
        <w:tc>
          <w:tcPr>
            <w:tcW w:w="5068" w:type="dxa"/>
            <w:shd w:val="clear" w:color="auto" w:fill="auto"/>
          </w:tcPr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 xml:space="preserve">А. </w:t>
            </w:r>
            <w:r>
              <w:rPr>
                <w:sz w:val="28"/>
                <w:szCs w:val="28"/>
              </w:rPr>
              <w:t>міжнародний рух капіталів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ind w:left="317" w:hanging="317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Б. </w:t>
            </w:r>
            <w:r>
              <w:rPr>
                <w:sz w:val="28"/>
                <w:szCs w:val="28"/>
              </w:rPr>
              <w:t>міжнародні валютно-фінансові відносини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В. </w:t>
            </w:r>
            <w:r>
              <w:rPr>
                <w:sz w:val="28"/>
                <w:szCs w:val="28"/>
              </w:rPr>
              <w:t>міжнародні кредитні відносини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Г. </w:t>
            </w:r>
            <w:r>
              <w:rPr>
                <w:sz w:val="28"/>
                <w:szCs w:val="28"/>
              </w:rPr>
              <w:t>міжнародна торгівля товарами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Д. правильна відповідь відсутня.</w:t>
            </w:r>
          </w:p>
        </w:tc>
      </w:tr>
      <w:tr w:rsidR="009E7C53" w:rsidRPr="00C54CCA" w:rsidTr="00031604">
        <w:tc>
          <w:tcPr>
            <w:tcW w:w="726" w:type="dxa"/>
            <w:shd w:val="clear" w:color="auto" w:fill="auto"/>
          </w:tcPr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3.</w:t>
            </w:r>
          </w:p>
        </w:tc>
        <w:tc>
          <w:tcPr>
            <w:tcW w:w="4060" w:type="dxa"/>
            <w:shd w:val="clear" w:color="auto" w:fill="auto"/>
          </w:tcPr>
          <w:p w:rsidR="009E7C53" w:rsidRPr="00C54CCA" w:rsidRDefault="009E7C53" w:rsidP="000316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Сукупний товарооборот між країнами-суб’єктами світової економіки</w:t>
            </w:r>
            <w:r w:rsidRPr="00C54CCA">
              <w:rPr>
                <w:sz w:val="28"/>
                <w:szCs w:val="28"/>
              </w:rPr>
              <w:t xml:space="preserve">: </w:t>
            </w:r>
          </w:p>
        </w:tc>
        <w:tc>
          <w:tcPr>
            <w:tcW w:w="5068" w:type="dxa"/>
            <w:shd w:val="clear" w:color="auto" w:fill="auto"/>
          </w:tcPr>
          <w:p w:rsidR="009E7C53" w:rsidRPr="00C54CCA" w:rsidRDefault="009E7C53" w:rsidP="000316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 міжнародний рух капіталів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Б. </w:t>
            </w:r>
            <w:r>
              <w:rPr>
                <w:sz w:val="28"/>
                <w:szCs w:val="28"/>
              </w:rPr>
              <w:t>міжнародні кредитні відносини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В. </w:t>
            </w:r>
            <w:r>
              <w:rPr>
                <w:sz w:val="28"/>
                <w:szCs w:val="28"/>
              </w:rPr>
              <w:t xml:space="preserve">міжнародні економічні угоди 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ind w:left="317" w:hanging="317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Г. </w:t>
            </w:r>
            <w:r>
              <w:rPr>
                <w:sz w:val="28"/>
                <w:szCs w:val="28"/>
              </w:rPr>
              <w:t>міжнародні валютно-фінансові відносини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Д. </w:t>
            </w:r>
            <w:r>
              <w:rPr>
                <w:sz w:val="28"/>
                <w:szCs w:val="28"/>
              </w:rPr>
              <w:t>міжнародна торгівля товарами</w:t>
            </w:r>
            <w:r w:rsidRPr="00C54CCA">
              <w:rPr>
                <w:sz w:val="28"/>
                <w:szCs w:val="28"/>
              </w:rPr>
              <w:t>.</w:t>
            </w:r>
          </w:p>
        </w:tc>
      </w:tr>
      <w:tr w:rsidR="009E7C53" w:rsidRPr="00C54CCA" w:rsidTr="00031604">
        <w:tc>
          <w:tcPr>
            <w:tcW w:w="726" w:type="dxa"/>
            <w:shd w:val="clear" w:color="auto" w:fill="auto"/>
          </w:tcPr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4.</w:t>
            </w:r>
          </w:p>
        </w:tc>
        <w:tc>
          <w:tcPr>
            <w:tcW w:w="4060" w:type="dxa"/>
            <w:shd w:val="clear" w:color="auto" w:fill="auto"/>
          </w:tcPr>
          <w:p w:rsidR="009E7C53" w:rsidRPr="00C54CCA" w:rsidRDefault="009E7C53" w:rsidP="000316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Принципи, що закріплені у законодавчих актах певної країни – це принципи:</w:t>
            </w:r>
          </w:p>
        </w:tc>
        <w:tc>
          <w:tcPr>
            <w:tcW w:w="5068" w:type="dxa"/>
            <w:shd w:val="clear" w:color="auto" w:fill="auto"/>
          </w:tcPr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А. </w:t>
            </w:r>
            <w:r>
              <w:rPr>
                <w:sz w:val="28"/>
                <w:szCs w:val="28"/>
              </w:rPr>
              <w:t>національні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Б. </w:t>
            </w:r>
            <w:r>
              <w:rPr>
                <w:sz w:val="28"/>
                <w:szCs w:val="28"/>
              </w:rPr>
              <w:t>корпоративні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В. </w:t>
            </w:r>
            <w:r>
              <w:rPr>
                <w:sz w:val="28"/>
                <w:szCs w:val="28"/>
              </w:rPr>
              <w:t>специфічні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Г. </w:t>
            </w:r>
            <w:r>
              <w:rPr>
                <w:sz w:val="28"/>
                <w:szCs w:val="28"/>
              </w:rPr>
              <w:t>ліберальні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Д. </w:t>
            </w:r>
            <w:r>
              <w:rPr>
                <w:sz w:val="28"/>
                <w:szCs w:val="28"/>
              </w:rPr>
              <w:t>загальні</w:t>
            </w:r>
            <w:r w:rsidRPr="00C54CCA">
              <w:rPr>
                <w:sz w:val="28"/>
                <w:szCs w:val="28"/>
              </w:rPr>
              <w:t>.</w:t>
            </w:r>
          </w:p>
        </w:tc>
      </w:tr>
      <w:tr w:rsidR="009E7C53" w:rsidRPr="00C54CCA" w:rsidTr="00031604">
        <w:tc>
          <w:tcPr>
            <w:tcW w:w="726" w:type="dxa"/>
            <w:shd w:val="clear" w:color="auto" w:fill="auto"/>
          </w:tcPr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5.</w:t>
            </w:r>
          </w:p>
        </w:tc>
        <w:tc>
          <w:tcPr>
            <w:tcW w:w="4060" w:type="dxa"/>
            <w:shd w:val="clear" w:color="auto" w:fill="auto"/>
          </w:tcPr>
          <w:p w:rsidR="009E7C53" w:rsidRPr="00C54CCA" w:rsidRDefault="009E7C53" w:rsidP="00031604">
            <w:pPr>
              <w:rPr>
                <w:sz w:val="28"/>
                <w:szCs w:val="28"/>
              </w:rPr>
            </w:pPr>
            <w:r>
              <w:rPr>
                <w:sz w:val="28"/>
              </w:rPr>
              <w:t>Реалізація власних економічних інтересів у МЕД разом з врахуванням інтересів країн-партнерів відповідає принципу:</w:t>
            </w:r>
          </w:p>
        </w:tc>
        <w:tc>
          <w:tcPr>
            <w:tcW w:w="5068" w:type="dxa"/>
            <w:shd w:val="clear" w:color="auto" w:fill="auto"/>
          </w:tcPr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А. </w:t>
            </w:r>
            <w:r>
              <w:rPr>
                <w:sz w:val="28"/>
                <w:szCs w:val="28"/>
              </w:rPr>
              <w:t>системності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ind w:left="317" w:hanging="317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Б. </w:t>
            </w:r>
            <w:r>
              <w:rPr>
                <w:sz w:val="28"/>
                <w:szCs w:val="28"/>
              </w:rPr>
              <w:t>узгодженості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В. </w:t>
            </w:r>
            <w:r>
              <w:rPr>
                <w:sz w:val="28"/>
                <w:szCs w:val="28"/>
              </w:rPr>
              <w:t>взаємовигоди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Г. </w:t>
            </w:r>
            <w:r>
              <w:rPr>
                <w:sz w:val="28"/>
                <w:szCs w:val="28"/>
              </w:rPr>
              <w:t>науковості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Д. усі відповіді правильні.</w:t>
            </w:r>
          </w:p>
        </w:tc>
      </w:tr>
      <w:tr w:rsidR="009E7C53" w:rsidRPr="00C54CCA" w:rsidTr="00031604">
        <w:tc>
          <w:tcPr>
            <w:tcW w:w="726" w:type="dxa"/>
            <w:shd w:val="clear" w:color="auto" w:fill="auto"/>
          </w:tcPr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6.</w:t>
            </w:r>
          </w:p>
        </w:tc>
        <w:tc>
          <w:tcPr>
            <w:tcW w:w="4060" w:type="dxa"/>
            <w:shd w:val="clear" w:color="auto" w:fill="auto"/>
          </w:tcPr>
          <w:p w:rsidR="009E7C53" w:rsidRPr="00C54CCA" w:rsidRDefault="009E7C53" w:rsidP="000316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координаційних суб’єктів на макрорівні міжнародної економічної діяльності України не належить: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9E7C53" w:rsidRPr="00C54CCA" w:rsidRDefault="009E7C53" w:rsidP="00031604">
            <w:pPr>
              <w:ind w:left="317" w:hanging="283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А. </w:t>
            </w:r>
            <w:r>
              <w:rPr>
                <w:sz w:val="28"/>
                <w:szCs w:val="28"/>
              </w:rPr>
              <w:t>Міністерство інфраструктури України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ind w:left="317" w:hanging="317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. М</w:t>
            </w:r>
            <w:r w:rsidRPr="00BA36F1">
              <w:rPr>
                <w:sz w:val="28"/>
                <w:szCs w:val="28"/>
              </w:rPr>
              <w:t>іністерство розвитку економіки, торгівлі та сільського господарства</w:t>
            </w:r>
            <w:r>
              <w:rPr>
                <w:sz w:val="28"/>
                <w:szCs w:val="28"/>
              </w:rPr>
              <w:t xml:space="preserve"> України;</w:t>
            </w:r>
            <w:r w:rsidRPr="00BA36F1">
              <w:rPr>
                <w:sz w:val="28"/>
                <w:szCs w:val="28"/>
              </w:rPr>
              <w:t xml:space="preserve"> </w:t>
            </w:r>
          </w:p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В. </w:t>
            </w:r>
            <w:r>
              <w:rPr>
                <w:sz w:val="28"/>
                <w:szCs w:val="28"/>
              </w:rPr>
              <w:t>Національний банк України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Г. </w:t>
            </w:r>
            <w:r>
              <w:rPr>
                <w:sz w:val="28"/>
                <w:szCs w:val="28"/>
              </w:rPr>
              <w:t>Державна фіскальна служба України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Д. </w:t>
            </w:r>
            <w:r>
              <w:rPr>
                <w:sz w:val="28"/>
                <w:szCs w:val="28"/>
              </w:rPr>
              <w:t>Міністерство фінансів України</w:t>
            </w:r>
            <w:r w:rsidRPr="00C54CCA">
              <w:rPr>
                <w:sz w:val="28"/>
                <w:szCs w:val="28"/>
              </w:rPr>
              <w:t>.</w:t>
            </w:r>
          </w:p>
        </w:tc>
      </w:tr>
      <w:tr w:rsidR="009E7C53" w:rsidRPr="00C54CCA" w:rsidTr="00031604">
        <w:tc>
          <w:tcPr>
            <w:tcW w:w="726" w:type="dxa"/>
            <w:shd w:val="clear" w:color="auto" w:fill="auto"/>
          </w:tcPr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7.</w:t>
            </w:r>
          </w:p>
        </w:tc>
        <w:tc>
          <w:tcPr>
            <w:tcW w:w="4060" w:type="dxa"/>
            <w:shd w:val="clear" w:color="auto" w:fill="auto"/>
          </w:tcPr>
          <w:p w:rsidR="009E7C53" w:rsidRPr="00C54CCA" w:rsidRDefault="009E7C53" w:rsidP="000316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Динамічна система взаємозв’язаних національних економік та відносин між належними до них суб’єктами економічного життя, що діє на принципах міжнародного поділу праці та охоплює усі стадії циклу економічного </w:t>
            </w:r>
            <w:r>
              <w:rPr>
                <w:sz w:val="28"/>
                <w:szCs w:val="28"/>
              </w:rPr>
              <w:lastRenderedPageBreak/>
              <w:t>відтворення – це</w:t>
            </w:r>
            <w:r w:rsidRPr="00C54CCA">
              <w:rPr>
                <w:sz w:val="28"/>
                <w:szCs w:val="28"/>
              </w:rPr>
              <w:t>:</w:t>
            </w:r>
          </w:p>
        </w:tc>
        <w:tc>
          <w:tcPr>
            <w:tcW w:w="5068" w:type="dxa"/>
            <w:shd w:val="clear" w:color="auto" w:fill="auto"/>
          </w:tcPr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lastRenderedPageBreak/>
              <w:t>А. </w:t>
            </w:r>
            <w:r>
              <w:rPr>
                <w:sz w:val="28"/>
                <w:szCs w:val="28"/>
              </w:rPr>
              <w:t>глобалізація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Б. </w:t>
            </w:r>
            <w:r>
              <w:rPr>
                <w:sz w:val="28"/>
                <w:szCs w:val="28"/>
              </w:rPr>
              <w:t>світове господарство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В. </w:t>
            </w:r>
            <w:r>
              <w:rPr>
                <w:sz w:val="28"/>
                <w:szCs w:val="28"/>
              </w:rPr>
              <w:t>зовнішньо-економічна діяльність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Г. </w:t>
            </w:r>
            <w:r>
              <w:rPr>
                <w:sz w:val="28"/>
                <w:szCs w:val="28"/>
              </w:rPr>
              <w:t>міжнародна економічна діяльність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Д. </w:t>
            </w:r>
            <w:r>
              <w:rPr>
                <w:sz w:val="28"/>
                <w:szCs w:val="28"/>
              </w:rPr>
              <w:t>валютно-фінансова діяльність</w:t>
            </w:r>
            <w:r w:rsidRPr="00C54CCA">
              <w:rPr>
                <w:sz w:val="28"/>
                <w:szCs w:val="28"/>
              </w:rPr>
              <w:t>.</w:t>
            </w:r>
          </w:p>
        </w:tc>
      </w:tr>
      <w:tr w:rsidR="009E7C53" w:rsidRPr="00C54CCA" w:rsidTr="00031604">
        <w:tc>
          <w:tcPr>
            <w:tcW w:w="726" w:type="dxa"/>
            <w:shd w:val="clear" w:color="auto" w:fill="auto"/>
          </w:tcPr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4060" w:type="dxa"/>
            <w:shd w:val="clear" w:color="auto" w:fill="auto"/>
          </w:tcPr>
          <w:p w:rsidR="009E7C53" w:rsidRPr="00C54CCA" w:rsidRDefault="009E7C53" w:rsidP="000316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Принцип, який означає, що МЕД є цілісною системою, складовими елементами якої є її форми, а суб’єктом виступає держава  в особі її органів є принципом:</w:t>
            </w:r>
          </w:p>
        </w:tc>
        <w:tc>
          <w:tcPr>
            <w:tcW w:w="5068" w:type="dxa"/>
            <w:shd w:val="clear" w:color="auto" w:fill="auto"/>
          </w:tcPr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А. </w:t>
            </w:r>
            <w:r>
              <w:rPr>
                <w:sz w:val="28"/>
                <w:szCs w:val="28"/>
              </w:rPr>
              <w:t>науковості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Б. </w:t>
            </w:r>
            <w:r>
              <w:rPr>
                <w:sz w:val="28"/>
                <w:szCs w:val="28"/>
              </w:rPr>
              <w:t>координації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В. </w:t>
            </w:r>
            <w:r>
              <w:rPr>
                <w:sz w:val="28"/>
                <w:szCs w:val="28"/>
              </w:rPr>
              <w:t>взаємовигоди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Г. </w:t>
            </w:r>
            <w:r>
              <w:rPr>
                <w:sz w:val="28"/>
                <w:szCs w:val="28"/>
              </w:rPr>
              <w:t>системності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Д. </w:t>
            </w:r>
            <w:r>
              <w:rPr>
                <w:sz w:val="28"/>
                <w:szCs w:val="28"/>
              </w:rPr>
              <w:t>узгодженості</w:t>
            </w:r>
            <w:r w:rsidRPr="00C54CCA">
              <w:rPr>
                <w:sz w:val="28"/>
                <w:szCs w:val="28"/>
              </w:rPr>
              <w:t>.</w:t>
            </w:r>
          </w:p>
        </w:tc>
      </w:tr>
      <w:tr w:rsidR="009E7C53" w:rsidRPr="00C54CCA" w:rsidTr="00031604">
        <w:tc>
          <w:tcPr>
            <w:tcW w:w="726" w:type="dxa"/>
            <w:shd w:val="clear" w:color="auto" w:fill="auto"/>
          </w:tcPr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9.</w:t>
            </w:r>
          </w:p>
        </w:tc>
        <w:tc>
          <w:tcPr>
            <w:tcW w:w="4060" w:type="dxa"/>
            <w:shd w:val="clear" w:color="auto" w:fill="auto"/>
          </w:tcPr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загальнодержавних органів регулювання</w:t>
            </w:r>
            <w:r w:rsidRPr="00C54CC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міжнародної економічної діяльності належать</w:t>
            </w:r>
            <w:r w:rsidRPr="00C54CCA">
              <w:rPr>
                <w:sz w:val="28"/>
                <w:szCs w:val="28"/>
              </w:rPr>
              <w:t>:</w:t>
            </w:r>
          </w:p>
        </w:tc>
        <w:tc>
          <w:tcPr>
            <w:tcW w:w="5068" w:type="dxa"/>
            <w:shd w:val="clear" w:color="auto" w:fill="auto"/>
          </w:tcPr>
          <w:p w:rsidR="009E7C53" w:rsidRDefault="009E7C53" w:rsidP="00031604">
            <w:pPr>
              <w:ind w:left="459" w:hanging="459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А. </w:t>
            </w:r>
            <w:r>
              <w:rPr>
                <w:sz w:val="28"/>
                <w:szCs w:val="28"/>
              </w:rPr>
              <w:t>Національний банк України,</w:t>
            </w:r>
          </w:p>
          <w:p w:rsidR="009E7C53" w:rsidRPr="00C54CCA" w:rsidRDefault="009E7C53" w:rsidP="00031604">
            <w:pPr>
              <w:ind w:left="317" w:hanging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Президент України</w:t>
            </w:r>
            <w:r w:rsidRPr="00C54CCA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9E7C53" w:rsidRPr="00C54CCA" w:rsidRDefault="009E7C53" w:rsidP="00031604">
            <w:pPr>
              <w:ind w:left="317" w:hanging="317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Б. </w:t>
            </w:r>
            <w:r>
              <w:rPr>
                <w:sz w:val="28"/>
                <w:szCs w:val="28"/>
              </w:rPr>
              <w:t>Президент України, Верховна Рада України, Кабінет міністрів України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ind w:left="317" w:hanging="317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В. </w:t>
            </w:r>
            <w:r>
              <w:rPr>
                <w:sz w:val="28"/>
                <w:szCs w:val="28"/>
              </w:rPr>
              <w:t>Міністерство фінансів України, Верховна рада України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ind w:left="317" w:hanging="317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Г. </w:t>
            </w:r>
            <w:r>
              <w:rPr>
                <w:sz w:val="28"/>
                <w:szCs w:val="28"/>
              </w:rPr>
              <w:t>Президент України</w:t>
            </w:r>
            <w:r w:rsidRPr="00C54CCA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Кабінет міністрів України</w:t>
            </w:r>
            <w:r w:rsidRPr="00C54CCA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Державна фіскальна служба України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ind w:left="317" w:hanging="317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Д. </w:t>
            </w:r>
            <w:r>
              <w:rPr>
                <w:sz w:val="28"/>
                <w:szCs w:val="28"/>
              </w:rPr>
              <w:t>Верховна Рада України, М</w:t>
            </w:r>
            <w:r w:rsidRPr="00BA36F1">
              <w:rPr>
                <w:sz w:val="28"/>
                <w:szCs w:val="28"/>
              </w:rPr>
              <w:t>іністерство розвитку економіки, торгівлі та сільського господарства</w:t>
            </w:r>
            <w:r>
              <w:rPr>
                <w:sz w:val="28"/>
                <w:szCs w:val="28"/>
              </w:rPr>
              <w:t xml:space="preserve"> України</w:t>
            </w:r>
            <w:r w:rsidRPr="00C54CCA">
              <w:rPr>
                <w:sz w:val="28"/>
                <w:szCs w:val="28"/>
              </w:rPr>
              <w:t>.</w:t>
            </w:r>
          </w:p>
        </w:tc>
      </w:tr>
      <w:tr w:rsidR="009E7C53" w:rsidRPr="00C54CCA" w:rsidTr="00031604">
        <w:tc>
          <w:tcPr>
            <w:tcW w:w="726" w:type="dxa"/>
            <w:shd w:val="clear" w:color="auto" w:fill="auto"/>
          </w:tcPr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10.</w:t>
            </w:r>
          </w:p>
        </w:tc>
        <w:tc>
          <w:tcPr>
            <w:tcW w:w="4060" w:type="dxa"/>
            <w:shd w:val="clear" w:color="auto" w:fill="auto"/>
          </w:tcPr>
          <w:p w:rsidR="009E7C53" w:rsidRPr="00C54CCA" w:rsidRDefault="009E7C53" w:rsidP="000316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Яка з країн за рівнем економічного зростання за класифікацією  Світового банка не належить до країн, що розвиваються</w:t>
            </w:r>
            <w:r w:rsidRPr="00C54CCA">
              <w:rPr>
                <w:sz w:val="28"/>
                <w:szCs w:val="28"/>
              </w:rPr>
              <w:t>?</w:t>
            </w:r>
          </w:p>
        </w:tc>
        <w:tc>
          <w:tcPr>
            <w:tcW w:w="5068" w:type="dxa"/>
            <w:shd w:val="clear" w:color="auto" w:fill="auto"/>
          </w:tcPr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А. </w:t>
            </w:r>
            <w:r>
              <w:rPr>
                <w:sz w:val="28"/>
                <w:szCs w:val="28"/>
              </w:rPr>
              <w:t>Китай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Б. </w:t>
            </w:r>
            <w:r>
              <w:rPr>
                <w:sz w:val="28"/>
                <w:szCs w:val="28"/>
              </w:rPr>
              <w:t>Уганда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В. </w:t>
            </w:r>
            <w:r>
              <w:rPr>
                <w:sz w:val="28"/>
                <w:szCs w:val="28"/>
              </w:rPr>
              <w:t>Чорногорія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Г. </w:t>
            </w:r>
            <w:r>
              <w:rPr>
                <w:sz w:val="28"/>
                <w:szCs w:val="28"/>
              </w:rPr>
              <w:t>Бразилія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Д. </w:t>
            </w:r>
            <w:r>
              <w:rPr>
                <w:sz w:val="28"/>
                <w:szCs w:val="28"/>
              </w:rPr>
              <w:t>Алжир</w:t>
            </w:r>
            <w:r w:rsidRPr="00C54CCA">
              <w:rPr>
                <w:sz w:val="28"/>
                <w:szCs w:val="28"/>
              </w:rPr>
              <w:t>.</w:t>
            </w:r>
          </w:p>
        </w:tc>
      </w:tr>
      <w:tr w:rsidR="009E7C53" w:rsidRPr="00C54CCA" w:rsidTr="00031604">
        <w:tc>
          <w:tcPr>
            <w:tcW w:w="726" w:type="dxa"/>
            <w:shd w:val="clear" w:color="auto" w:fill="auto"/>
          </w:tcPr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11.</w:t>
            </w:r>
          </w:p>
        </w:tc>
        <w:tc>
          <w:tcPr>
            <w:tcW w:w="4060" w:type="dxa"/>
            <w:shd w:val="clear" w:color="auto" w:fill="auto"/>
          </w:tcPr>
          <w:p w:rsidR="009E7C53" w:rsidRPr="00C54CCA" w:rsidRDefault="009E7C53" w:rsidP="000316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якої групи органів державного апарату належить Державна фіскальна служба України?</w:t>
            </w:r>
          </w:p>
        </w:tc>
        <w:tc>
          <w:tcPr>
            <w:tcW w:w="5068" w:type="dxa"/>
            <w:shd w:val="clear" w:color="auto" w:fill="auto"/>
          </w:tcPr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А. </w:t>
            </w:r>
            <w:r>
              <w:rPr>
                <w:sz w:val="28"/>
                <w:szCs w:val="28"/>
              </w:rPr>
              <w:t>координаційних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Б. </w:t>
            </w:r>
            <w:r>
              <w:rPr>
                <w:sz w:val="28"/>
                <w:szCs w:val="28"/>
              </w:rPr>
              <w:t>загальнодержавних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В. </w:t>
            </w:r>
            <w:r>
              <w:rPr>
                <w:sz w:val="28"/>
                <w:szCs w:val="28"/>
              </w:rPr>
              <w:t>галузевих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Г. </w:t>
            </w:r>
            <w:r>
              <w:rPr>
                <w:sz w:val="28"/>
                <w:szCs w:val="28"/>
              </w:rPr>
              <w:t>територіальних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Д. </w:t>
            </w:r>
            <w:r>
              <w:rPr>
                <w:sz w:val="28"/>
                <w:szCs w:val="28"/>
              </w:rPr>
              <w:t>місцевих</w:t>
            </w:r>
            <w:r w:rsidRPr="00C54CCA">
              <w:rPr>
                <w:sz w:val="28"/>
                <w:szCs w:val="28"/>
              </w:rPr>
              <w:t>.</w:t>
            </w:r>
          </w:p>
        </w:tc>
      </w:tr>
      <w:tr w:rsidR="009E7C53" w:rsidRPr="00C54CCA" w:rsidTr="00031604">
        <w:trPr>
          <w:trHeight w:val="1641"/>
        </w:trPr>
        <w:tc>
          <w:tcPr>
            <w:tcW w:w="726" w:type="dxa"/>
            <w:shd w:val="clear" w:color="auto" w:fill="auto"/>
          </w:tcPr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12.</w:t>
            </w:r>
          </w:p>
        </w:tc>
        <w:tc>
          <w:tcPr>
            <w:tcW w:w="4060" w:type="dxa"/>
            <w:shd w:val="clear" w:color="auto" w:fill="auto"/>
          </w:tcPr>
          <w:p w:rsidR="009E7C53" w:rsidRPr="00C54CCA" w:rsidRDefault="009E7C53" w:rsidP="000316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Яка з названих країн за рівнем економічного зростання, згідно класифікації Світового банку, не належить до країн з перехідною економікою?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А. </w:t>
            </w:r>
            <w:r>
              <w:rPr>
                <w:sz w:val="28"/>
                <w:szCs w:val="28"/>
              </w:rPr>
              <w:t>Україна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Б. </w:t>
            </w:r>
            <w:r>
              <w:rPr>
                <w:sz w:val="28"/>
                <w:szCs w:val="28"/>
              </w:rPr>
              <w:t>Хорватія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В. </w:t>
            </w:r>
            <w:r>
              <w:rPr>
                <w:sz w:val="28"/>
                <w:szCs w:val="28"/>
              </w:rPr>
              <w:t>Бразилія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Г. </w:t>
            </w:r>
            <w:r>
              <w:rPr>
                <w:sz w:val="28"/>
                <w:szCs w:val="28"/>
              </w:rPr>
              <w:t>Казахстан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Д. </w:t>
            </w:r>
            <w:r>
              <w:rPr>
                <w:sz w:val="28"/>
                <w:szCs w:val="28"/>
              </w:rPr>
              <w:t>Російська Федерація</w:t>
            </w:r>
            <w:r w:rsidRPr="00C54CCA">
              <w:rPr>
                <w:sz w:val="28"/>
                <w:szCs w:val="28"/>
              </w:rPr>
              <w:t>.</w:t>
            </w:r>
          </w:p>
        </w:tc>
      </w:tr>
      <w:tr w:rsidR="009E7C53" w:rsidRPr="00C54CCA" w:rsidTr="00031604">
        <w:trPr>
          <w:trHeight w:val="3257"/>
        </w:trPr>
        <w:tc>
          <w:tcPr>
            <w:tcW w:w="726" w:type="dxa"/>
            <w:shd w:val="clear" w:color="auto" w:fill="auto"/>
          </w:tcPr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13.</w:t>
            </w:r>
          </w:p>
        </w:tc>
        <w:tc>
          <w:tcPr>
            <w:tcW w:w="4060" w:type="dxa"/>
            <w:shd w:val="clear" w:color="auto" w:fill="auto"/>
          </w:tcPr>
          <w:p w:rsidR="009E7C53" w:rsidRPr="00C54CCA" w:rsidRDefault="009E7C53" w:rsidP="00031604">
            <w:pPr>
              <w:tabs>
                <w:tab w:val="num" w:pos="64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Національний господарський комплекс, який бере участь у системі міжнародного поділу праці та опосередковує в процесі міжнародної кооперації вагому частину сукупного продукту і забезпечує макроекономічну рівновагу за активної участі міжнародного сектору</w:t>
            </w:r>
            <w:r w:rsidRPr="00C54CCA">
              <w:rPr>
                <w:sz w:val="28"/>
                <w:szCs w:val="28"/>
              </w:rPr>
              <w:t>, називають:</w:t>
            </w:r>
          </w:p>
        </w:tc>
        <w:tc>
          <w:tcPr>
            <w:tcW w:w="5068" w:type="dxa"/>
            <w:shd w:val="clear" w:color="auto" w:fill="auto"/>
          </w:tcPr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А. </w:t>
            </w:r>
            <w:r>
              <w:rPr>
                <w:sz w:val="28"/>
                <w:szCs w:val="28"/>
              </w:rPr>
              <w:t>світове господарство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Б. </w:t>
            </w:r>
            <w:r>
              <w:rPr>
                <w:sz w:val="28"/>
                <w:szCs w:val="28"/>
              </w:rPr>
              <w:t>відкрита економіка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В. </w:t>
            </w:r>
            <w:r>
              <w:rPr>
                <w:sz w:val="28"/>
                <w:szCs w:val="28"/>
              </w:rPr>
              <w:t>міжнародна економічна діяльність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Г. </w:t>
            </w:r>
            <w:r>
              <w:rPr>
                <w:sz w:val="28"/>
                <w:szCs w:val="28"/>
              </w:rPr>
              <w:t>міжнародний ринок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Д. правильна відповідь відсутня.</w:t>
            </w:r>
          </w:p>
        </w:tc>
      </w:tr>
      <w:tr w:rsidR="009E7C53" w:rsidRPr="00C54CCA" w:rsidTr="00031604">
        <w:tc>
          <w:tcPr>
            <w:tcW w:w="726" w:type="dxa"/>
            <w:shd w:val="clear" w:color="auto" w:fill="auto"/>
          </w:tcPr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14.</w:t>
            </w:r>
          </w:p>
        </w:tc>
        <w:tc>
          <w:tcPr>
            <w:tcW w:w="4060" w:type="dxa"/>
            <w:shd w:val="clear" w:color="auto" w:fill="auto"/>
          </w:tcPr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Лібералізація міжнародної торгівлі, усунення дискримінації у міжнародному економічному співробітництві країн, забезпечення вільного доступу до національних ринків і джерел сировини є основною метою</w:t>
            </w:r>
            <w:r w:rsidRPr="00C54CCA">
              <w:rPr>
                <w:sz w:val="28"/>
                <w:szCs w:val="28"/>
              </w:rPr>
              <w:t xml:space="preserve">: </w:t>
            </w:r>
          </w:p>
        </w:tc>
        <w:tc>
          <w:tcPr>
            <w:tcW w:w="5068" w:type="dxa"/>
            <w:shd w:val="clear" w:color="auto" w:fill="auto"/>
          </w:tcPr>
          <w:p w:rsidR="009E7C53" w:rsidRPr="00C54CCA" w:rsidRDefault="009E7C53" w:rsidP="00031604">
            <w:pPr>
              <w:ind w:left="317" w:hanging="317"/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А. </w:t>
            </w:r>
            <w:r>
              <w:rPr>
                <w:sz w:val="28"/>
                <w:szCs w:val="28"/>
              </w:rPr>
              <w:t>Міжнародний валютний фонд (МВФ)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Б. </w:t>
            </w:r>
            <w:r>
              <w:rPr>
                <w:sz w:val="28"/>
                <w:szCs w:val="28"/>
              </w:rPr>
              <w:t>Світовий банк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ind w:left="317" w:hanging="317"/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В. </w:t>
            </w:r>
            <w:r>
              <w:rPr>
                <w:sz w:val="28"/>
                <w:szCs w:val="28"/>
              </w:rPr>
              <w:t>Міжнародна фінансова корпорація (МФК)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Г. </w:t>
            </w:r>
            <w:r>
              <w:rPr>
                <w:sz w:val="28"/>
                <w:szCs w:val="28"/>
              </w:rPr>
              <w:t>Світова організація торгівлі (СОТ)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ind w:left="317" w:hanging="317"/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Д. </w:t>
            </w:r>
            <w:r>
              <w:rPr>
                <w:sz w:val="28"/>
                <w:szCs w:val="28"/>
              </w:rPr>
              <w:t>Економічна і соціальна рада ООН (ЕКОСОР)</w:t>
            </w:r>
            <w:r w:rsidRPr="00C54CCA">
              <w:rPr>
                <w:sz w:val="28"/>
                <w:szCs w:val="28"/>
              </w:rPr>
              <w:t>.</w:t>
            </w:r>
          </w:p>
        </w:tc>
      </w:tr>
      <w:tr w:rsidR="009E7C53" w:rsidRPr="00C54CCA" w:rsidTr="00031604">
        <w:tc>
          <w:tcPr>
            <w:tcW w:w="726" w:type="dxa"/>
            <w:shd w:val="clear" w:color="auto" w:fill="auto"/>
          </w:tcPr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15.</w:t>
            </w:r>
          </w:p>
        </w:tc>
        <w:tc>
          <w:tcPr>
            <w:tcW w:w="4060" w:type="dxa"/>
            <w:shd w:val="clear" w:color="auto" w:fill="auto"/>
          </w:tcPr>
          <w:p w:rsidR="009E7C53" w:rsidRPr="00C54CCA" w:rsidRDefault="009E7C53" w:rsidP="000316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Який з перелічених специфічних принципів МЕД до них не належить</w:t>
            </w:r>
            <w:r w:rsidRPr="00C54CCA">
              <w:rPr>
                <w:sz w:val="28"/>
                <w:szCs w:val="28"/>
              </w:rPr>
              <w:t>:</w:t>
            </w:r>
          </w:p>
        </w:tc>
        <w:tc>
          <w:tcPr>
            <w:tcW w:w="5068" w:type="dxa"/>
            <w:shd w:val="clear" w:color="auto" w:fill="auto"/>
          </w:tcPr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А. </w:t>
            </w:r>
            <w:r>
              <w:rPr>
                <w:sz w:val="28"/>
                <w:szCs w:val="28"/>
              </w:rPr>
              <w:t>науковість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Б. </w:t>
            </w:r>
            <w:r>
              <w:rPr>
                <w:sz w:val="28"/>
                <w:szCs w:val="28"/>
              </w:rPr>
              <w:t>суверенітет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ind w:left="317" w:hanging="317"/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В. </w:t>
            </w:r>
            <w:r>
              <w:rPr>
                <w:sz w:val="28"/>
                <w:szCs w:val="28"/>
              </w:rPr>
              <w:t>територіальна цілісність і політична незалежність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Г. </w:t>
            </w:r>
            <w:r>
              <w:rPr>
                <w:sz w:val="28"/>
                <w:szCs w:val="28"/>
              </w:rPr>
              <w:t>взаємна і справедлива вигода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Д. </w:t>
            </w:r>
            <w:r>
              <w:rPr>
                <w:sz w:val="28"/>
                <w:szCs w:val="28"/>
              </w:rPr>
              <w:t>мирне врегулювання суперечок</w:t>
            </w:r>
            <w:r w:rsidRPr="00C54CCA">
              <w:rPr>
                <w:sz w:val="28"/>
                <w:szCs w:val="28"/>
              </w:rPr>
              <w:t>.</w:t>
            </w:r>
          </w:p>
        </w:tc>
      </w:tr>
      <w:tr w:rsidR="009E7C53" w:rsidRPr="00C54CCA" w:rsidTr="00031604">
        <w:tc>
          <w:tcPr>
            <w:tcW w:w="726" w:type="dxa"/>
            <w:shd w:val="clear" w:color="auto" w:fill="auto"/>
          </w:tcPr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16.</w:t>
            </w:r>
          </w:p>
        </w:tc>
        <w:tc>
          <w:tcPr>
            <w:tcW w:w="4060" w:type="dxa"/>
            <w:shd w:val="clear" w:color="auto" w:fill="auto"/>
          </w:tcPr>
          <w:p w:rsidR="009E7C53" w:rsidRPr="00C54CCA" w:rsidRDefault="009E7C53" w:rsidP="000316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Який з перерахованих національних принципів МЕД до них не належить</w:t>
            </w:r>
            <w:r w:rsidRPr="00C54CCA">
              <w:rPr>
                <w:sz w:val="28"/>
                <w:szCs w:val="28"/>
              </w:rPr>
              <w:t>:</w:t>
            </w:r>
          </w:p>
        </w:tc>
        <w:tc>
          <w:tcPr>
            <w:tcW w:w="5068" w:type="dxa"/>
            <w:shd w:val="clear" w:color="auto" w:fill="auto"/>
          </w:tcPr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 xml:space="preserve">А. </w:t>
            </w:r>
            <w:r>
              <w:rPr>
                <w:sz w:val="28"/>
                <w:szCs w:val="28"/>
              </w:rPr>
              <w:t>суверенітет народу України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ind w:left="317" w:hanging="317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Б. </w:t>
            </w:r>
            <w:r>
              <w:rPr>
                <w:sz w:val="28"/>
                <w:szCs w:val="28"/>
              </w:rPr>
              <w:t>свобода зовнішньоекономічного підприємництва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ind w:left="317" w:hanging="317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В. </w:t>
            </w:r>
            <w:r>
              <w:rPr>
                <w:sz w:val="28"/>
                <w:szCs w:val="28"/>
              </w:rPr>
              <w:t>юридична рівність та  недискримінація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Г. </w:t>
            </w:r>
            <w:r>
              <w:rPr>
                <w:sz w:val="28"/>
                <w:szCs w:val="28"/>
              </w:rPr>
              <w:t>верховенство закону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системності</w:t>
            </w:r>
            <w:r w:rsidRPr="00C54CCA">
              <w:rPr>
                <w:sz w:val="28"/>
                <w:szCs w:val="28"/>
              </w:rPr>
              <w:t>.</w:t>
            </w:r>
          </w:p>
        </w:tc>
      </w:tr>
      <w:tr w:rsidR="009E7C53" w:rsidRPr="00C54CCA" w:rsidTr="00031604">
        <w:tc>
          <w:tcPr>
            <w:tcW w:w="726" w:type="dxa"/>
            <w:shd w:val="clear" w:color="auto" w:fill="auto"/>
          </w:tcPr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17.</w:t>
            </w:r>
          </w:p>
        </w:tc>
        <w:tc>
          <w:tcPr>
            <w:tcW w:w="4060" w:type="dxa"/>
            <w:shd w:val="clear" w:color="auto" w:fill="auto"/>
          </w:tcPr>
          <w:p w:rsidR="009E7C53" w:rsidRPr="00C54CCA" w:rsidRDefault="009E7C53" w:rsidP="00031604">
            <w:pPr>
              <w:tabs>
                <w:tab w:val="num" w:pos="720"/>
              </w:tabs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Як</w:t>
            </w:r>
            <w:r>
              <w:rPr>
                <w:sz w:val="28"/>
                <w:szCs w:val="28"/>
              </w:rPr>
              <w:t>е</w:t>
            </w:r>
            <w:r w:rsidRPr="00C54CC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 перелічених визначень характеризує міжнародну економічну інтеграцію</w:t>
            </w:r>
            <w:r w:rsidRPr="00C54CCA">
              <w:rPr>
                <w:sz w:val="28"/>
                <w:szCs w:val="28"/>
              </w:rPr>
              <w:t>?</w:t>
            </w:r>
          </w:p>
        </w:tc>
        <w:tc>
          <w:tcPr>
            <w:tcW w:w="5068" w:type="dxa"/>
            <w:shd w:val="clear" w:color="auto" w:fill="auto"/>
          </w:tcPr>
          <w:p w:rsidR="009E7C53" w:rsidRPr="00C54CCA" w:rsidRDefault="009E7C53" w:rsidP="00031604">
            <w:pPr>
              <w:ind w:left="317" w:hanging="317"/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А. </w:t>
            </w:r>
            <w:r>
              <w:rPr>
                <w:sz w:val="28"/>
                <w:szCs w:val="28"/>
              </w:rPr>
              <w:t>найпростіші економічні зв’язки, що мають епізодичний характер і регулюються одноразовими угодами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ind w:left="317" w:hanging="317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Б. </w:t>
            </w:r>
            <w:r>
              <w:rPr>
                <w:sz w:val="28"/>
                <w:szCs w:val="28"/>
              </w:rPr>
              <w:t>вищий рівень розвитку МЕВ, переплетіння економік країн, погодження державної політики у взаємних економічних відносинах і у відносинах з третіми країнами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ind w:left="317" w:hanging="317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В. </w:t>
            </w:r>
            <w:r>
              <w:rPr>
                <w:sz w:val="28"/>
                <w:szCs w:val="28"/>
              </w:rPr>
              <w:t>тісні економічні зв’язки кооперативного типу на основі спільних, раніше розроблених і погоджених намірів, закріплених у довгострокових економічних договорах і угодах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ind w:left="317" w:hanging="317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Г. </w:t>
            </w:r>
            <w:r>
              <w:rPr>
                <w:sz w:val="28"/>
                <w:szCs w:val="28"/>
              </w:rPr>
              <w:t>стійкі економічні зв’язки на основі спільних намірів, закріплених у довгострокових економічних угодах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Д. правильна відповідь відсутня.</w:t>
            </w:r>
          </w:p>
        </w:tc>
      </w:tr>
      <w:tr w:rsidR="009E7C53" w:rsidRPr="00C54CCA" w:rsidTr="00031604">
        <w:tc>
          <w:tcPr>
            <w:tcW w:w="726" w:type="dxa"/>
            <w:shd w:val="clear" w:color="auto" w:fill="auto"/>
          </w:tcPr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18.</w:t>
            </w:r>
          </w:p>
        </w:tc>
        <w:tc>
          <w:tcPr>
            <w:tcW w:w="4060" w:type="dxa"/>
            <w:shd w:val="clear" w:color="auto" w:fill="auto"/>
          </w:tcPr>
          <w:p w:rsidR="009E7C53" w:rsidRPr="00C54CCA" w:rsidRDefault="009E7C53" w:rsidP="00031604">
            <w:pPr>
              <w:tabs>
                <w:tab w:val="num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Серед перерахованих факторів розвитку МЕВ назвіть діючі в історично тривалому періоді</w:t>
            </w:r>
            <w:r w:rsidRPr="00C54CCA">
              <w:rPr>
                <w:sz w:val="28"/>
                <w:szCs w:val="28"/>
              </w:rPr>
              <w:t>:</w:t>
            </w:r>
          </w:p>
        </w:tc>
        <w:tc>
          <w:tcPr>
            <w:tcW w:w="5068" w:type="dxa"/>
            <w:shd w:val="clear" w:color="auto" w:fill="auto"/>
          </w:tcPr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А. </w:t>
            </w:r>
            <w:r>
              <w:rPr>
                <w:sz w:val="28"/>
                <w:szCs w:val="28"/>
              </w:rPr>
              <w:t>науково-технічна революція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ind w:left="317" w:hanging="317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Б. </w:t>
            </w:r>
            <w:r>
              <w:rPr>
                <w:sz w:val="28"/>
                <w:szCs w:val="28"/>
              </w:rPr>
              <w:t>інтернаціоналізація господарського життя, міжнародний поділ праці, взаємозалежність країн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В.</w:t>
            </w:r>
            <w:r>
              <w:rPr>
                <w:sz w:val="28"/>
                <w:szCs w:val="28"/>
              </w:rPr>
              <w:t xml:space="preserve"> економічна єдність світу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Г. </w:t>
            </w:r>
            <w:r>
              <w:rPr>
                <w:sz w:val="28"/>
                <w:szCs w:val="28"/>
              </w:rPr>
              <w:t>глобальні проблеми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Д. правильна відповідь відсутня.</w:t>
            </w:r>
          </w:p>
        </w:tc>
      </w:tr>
      <w:tr w:rsidR="009E7C53" w:rsidRPr="00C54CCA" w:rsidTr="00031604">
        <w:tc>
          <w:tcPr>
            <w:tcW w:w="726" w:type="dxa"/>
            <w:shd w:val="clear" w:color="auto" w:fill="auto"/>
          </w:tcPr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19.</w:t>
            </w:r>
          </w:p>
        </w:tc>
        <w:tc>
          <w:tcPr>
            <w:tcW w:w="4060" w:type="dxa"/>
            <w:shd w:val="clear" w:color="auto" w:fill="auto"/>
          </w:tcPr>
          <w:p w:rsidR="009E7C53" w:rsidRPr="00C54CCA" w:rsidRDefault="009E7C53" w:rsidP="00031604">
            <w:pPr>
              <w:tabs>
                <w:tab w:val="num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Які з перерахованих факторів розвитку МЕВ діють з 50-х рр.  ХХ ст.</w:t>
            </w:r>
            <w:r w:rsidRPr="00C54CCA">
              <w:rPr>
                <w:sz w:val="28"/>
                <w:szCs w:val="28"/>
              </w:rPr>
              <w:t>?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9E7C53" w:rsidRPr="00C54CCA" w:rsidRDefault="009E7C53" w:rsidP="00031604">
            <w:pPr>
              <w:ind w:left="317" w:hanging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</w:t>
            </w:r>
            <w:r w:rsidRPr="00C54CC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інтернаціоналізація господарського життя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</w:t>
            </w:r>
            <w:r w:rsidRPr="00C54CC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міжнародний поділ праці</w:t>
            </w:r>
            <w:r w:rsidRPr="00C54CCA">
              <w:rPr>
                <w:sz w:val="28"/>
                <w:szCs w:val="28"/>
              </w:rPr>
              <w:t xml:space="preserve">; </w:t>
            </w:r>
          </w:p>
          <w:p w:rsidR="009E7C53" w:rsidRPr="00C54CCA" w:rsidRDefault="009E7C53" w:rsidP="00031604">
            <w:pPr>
              <w:ind w:left="317" w:hanging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</w:t>
            </w:r>
            <w:r w:rsidRPr="00C54CC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НТР, глобальні проблеми, зростаюча економічна єдність світу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Default="009E7C53" w:rsidP="000316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  <w:r w:rsidRPr="00C54CC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взаємозалежність країн;</w:t>
            </w:r>
          </w:p>
          <w:p w:rsidR="009E7C53" w:rsidRPr="00C54CCA" w:rsidRDefault="009E7C53" w:rsidP="000316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правильна відповідь відсутня.</w:t>
            </w:r>
          </w:p>
        </w:tc>
      </w:tr>
      <w:tr w:rsidR="009E7C53" w:rsidRPr="00C54CCA" w:rsidTr="00031604">
        <w:tc>
          <w:tcPr>
            <w:tcW w:w="726" w:type="dxa"/>
            <w:shd w:val="clear" w:color="auto" w:fill="auto"/>
          </w:tcPr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20.</w:t>
            </w:r>
          </w:p>
        </w:tc>
        <w:tc>
          <w:tcPr>
            <w:tcW w:w="4060" w:type="dxa"/>
            <w:shd w:val="clear" w:color="auto" w:fill="auto"/>
          </w:tcPr>
          <w:p w:rsidR="009E7C53" w:rsidRPr="00C54CCA" w:rsidRDefault="009E7C53" w:rsidP="00031604">
            <w:pPr>
              <w:tabs>
                <w:tab w:val="num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Які з факторів впливають на міжнародний поділ праці?</w:t>
            </w:r>
          </w:p>
          <w:p w:rsidR="009E7C53" w:rsidRPr="00C54CCA" w:rsidRDefault="009E7C53" w:rsidP="00031604">
            <w:pPr>
              <w:ind w:left="360" w:firstLine="348"/>
              <w:jc w:val="both"/>
              <w:rPr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 xml:space="preserve">А. </w:t>
            </w:r>
            <w:r>
              <w:rPr>
                <w:sz w:val="28"/>
                <w:szCs w:val="28"/>
              </w:rPr>
              <w:t>природно-географічні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 xml:space="preserve">Б. </w:t>
            </w:r>
            <w:r>
              <w:rPr>
                <w:sz w:val="28"/>
                <w:szCs w:val="28"/>
              </w:rPr>
              <w:t>соціально-економічні</w:t>
            </w:r>
            <w:r w:rsidRPr="00C54CCA">
              <w:rPr>
                <w:sz w:val="28"/>
                <w:szCs w:val="28"/>
              </w:rPr>
              <w:t xml:space="preserve">; </w:t>
            </w:r>
          </w:p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 xml:space="preserve">В. </w:t>
            </w:r>
            <w:r>
              <w:rPr>
                <w:sz w:val="28"/>
                <w:szCs w:val="28"/>
              </w:rPr>
              <w:t>науково-технологічний прогрес</w:t>
            </w:r>
            <w:r w:rsidRPr="00C54CCA">
              <w:rPr>
                <w:sz w:val="28"/>
                <w:szCs w:val="28"/>
              </w:rPr>
              <w:t>;</w:t>
            </w:r>
          </w:p>
          <w:p w:rsidR="009E7C53" w:rsidRPr="00C54CCA" w:rsidRDefault="009E7C53" w:rsidP="00031604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. політичні;</w:t>
            </w:r>
          </w:p>
          <w:p w:rsidR="009E7C53" w:rsidRPr="00C54CCA" w:rsidRDefault="009E7C53" w:rsidP="0003160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усі перераховані фактори.</w:t>
            </w:r>
          </w:p>
        </w:tc>
      </w:tr>
    </w:tbl>
    <w:p w:rsidR="009E7C53" w:rsidRDefault="009E7C53"/>
    <w:sectPr w:rsidR="009E7C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F01"/>
    <w:rsid w:val="00214DD2"/>
    <w:rsid w:val="00417F01"/>
    <w:rsid w:val="009D1CE2"/>
    <w:rsid w:val="009E7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C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C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3697</Words>
  <Characters>2108</Characters>
  <Application>Microsoft Office Word</Application>
  <DocSecurity>0</DocSecurity>
  <Lines>17</Lines>
  <Paragraphs>11</Paragraphs>
  <ScaleCrop>false</ScaleCrop>
  <Company/>
  <LinksUpToDate>false</LinksUpToDate>
  <CharactersWithSpaces>5794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3</cp:revision>
  <dcterms:created xsi:type="dcterms:W3CDTF">2020-05-27T06:04:00Z</dcterms:created>
  <dcterms:modified xsi:type="dcterms:W3CDTF">2020-05-27T06:07:00Z</dcterms:modified>
</cp:coreProperties>
</file>