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460"/>
        <w:gridCol w:w="4183"/>
      </w:tblGrid>
      <w:tr w:rsidR="00AC09D3" w:rsidRPr="007B3DFB" w:rsidTr="00600998">
        <w:tc>
          <w:tcPr>
            <w:tcW w:w="9854" w:type="dxa"/>
            <w:gridSpan w:val="3"/>
            <w:shd w:val="clear" w:color="auto" w:fill="auto"/>
          </w:tcPr>
          <w:p w:rsidR="00AC09D3" w:rsidRPr="007B3DFB" w:rsidRDefault="00AC09D3" w:rsidP="0060099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5619A">
              <w:rPr>
                <w:b/>
                <w:i/>
                <w:sz w:val="28"/>
                <w:szCs w:val="28"/>
                <w:lang w:val="uk-UA"/>
              </w:rPr>
              <w:t>Валютний курс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Pr="00A5619A">
              <w:rPr>
                <w:sz w:val="28"/>
                <w:szCs w:val="28"/>
                <w:lang w:val="uk-UA"/>
              </w:rPr>
              <w:t>іна грошової одиниці однієї країни, виражена в грошовій одиниці іншої держави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AC09D3" w:rsidRPr="00A5619A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A5619A">
              <w:rPr>
                <w:sz w:val="28"/>
                <w:szCs w:val="28"/>
                <w:lang w:val="uk-UA"/>
              </w:rPr>
              <w:t xml:space="preserve"> крос-курс;</w:t>
            </w:r>
          </w:p>
          <w:p w:rsidR="00AC09D3" w:rsidRPr="00A5619A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A5619A">
              <w:rPr>
                <w:sz w:val="28"/>
                <w:szCs w:val="28"/>
                <w:lang w:val="uk-UA"/>
              </w:rPr>
              <w:t xml:space="preserve"> валютний курс;</w:t>
            </w:r>
          </w:p>
          <w:p w:rsidR="00AC09D3" w:rsidRPr="00A5619A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A5619A">
              <w:rPr>
                <w:sz w:val="28"/>
                <w:szCs w:val="28"/>
                <w:lang w:val="uk-UA"/>
              </w:rPr>
              <w:t xml:space="preserve"> валютна позиція;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A5619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19A">
              <w:rPr>
                <w:sz w:val="28"/>
                <w:szCs w:val="28"/>
                <w:lang w:val="uk-UA"/>
              </w:rPr>
              <w:t>фіксинг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A5619A">
              <w:rPr>
                <w:sz w:val="28"/>
                <w:szCs w:val="28"/>
                <w:lang w:val="uk-UA"/>
              </w:rPr>
              <w:t>Встановлені урядом постійні фіксовані пропорції обміну національної валюти на іноземну та навпаки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A5619A">
              <w:rPr>
                <w:sz w:val="28"/>
                <w:szCs w:val="28"/>
                <w:lang w:val="uk-UA"/>
              </w:rPr>
              <w:t xml:space="preserve"> це:</w:t>
            </w:r>
          </w:p>
        </w:tc>
        <w:tc>
          <w:tcPr>
            <w:tcW w:w="4420" w:type="dxa"/>
            <w:shd w:val="clear" w:color="auto" w:fill="auto"/>
          </w:tcPr>
          <w:p w:rsidR="00AC09D3" w:rsidRPr="00A5619A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A5619A">
              <w:rPr>
                <w:sz w:val="28"/>
                <w:szCs w:val="28"/>
                <w:lang w:val="uk-UA"/>
              </w:rPr>
              <w:t xml:space="preserve"> Фіксований валютний курс;</w:t>
            </w:r>
          </w:p>
          <w:p w:rsidR="00AC09D3" w:rsidRPr="00A5619A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A5619A">
              <w:rPr>
                <w:sz w:val="28"/>
                <w:szCs w:val="28"/>
                <w:lang w:val="uk-UA"/>
              </w:rPr>
              <w:t xml:space="preserve"> Плаваючий валютний курс;</w:t>
            </w:r>
          </w:p>
          <w:p w:rsidR="00AC09D3" w:rsidRPr="00A5619A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A5619A">
              <w:rPr>
                <w:sz w:val="28"/>
                <w:szCs w:val="28"/>
                <w:lang w:val="uk-UA"/>
              </w:rPr>
              <w:t xml:space="preserve"> брудний </w:t>
            </w:r>
            <w:proofErr w:type="spellStart"/>
            <w:r w:rsidRPr="00A5619A">
              <w:rPr>
                <w:sz w:val="28"/>
                <w:szCs w:val="28"/>
                <w:lang w:val="uk-UA"/>
              </w:rPr>
              <w:t>флоатинг</w:t>
            </w:r>
            <w:proofErr w:type="spellEnd"/>
            <w:r w:rsidRPr="00A5619A">
              <w:rPr>
                <w:sz w:val="28"/>
                <w:szCs w:val="28"/>
                <w:lang w:val="uk-UA"/>
              </w:rPr>
              <w:t>;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A5619A">
              <w:rPr>
                <w:sz w:val="28"/>
                <w:szCs w:val="28"/>
                <w:lang w:val="uk-UA"/>
              </w:rPr>
              <w:t xml:space="preserve"> всі відповіді правильні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7759EA">
              <w:rPr>
                <w:sz w:val="28"/>
                <w:szCs w:val="28"/>
                <w:lang w:val="uk-UA"/>
              </w:rPr>
              <w:t xml:space="preserve">Співвідношення цін </w:t>
            </w:r>
            <w:bookmarkStart w:id="0" w:name="_GoBack"/>
            <w:bookmarkEnd w:id="0"/>
            <w:r w:rsidRPr="007759EA">
              <w:rPr>
                <w:sz w:val="28"/>
                <w:szCs w:val="28"/>
                <w:lang w:val="uk-UA"/>
              </w:rPr>
              <w:t>товарів двох країн взятих у відповідній валюті, це:</w:t>
            </w:r>
          </w:p>
        </w:tc>
        <w:tc>
          <w:tcPr>
            <w:tcW w:w="4420" w:type="dxa"/>
            <w:shd w:val="clear" w:color="auto" w:fill="auto"/>
          </w:tcPr>
          <w:p w:rsidR="00AC09D3" w:rsidRPr="007759EA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7759EA">
              <w:rPr>
                <w:sz w:val="28"/>
                <w:szCs w:val="28"/>
                <w:lang w:val="uk-UA"/>
              </w:rPr>
              <w:t xml:space="preserve"> номінальний валютний курс;</w:t>
            </w:r>
          </w:p>
          <w:p w:rsidR="00AC09D3" w:rsidRPr="007759EA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7759EA">
              <w:rPr>
                <w:sz w:val="28"/>
                <w:szCs w:val="28"/>
                <w:lang w:val="uk-UA"/>
              </w:rPr>
              <w:t xml:space="preserve"> валютний курс, що підтримує постійний паритет;</w:t>
            </w:r>
          </w:p>
          <w:p w:rsidR="00AC09D3" w:rsidRPr="007759EA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7759EA">
              <w:rPr>
                <w:sz w:val="28"/>
                <w:szCs w:val="28"/>
                <w:lang w:val="uk-UA"/>
              </w:rPr>
              <w:t xml:space="preserve"> реальний валютний курс;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7759EA">
              <w:rPr>
                <w:sz w:val="28"/>
                <w:szCs w:val="28"/>
                <w:lang w:val="uk-UA"/>
              </w:rPr>
              <w:t xml:space="preserve"> валютна позиція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8C254E">
              <w:rPr>
                <w:sz w:val="28"/>
                <w:szCs w:val="28"/>
                <w:lang w:val="uk-UA"/>
              </w:rPr>
              <w:t>Встановлення співвідношення між двома валютами, що визначається на підставі курсів цих валют щодо третьої, це:</w:t>
            </w:r>
          </w:p>
        </w:tc>
        <w:tc>
          <w:tcPr>
            <w:tcW w:w="4420" w:type="dxa"/>
            <w:shd w:val="clear" w:color="auto" w:fill="auto"/>
          </w:tcPr>
          <w:p w:rsidR="00AC09D3" w:rsidRPr="00EC460E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EC460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460E">
              <w:rPr>
                <w:sz w:val="28"/>
                <w:szCs w:val="28"/>
                <w:lang w:val="uk-UA"/>
              </w:rPr>
              <w:t>фіксинг</w:t>
            </w:r>
            <w:proofErr w:type="spellEnd"/>
            <w:r w:rsidRPr="00EC460E">
              <w:rPr>
                <w:sz w:val="28"/>
                <w:szCs w:val="28"/>
                <w:lang w:val="uk-UA"/>
              </w:rPr>
              <w:t>;</w:t>
            </w:r>
          </w:p>
          <w:p w:rsidR="00AC09D3" w:rsidRPr="00EC460E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EC460E">
              <w:rPr>
                <w:sz w:val="28"/>
                <w:szCs w:val="28"/>
                <w:lang w:val="uk-UA"/>
              </w:rPr>
              <w:t xml:space="preserve"> крос-курс;</w:t>
            </w:r>
          </w:p>
          <w:p w:rsidR="00AC09D3" w:rsidRPr="00EC460E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EC460E">
              <w:rPr>
                <w:sz w:val="28"/>
                <w:szCs w:val="28"/>
                <w:lang w:val="uk-UA"/>
              </w:rPr>
              <w:t xml:space="preserve"> валютна позиція;</w:t>
            </w:r>
          </w:p>
          <w:p w:rsidR="00AC09D3" w:rsidRPr="00EC460E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Pr="00EC460E">
              <w:rPr>
                <w:sz w:val="28"/>
                <w:szCs w:val="28"/>
                <w:lang w:val="uk-UA"/>
              </w:rPr>
              <w:t>котирування валют.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8C254E">
              <w:rPr>
                <w:sz w:val="28"/>
                <w:szCs w:val="28"/>
                <w:lang w:val="uk-UA"/>
              </w:rPr>
              <w:t>Ситуація, за якої сума активів та позабалансових вимог збігається із сумою балансових та позабалансових зобов’язань у кожній іноземній валюті, характеризує:</w:t>
            </w:r>
          </w:p>
        </w:tc>
        <w:tc>
          <w:tcPr>
            <w:tcW w:w="4420" w:type="dxa"/>
            <w:shd w:val="clear" w:color="auto" w:fill="auto"/>
          </w:tcPr>
          <w:p w:rsidR="00AC09D3" w:rsidRPr="008C254E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8C254E">
              <w:rPr>
                <w:sz w:val="28"/>
                <w:szCs w:val="28"/>
                <w:lang w:val="uk-UA"/>
              </w:rPr>
              <w:t xml:space="preserve"> відкриту валютну позицію;</w:t>
            </w:r>
          </w:p>
          <w:p w:rsidR="00AC09D3" w:rsidRPr="008C254E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8C254E">
              <w:rPr>
                <w:sz w:val="28"/>
                <w:szCs w:val="28"/>
                <w:lang w:val="uk-UA"/>
              </w:rPr>
              <w:t xml:space="preserve"> закриту валютну позицію;</w:t>
            </w:r>
          </w:p>
          <w:p w:rsidR="00AC09D3" w:rsidRPr="008C254E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відкриту</w:t>
            </w:r>
            <w:r w:rsidRPr="008C254E">
              <w:rPr>
                <w:sz w:val="28"/>
                <w:szCs w:val="28"/>
                <w:lang w:val="uk-UA"/>
              </w:rPr>
              <w:t xml:space="preserve"> довгу валютну позицію;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8C254E">
              <w:rPr>
                <w:sz w:val="28"/>
                <w:szCs w:val="28"/>
                <w:lang w:val="uk-UA"/>
              </w:rPr>
              <w:t xml:space="preserve"> правильної відповіді немає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EC460E">
              <w:rPr>
                <w:sz w:val="28"/>
                <w:szCs w:val="28"/>
                <w:lang w:val="uk-UA"/>
              </w:rPr>
              <w:t>фіксинг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8C254E">
              <w:rPr>
                <w:sz w:val="28"/>
                <w:szCs w:val="28"/>
                <w:lang w:val="uk-UA"/>
              </w:rPr>
              <w:t>Співвідношення між вимогами в іноземній валюті та зобов’язаннями в іноземній валюті учасника валютного ринку, це:</w:t>
            </w:r>
          </w:p>
        </w:tc>
        <w:tc>
          <w:tcPr>
            <w:tcW w:w="4420" w:type="dxa"/>
            <w:shd w:val="clear" w:color="auto" w:fill="auto"/>
          </w:tcPr>
          <w:p w:rsidR="00AC09D3" w:rsidRPr="008C254E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8C254E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.</w:t>
            </w:r>
            <w:r w:rsidRPr="008C254E">
              <w:rPr>
                <w:sz w:val="28"/>
                <w:szCs w:val="28"/>
                <w:lang w:val="uk-UA"/>
              </w:rPr>
              <w:t xml:space="preserve"> крос-курс;</w:t>
            </w:r>
          </w:p>
          <w:p w:rsidR="00AC09D3" w:rsidRPr="008C254E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8C254E">
              <w:rPr>
                <w:sz w:val="28"/>
                <w:szCs w:val="28"/>
                <w:lang w:val="uk-UA"/>
              </w:rPr>
              <w:t xml:space="preserve"> котирування валют;</w:t>
            </w:r>
          </w:p>
          <w:p w:rsidR="00AC09D3" w:rsidRPr="008C254E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8C254E">
              <w:rPr>
                <w:sz w:val="28"/>
                <w:szCs w:val="28"/>
                <w:lang w:val="uk-UA"/>
              </w:rPr>
              <w:t xml:space="preserve"> валютна позиція;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8C254E">
              <w:rPr>
                <w:sz w:val="28"/>
                <w:szCs w:val="28"/>
                <w:lang w:val="uk-UA"/>
              </w:rPr>
              <w:t xml:space="preserve"> номінальний валютний курс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8C254E">
              <w:rPr>
                <w:sz w:val="28"/>
                <w:szCs w:val="28"/>
                <w:lang w:val="uk-UA"/>
              </w:rPr>
              <w:t>Курс, який існує на даний момент на валютному ринку України, називається:</w:t>
            </w:r>
          </w:p>
        </w:tc>
        <w:tc>
          <w:tcPr>
            <w:tcW w:w="4420" w:type="dxa"/>
            <w:shd w:val="clear" w:color="auto" w:fill="auto"/>
          </w:tcPr>
          <w:p w:rsidR="00AC09D3" w:rsidRPr="008C254E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8C254E">
              <w:rPr>
                <w:sz w:val="28"/>
                <w:szCs w:val="28"/>
                <w:lang w:val="uk-UA"/>
              </w:rPr>
              <w:t xml:space="preserve"> номінальний валютний курс;</w:t>
            </w:r>
          </w:p>
          <w:p w:rsidR="00AC09D3" w:rsidRPr="008C254E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8C254E">
              <w:rPr>
                <w:sz w:val="28"/>
                <w:szCs w:val="28"/>
                <w:lang w:val="uk-UA"/>
              </w:rPr>
              <w:t xml:space="preserve"> реальний валютний курс;</w:t>
            </w:r>
          </w:p>
          <w:p w:rsidR="00AC09D3" w:rsidRPr="008C254E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8C254E">
              <w:rPr>
                <w:sz w:val="28"/>
                <w:szCs w:val="28"/>
                <w:lang w:val="uk-UA"/>
              </w:rPr>
              <w:t xml:space="preserve"> крос-курс;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8C254E">
              <w:rPr>
                <w:sz w:val="28"/>
                <w:szCs w:val="28"/>
                <w:lang w:val="uk-UA"/>
              </w:rPr>
              <w:t xml:space="preserve"> </w:t>
            </w:r>
            <w:r w:rsidRPr="001761B9">
              <w:rPr>
                <w:sz w:val="28"/>
                <w:szCs w:val="28"/>
                <w:lang w:val="uk-UA"/>
              </w:rPr>
              <w:t>Валютний курс, що підтримує постійний паритет купівельної сили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1761B9">
              <w:rPr>
                <w:sz w:val="28"/>
                <w:szCs w:val="28"/>
                <w:lang w:val="uk-UA"/>
              </w:rPr>
              <w:t>Позиція, яка передбачає нерівність вимог і зобов’язань в іноземній валюті називається:</w:t>
            </w:r>
          </w:p>
        </w:tc>
        <w:tc>
          <w:tcPr>
            <w:tcW w:w="4420" w:type="dxa"/>
            <w:shd w:val="clear" w:color="auto" w:fill="auto"/>
          </w:tcPr>
          <w:p w:rsidR="00AC09D3" w:rsidRPr="001761B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1761B9">
              <w:rPr>
                <w:sz w:val="28"/>
                <w:szCs w:val="28"/>
                <w:lang w:val="uk-UA"/>
              </w:rPr>
              <w:t xml:space="preserve"> закрита валютна позиція;</w:t>
            </w:r>
          </w:p>
          <w:p w:rsidR="00AC09D3" w:rsidRPr="001761B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761B9">
              <w:rPr>
                <w:sz w:val="28"/>
                <w:szCs w:val="28"/>
                <w:lang w:val="uk-UA"/>
              </w:rPr>
              <w:t xml:space="preserve"> відкрита валютна позиція;</w:t>
            </w:r>
          </w:p>
          <w:p w:rsidR="00AC09D3" w:rsidRPr="001761B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1761B9">
              <w:rPr>
                <w:sz w:val="28"/>
                <w:szCs w:val="28"/>
                <w:lang w:val="uk-UA"/>
              </w:rPr>
              <w:t xml:space="preserve"> відкрита довга позиція;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1761B9">
              <w:rPr>
                <w:sz w:val="28"/>
                <w:szCs w:val="28"/>
                <w:lang w:val="uk-UA"/>
              </w:rPr>
              <w:t xml:space="preserve"> номінальний валютний курс.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lastRenderedPageBreak/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1761B9">
              <w:rPr>
                <w:sz w:val="28"/>
                <w:szCs w:val="28"/>
                <w:lang w:val="uk-UA"/>
              </w:rPr>
              <w:t>Які існують методи валютного котирування?</w:t>
            </w:r>
          </w:p>
        </w:tc>
        <w:tc>
          <w:tcPr>
            <w:tcW w:w="4420" w:type="dxa"/>
            <w:shd w:val="clear" w:color="auto" w:fill="auto"/>
          </w:tcPr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1F6C49">
              <w:rPr>
                <w:sz w:val="28"/>
                <w:szCs w:val="28"/>
                <w:lang w:val="uk-UA"/>
              </w:rPr>
              <w:t xml:space="preserve"> зворотній, довгий; 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F6C49">
              <w:rPr>
                <w:sz w:val="28"/>
                <w:szCs w:val="28"/>
                <w:lang w:val="uk-UA"/>
              </w:rPr>
              <w:t xml:space="preserve"> прямий, короткий; 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1F6C49">
              <w:rPr>
                <w:sz w:val="28"/>
                <w:szCs w:val="28"/>
                <w:lang w:val="uk-UA"/>
              </w:rPr>
              <w:t xml:space="preserve"> прямий, непрямий або зворотній;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1F6C49">
              <w:rPr>
                <w:sz w:val="28"/>
                <w:szCs w:val="28"/>
                <w:lang w:val="uk-UA"/>
              </w:rPr>
              <w:t xml:space="preserve"> прямий, фіксований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1F6C49">
              <w:rPr>
                <w:sz w:val="28"/>
                <w:szCs w:val="28"/>
                <w:lang w:val="uk-UA"/>
              </w:rPr>
              <w:t>Як називається різниця між курсом покупця і курсом продавця?</w:t>
            </w:r>
          </w:p>
        </w:tc>
        <w:tc>
          <w:tcPr>
            <w:tcW w:w="4420" w:type="dxa"/>
            <w:shd w:val="clear" w:color="auto" w:fill="auto"/>
          </w:tcPr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1F6C49">
              <w:rPr>
                <w:sz w:val="28"/>
                <w:szCs w:val="28"/>
                <w:lang w:val="uk-UA"/>
              </w:rPr>
              <w:t xml:space="preserve"> сальдо;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F6C49">
              <w:rPr>
                <w:sz w:val="28"/>
                <w:szCs w:val="28"/>
                <w:lang w:val="uk-UA"/>
              </w:rPr>
              <w:t xml:space="preserve"> маржа (</w:t>
            </w:r>
            <w:proofErr w:type="spellStart"/>
            <w:r w:rsidRPr="001F6C49">
              <w:rPr>
                <w:sz w:val="28"/>
                <w:szCs w:val="28"/>
                <w:lang w:val="uk-UA"/>
              </w:rPr>
              <w:t>spred</w:t>
            </w:r>
            <w:proofErr w:type="spellEnd"/>
            <w:r w:rsidRPr="001F6C49">
              <w:rPr>
                <w:sz w:val="28"/>
                <w:szCs w:val="28"/>
                <w:lang w:val="uk-UA"/>
              </w:rPr>
              <w:t>);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1F6C49">
              <w:rPr>
                <w:sz w:val="28"/>
                <w:szCs w:val="28"/>
                <w:lang w:val="uk-UA"/>
              </w:rPr>
              <w:t xml:space="preserve"> крос-курс; 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1F6C49">
              <w:rPr>
                <w:sz w:val="28"/>
                <w:szCs w:val="28"/>
                <w:lang w:val="uk-UA"/>
              </w:rPr>
              <w:t xml:space="preserve"> брудний </w:t>
            </w:r>
            <w:proofErr w:type="spellStart"/>
            <w:r w:rsidRPr="001F6C49">
              <w:rPr>
                <w:sz w:val="28"/>
                <w:szCs w:val="28"/>
                <w:lang w:val="uk-UA"/>
              </w:rPr>
              <w:t>флоатинг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17B6F">
              <w:rPr>
                <w:sz w:val="28"/>
                <w:szCs w:val="28"/>
                <w:lang w:val="uk-UA"/>
              </w:rPr>
              <w:t>Валютний курс необхідний для:</w:t>
            </w:r>
          </w:p>
        </w:tc>
        <w:tc>
          <w:tcPr>
            <w:tcW w:w="4420" w:type="dxa"/>
            <w:shd w:val="clear" w:color="auto" w:fill="auto"/>
          </w:tcPr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 w:rsidRPr="00E17B6F">
              <w:rPr>
                <w:sz w:val="28"/>
                <w:szCs w:val="28"/>
                <w:lang w:val="uk-UA"/>
              </w:rPr>
              <w:t>взаємного обміну валютами при торгівлі товарами, послугами, при русі капіталів і кредитів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 w:rsidRPr="00E17B6F">
              <w:rPr>
                <w:sz w:val="28"/>
                <w:szCs w:val="28"/>
                <w:lang w:val="uk-UA"/>
              </w:rPr>
              <w:t>порівняння цін світових і національних ринків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 w:rsidRPr="00E17B6F">
              <w:rPr>
                <w:sz w:val="28"/>
                <w:szCs w:val="28"/>
                <w:lang w:val="uk-UA"/>
              </w:rPr>
              <w:t>періодичного переоцінювання рахунків в іноземній валюті фірм і банків</w:t>
            </w:r>
            <w:r w:rsidRPr="001F6C49">
              <w:rPr>
                <w:sz w:val="28"/>
                <w:szCs w:val="28"/>
                <w:lang w:val="uk-UA"/>
              </w:rPr>
              <w:t xml:space="preserve">; 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 w:rsidRPr="00A5619A">
              <w:rPr>
                <w:sz w:val="28"/>
                <w:szCs w:val="28"/>
                <w:lang w:val="uk-UA"/>
              </w:rPr>
              <w:t>всі відповіді правильні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способом фіксації виділяють такі види валютного курсу:</w:t>
            </w:r>
          </w:p>
        </w:tc>
        <w:tc>
          <w:tcPr>
            <w:tcW w:w="4420" w:type="dxa"/>
            <w:shd w:val="clear" w:color="auto" w:fill="auto"/>
          </w:tcPr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плаваючий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фіксований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змішаний</w:t>
            </w:r>
            <w:r w:rsidRPr="001F6C49">
              <w:rPr>
                <w:sz w:val="28"/>
                <w:szCs w:val="28"/>
                <w:lang w:val="uk-UA"/>
              </w:rPr>
              <w:t xml:space="preserve">; 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 w:rsidRPr="00A5619A">
              <w:rPr>
                <w:sz w:val="28"/>
                <w:szCs w:val="28"/>
                <w:lang w:val="uk-UA"/>
              </w:rPr>
              <w:t>всі відповіді правильні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способом продажу виділяють такі види валютного курсу:</w:t>
            </w:r>
          </w:p>
        </w:tc>
        <w:tc>
          <w:tcPr>
            <w:tcW w:w="4420" w:type="dxa"/>
            <w:shd w:val="clear" w:color="auto" w:fill="auto"/>
          </w:tcPr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курс наявного продажу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курс безготівкового продажу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оптовий курс обміну валют</w:t>
            </w:r>
            <w:r w:rsidRPr="001F6C49">
              <w:rPr>
                <w:sz w:val="28"/>
                <w:szCs w:val="28"/>
                <w:lang w:val="uk-UA"/>
              </w:rPr>
              <w:t xml:space="preserve">; 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банкнотний;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 xml:space="preserve">Д. </w:t>
            </w:r>
            <w:r w:rsidRPr="00A5619A">
              <w:rPr>
                <w:sz w:val="28"/>
                <w:szCs w:val="28"/>
                <w:lang w:val="uk-UA"/>
              </w:rPr>
              <w:t>всі відповіді правильні</w:t>
            </w:r>
            <w:r w:rsidRPr="00E21007">
              <w:rPr>
                <w:sz w:val="28"/>
                <w:szCs w:val="28"/>
                <w:lang w:val="uk-UA"/>
              </w:rPr>
              <w:t>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44. 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структурних чинників впливу на валютний курс належать:</w:t>
            </w:r>
          </w:p>
        </w:tc>
        <w:tc>
          <w:tcPr>
            <w:tcW w:w="4420" w:type="dxa"/>
            <w:shd w:val="clear" w:color="auto" w:fill="auto"/>
          </w:tcPr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показники економічного розвитку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обсяг грошової маси в обігу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рівень інфляції</w:t>
            </w:r>
            <w:r w:rsidRPr="001F6C49">
              <w:rPr>
                <w:sz w:val="28"/>
                <w:szCs w:val="28"/>
                <w:lang w:val="uk-UA"/>
              </w:rPr>
              <w:t xml:space="preserve">; 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рівень облікової ставки;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 xml:space="preserve">Д. </w:t>
            </w:r>
            <w:r w:rsidRPr="00A5619A">
              <w:rPr>
                <w:sz w:val="28"/>
                <w:szCs w:val="28"/>
                <w:lang w:val="uk-UA"/>
              </w:rPr>
              <w:t>всі відповіді правильні</w:t>
            </w:r>
            <w:r w:rsidRPr="00E21007">
              <w:rPr>
                <w:sz w:val="28"/>
                <w:szCs w:val="28"/>
                <w:lang w:val="uk-UA"/>
              </w:rPr>
              <w:t>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структурних чинників впливу на валютний курс не належать:</w:t>
            </w:r>
          </w:p>
        </w:tc>
        <w:tc>
          <w:tcPr>
            <w:tcW w:w="4420" w:type="dxa"/>
            <w:shd w:val="clear" w:color="auto" w:fill="auto"/>
          </w:tcPr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показники економічного розвитку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обсяг грошової маси в обігу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спекулятивні валютні операції</w:t>
            </w:r>
            <w:r w:rsidRPr="001F6C49">
              <w:rPr>
                <w:sz w:val="28"/>
                <w:szCs w:val="28"/>
                <w:lang w:val="uk-UA"/>
              </w:rPr>
              <w:t xml:space="preserve">; 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рівень облікової ставки;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рівень інфляції</w:t>
            </w:r>
            <w:r w:rsidRPr="00E21007">
              <w:rPr>
                <w:sz w:val="28"/>
                <w:szCs w:val="28"/>
                <w:lang w:val="uk-UA"/>
              </w:rPr>
              <w:t>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46.</w:t>
            </w:r>
          </w:p>
        </w:tc>
        <w:tc>
          <w:tcPr>
            <w:tcW w:w="4715" w:type="dxa"/>
            <w:shd w:val="clear" w:color="auto" w:fill="auto"/>
          </w:tcPr>
          <w:p w:rsidR="00AC09D3" w:rsidRPr="00F63A80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кон’юнктурних чинників впливу на валютний курс належать:</w:t>
            </w:r>
          </w:p>
        </w:tc>
        <w:tc>
          <w:tcPr>
            <w:tcW w:w="4420" w:type="dxa"/>
            <w:shd w:val="clear" w:color="auto" w:fill="auto"/>
          </w:tcPr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формування інфляційних очікувань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зміни на політичній арені країни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спекулятивні валютні операції</w:t>
            </w:r>
            <w:r w:rsidRPr="001F6C49">
              <w:rPr>
                <w:sz w:val="28"/>
                <w:szCs w:val="28"/>
                <w:lang w:val="uk-UA"/>
              </w:rPr>
              <w:t xml:space="preserve">; 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рівень розвитку інших секторів фінансового ринку;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 xml:space="preserve">Д. </w:t>
            </w:r>
            <w:r w:rsidRPr="00A5619A">
              <w:rPr>
                <w:sz w:val="28"/>
                <w:szCs w:val="28"/>
                <w:lang w:val="uk-UA"/>
              </w:rPr>
              <w:t>всі відповіді правильні</w:t>
            </w:r>
            <w:r w:rsidRPr="00E21007">
              <w:rPr>
                <w:sz w:val="28"/>
                <w:szCs w:val="28"/>
                <w:lang w:val="uk-UA"/>
              </w:rPr>
              <w:t>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В</w:t>
            </w:r>
            <w:r w:rsidRPr="007915A9">
              <w:rPr>
                <w:sz w:val="28"/>
                <w:szCs w:val="20"/>
                <w:lang w:val="uk-UA"/>
              </w:rPr>
              <w:t>изначення валютних курсів</w:t>
            </w:r>
            <w:r>
              <w:rPr>
                <w:sz w:val="28"/>
                <w:szCs w:val="20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1F6C49">
              <w:rPr>
                <w:sz w:val="28"/>
                <w:szCs w:val="28"/>
                <w:lang w:val="uk-UA"/>
              </w:rPr>
              <w:t xml:space="preserve"> сальдо;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котирування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1F6C49">
              <w:rPr>
                <w:sz w:val="28"/>
                <w:szCs w:val="28"/>
                <w:lang w:val="uk-UA"/>
              </w:rPr>
              <w:t xml:space="preserve"> крос-курс; 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1F6C49">
              <w:rPr>
                <w:sz w:val="28"/>
                <w:szCs w:val="28"/>
                <w:lang w:val="uk-UA"/>
              </w:rPr>
              <w:t xml:space="preserve"> брудний </w:t>
            </w:r>
            <w:proofErr w:type="spellStart"/>
            <w:r w:rsidRPr="001F6C49">
              <w:rPr>
                <w:sz w:val="28"/>
                <w:szCs w:val="28"/>
                <w:lang w:val="uk-UA"/>
              </w:rPr>
              <w:t>флоатинг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943F23">
              <w:rPr>
                <w:sz w:val="28"/>
                <w:szCs w:val="28"/>
                <w:lang w:val="uk-UA"/>
              </w:rPr>
              <w:t xml:space="preserve">У разі </w:t>
            </w:r>
            <w:r>
              <w:rPr>
                <w:sz w:val="28"/>
                <w:szCs w:val="28"/>
                <w:lang w:val="uk-UA"/>
              </w:rPr>
              <w:t>якого</w:t>
            </w:r>
            <w:r w:rsidRPr="00943F23">
              <w:rPr>
                <w:sz w:val="28"/>
                <w:szCs w:val="28"/>
                <w:lang w:val="uk-UA"/>
              </w:rPr>
              <w:t xml:space="preserve"> котирування зазначають, скільком національним грошовим одиницям дорівнює одиниця (1, 10, 100, 1000 од.) іноземної валюти</w:t>
            </w:r>
          </w:p>
        </w:tc>
        <w:tc>
          <w:tcPr>
            <w:tcW w:w="4420" w:type="dxa"/>
            <w:shd w:val="clear" w:color="auto" w:fill="auto"/>
          </w:tcPr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прямого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зворотного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похилого</w:t>
            </w:r>
            <w:r w:rsidRPr="001F6C49">
              <w:rPr>
                <w:sz w:val="28"/>
                <w:szCs w:val="28"/>
                <w:lang w:val="uk-UA"/>
              </w:rPr>
              <w:t xml:space="preserve">; 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 w:rsidRPr="00A5619A">
              <w:rPr>
                <w:sz w:val="28"/>
                <w:szCs w:val="28"/>
                <w:lang w:val="uk-UA"/>
              </w:rPr>
              <w:t>всі відповіді правильні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E01730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715" w:type="dxa"/>
            <w:shd w:val="clear" w:color="auto" w:fill="auto"/>
          </w:tcPr>
          <w:p w:rsidR="00AC09D3" w:rsidRPr="00F63A80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943F23">
              <w:rPr>
                <w:sz w:val="28"/>
                <w:szCs w:val="28"/>
                <w:lang w:val="uk-UA"/>
              </w:rPr>
              <w:t xml:space="preserve">У разі </w:t>
            </w:r>
            <w:r>
              <w:rPr>
                <w:sz w:val="28"/>
                <w:szCs w:val="28"/>
                <w:lang w:val="uk-UA"/>
              </w:rPr>
              <w:t>якого</w:t>
            </w:r>
            <w:r w:rsidRPr="00943F23">
              <w:rPr>
                <w:sz w:val="28"/>
                <w:szCs w:val="28"/>
                <w:lang w:val="uk-UA"/>
              </w:rPr>
              <w:t xml:space="preserve"> котирування зазначають,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15A9">
              <w:rPr>
                <w:sz w:val="28"/>
                <w:szCs w:val="20"/>
                <w:lang w:val="uk-UA"/>
              </w:rPr>
              <w:t>скільком одиницям іноземної валюти дорівнює одиниця (1, 10, 100, 1000 од.) національної валюти</w:t>
            </w:r>
            <w:r>
              <w:rPr>
                <w:sz w:val="28"/>
                <w:szCs w:val="20"/>
                <w:lang w:val="uk-UA"/>
              </w:rPr>
              <w:t>?</w:t>
            </w:r>
          </w:p>
        </w:tc>
        <w:tc>
          <w:tcPr>
            <w:tcW w:w="4420" w:type="dxa"/>
            <w:shd w:val="clear" w:color="auto" w:fill="auto"/>
          </w:tcPr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прямого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зворотного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похилого</w:t>
            </w:r>
            <w:r w:rsidRPr="001F6C49">
              <w:rPr>
                <w:sz w:val="28"/>
                <w:szCs w:val="28"/>
                <w:lang w:val="uk-UA"/>
              </w:rPr>
              <w:t xml:space="preserve">; 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 w:rsidRPr="00A5619A">
              <w:rPr>
                <w:sz w:val="28"/>
                <w:szCs w:val="28"/>
                <w:lang w:val="uk-UA"/>
              </w:rPr>
              <w:t>всі відповіді правильні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C09D3" w:rsidRPr="00E01730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8A0E16">
              <w:rPr>
                <w:sz w:val="28"/>
                <w:szCs w:val="28"/>
                <w:lang w:val="uk-UA"/>
              </w:rPr>
              <w:t>Повне котирування передбачає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F45">
              <w:rPr>
                <w:sz w:val="28"/>
                <w:szCs w:val="20"/>
              </w:rPr>
              <w:t>встановлення</w:t>
            </w:r>
            <w:proofErr w:type="spellEnd"/>
            <w:r w:rsidRPr="00EA7F45">
              <w:rPr>
                <w:sz w:val="28"/>
                <w:szCs w:val="20"/>
              </w:rPr>
              <w:t xml:space="preserve"> курсу </w:t>
            </w:r>
            <w:proofErr w:type="spellStart"/>
            <w:r w:rsidRPr="00EA7F45">
              <w:rPr>
                <w:sz w:val="28"/>
                <w:szCs w:val="20"/>
              </w:rPr>
              <w:t>покупця</w:t>
            </w:r>
            <w:proofErr w:type="spellEnd"/>
            <w:r w:rsidRPr="00EA7F45">
              <w:rPr>
                <w:sz w:val="28"/>
                <w:szCs w:val="20"/>
              </w:rPr>
              <w:t xml:space="preserve"> (сторона </w:t>
            </w:r>
            <w:proofErr w:type="spellStart"/>
            <w:r w:rsidRPr="00EA7F45">
              <w:rPr>
                <w:sz w:val="28"/>
                <w:szCs w:val="20"/>
              </w:rPr>
              <w:t>bid</w:t>
            </w:r>
            <w:proofErr w:type="spellEnd"/>
            <w:r w:rsidRPr="00EA7F45">
              <w:rPr>
                <w:sz w:val="28"/>
                <w:szCs w:val="20"/>
              </w:rPr>
              <w:t>)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F45">
              <w:rPr>
                <w:sz w:val="28"/>
                <w:szCs w:val="20"/>
              </w:rPr>
              <w:t>встановлення</w:t>
            </w:r>
            <w:proofErr w:type="spellEnd"/>
            <w:r w:rsidRPr="00EA7F45">
              <w:rPr>
                <w:sz w:val="28"/>
                <w:szCs w:val="20"/>
              </w:rPr>
              <w:t xml:space="preserve"> курсу </w:t>
            </w:r>
            <w:proofErr w:type="spellStart"/>
            <w:r w:rsidRPr="00EA7F45">
              <w:rPr>
                <w:sz w:val="28"/>
                <w:szCs w:val="20"/>
              </w:rPr>
              <w:t>продавця</w:t>
            </w:r>
            <w:proofErr w:type="spellEnd"/>
            <w:r w:rsidRPr="00EA7F45">
              <w:rPr>
                <w:sz w:val="28"/>
                <w:szCs w:val="20"/>
              </w:rPr>
              <w:t xml:space="preserve"> (сторона </w:t>
            </w:r>
            <w:proofErr w:type="spellStart"/>
            <w:r w:rsidRPr="00EA7F45">
              <w:rPr>
                <w:sz w:val="28"/>
                <w:szCs w:val="20"/>
              </w:rPr>
              <w:t>offer</w:t>
            </w:r>
            <w:proofErr w:type="spellEnd"/>
            <w:r w:rsidRPr="00EA7F45">
              <w:rPr>
                <w:sz w:val="28"/>
                <w:szCs w:val="20"/>
              </w:rPr>
              <w:t xml:space="preserve"> (</w:t>
            </w:r>
            <w:proofErr w:type="spellStart"/>
            <w:r w:rsidRPr="00EA7F45">
              <w:rPr>
                <w:sz w:val="28"/>
                <w:szCs w:val="20"/>
              </w:rPr>
              <w:t>ask</w:t>
            </w:r>
            <w:proofErr w:type="spellEnd"/>
            <w:r w:rsidRPr="00EA7F45">
              <w:rPr>
                <w:sz w:val="28"/>
                <w:szCs w:val="20"/>
              </w:rPr>
              <w:t>)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 w:rsidRPr="008A0E16">
              <w:rPr>
                <w:sz w:val="28"/>
                <w:szCs w:val="28"/>
                <w:lang w:val="uk-UA"/>
              </w:rPr>
              <w:t xml:space="preserve">встановлення курсу покупця (сторона </w:t>
            </w:r>
            <w:proofErr w:type="spellStart"/>
            <w:r w:rsidRPr="008A0E16">
              <w:rPr>
                <w:sz w:val="28"/>
                <w:szCs w:val="28"/>
                <w:lang w:val="uk-UA"/>
              </w:rPr>
              <w:t>bid</w:t>
            </w:r>
            <w:proofErr w:type="spellEnd"/>
            <w:r w:rsidRPr="008A0E16">
              <w:rPr>
                <w:sz w:val="28"/>
                <w:szCs w:val="28"/>
                <w:lang w:val="uk-UA"/>
              </w:rPr>
              <w:t xml:space="preserve">) і продавця (сторона </w:t>
            </w:r>
            <w:proofErr w:type="spellStart"/>
            <w:r w:rsidRPr="008A0E16">
              <w:rPr>
                <w:sz w:val="28"/>
                <w:szCs w:val="28"/>
                <w:lang w:val="uk-UA"/>
              </w:rPr>
              <w:t>offer</w:t>
            </w:r>
            <w:proofErr w:type="spellEnd"/>
            <w:r w:rsidRPr="008A0E16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A0E16">
              <w:rPr>
                <w:sz w:val="28"/>
                <w:szCs w:val="28"/>
                <w:lang w:val="uk-UA"/>
              </w:rPr>
              <w:t>ask</w:t>
            </w:r>
            <w:proofErr w:type="spellEnd"/>
            <w:r w:rsidRPr="008A0E16">
              <w:rPr>
                <w:sz w:val="28"/>
                <w:szCs w:val="28"/>
                <w:lang w:val="uk-UA"/>
              </w:rPr>
              <w:t>)</w:t>
            </w:r>
            <w:r w:rsidRPr="001F6C49">
              <w:rPr>
                <w:sz w:val="28"/>
                <w:szCs w:val="28"/>
                <w:lang w:val="uk-UA"/>
              </w:rPr>
              <w:t xml:space="preserve">; 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встановлення єдиного курсу;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51. 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73B7">
              <w:rPr>
                <w:sz w:val="28"/>
                <w:szCs w:val="28"/>
                <w:lang w:val="uk-UA"/>
              </w:rPr>
              <w:t>Валюта іншої країни циркулює як єдиний законний платіжний засіб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D73B7">
              <w:rPr>
                <w:sz w:val="28"/>
                <w:szCs w:val="28"/>
                <w:lang w:val="uk-UA"/>
              </w:rPr>
              <w:t>(формальна доларизація) або країн</w:t>
            </w:r>
            <w:r>
              <w:rPr>
                <w:sz w:val="28"/>
                <w:szCs w:val="28"/>
                <w:lang w:val="uk-UA"/>
              </w:rPr>
              <w:t>а належить до монетарного чи ва</w:t>
            </w:r>
            <w:r w:rsidRPr="005D73B7">
              <w:rPr>
                <w:sz w:val="28"/>
                <w:szCs w:val="28"/>
                <w:lang w:val="uk-UA"/>
              </w:rPr>
              <w:t>лютного союзу, в якому циркулює спільна валюта, а курсова політика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D73B7">
              <w:rPr>
                <w:sz w:val="28"/>
                <w:szCs w:val="28"/>
                <w:lang w:val="uk-UA"/>
              </w:rPr>
              <w:t>визначається рішеннями центральн</w:t>
            </w:r>
            <w:r>
              <w:rPr>
                <w:sz w:val="28"/>
                <w:szCs w:val="28"/>
                <w:lang w:val="uk-UA"/>
              </w:rPr>
              <w:t>ого банку, що об’єднує представ</w:t>
            </w:r>
            <w:r w:rsidRPr="005D73B7">
              <w:rPr>
                <w:sz w:val="28"/>
                <w:szCs w:val="28"/>
                <w:lang w:val="uk-UA"/>
              </w:rPr>
              <w:t xml:space="preserve">ників країн – учасниць союзу. Означає повну </w:t>
            </w:r>
            <w:r w:rsidRPr="005D73B7">
              <w:rPr>
                <w:sz w:val="28"/>
                <w:szCs w:val="28"/>
                <w:lang w:val="uk-UA"/>
              </w:rPr>
              <w:lastRenderedPageBreak/>
              <w:t>відмову від контролю над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D73B7">
              <w:rPr>
                <w:sz w:val="28"/>
                <w:szCs w:val="28"/>
                <w:lang w:val="uk-UA"/>
              </w:rPr>
              <w:t>внутрішньою грошово-кредитною політикою</w:t>
            </w:r>
            <w:r>
              <w:rPr>
                <w:sz w:val="28"/>
                <w:szCs w:val="28"/>
                <w:lang w:val="uk-UA"/>
              </w:rPr>
              <w:t xml:space="preserve"> Такими ознаками характеризується режим валютного курсу:</w:t>
            </w:r>
          </w:p>
        </w:tc>
        <w:tc>
          <w:tcPr>
            <w:tcW w:w="4420" w:type="dxa"/>
            <w:shd w:val="clear" w:color="auto" w:fill="auto"/>
          </w:tcPr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режим обмінного курсу без суверенного платіжного засобу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режим звичайної прив’язки</w:t>
            </w:r>
            <w:r w:rsidRPr="001F6C49">
              <w:rPr>
                <w:sz w:val="28"/>
                <w:szCs w:val="28"/>
                <w:lang w:val="uk-UA"/>
              </w:rPr>
              <w:t>;</w:t>
            </w:r>
          </w:p>
          <w:p w:rsidR="00AC09D3" w:rsidRPr="001F6C49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режим фіксованої прив’язки з коридором</w:t>
            </w:r>
            <w:r w:rsidRPr="001F6C49">
              <w:rPr>
                <w:sz w:val="28"/>
                <w:szCs w:val="28"/>
                <w:lang w:val="uk-UA"/>
              </w:rPr>
              <w:t xml:space="preserve">; </w:t>
            </w:r>
          </w:p>
          <w:p w:rsidR="00AC09D3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1F6C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режим вільного плавання;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Режим валютного курсу, за якого к</w:t>
            </w:r>
            <w:r w:rsidRPr="005D25EB">
              <w:rPr>
                <w:sz w:val="28"/>
                <w:szCs w:val="28"/>
                <w:lang w:val="uk-UA"/>
              </w:rPr>
              <w:t>раїна де-юре прив’язує свою валю</w:t>
            </w:r>
            <w:r>
              <w:rPr>
                <w:sz w:val="28"/>
                <w:szCs w:val="28"/>
                <w:lang w:val="uk-UA"/>
              </w:rPr>
              <w:t>ту за фіксованим курсом до валю</w:t>
            </w:r>
            <w:r w:rsidRPr="005D25EB">
              <w:rPr>
                <w:sz w:val="28"/>
                <w:szCs w:val="28"/>
                <w:lang w:val="uk-UA"/>
              </w:rPr>
              <w:t xml:space="preserve">ти іншої країни або до кошика валют </w:t>
            </w:r>
            <w:r>
              <w:rPr>
                <w:sz w:val="28"/>
                <w:szCs w:val="28"/>
                <w:lang w:val="uk-UA"/>
              </w:rPr>
              <w:t>країн – її найбільших торговель</w:t>
            </w:r>
            <w:r w:rsidRPr="005D25EB">
              <w:rPr>
                <w:sz w:val="28"/>
                <w:szCs w:val="28"/>
                <w:lang w:val="uk-UA"/>
              </w:rPr>
              <w:t>них і фінансових партнерів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AC09D3" w:rsidRPr="005D25E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>А. режим обмінного курсу без суверенного платіжного засобу;</w:t>
            </w:r>
          </w:p>
          <w:p w:rsidR="00AC09D3" w:rsidRPr="005D25E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>Б. режим звичайної прив’язки;</w:t>
            </w:r>
          </w:p>
          <w:p w:rsidR="00AC09D3" w:rsidRPr="005D25E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 xml:space="preserve">В. режим фіксованої прив’язки з коридором; </w:t>
            </w:r>
          </w:p>
          <w:p w:rsidR="00AC09D3" w:rsidRPr="005D25E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>Г. режим вільного плавання;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 xml:space="preserve">Режим валютного курсу, за якого </w:t>
            </w:r>
            <w:r>
              <w:rPr>
                <w:sz w:val="28"/>
                <w:szCs w:val="28"/>
                <w:lang w:val="uk-UA"/>
              </w:rPr>
              <w:t>к</w:t>
            </w:r>
            <w:r w:rsidRPr="005D25EB">
              <w:rPr>
                <w:sz w:val="28"/>
                <w:szCs w:val="28"/>
                <w:lang w:val="uk-UA"/>
              </w:rPr>
              <w:t>урс валюти</w:t>
            </w:r>
            <w:r>
              <w:rPr>
                <w:sz w:val="28"/>
                <w:szCs w:val="28"/>
                <w:lang w:val="uk-UA"/>
              </w:rPr>
              <w:t xml:space="preserve"> має підтримуватися в межах діа</w:t>
            </w:r>
            <w:r w:rsidRPr="005D25EB">
              <w:rPr>
                <w:sz w:val="28"/>
                <w:szCs w:val="28"/>
                <w:lang w:val="uk-UA"/>
              </w:rPr>
              <w:t xml:space="preserve">пазону ±1% відносно центрального </w:t>
            </w:r>
            <w:r>
              <w:rPr>
                <w:sz w:val="28"/>
                <w:szCs w:val="28"/>
                <w:lang w:val="uk-UA"/>
              </w:rPr>
              <w:t>курсу або різниця між максималь</w:t>
            </w:r>
            <w:r w:rsidRPr="005D25EB">
              <w:rPr>
                <w:sz w:val="28"/>
                <w:szCs w:val="28"/>
                <w:lang w:val="uk-UA"/>
              </w:rPr>
              <w:t>ним і мінімальним значенням обмінного курсу не перевищує 2%.</w:t>
            </w:r>
          </w:p>
        </w:tc>
        <w:tc>
          <w:tcPr>
            <w:tcW w:w="4420" w:type="dxa"/>
            <w:shd w:val="clear" w:color="auto" w:fill="auto"/>
          </w:tcPr>
          <w:p w:rsidR="00AC09D3" w:rsidRPr="005D25E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>А. режим обмінного курсу без суверенного платіжного засобу;</w:t>
            </w:r>
          </w:p>
          <w:p w:rsidR="00AC09D3" w:rsidRPr="005D25E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>Б. режим звичайної прив’язки;</w:t>
            </w:r>
          </w:p>
          <w:p w:rsidR="00AC09D3" w:rsidRPr="005D25E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 xml:space="preserve">В. режим фіксованої прив’язки з коридором; </w:t>
            </w:r>
          </w:p>
          <w:p w:rsidR="00AC09D3" w:rsidRPr="005D25E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>Г. режим вільного плавання;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 xml:space="preserve">Режим валютного курсу, за якого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5D25EB">
              <w:rPr>
                <w:sz w:val="28"/>
                <w:szCs w:val="28"/>
                <w:lang w:val="uk-UA"/>
              </w:rPr>
              <w:t>тручання в систему функціонування валютного ринку з метою його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D25EB">
              <w:rPr>
                <w:sz w:val="28"/>
                <w:szCs w:val="28"/>
                <w:lang w:val="uk-UA"/>
              </w:rPr>
              <w:t>стабілізації та впорядкування ринко</w:t>
            </w:r>
            <w:r>
              <w:rPr>
                <w:sz w:val="28"/>
                <w:szCs w:val="28"/>
                <w:lang w:val="uk-UA"/>
              </w:rPr>
              <w:t>вих умов відбуваються лише у ви</w:t>
            </w:r>
            <w:r w:rsidRPr="005D25EB">
              <w:rPr>
                <w:sz w:val="28"/>
                <w:szCs w:val="28"/>
                <w:lang w:val="uk-UA"/>
              </w:rPr>
              <w:t>няткових випадках, за умови, що в МВФ мають достовірну інформацію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D25EB">
              <w:rPr>
                <w:sz w:val="28"/>
                <w:szCs w:val="28"/>
                <w:lang w:val="uk-UA"/>
              </w:rPr>
              <w:t>або є підтверджені дані про те, що подібні втручання не перевищували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D25EB">
              <w:rPr>
                <w:sz w:val="28"/>
                <w:szCs w:val="28"/>
                <w:lang w:val="uk-UA"/>
              </w:rPr>
              <w:t>трьох випадків за попередні шість місяців та кожне з них тривало небільше трьох днів</w:t>
            </w:r>
          </w:p>
        </w:tc>
        <w:tc>
          <w:tcPr>
            <w:tcW w:w="4420" w:type="dxa"/>
            <w:shd w:val="clear" w:color="auto" w:fill="auto"/>
          </w:tcPr>
          <w:p w:rsidR="00AC09D3" w:rsidRPr="005D25E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>А. режим обмінного курсу без суверенного платіжного засобу;</w:t>
            </w:r>
          </w:p>
          <w:p w:rsidR="00AC09D3" w:rsidRPr="005D25E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>Б. режим звичайної прив’язки;</w:t>
            </w:r>
          </w:p>
          <w:p w:rsidR="00AC09D3" w:rsidRPr="005D25E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 xml:space="preserve">В. режим фіксованої прив’язки з коридором; </w:t>
            </w:r>
          </w:p>
          <w:p w:rsidR="00AC09D3" w:rsidRPr="005D25E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>Г. режим вільного плавання;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5D25EB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715" w:type="dxa"/>
            <w:shd w:val="clear" w:color="auto" w:fill="auto"/>
          </w:tcPr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E61A31">
              <w:rPr>
                <w:sz w:val="28"/>
                <w:szCs w:val="28"/>
                <w:lang w:val="uk-UA"/>
              </w:rPr>
              <w:t>ктивний учасник ринку, який зв’язує покупців, виставляє курси валют і диктує свої умови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А. Маркет-</w:t>
            </w:r>
            <w:proofErr w:type="spellStart"/>
            <w:r w:rsidRPr="00E61A31">
              <w:rPr>
                <w:sz w:val="28"/>
                <w:szCs w:val="28"/>
                <w:lang w:val="uk-UA"/>
              </w:rPr>
              <w:t>мейкер</w:t>
            </w:r>
            <w:proofErr w:type="spellEnd"/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Б. Маркет-</w:t>
            </w:r>
            <w:proofErr w:type="spellStart"/>
            <w:r w:rsidRPr="00E61A31">
              <w:rPr>
                <w:sz w:val="28"/>
                <w:szCs w:val="28"/>
                <w:lang w:val="uk-UA"/>
              </w:rPr>
              <w:t>тейкер</w:t>
            </w:r>
            <w:proofErr w:type="spellEnd"/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В. крос-курс; 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брудний </w:t>
            </w:r>
            <w:proofErr w:type="spellStart"/>
            <w:r w:rsidRPr="00E61A31">
              <w:rPr>
                <w:sz w:val="28"/>
                <w:szCs w:val="28"/>
                <w:lang w:val="uk-UA"/>
              </w:rPr>
              <w:t>флоатинг</w:t>
            </w:r>
            <w:proofErr w:type="spellEnd"/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AC09D3" w:rsidRPr="007B3DFB" w:rsidRDefault="00AC09D3" w:rsidP="0060099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E61A31">
              <w:rPr>
                <w:sz w:val="28"/>
                <w:szCs w:val="28"/>
                <w:lang w:val="uk-UA"/>
              </w:rPr>
              <w:t>асивний учасник ринку, що запитує котирування і слабо впливає на ситуацію на ринку, його діяльність залежить від маркер-</w:t>
            </w:r>
            <w:proofErr w:type="spellStart"/>
            <w:r w:rsidRPr="00E61A31">
              <w:rPr>
                <w:sz w:val="28"/>
                <w:szCs w:val="28"/>
                <w:lang w:val="uk-UA"/>
              </w:rPr>
              <w:t>мейкера</w:t>
            </w:r>
            <w:proofErr w:type="spellEnd"/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А. Маркет-</w:t>
            </w:r>
            <w:proofErr w:type="spellStart"/>
            <w:r w:rsidRPr="00E61A31">
              <w:rPr>
                <w:sz w:val="28"/>
                <w:szCs w:val="28"/>
                <w:lang w:val="uk-UA"/>
              </w:rPr>
              <w:t>мейкер</w:t>
            </w:r>
            <w:proofErr w:type="spellEnd"/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Б. Маркет-</w:t>
            </w:r>
            <w:proofErr w:type="spellStart"/>
            <w:r w:rsidRPr="00E61A31">
              <w:rPr>
                <w:sz w:val="28"/>
                <w:szCs w:val="28"/>
                <w:lang w:val="uk-UA"/>
              </w:rPr>
              <w:t>тейкер</w:t>
            </w:r>
            <w:proofErr w:type="spellEnd"/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В. крос-курс; 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Г. брудний </w:t>
            </w:r>
            <w:proofErr w:type="spellStart"/>
            <w:r w:rsidRPr="00E61A31">
              <w:rPr>
                <w:sz w:val="28"/>
                <w:szCs w:val="28"/>
                <w:lang w:val="uk-UA"/>
              </w:rPr>
              <w:t>флоатинг</w:t>
            </w:r>
            <w:proofErr w:type="spellEnd"/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715" w:type="dxa"/>
            <w:shd w:val="clear" w:color="auto" w:fill="auto"/>
          </w:tcPr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61A31">
              <w:rPr>
                <w:sz w:val="28"/>
                <w:szCs w:val="28"/>
              </w:rPr>
              <w:t>Пряме</w:t>
            </w:r>
            <w:proofErr w:type="spellEnd"/>
            <w:r w:rsidRPr="00E61A31">
              <w:rPr>
                <w:sz w:val="28"/>
                <w:szCs w:val="28"/>
              </w:rPr>
              <w:t xml:space="preserve"> </w:t>
            </w:r>
            <w:proofErr w:type="spellStart"/>
            <w:r w:rsidRPr="00E61A31">
              <w:rPr>
                <w:sz w:val="28"/>
                <w:szCs w:val="28"/>
              </w:rPr>
              <w:t>котирування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А. визначає певну кількість національної валюти за одиницю іноземної валюти;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lastRenderedPageBreak/>
              <w:t>Б. визначає певну кількість іноземної валюти за одиницю національної валюти;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В. це курс обміну між двома валютами, за винятком долара США; 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Г. всі відповіді правильні;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58.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Непряме (зворотне) котирування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А. визначає певну кількість національної валюти за одиницю іноземної валюти;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Б. визначає певну кількість іноземної валюти за одиницю національної валюти;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В. це курс обміну між двома валютами, за винятком долара США; 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Г. всі відповіді правильні;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Флоатинг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4420" w:type="dxa"/>
            <w:shd w:val="clear" w:color="auto" w:fill="auto"/>
          </w:tcPr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А. режим обмінного курсу без суверенного платіжного засобу;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Б. режим звичайної прив’язки;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В. режим фіксованої прив’язки з коридором; 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Г. режим вільного плавання;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  <w:tr w:rsidR="00AC09D3" w:rsidRPr="007B3DFB" w:rsidTr="00600998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715" w:type="dxa"/>
            <w:shd w:val="clear" w:color="auto" w:fill="auto"/>
          </w:tcPr>
          <w:p w:rsidR="00AC09D3" w:rsidRPr="0067020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E61A31">
              <w:rPr>
                <w:sz w:val="28"/>
                <w:szCs w:val="28"/>
                <w:lang w:val="uk-UA"/>
              </w:rPr>
              <w:t>ума активів та позабалансових вимог перевищує суму балансових і позабалансових зобов’язань (пасивів) у кожній іноземній валюті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А. Валютна позиція відкрита (чиста) довга;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Б. Валютна позиція відкрита (чиста) </w:t>
            </w:r>
            <w:r>
              <w:rPr>
                <w:sz w:val="28"/>
                <w:szCs w:val="28"/>
                <w:lang w:val="uk-UA"/>
              </w:rPr>
              <w:t>коротка</w:t>
            </w:r>
            <w:r w:rsidRPr="00E61A31">
              <w:rPr>
                <w:sz w:val="28"/>
                <w:szCs w:val="28"/>
                <w:lang w:val="uk-UA"/>
              </w:rPr>
              <w:t>;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закрита валютна позиція</w:t>
            </w:r>
            <w:r w:rsidRPr="00E61A31">
              <w:rPr>
                <w:sz w:val="28"/>
                <w:szCs w:val="28"/>
                <w:lang w:val="uk-UA"/>
              </w:rPr>
              <w:t xml:space="preserve">; </w:t>
            </w:r>
          </w:p>
          <w:p w:rsidR="00AC09D3" w:rsidRPr="00E61A31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Г. режим вільного плавання;</w:t>
            </w:r>
          </w:p>
          <w:p w:rsidR="00AC09D3" w:rsidRPr="007B3DFB" w:rsidRDefault="00AC09D3" w:rsidP="00600998">
            <w:pPr>
              <w:jc w:val="both"/>
              <w:rPr>
                <w:sz w:val="28"/>
                <w:szCs w:val="28"/>
                <w:lang w:val="uk-UA"/>
              </w:rPr>
            </w:pPr>
            <w:r w:rsidRPr="00E61A31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</w:tbl>
    <w:p w:rsidR="00896E9C" w:rsidRDefault="00AC09D3"/>
    <w:sectPr w:rsidR="0089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EB"/>
    <w:rsid w:val="00082EEB"/>
    <w:rsid w:val="001E4CBA"/>
    <w:rsid w:val="003B72F2"/>
    <w:rsid w:val="005C5227"/>
    <w:rsid w:val="009C1DE8"/>
    <w:rsid w:val="00AC09D3"/>
    <w:rsid w:val="00B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9FCA9-A417-447E-B032-00211553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2021-02-24T07:03:00Z</dcterms:created>
  <dcterms:modified xsi:type="dcterms:W3CDTF">2021-02-24T07:06:00Z</dcterms:modified>
</cp:coreProperties>
</file>