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7F" w:rsidRPr="00F54D33" w:rsidRDefault="00BD6B7F" w:rsidP="00BD6B7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 3. Валютні ринки та валютні операції</w:t>
      </w:r>
    </w:p>
    <w:p w:rsidR="00BD6B7F" w:rsidRPr="00F54D33" w:rsidRDefault="00BD6B7F" w:rsidP="00BD6B7F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3.1. Поняття, функції та структура валютних ринків.</w:t>
      </w:r>
    </w:p>
    <w:p w:rsidR="00BD6B7F" w:rsidRPr="00F54D33" w:rsidRDefault="00BD6B7F" w:rsidP="00BD6B7F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3.2. </w:t>
      </w:r>
      <w:r w:rsidRPr="00F54D33">
        <w:rPr>
          <w:rFonts w:ascii="Times New Roman" w:eastAsia="Times New Roman" w:hAnsi="Times New Roman" w:cs="Times New Roman"/>
          <w:bCs/>
          <w:sz w:val="28"/>
          <w:szCs w:val="20"/>
        </w:rPr>
        <w:t>Сутність валютних операцій</w:t>
      </w: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BD6B7F" w:rsidRPr="00F54D33" w:rsidRDefault="00BD6B7F" w:rsidP="00BD6B7F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3.3. </w:t>
      </w:r>
      <w:r w:rsidRPr="00F54D33">
        <w:rPr>
          <w:rFonts w:ascii="Times New Roman" w:eastAsia="Times New Roman" w:hAnsi="Times New Roman" w:cs="Times New Roman"/>
          <w:sz w:val="28"/>
          <w:szCs w:val="28"/>
        </w:rPr>
        <w:t>Валютні операції «спот». Особливість, мета угод «спот»</w:t>
      </w:r>
      <w:r w:rsidRPr="00F54D33">
        <w:rPr>
          <w:rFonts w:ascii="Times New Roman" w:eastAsia="Times New Roman" w:hAnsi="Times New Roman" w:cs="Times New Roman"/>
          <w:sz w:val="28"/>
          <w:szCs w:val="20"/>
        </w:rPr>
        <w:t>. Спот – курс</w:t>
      </w: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BD6B7F" w:rsidRPr="00F54D33" w:rsidRDefault="00BD6B7F" w:rsidP="00BD6B7F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3.4. Форвардні операції.</w:t>
      </w:r>
    </w:p>
    <w:p w:rsidR="00BD6B7F" w:rsidRPr="00F54D33" w:rsidRDefault="00BD6B7F" w:rsidP="00BD6B7F">
      <w:pPr>
        <w:tabs>
          <w:tab w:val="center" w:pos="5586"/>
        </w:tabs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3.5. Ф’ючерсні валютні операції.</w:t>
      </w:r>
    </w:p>
    <w:p w:rsidR="00BD6B7F" w:rsidRPr="00F54D33" w:rsidRDefault="00BD6B7F" w:rsidP="00BD6B7F">
      <w:pPr>
        <w:tabs>
          <w:tab w:val="center" w:pos="5586"/>
        </w:tabs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3.6.</w:t>
      </w:r>
      <w:r w:rsidRPr="00F54D3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Опціонні угоди та їх особливості.</w:t>
      </w:r>
    </w:p>
    <w:p w:rsidR="00BD6B7F" w:rsidRPr="00F54D33" w:rsidRDefault="00BD6B7F" w:rsidP="00BD6B7F">
      <w:pPr>
        <w:tabs>
          <w:tab w:val="center" w:pos="5586"/>
        </w:tabs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3.7. </w:t>
      </w:r>
      <w:r w:rsidRPr="00F54D33">
        <w:rPr>
          <w:rFonts w:ascii="Times New Roman" w:eastAsia="Times New Roman" w:hAnsi="Times New Roman" w:cs="Times New Roman"/>
          <w:sz w:val="28"/>
          <w:szCs w:val="28"/>
        </w:rPr>
        <w:t>Поняття валютних свопів</w:t>
      </w:r>
      <w:r w:rsidRPr="00F54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їх характеристика.</w:t>
      </w:r>
    </w:p>
    <w:p w:rsidR="00BD6B7F" w:rsidRPr="00F54D33" w:rsidRDefault="00BD6B7F" w:rsidP="00BD6B7F">
      <w:pPr>
        <w:tabs>
          <w:tab w:val="center" w:pos="5586"/>
        </w:tabs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8"/>
          <w:lang w:val="uk-UA"/>
        </w:rPr>
        <w:t>3.8. Валютний арбітраж</w:t>
      </w:r>
    </w:p>
    <w:p w:rsidR="00BD6B7F" w:rsidRPr="00F54D33" w:rsidRDefault="00BD6B7F" w:rsidP="00BD6B7F">
      <w:pPr>
        <w:tabs>
          <w:tab w:val="center" w:pos="5586"/>
        </w:tabs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6B7F" w:rsidRPr="00F54D33" w:rsidRDefault="00BD6B7F" w:rsidP="00BD6B7F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3.1. Поняття, функції та структура валютних ринків.</w:t>
      </w:r>
    </w:p>
    <w:p w:rsidR="00BD6B7F" w:rsidRPr="00F54D33" w:rsidRDefault="00BD6B7F" w:rsidP="00BD6B7F">
      <w:pPr>
        <w:tabs>
          <w:tab w:val="center" w:pos="5586"/>
        </w:tabs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984A91" w:rsidRPr="00F54D33" w:rsidRDefault="00984A91" w:rsidP="00BD6B7F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Торгівля валютними цінностями</w:t>
      </w: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- операції з купівлі, продажу або обміну валютних цінностей, що здійснюються як у готівковій формі (для банківських металів - із фізичною поставкою), так і безготівковій формі (для банківських металів - без фізичної поставки)</w:t>
      </w:r>
    </w:p>
    <w:p w:rsidR="00984A91" w:rsidRPr="00F54D33" w:rsidRDefault="00984A91" w:rsidP="00BD6B7F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Торгівля валютними цінностями здійснюється на валютному ринку України та на міжнародних валютних ринках.</w:t>
      </w:r>
    </w:p>
    <w:p w:rsidR="00FA6608" w:rsidRPr="00F54D33" w:rsidRDefault="00FA6608" w:rsidP="00BD6B7F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Міжнародний валютний ринок</w:t>
      </w: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- це сукупність відносин у сфері торгівлі іноземною валютою та банківськими металами за межами України між банками та іноземними контрагентами, між іноземними контрагентами;</w:t>
      </w:r>
    </w:p>
    <w:p w:rsidR="00FA6608" w:rsidRPr="00F54D33" w:rsidRDefault="00FA6608" w:rsidP="00BD6B7F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Валютний ринок України</w:t>
      </w: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- це сукупність відносин у сфері торгівлі валютними цінностями в Україні між суб’єктами валютного ринку України (далі - суб’єкти ринку), між суб’єктами ринку та їх клієнтами (уключаючи банки-нерезиденти), між суб’єктами ринку і Національним банком України (далі - Національний банк), а також між Національним банком і його клієнтами, у яких суб'єкти ринку або Національний банк є стороною договору з купівлі, продажу або обміну валютних цінностей</w:t>
      </w:r>
      <w:r w:rsidR="00D910E6"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D910E6" w:rsidRPr="00F54D33" w:rsidRDefault="00D910E6" w:rsidP="00BD6B7F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Торгівлю іноземною валютою та/або банківськими металами на валютному ринку України дозволяється здійснювати виключно Національному банку та суб’єктам ринку або через таких суб’єктів.</w:t>
      </w:r>
    </w:p>
    <w:p w:rsidR="00325AB9" w:rsidRPr="00F54D33" w:rsidRDefault="00325AB9" w:rsidP="00BD6B7F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Структура валютного ринку</w:t>
      </w: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включає в себе суб’єктів та об’єкті</w:t>
      </w:r>
      <w:r w:rsidR="00FA6608"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в, операції та функції, що від</w:t>
      </w: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бувається на даному ринку.</w:t>
      </w:r>
    </w:p>
    <w:p w:rsidR="00FA6608" w:rsidRPr="00F54D33" w:rsidRDefault="00FA6608" w:rsidP="00FA6608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4D33">
        <w:rPr>
          <w:rFonts w:ascii="Times New Roman" w:eastAsia="Times New Roman" w:hAnsi="Times New Roman" w:cs="Times New Roman"/>
          <w:b/>
          <w:sz w:val="28"/>
          <w:szCs w:val="20"/>
        </w:rPr>
        <w:t>Суб’єктами ринку</w:t>
      </w:r>
      <w:r w:rsidRPr="00F54D33">
        <w:rPr>
          <w:rFonts w:ascii="Times New Roman" w:eastAsia="Times New Roman" w:hAnsi="Times New Roman" w:cs="Times New Roman"/>
          <w:sz w:val="28"/>
          <w:szCs w:val="20"/>
        </w:rPr>
        <w:t xml:space="preserve"> є:</w:t>
      </w:r>
    </w:p>
    <w:p w:rsidR="00FA6608" w:rsidRPr="00F54D33" w:rsidRDefault="00FA6608" w:rsidP="00FA6608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4D33">
        <w:rPr>
          <w:rFonts w:ascii="Times New Roman" w:eastAsia="Times New Roman" w:hAnsi="Times New Roman" w:cs="Times New Roman"/>
          <w:sz w:val="28"/>
          <w:szCs w:val="20"/>
        </w:rPr>
        <w:t>1) банки, що отримали банківську ліцензію;</w:t>
      </w:r>
    </w:p>
    <w:p w:rsidR="00FA6608" w:rsidRPr="00F54D33" w:rsidRDefault="00FA6608" w:rsidP="00FA6608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4D33">
        <w:rPr>
          <w:rFonts w:ascii="Times New Roman" w:eastAsia="Times New Roman" w:hAnsi="Times New Roman" w:cs="Times New Roman"/>
          <w:sz w:val="28"/>
          <w:szCs w:val="20"/>
        </w:rPr>
        <w:t>2) небанківські фінансові установи, що отримали ліцензію;</w:t>
      </w:r>
    </w:p>
    <w:p w:rsidR="00FA6608" w:rsidRPr="00F54D33" w:rsidRDefault="00FA6608" w:rsidP="00FA6608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4D33">
        <w:rPr>
          <w:rFonts w:ascii="Times New Roman" w:eastAsia="Times New Roman" w:hAnsi="Times New Roman" w:cs="Times New Roman"/>
          <w:sz w:val="28"/>
          <w:szCs w:val="20"/>
        </w:rPr>
        <w:lastRenderedPageBreak/>
        <w:t>3) оператори поштового зв’язку, що отримали ліцензію.</w:t>
      </w:r>
    </w:p>
    <w:p w:rsidR="00FA6608" w:rsidRPr="00F54D33" w:rsidRDefault="00984A91" w:rsidP="00BD6B7F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4D33">
        <w:rPr>
          <w:rFonts w:ascii="Times New Roman" w:eastAsia="Times New Roman" w:hAnsi="Times New Roman" w:cs="Times New Roman"/>
          <w:b/>
          <w:sz w:val="28"/>
          <w:szCs w:val="20"/>
        </w:rPr>
        <w:t>Н</w:t>
      </w:r>
      <w:r w:rsidR="00FA6608" w:rsidRPr="00F54D33">
        <w:rPr>
          <w:rFonts w:ascii="Times New Roman" w:eastAsia="Times New Roman" w:hAnsi="Times New Roman" w:cs="Times New Roman"/>
          <w:b/>
          <w:sz w:val="28"/>
          <w:szCs w:val="20"/>
        </w:rPr>
        <w:t>ебанківська фінансова установа</w:t>
      </w:r>
      <w:r w:rsidR="00FA6608" w:rsidRPr="00F54D33">
        <w:rPr>
          <w:rFonts w:ascii="Times New Roman" w:eastAsia="Times New Roman" w:hAnsi="Times New Roman" w:cs="Times New Roman"/>
          <w:sz w:val="28"/>
          <w:szCs w:val="20"/>
        </w:rPr>
        <w:t xml:space="preserve"> - фінансова установа, крім банку;</w:t>
      </w:r>
    </w:p>
    <w:p w:rsidR="00FA6608" w:rsidRPr="00F54D33" w:rsidRDefault="00984A91" w:rsidP="00BD6B7F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4D33">
        <w:rPr>
          <w:rFonts w:ascii="Times New Roman" w:eastAsia="Times New Roman" w:hAnsi="Times New Roman" w:cs="Times New Roman"/>
          <w:b/>
          <w:sz w:val="28"/>
          <w:szCs w:val="20"/>
        </w:rPr>
        <w:t>Уповноважені установи</w:t>
      </w:r>
      <w:r w:rsidRPr="00F54D33">
        <w:rPr>
          <w:rFonts w:ascii="Times New Roman" w:eastAsia="Times New Roman" w:hAnsi="Times New Roman" w:cs="Times New Roman"/>
          <w:sz w:val="28"/>
          <w:szCs w:val="20"/>
        </w:rPr>
        <w:t xml:space="preserve"> - банки, небанківські фінансові установи та оператори поштового зв’язку, які отримали ліцензію Національного банку України</w:t>
      </w:r>
    </w:p>
    <w:p w:rsidR="006F6019" w:rsidRPr="00F54D33" w:rsidRDefault="006F6019" w:rsidP="006F601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bookmarkStart w:id="0" w:name="n62"/>
      <w:bookmarkEnd w:id="0"/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До головних функ</w:t>
      </w:r>
      <w:r w:rsidR="005F2501"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цій валютних ринків можна відне</w:t>
      </w: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сти:</w:t>
      </w:r>
    </w:p>
    <w:p w:rsidR="006F6019" w:rsidRPr="00F54D33" w:rsidRDefault="006F6019" w:rsidP="006F601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— забезпечення виконання міжнародних розрахунків;</w:t>
      </w:r>
    </w:p>
    <w:p w:rsidR="006F6019" w:rsidRPr="00F54D33" w:rsidRDefault="006F6019" w:rsidP="006F601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— забезпечення ефективного функціонування світових кредитних та фінансових ринків — валютний ринок дозволяє суб'єктам МЕВ користуватися національними кредитними та фінансовими ринками для фінансування та проведення операцій по всьому світу;</w:t>
      </w:r>
    </w:p>
    <w:p w:rsidR="006F6019" w:rsidRPr="00F54D33" w:rsidRDefault="006F6019" w:rsidP="006F601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— страхування валютних та кредитних ризиків —валютні ринки надають можливість суб'єктам МЕВ за допомогою відповідних інструментів (опціони, ф'ючерси, форвардні контракти, валютні свопи) зменшити або зовсім уникнути валютних ризиків які пов'язані з проведенням операцій в різних валютах;</w:t>
      </w:r>
    </w:p>
    <w:p w:rsidR="006F6019" w:rsidRPr="00F54D33" w:rsidRDefault="006F6019" w:rsidP="006F601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— отримання спекулятивного прибутку учасниками ринку у вигляді різниці курсiв валют;</w:t>
      </w:r>
    </w:p>
    <w:p w:rsidR="00BD6B7F" w:rsidRPr="00F54D33" w:rsidRDefault="006F6019" w:rsidP="006F601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— визначення валютних курсів;</w:t>
      </w:r>
    </w:p>
    <w:p w:rsidR="006F6019" w:rsidRPr="00F54D33" w:rsidRDefault="006F6019" w:rsidP="006F601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— диверсифiкацiя валютних резервів банків, підприємств, держав — суб'єкти МЕВ можуть певним чином застрахувати себе від змін валютних курсів шляхом розосередження своїх грошових активів в різних валютах;</w:t>
      </w:r>
    </w:p>
    <w:p w:rsidR="006F6019" w:rsidRPr="00F54D33" w:rsidRDefault="006F6019" w:rsidP="006F601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— регулювання економіки — ця функція є похідною від функції визначення валютних курсів, бо через зміну валютного курсу відкрита економіка може регулювати диспропорції які виникають в ній.</w:t>
      </w:r>
    </w:p>
    <w:p w:rsidR="00867AD6" w:rsidRPr="00F54D33" w:rsidRDefault="00867AD6" w:rsidP="006F601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4D33">
        <w:rPr>
          <w:rFonts w:ascii="Times New Roman" w:eastAsia="Times New Roman" w:hAnsi="Times New Roman" w:cs="Times New Roman"/>
          <w:sz w:val="28"/>
          <w:szCs w:val="20"/>
        </w:rPr>
        <w:t>Національний банк здійснює торгівлю іноземною валютою та/або банківськими металами з метою забезпечення виконання функцій, покладених на нього законодавством України.</w:t>
      </w:r>
    </w:p>
    <w:p w:rsidR="00867AD6" w:rsidRPr="00F54D33" w:rsidRDefault="00867AD6" w:rsidP="006F601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4D33">
        <w:rPr>
          <w:rFonts w:ascii="Times New Roman" w:eastAsia="Times New Roman" w:hAnsi="Times New Roman" w:cs="Times New Roman"/>
          <w:sz w:val="28"/>
          <w:szCs w:val="20"/>
        </w:rPr>
        <w:t>Національний банк має право здійснювати операції з купівлі-продажу іноземної валюти на умовах “своп” із банками.</w:t>
      </w:r>
    </w:p>
    <w:p w:rsidR="00867AD6" w:rsidRPr="00F54D33" w:rsidRDefault="00867AD6" w:rsidP="006F601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</w:rPr>
        <w:t>Національний банк має право здійснювати операції з купівлі-продажу іноземної валюти на умовах “своп” із міжнародними фінансовими організаціями.</w:t>
      </w:r>
    </w:p>
    <w:p w:rsidR="008870E7" w:rsidRPr="00F54D33" w:rsidRDefault="008870E7" w:rsidP="008870E7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4D33">
        <w:rPr>
          <w:rFonts w:ascii="Times New Roman" w:eastAsia="Times New Roman" w:hAnsi="Times New Roman" w:cs="Times New Roman"/>
          <w:b/>
          <w:bCs/>
          <w:sz w:val="28"/>
          <w:szCs w:val="20"/>
        </w:rPr>
        <w:t>Порядок здійснення банками торгівлі безготівковою іноземною валютою та банківськими металами без фізичної поставки</w:t>
      </w:r>
    </w:p>
    <w:p w:rsidR="008870E7" w:rsidRPr="00F54D33" w:rsidRDefault="008870E7" w:rsidP="008870E7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" w:name="n51"/>
      <w:bookmarkEnd w:id="1"/>
      <w:r w:rsidRPr="00F54D33">
        <w:rPr>
          <w:rFonts w:ascii="Times New Roman" w:eastAsia="Times New Roman" w:hAnsi="Times New Roman" w:cs="Times New Roman"/>
          <w:sz w:val="28"/>
          <w:szCs w:val="20"/>
        </w:rPr>
        <w:t>Банки здійснюють:</w:t>
      </w:r>
    </w:p>
    <w:p w:rsidR="008870E7" w:rsidRPr="00F54D33" w:rsidRDefault="008870E7" w:rsidP="008870E7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" w:name="n52"/>
      <w:bookmarkEnd w:id="2"/>
      <w:r w:rsidRPr="00F54D33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1) купівлю, продаж, обмін іноземної валюти та/або банківських металів </w:t>
      </w:r>
      <w:proofErr w:type="gramStart"/>
      <w:r w:rsidRPr="00F54D33">
        <w:rPr>
          <w:rFonts w:ascii="Times New Roman" w:eastAsia="Times New Roman" w:hAnsi="Times New Roman" w:cs="Times New Roman"/>
          <w:sz w:val="28"/>
          <w:szCs w:val="20"/>
        </w:rPr>
        <w:t>на валютному ринку</w:t>
      </w:r>
      <w:proofErr w:type="gramEnd"/>
      <w:r w:rsidRPr="00F54D33">
        <w:rPr>
          <w:rFonts w:ascii="Times New Roman" w:eastAsia="Times New Roman" w:hAnsi="Times New Roman" w:cs="Times New Roman"/>
          <w:sz w:val="28"/>
          <w:szCs w:val="20"/>
        </w:rPr>
        <w:t xml:space="preserve"> України та/або на міжнародному валютному ринку;</w:t>
      </w:r>
    </w:p>
    <w:p w:rsidR="008870E7" w:rsidRPr="00F54D33" w:rsidRDefault="008870E7" w:rsidP="008870E7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" w:name="n53"/>
      <w:bookmarkEnd w:id="3"/>
      <w:r w:rsidRPr="00F54D33">
        <w:rPr>
          <w:rFonts w:ascii="Times New Roman" w:eastAsia="Times New Roman" w:hAnsi="Times New Roman" w:cs="Times New Roman"/>
          <w:sz w:val="28"/>
          <w:szCs w:val="20"/>
        </w:rPr>
        <w:t>2) власні операції з торгівлі іноземною валютою/банківськими металами в межах установлених лімітів відкритої валютної позиції;</w:t>
      </w:r>
    </w:p>
    <w:p w:rsidR="008870E7" w:rsidRPr="00F54D33" w:rsidRDefault="008870E7" w:rsidP="008870E7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n54"/>
      <w:bookmarkEnd w:id="4"/>
      <w:r w:rsidRPr="00F54D33">
        <w:rPr>
          <w:rFonts w:ascii="Times New Roman" w:eastAsia="Times New Roman" w:hAnsi="Times New Roman" w:cs="Times New Roman"/>
          <w:sz w:val="28"/>
          <w:szCs w:val="20"/>
        </w:rPr>
        <w:t>3) операції з банківським металами в найвищих пробах банківських металів у зливках і порошках із сертифікатами якості, а також із монетами;</w:t>
      </w:r>
    </w:p>
    <w:p w:rsidR="008870E7" w:rsidRPr="00F54D33" w:rsidRDefault="008870E7" w:rsidP="008870E7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n55"/>
      <w:bookmarkEnd w:id="5"/>
      <w:r w:rsidRPr="00F54D33">
        <w:rPr>
          <w:rFonts w:ascii="Times New Roman" w:eastAsia="Times New Roman" w:hAnsi="Times New Roman" w:cs="Times New Roman"/>
          <w:sz w:val="28"/>
          <w:szCs w:val="20"/>
        </w:rPr>
        <w:t>4) операції з купівлі-продажу банківських металів без фізичної поставки за дорученням клієнтів-юридичних осіб (окрім банків) за безготівкові гривні виключно з використанням поточних рахунків;</w:t>
      </w:r>
    </w:p>
    <w:p w:rsidR="008870E7" w:rsidRPr="00F54D33" w:rsidRDefault="008870E7" w:rsidP="008870E7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n56"/>
      <w:bookmarkEnd w:id="6"/>
      <w:r w:rsidRPr="00F54D33">
        <w:rPr>
          <w:rFonts w:ascii="Times New Roman" w:eastAsia="Times New Roman" w:hAnsi="Times New Roman" w:cs="Times New Roman"/>
          <w:sz w:val="28"/>
          <w:szCs w:val="20"/>
        </w:rPr>
        <w:t>5) операції з торгівлі банківськими металами на міжнародних ринках із визнаними виробниками (або їх представниками), юридичними особами, що здійснюють виготовлення (карбування) монет із дорогоцінних металів (або їх представниками) та банками-нерезидентами;</w:t>
      </w:r>
    </w:p>
    <w:p w:rsidR="008870E7" w:rsidRPr="00F54D33" w:rsidRDefault="008870E7" w:rsidP="008870E7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7" w:name="n57"/>
      <w:bookmarkEnd w:id="7"/>
      <w:r w:rsidRPr="00F54D33">
        <w:rPr>
          <w:rFonts w:ascii="Times New Roman" w:eastAsia="Times New Roman" w:hAnsi="Times New Roman" w:cs="Times New Roman"/>
          <w:sz w:val="28"/>
          <w:szCs w:val="20"/>
        </w:rPr>
        <w:t>6) операції на умовах маржинальної торгівлі з іноземними контрагентами (власні операції та операції за дорученням клієнтів). Банки здійснюють такі операції виключно з іноземними банками та/або іноземними небанківськими фінансовими установами, якщо ці установи мають право здійснювати торгівлю іноземною валютою/банківськими металами відповідно до законодавства країни, де вони зареєстровані, та підпадають під наглядову діяльність відповідних органів нагляду за фінансовими установами іноземних держав;</w:t>
      </w:r>
    </w:p>
    <w:p w:rsidR="008870E7" w:rsidRPr="00F54D33" w:rsidRDefault="008870E7" w:rsidP="008870E7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n58"/>
      <w:bookmarkEnd w:id="8"/>
      <w:r w:rsidRPr="00F54D33">
        <w:rPr>
          <w:rFonts w:ascii="Times New Roman" w:eastAsia="Times New Roman" w:hAnsi="Times New Roman" w:cs="Times New Roman"/>
          <w:sz w:val="28"/>
          <w:szCs w:val="20"/>
        </w:rPr>
        <w:t>7) операції з торгівлі іноземною валютою, банківськими металами за дорученням клієнта за курсом та в сумі, визначеними клієнтом у його заяві або дорученні на проведення такої операції, порядок надання яких визначається у договорі між клієнтом та банком;</w:t>
      </w:r>
    </w:p>
    <w:p w:rsidR="008870E7" w:rsidRPr="00F54D33" w:rsidRDefault="008870E7" w:rsidP="008870E7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n59"/>
      <w:bookmarkEnd w:id="9"/>
      <w:r w:rsidRPr="00F54D33">
        <w:rPr>
          <w:rFonts w:ascii="Times New Roman" w:eastAsia="Times New Roman" w:hAnsi="Times New Roman" w:cs="Times New Roman"/>
          <w:sz w:val="28"/>
          <w:szCs w:val="20"/>
        </w:rPr>
        <w:t xml:space="preserve">8) валютні операції на умовах “своп” </w:t>
      </w:r>
      <w:proofErr w:type="gramStart"/>
      <w:r w:rsidRPr="00F54D33">
        <w:rPr>
          <w:rFonts w:ascii="Times New Roman" w:eastAsia="Times New Roman" w:hAnsi="Times New Roman" w:cs="Times New Roman"/>
          <w:sz w:val="28"/>
          <w:szCs w:val="20"/>
        </w:rPr>
        <w:t>на валютному ринку</w:t>
      </w:r>
      <w:proofErr w:type="gramEnd"/>
      <w:r w:rsidRPr="00F54D33">
        <w:rPr>
          <w:rFonts w:ascii="Times New Roman" w:eastAsia="Times New Roman" w:hAnsi="Times New Roman" w:cs="Times New Roman"/>
          <w:sz w:val="28"/>
          <w:szCs w:val="20"/>
        </w:rPr>
        <w:t xml:space="preserve"> України:</w:t>
      </w:r>
    </w:p>
    <w:p w:rsidR="008870E7" w:rsidRPr="00F54D33" w:rsidRDefault="008870E7" w:rsidP="008870E7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n60"/>
      <w:bookmarkEnd w:id="10"/>
      <w:r w:rsidRPr="00F54D33">
        <w:rPr>
          <w:rFonts w:ascii="Times New Roman" w:eastAsia="Times New Roman" w:hAnsi="Times New Roman" w:cs="Times New Roman"/>
          <w:sz w:val="28"/>
          <w:szCs w:val="20"/>
        </w:rPr>
        <w:t>із Національним банком - з іноземною валютою;</w:t>
      </w:r>
    </w:p>
    <w:p w:rsidR="008870E7" w:rsidRPr="00F54D33" w:rsidRDefault="008870E7" w:rsidP="008870E7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n61"/>
      <w:bookmarkEnd w:id="11"/>
      <w:r w:rsidRPr="00F54D33">
        <w:rPr>
          <w:rFonts w:ascii="Times New Roman" w:eastAsia="Times New Roman" w:hAnsi="Times New Roman" w:cs="Times New Roman"/>
          <w:sz w:val="28"/>
          <w:szCs w:val="20"/>
        </w:rPr>
        <w:t>із іншими банками, клієнтами банку (уключаючи міжнародні фінансові організації) - з іноземною валютою та банківськими металами;</w:t>
      </w:r>
    </w:p>
    <w:p w:rsidR="008870E7" w:rsidRPr="00F54D33" w:rsidRDefault="008870E7" w:rsidP="008870E7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n144"/>
      <w:bookmarkEnd w:id="12"/>
      <w:r w:rsidRPr="00F54D33">
        <w:rPr>
          <w:rFonts w:ascii="Times New Roman" w:eastAsia="Times New Roman" w:hAnsi="Times New Roman" w:cs="Times New Roman"/>
          <w:sz w:val="28"/>
          <w:szCs w:val="20"/>
        </w:rPr>
        <w:t xml:space="preserve">9) валютні операції на умовах “форвард” </w:t>
      </w:r>
      <w:proofErr w:type="gramStart"/>
      <w:r w:rsidRPr="00F54D33">
        <w:rPr>
          <w:rFonts w:ascii="Times New Roman" w:eastAsia="Times New Roman" w:hAnsi="Times New Roman" w:cs="Times New Roman"/>
          <w:sz w:val="28"/>
          <w:szCs w:val="20"/>
        </w:rPr>
        <w:t>на валютному ринку</w:t>
      </w:r>
      <w:proofErr w:type="gramEnd"/>
      <w:r w:rsidRPr="00F54D33">
        <w:rPr>
          <w:rFonts w:ascii="Times New Roman" w:eastAsia="Times New Roman" w:hAnsi="Times New Roman" w:cs="Times New Roman"/>
          <w:sz w:val="28"/>
          <w:szCs w:val="20"/>
        </w:rPr>
        <w:t xml:space="preserve"> України з іншими банками та з клієнтами банку.</w:t>
      </w:r>
    </w:p>
    <w:p w:rsidR="00BD6B7F" w:rsidRPr="00F54D33" w:rsidRDefault="00BD6B7F" w:rsidP="00BD6B7F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8870E7" w:rsidRPr="00F54D33" w:rsidRDefault="008870E7" w:rsidP="00BD6B7F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8870E7" w:rsidRPr="00F54D33" w:rsidRDefault="008870E7" w:rsidP="00BD6B7F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8870E7" w:rsidRPr="00F54D33" w:rsidRDefault="008870E7" w:rsidP="00BD6B7F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BD6B7F" w:rsidRPr="00F54D33" w:rsidRDefault="00BD6B7F" w:rsidP="00BD6B7F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F54D33" w:rsidRDefault="00F54D33" w:rsidP="00BD6B7F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BD6B7F" w:rsidRPr="00F54D33" w:rsidRDefault="006F6019" w:rsidP="00BD6B7F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lastRenderedPageBreak/>
        <w:t>3.2. </w:t>
      </w:r>
      <w:r w:rsidRPr="00F54D33">
        <w:rPr>
          <w:rFonts w:ascii="Times New Roman" w:eastAsia="Times New Roman" w:hAnsi="Times New Roman" w:cs="Times New Roman"/>
          <w:b/>
          <w:bCs/>
          <w:sz w:val="28"/>
          <w:szCs w:val="20"/>
        </w:rPr>
        <w:t>Сутність валютних операцій</w:t>
      </w:r>
      <w:r w:rsidRPr="00F54D3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.</w:t>
      </w:r>
    </w:p>
    <w:p w:rsidR="006F6019" w:rsidRPr="00F54D33" w:rsidRDefault="006F6019" w:rsidP="00BD6B7F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BD1AB9" w:rsidRPr="00F54D33" w:rsidRDefault="00BD1AB9" w:rsidP="00BD1AB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валютна операція - операція, що має хоча б одну з таких ознак:</w:t>
      </w:r>
    </w:p>
    <w:p w:rsidR="00BD1AB9" w:rsidRPr="00F54D33" w:rsidRDefault="00BD1AB9" w:rsidP="00BD1AB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а) операція, пов’язана з переходом права власності на валютні цінності та (або) права вимоги і пов’язаних з цим зобов’язань, предметом яких є валютні цінності, між резидентами, нерезидентами, а також резидентами і нерезидентами, крім операцій, що здійснюються між резидентами, якщо такими валютними цінностями є національна валюта;</w:t>
      </w:r>
    </w:p>
    <w:p w:rsidR="00BD1AB9" w:rsidRPr="00F54D33" w:rsidRDefault="00BD1AB9" w:rsidP="00BD1AB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б) торгівля валютними цінностями;</w:t>
      </w:r>
    </w:p>
    <w:p w:rsidR="006F6019" w:rsidRPr="00F54D33" w:rsidRDefault="00BD1AB9" w:rsidP="00BD1AB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в) транскордонний переказ валютних цінностей та транскордонне переміщення валютних цінностей;</w:t>
      </w:r>
    </w:p>
    <w:p w:rsidR="00BD1AB9" w:rsidRPr="00F54D33" w:rsidRDefault="00BD1AB9" w:rsidP="00BD1AB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Т</w:t>
      </w:r>
      <w:r w:rsidRPr="00F54D3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оргівля валютними цінностями</w:t>
      </w: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- операції з купівлі, продажу або обміну валютних цінностей, що здійснюються як у готівковій формі (для банківських металів - із фізичною поставкою), так і безготівковій формі (для банківських металів - без фізичної поставки);</w:t>
      </w:r>
    </w:p>
    <w:p w:rsidR="00BD1AB9" w:rsidRPr="00F54D33" w:rsidRDefault="00BD1AB9" w:rsidP="00BD1AB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4D33">
        <w:rPr>
          <w:rFonts w:ascii="Times New Roman" w:eastAsia="Times New Roman" w:hAnsi="Times New Roman" w:cs="Times New Roman"/>
          <w:b/>
          <w:sz w:val="28"/>
          <w:szCs w:val="20"/>
        </w:rPr>
        <w:t>Т</w:t>
      </w:r>
      <w:r w:rsidRPr="00F54D33">
        <w:rPr>
          <w:rFonts w:ascii="Times New Roman" w:eastAsia="Times New Roman" w:hAnsi="Times New Roman" w:cs="Times New Roman"/>
          <w:b/>
          <w:sz w:val="28"/>
          <w:szCs w:val="20"/>
        </w:rPr>
        <w:t>ранскордонне переміщення валютних цінностей</w:t>
      </w:r>
      <w:r w:rsidRPr="00F54D33">
        <w:rPr>
          <w:rFonts w:ascii="Times New Roman" w:eastAsia="Times New Roman" w:hAnsi="Times New Roman" w:cs="Times New Roman"/>
          <w:sz w:val="28"/>
          <w:szCs w:val="20"/>
        </w:rPr>
        <w:t xml:space="preserve"> - ввезення, пересилання на митну територію України, вивезення, пересилання з митної території України або транзит через митну територію України банківських металів, готівкової валюти;</w:t>
      </w:r>
    </w:p>
    <w:p w:rsidR="00BD1AB9" w:rsidRPr="00F54D33" w:rsidRDefault="00BD1AB9" w:rsidP="00BD1AB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4D33">
        <w:rPr>
          <w:rFonts w:ascii="Times New Roman" w:eastAsia="Times New Roman" w:hAnsi="Times New Roman" w:cs="Times New Roman"/>
          <w:sz w:val="28"/>
          <w:szCs w:val="20"/>
        </w:rPr>
        <w:t xml:space="preserve">Транскордонне переміщення фізичними особами валютних цінностей у сумі, що дорівнює або перевищує еквівалент 10 тисяч євро за офіційним курсом валют, встановленим Національним банком України на день переміщення через митний кордон України, підлягає письмовому декларуванню митним органам, </w:t>
      </w:r>
      <w:proofErr w:type="gramStart"/>
      <w:r w:rsidRPr="00F54D33">
        <w:rPr>
          <w:rFonts w:ascii="Times New Roman" w:eastAsia="Times New Roman" w:hAnsi="Times New Roman" w:cs="Times New Roman"/>
          <w:sz w:val="28"/>
          <w:szCs w:val="20"/>
        </w:rPr>
        <w:t>у порядку</w:t>
      </w:r>
      <w:proofErr w:type="gramEnd"/>
      <w:r w:rsidRPr="00F54D33">
        <w:rPr>
          <w:rFonts w:ascii="Times New Roman" w:eastAsia="Times New Roman" w:hAnsi="Times New Roman" w:cs="Times New Roman"/>
          <w:sz w:val="28"/>
          <w:szCs w:val="20"/>
        </w:rPr>
        <w:t>, визначеному Кабінетом Міністрів України.</w:t>
      </w:r>
    </w:p>
    <w:p w:rsidR="00BD1AB9" w:rsidRPr="00F54D33" w:rsidRDefault="00BD1AB9" w:rsidP="00BD1AB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4D33">
        <w:rPr>
          <w:rFonts w:ascii="Times New Roman" w:eastAsia="Times New Roman" w:hAnsi="Times New Roman" w:cs="Times New Roman"/>
          <w:sz w:val="28"/>
          <w:szCs w:val="20"/>
        </w:rPr>
        <w:t>Транскордонне переміщення валютних цінностей шляхом поштових відправлень здійснюється лише шляхом поштових відправлень з оголошеною вартістю.</w:t>
      </w:r>
    </w:p>
    <w:p w:rsidR="00BD1AB9" w:rsidRPr="00F54D33" w:rsidRDefault="00BD1AB9" w:rsidP="00BD1AB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4D33">
        <w:rPr>
          <w:rFonts w:ascii="Times New Roman" w:eastAsia="Times New Roman" w:hAnsi="Times New Roman" w:cs="Times New Roman"/>
          <w:b/>
          <w:sz w:val="28"/>
          <w:szCs w:val="20"/>
        </w:rPr>
        <w:t>Т</w:t>
      </w:r>
      <w:r w:rsidRPr="00F54D33">
        <w:rPr>
          <w:rFonts w:ascii="Times New Roman" w:eastAsia="Times New Roman" w:hAnsi="Times New Roman" w:cs="Times New Roman"/>
          <w:b/>
          <w:sz w:val="28"/>
          <w:szCs w:val="20"/>
        </w:rPr>
        <w:t>ранскордонний переказ валютних цінностей</w:t>
      </w:r>
      <w:r w:rsidRPr="00F54D33">
        <w:rPr>
          <w:rFonts w:ascii="Times New Roman" w:eastAsia="Times New Roman" w:hAnsi="Times New Roman" w:cs="Times New Roman"/>
          <w:sz w:val="28"/>
          <w:szCs w:val="20"/>
        </w:rPr>
        <w:t xml:space="preserve"> - рух певної суми коштів в Україну або за її межі з метою зарахування цих коштів на рахунок отримувача або видачі йому в готівковій формі;</w:t>
      </w:r>
    </w:p>
    <w:p w:rsidR="00BD1AB9" w:rsidRPr="00F54D33" w:rsidRDefault="00BD1AB9" w:rsidP="00BD1AB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4D33">
        <w:rPr>
          <w:rFonts w:ascii="Times New Roman" w:eastAsia="Times New Roman" w:hAnsi="Times New Roman" w:cs="Times New Roman"/>
          <w:sz w:val="28"/>
          <w:szCs w:val="20"/>
        </w:rPr>
        <w:t>Транскордонний переказ валютних цінностей здійснюється виключно через уповноважені установи.</w:t>
      </w:r>
    </w:p>
    <w:p w:rsidR="008870E7" w:rsidRPr="00F54D33" w:rsidRDefault="008870E7" w:rsidP="00BD1AB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4D33">
        <w:rPr>
          <w:rFonts w:ascii="Times New Roman" w:eastAsia="Times New Roman" w:hAnsi="Times New Roman" w:cs="Times New Roman"/>
          <w:b/>
          <w:sz w:val="28"/>
          <w:szCs w:val="20"/>
        </w:rPr>
        <w:t>Купівля іноземної валюти/банківських металів</w:t>
      </w:r>
      <w:r w:rsidRPr="00F54D33">
        <w:rPr>
          <w:rFonts w:ascii="Times New Roman" w:eastAsia="Times New Roman" w:hAnsi="Times New Roman" w:cs="Times New Roman"/>
          <w:sz w:val="28"/>
          <w:szCs w:val="20"/>
        </w:rPr>
        <w:t xml:space="preserve"> - це операція з купівлі іноземної валюти/банківських металів за гривні;</w:t>
      </w:r>
    </w:p>
    <w:p w:rsidR="008870E7" w:rsidRPr="00F54D33" w:rsidRDefault="008870E7" w:rsidP="00BD1AB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4D33">
        <w:rPr>
          <w:rFonts w:ascii="Times New Roman" w:eastAsia="Times New Roman" w:hAnsi="Times New Roman" w:cs="Times New Roman"/>
          <w:b/>
          <w:sz w:val="28"/>
          <w:szCs w:val="20"/>
        </w:rPr>
        <w:t>Продаж іноземної валюти/банківських металів</w:t>
      </w:r>
      <w:r w:rsidRPr="00F54D33">
        <w:rPr>
          <w:rFonts w:ascii="Times New Roman" w:eastAsia="Times New Roman" w:hAnsi="Times New Roman" w:cs="Times New Roman"/>
          <w:sz w:val="28"/>
          <w:szCs w:val="20"/>
        </w:rPr>
        <w:t xml:space="preserve"> - це операція з продажу іноземної валюти/банківських металів за гривні;</w:t>
      </w:r>
    </w:p>
    <w:p w:rsidR="008870E7" w:rsidRPr="00F54D33" w:rsidRDefault="008870E7" w:rsidP="00BD1AB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4D33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Обмін іноземної валюти/банківського металу</w:t>
      </w:r>
      <w:r w:rsidRPr="00F54D33">
        <w:rPr>
          <w:rFonts w:ascii="Times New Roman" w:eastAsia="Times New Roman" w:hAnsi="Times New Roman" w:cs="Times New Roman"/>
          <w:sz w:val="28"/>
          <w:szCs w:val="20"/>
        </w:rPr>
        <w:t xml:space="preserve"> - це операція з купівлі (продажу) однієї іноземної валюти за іншу іноземну валюту, одного банківського металу в інший або в іноземну валюту.</w:t>
      </w:r>
    </w:p>
    <w:p w:rsidR="008870E7" w:rsidRPr="00F54D33" w:rsidRDefault="008870E7" w:rsidP="00BD1AB9">
      <w:pPr>
        <w:tabs>
          <w:tab w:val="center" w:pos="5586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4D33">
        <w:rPr>
          <w:rFonts w:ascii="Times New Roman" w:eastAsia="Times New Roman" w:hAnsi="Times New Roman" w:cs="Times New Roman"/>
          <w:b/>
          <w:sz w:val="28"/>
          <w:szCs w:val="20"/>
        </w:rPr>
        <w:t>Операція сторно</w:t>
      </w:r>
      <w:r w:rsidRPr="00F54D33">
        <w:rPr>
          <w:rFonts w:ascii="Times New Roman" w:eastAsia="Times New Roman" w:hAnsi="Times New Roman" w:cs="Times New Roman"/>
          <w:sz w:val="28"/>
          <w:szCs w:val="20"/>
        </w:rPr>
        <w:t xml:space="preserve"> - операція з повернення клієнту відповідної суми коштів у національній або іноземній валюті протягом 15 хвилин після проведення валютно-обмінної операції в разі відмови клієнта від валютно-обмінної операції;</w:t>
      </w:r>
    </w:p>
    <w:p w:rsidR="00BD6B7F" w:rsidRPr="00F54D33" w:rsidRDefault="00E77476" w:rsidP="00E77476">
      <w:pPr>
        <w:tabs>
          <w:tab w:val="center" w:pos="558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895975" cy="556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3DE" w:rsidRPr="00F54D33" w:rsidRDefault="00C913DE" w:rsidP="00BD6B7F">
      <w:pPr>
        <w:ind w:firstLine="567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</w:p>
    <w:p w:rsidR="00F54D33" w:rsidRPr="00F54D33" w:rsidRDefault="00F54D33" w:rsidP="00F54D33">
      <w:pPr>
        <w:pStyle w:val="rvps2"/>
        <w:shd w:val="clear" w:color="auto" w:fill="FFFFFF"/>
        <w:spacing w:after="0"/>
        <w:ind w:firstLine="450"/>
        <w:jc w:val="both"/>
        <w:textAlignment w:val="baseline"/>
        <w:rPr>
          <w:color w:val="000000"/>
          <w:sz w:val="28"/>
        </w:rPr>
      </w:pPr>
      <w:bookmarkStart w:id="13" w:name="n32"/>
      <w:bookmarkEnd w:id="13"/>
      <w:r w:rsidRPr="00F54D33">
        <w:rPr>
          <w:b/>
          <w:color w:val="000000"/>
          <w:sz w:val="28"/>
          <w:lang w:val="uk-UA"/>
        </w:rPr>
        <w:t>В</w:t>
      </w:r>
      <w:r w:rsidRPr="00F54D33">
        <w:rPr>
          <w:b/>
          <w:color w:val="000000"/>
          <w:sz w:val="28"/>
        </w:rPr>
        <w:t>алютні операції на умовах “своп”</w:t>
      </w:r>
      <w:r w:rsidRPr="00F54D33">
        <w:rPr>
          <w:color w:val="000000"/>
          <w:sz w:val="28"/>
        </w:rPr>
        <w:t xml:space="preserve"> - валютні операції за договором, умови якого передбачають купівлю (продаж, обмін) іноземної валюти/банківських металів зі зворотним її/їх продажем (купівлею, обміном) на певну дату в майбутньому з фіксацією умов цих операцій під час укладення договору;</w:t>
      </w:r>
    </w:p>
    <w:p w:rsidR="00F54D33" w:rsidRPr="00F54D33" w:rsidRDefault="00F54D33" w:rsidP="00F54D33">
      <w:pPr>
        <w:pStyle w:val="rvps2"/>
        <w:shd w:val="clear" w:color="auto" w:fill="FFFFFF"/>
        <w:spacing w:after="0"/>
        <w:ind w:firstLine="450"/>
        <w:jc w:val="both"/>
        <w:textAlignment w:val="baseline"/>
        <w:rPr>
          <w:color w:val="000000"/>
          <w:sz w:val="28"/>
        </w:rPr>
      </w:pPr>
    </w:p>
    <w:p w:rsidR="00694323" w:rsidRPr="00F54D33" w:rsidRDefault="00F54D33" w:rsidP="00F54D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</w:rPr>
      </w:pPr>
      <w:r w:rsidRPr="00F54D33">
        <w:rPr>
          <w:b/>
          <w:color w:val="000000"/>
          <w:sz w:val="28"/>
        </w:rPr>
        <w:lastRenderedPageBreak/>
        <w:t>В</w:t>
      </w:r>
      <w:r w:rsidRPr="00F54D33">
        <w:rPr>
          <w:b/>
          <w:color w:val="000000"/>
          <w:sz w:val="28"/>
        </w:rPr>
        <w:t>алютна операція на умовах “форвард”</w:t>
      </w:r>
      <w:r w:rsidRPr="00F54D33">
        <w:rPr>
          <w:color w:val="000000"/>
          <w:sz w:val="28"/>
        </w:rPr>
        <w:t xml:space="preserve"> - валютна операція за форвардним договором, умови якого передбачають виконання цієї операції пізніше ніж на другий робочий день після дня укладення договору;</w:t>
      </w:r>
    </w:p>
    <w:p w:rsidR="00867AD6" w:rsidRPr="00F54D33" w:rsidRDefault="00867AD6" w:rsidP="00867A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32"/>
        </w:rPr>
      </w:pPr>
      <w:r w:rsidRPr="00F54D33">
        <w:rPr>
          <w:b/>
          <w:sz w:val="28"/>
          <w:szCs w:val="32"/>
        </w:rPr>
        <w:t>Торгівля іноземною валютою в готівковій формі</w:t>
      </w:r>
      <w:r w:rsidRPr="00F54D33">
        <w:rPr>
          <w:sz w:val="28"/>
          <w:szCs w:val="32"/>
        </w:rPr>
        <w:t xml:space="preserve"> (валютно-обмінні операції) здійснюється уповноваженими установами. Торгівля банківськими металами з фізичною поставкою здійснюється виключно банками.</w:t>
      </w:r>
    </w:p>
    <w:p w:rsidR="00867AD6" w:rsidRPr="00F54D33" w:rsidRDefault="00867AD6" w:rsidP="00867A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32"/>
        </w:rPr>
      </w:pPr>
      <w:bookmarkStart w:id="14" w:name="n164"/>
      <w:bookmarkEnd w:id="14"/>
      <w:r w:rsidRPr="00F54D33">
        <w:rPr>
          <w:sz w:val="28"/>
          <w:szCs w:val="32"/>
        </w:rPr>
        <w:t>До валютно-обмінних операцій належать:</w:t>
      </w:r>
    </w:p>
    <w:p w:rsidR="00867AD6" w:rsidRPr="00F54D33" w:rsidRDefault="00867AD6" w:rsidP="00867A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32"/>
        </w:rPr>
      </w:pPr>
      <w:bookmarkStart w:id="15" w:name="n165"/>
      <w:bookmarkEnd w:id="15"/>
      <w:r w:rsidRPr="00F54D33">
        <w:rPr>
          <w:sz w:val="28"/>
          <w:szCs w:val="32"/>
        </w:rPr>
        <w:t>1) купівля у фізичних осіб - резидентів і нерезидентів готівки іноземної валюти за:</w:t>
      </w:r>
    </w:p>
    <w:p w:rsidR="00867AD6" w:rsidRPr="00F54D33" w:rsidRDefault="00867AD6" w:rsidP="00867A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32"/>
        </w:rPr>
      </w:pPr>
      <w:bookmarkStart w:id="16" w:name="n166"/>
      <w:bookmarkEnd w:id="16"/>
      <w:r w:rsidRPr="00F54D33">
        <w:rPr>
          <w:sz w:val="28"/>
          <w:szCs w:val="32"/>
        </w:rPr>
        <w:t>готівкові кошти в гривні;</w:t>
      </w:r>
    </w:p>
    <w:p w:rsidR="00867AD6" w:rsidRPr="00F54D33" w:rsidRDefault="00867AD6" w:rsidP="00867A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32"/>
        </w:rPr>
      </w:pPr>
      <w:bookmarkStart w:id="17" w:name="n167"/>
      <w:bookmarkEnd w:id="17"/>
      <w:r w:rsidRPr="00F54D33">
        <w:rPr>
          <w:sz w:val="28"/>
          <w:szCs w:val="32"/>
        </w:rPr>
        <w:t>безготівкові кошти в гривні з подальшим їх зарахуванням на власні поточні рахунки цих фізичних осіб;</w:t>
      </w:r>
    </w:p>
    <w:p w:rsidR="00867AD6" w:rsidRPr="00F54D33" w:rsidRDefault="00867AD6" w:rsidP="00867A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32"/>
        </w:rPr>
      </w:pPr>
      <w:bookmarkStart w:id="18" w:name="n168"/>
      <w:bookmarkEnd w:id="18"/>
      <w:r w:rsidRPr="00F54D33">
        <w:rPr>
          <w:sz w:val="28"/>
          <w:szCs w:val="32"/>
        </w:rPr>
        <w:t>2) продаж фізичним особам - резидентам і нерезидентам готівки іноземної валюти за готівкові кошти в гривні;</w:t>
      </w:r>
    </w:p>
    <w:p w:rsidR="00867AD6" w:rsidRPr="00F54D33" w:rsidRDefault="00867AD6" w:rsidP="00867A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32"/>
        </w:rPr>
      </w:pPr>
      <w:bookmarkStart w:id="19" w:name="n169"/>
      <w:bookmarkEnd w:id="19"/>
      <w:r w:rsidRPr="00F54D33">
        <w:rPr>
          <w:sz w:val="28"/>
          <w:szCs w:val="32"/>
        </w:rPr>
        <w:t>3) обмін готівки іноземної валюти однієї іноземної держави на готівку іноземної валюти іншої іноземної держави.</w:t>
      </w:r>
    </w:p>
    <w:p w:rsidR="00867AD6" w:rsidRPr="00F54D33" w:rsidRDefault="00867AD6" w:rsidP="00867A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32"/>
        </w:rPr>
      </w:pPr>
      <w:r w:rsidRPr="00F54D33">
        <w:rPr>
          <w:sz w:val="28"/>
          <w:szCs w:val="32"/>
        </w:rPr>
        <w:t xml:space="preserve">До </w:t>
      </w:r>
      <w:r w:rsidRPr="00F54D33">
        <w:rPr>
          <w:b/>
          <w:sz w:val="28"/>
          <w:szCs w:val="32"/>
        </w:rPr>
        <w:t>операцій торгівлі з банківськими металами</w:t>
      </w:r>
      <w:r w:rsidRPr="00F54D33">
        <w:rPr>
          <w:sz w:val="28"/>
          <w:szCs w:val="32"/>
        </w:rPr>
        <w:t xml:space="preserve"> з фізичною поставкою (далі - операції з банківськими металами) належать:</w:t>
      </w:r>
    </w:p>
    <w:p w:rsidR="00867AD6" w:rsidRPr="00F54D33" w:rsidRDefault="00867AD6" w:rsidP="00867A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32"/>
        </w:rPr>
      </w:pPr>
      <w:r w:rsidRPr="00F54D33">
        <w:rPr>
          <w:sz w:val="28"/>
          <w:szCs w:val="32"/>
        </w:rPr>
        <w:t>1) купівля у фізичних осіб - резидентів і нерезидентів банківських металів за готівкові гривні;</w:t>
      </w:r>
    </w:p>
    <w:p w:rsidR="00867AD6" w:rsidRPr="00F54D33" w:rsidRDefault="00867AD6" w:rsidP="00867A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32"/>
        </w:rPr>
      </w:pPr>
      <w:r w:rsidRPr="00F54D33">
        <w:rPr>
          <w:sz w:val="28"/>
          <w:szCs w:val="32"/>
        </w:rPr>
        <w:t>2) продаж фізичним особам - резидентам і нерезидентам банківських металів за готівкові гривні;</w:t>
      </w:r>
    </w:p>
    <w:p w:rsidR="00867AD6" w:rsidRPr="00F54D33" w:rsidRDefault="00867AD6" w:rsidP="00867A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32"/>
        </w:rPr>
      </w:pPr>
      <w:r w:rsidRPr="00F54D33">
        <w:rPr>
          <w:sz w:val="28"/>
          <w:szCs w:val="32"/>
        </w:rPr>
        <w:t>3) обмін одного банківського металу в інший банківський метал з фізичною поставкою або готівкову іноземну валюту.</w:t>
      </w:r>
    </w:p>
    <w:p w:rsidR="00867AD6" w:rsidRPr="00F54D33" w:rsidRDefault="00867AD6" w:rsidP="00867A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32"/>
        </w:rPr>
      </w:pPr>
    </w:p>
    <w:p w:rsidR="00867AD6" w:rsidRPr="00F54D33" w:rsidRDefault="00867AD6" w:rsidP="00867A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32"/>
        </w:rPr>
      </w:pPr>
    </w:p>
    <w:p w:rsidR="00694323" w:rsidRPr="00F54D33" w:rsidRDefault="00694323" w:rsidP="006943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</w:rPr>
      </w:pPr>
    </w:p>
    <w:p w:rsidR="00694323" w:rsidRPr="00F54D33" w:rsidRDefault="00694323" w:rsidP="00694323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3.3. </w:t>
      </w:r>
      <w:r w:rsidRPr="00F54D33">
        <w:rPr>
          <w:rFonts w:ascii="Times New Roman" w:eastAsia="Times New Roman" w:hAnsi="Times New Roman" w:cs="Times New Roman"/>
          <w:sz w:val="28"/>
          <w:szCs w:val="28"/>
        </w:rPr>
        <w:t>Валютні операції «спот». Особливість, мета угод «спот»</w:t>
      </w:r>
      <w:r w:rsidRPr="00F54D33">
        <w:rPr>
          <w:rFonts w:ascii="Times New Roman" w:eastAsia="Times New Roman" w:hAnsi="Times New Roman" w:cs="Times New Roman"/>
          <w:sz w:val="28"/>
          <w:szCs w:val="20"/>
        </w:rPr>
        <w:t>. Спот – курс</w:t>
      </w: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694323" w:rsidRPr="00F54D33" w:rsidRDefault="00694323" w:rsidP="006943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</w:rPr>
      </w:pPr>
    </w:p>
    <w:p w:rsidR="00694323" w:rsidRPr="00F54D33" w:rsidRDefault="00694323" w:rsidP="0069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D33">
        <w:rPr>
          <w:rFonts w:ascii="Times New Roman" w:hAnsi="Times New Roman" w:cs="Times New Roman,Italic"/>
          <w:i/>
          <w:iCs/>
          <w:sz w:val="28"/>
          <w:szCs w:val="28"/>
        </w:rPr>
        <w:t>Спот</w:t>
      </w:r>
      <w:r w:rsidRPr="00F54D33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54D33">
        <w:rPr>
          <w:rFonts w:ascii="Times New Roman" w:hAnsi="Times New Roman" w:cs="Times New Roman,Italic"/>
          <w:i/>
          <w:iCs/>
          <w:sz w:val="28"/>
          <w:szCs w:val="28"/>
        </w:rPr>
        <w:t xml:space="preserve">ринок </w:t>
      </w:r>
      <w:r w:rsidRPr="00F54D33">
        <w:rPr>
          <w:rFonts w:ascii="Times New Roman" w:hAnsi="Times New Roman" w:cs="Times New Roman"/>
          <w:sz w:val="28"/>
          <w:szCs w:val="28"/>
        </w:rPr>
        <w:t>– ринок негайного постачання валюти.</w:t>
      </w:r>
    </w:p>
    <w:p w:rsidR="00E77476" w:rsidRPr="00F54D33" w:rsidRDefault="00E77476" w:rsidP="00E7747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color w:val="000000"/>
          <w:sz w:val="28"/>
        </w:rPr>
      </w:pPr>
      <w:r w:rsidRPr="00F54D33">
        <w:rPr>
          <w:color w:val="000000"/>
          <w:sz w:val="28"/>
        </w:rPr>
        <w:t>валютна операція на умовах "тод" - валютна операція за договором, умови якого передбачають виконання цієї операції в день укладення договору;</w:t>
      </w:r>
    </w:p>
    <w:p w:rsidR="00E77476" w:rsidRPr="00F54D33" w:rsidRDefault="00E77476" w:rsidP="00E7747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</w:rPr>
      </w:pPr>
      <w:bookmarkStart w:id="20" w:name="n31"/>
      <w:bookmarkEnd w:id="20"/>
      <w:r w:rsidRPr="00F54D33">
        <w:rPr>
          <w:color w:val="000000"/>
          <w:sz w:val="28"/>
        </w:rPr>
        <w:t>валютна операція на умовах "том" - валютна операція за договором, умови якого передбачають виконання цієї операції в перший робочий день після дня укладення договору;</w:t>
      </w:r>
    </w:p>
    <w:p w:rsidR="00E77476" w:rsidRPr="00F54D33" w:rsidRDefault="00E77476" w:rsidP="00E7747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color w:val="000000"/>
          <w:sz w:val="28"/>
        </w:rPr>
      </w:pPr>
      <w:r w:rsidRPr="00F54D33">
        <w:rPr>
          <w:color w:val="000000"/>
          <w:sz w:val="28"/>
        </w:rPr>
        <w:t>валютна операція на умовах "спот" - валютна операція за договором, умови якого передбачають виконання цієї операції на другий робочий день після дня укладення договору;</w:t>
      </w:r>
    </w:p>
    <w:p w:rsidR="00694323" w:rsidRPr="00F54D33" w:rsidRDefault="00694323" w:rsidP="006943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F54D33">
        <w:rPr>
          <w:rFonts w:cs="Times New Roman,Italic"/>
          <w:i/>
          <w:iCs/>
          <w:sz w:val="28"/>
          <w:szCs w:val="28"/>
        </w:rPr>
        <w:t xml:space="preserve">Дата валютування </w:t>
      </w:r>
      <w:r w:rsidRPr="00F54D33">
        <w:rPr>
          <w:sz w:val="28"/>
          <w:szCs w:val="28"/>
        </w:rPr>
        <w:t>– день, коли за укладеною угодою здійснюються платежі.</w:t>
      </w:r>
    </w:p>
    <w:p w:rsidR="00E77476" w:rsidRPr="00F54D33" w:rsidRDefault="00E77476" w:rsidP="006943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32"/>
        </w:rPr>
      </w:pPr>
      <w:r w:rsidRPr="00F54D33">
        <w:rPr>
          <w:sz w:val="28"/>
          <w:szCs w:val="32"/>
        </w:rPr>
        <w:t xml:space="preserve">Валютні операції «спот» становлять 60 % від загального обсягу міжбанківського ринку. Більше 5% обсягу торгівлі </w:t>
      </w:r>
      <w:proofErr w:type="gramStart"/>
      <w:r w:rsidRPr="00F54D33">
        <w:rPr>
          <w:sz w:val="28"/>
          <w:szCs w:val="32"/>
        </w:rPr>
        <w:t>на ринку</w:t>
      </w:r>
      <w:proofErr w:type="gramEnd"/>
      <w:r w:rsidRPr="00F54D33">
        <w:rPr>
          <w:sz w:val="28"/>
          <w:szCs w:val="32"/>
        </w:rPr>
        <w:t xml:space="preserve"> валютних спот-</w:t>
      </w:r>
      <w:r w:rsidRPr="00F54D33">
        <w:rPr>
          <w:sz w:val="28"/>
          <w:szCs w:val="32"/>
        </w:rPr>
        <w:lastRenderedPageBreak/>
        <w:t>контрактів відносяться до реальних угод, що обслуговують реальний рух товарів, послуг і капіталу. Решта 95% є виключно спекулятивним оборотом.</w:t>
      </w:r>
    </w:p>
    <w:p w:rsidR="00E77476" w:rsidRPr="00F54D33" w:rsidRDefault="00E77476" w:rsidP="006943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32"/>
        </w:rPr>
      </w:pPr>
      <w:r w:rsidRPr="00F54D33">
        <w:rPr>
          <w:sz w:val="28"/>
          <w:szCs w:val="32"/>
        </w:rPr>
        <w:t xml:space="preserve">В міжнародній практиці використовують електронну систему «SWIFT – Society for Worldwide Interbank Financial Telecommunication – Товариство міжнародних міжбанківських фінансових комунікацій), членом якої є НБУ і провідні банки України. </w:t>
      </w:r>
    </w:p>
    <w:p w:rsidR="00E77476" w:rsidRPr="00F54D33" w:rsidRDefault="00E77476" w:rsidP="006943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iCs/>
          <w:sz w:val="28"/>
          <w:szCs w:val="32"/>
        </w:rPr>
      </w:pPr>
      <w:r w:rsidRPr="00F54D33">
        <w:rPr>
          <w:sz w:val="28"/>
          <w:szCs w:val="32"/>
        </w:rPr>
        <w:t xml:space="preserve">Стандартним у здійсненні операцій між двома валютними дилерами ринку поточних операцій є здійснення котирування валют з використанням двох сторін BID та ASK (offer). Дилер, який робить запит (ASK) стосовно котирування якоїсь конкретної валюти, навмисне називає тільки суму, </w:t>
      </w:r>
      <w:proofErr w:type="gramStart"/>
      <w:r w:rsidRPr="00F54D33">
        <w:rPr>
          <w:sz w:val="28"/>
          <w:szCs w:val="32"/>
        </w:rPr>
        <w:t>на яку</w:t>
      </w:r>
      <w:proofErr w:type="gramEnd"/>
      <w:r w:rsidRPr="00F54D33">
        <w:rPr>
          <w:sz w:val="28"/>
          <w:szCs w:val="32"/>
        </w:rPr>
        <w:t xml:space="preserve"> планував здійснити операцію: </w:t>
      </w:r>
      <w:r w:rsidRPr="00F54D33">
        <w:rPr>
          <w:i/>
          <w:iCs/>
          <w:sz w:val="28"/>
          <w:szCs w:val="32"/>
        </w:rPr>
        <w:t>Наприклад: «здійсніть мені котирування на половинку «кабелю», що означає запит ціни на 0,5 млн. GBP/USD.</w:t>
      </w:r>
    </w:p>
    <w:p w:rsidR="00E77476" w:rsidRPr="00F54D33" w:rsidRDefault="00E77476" w:rsidP="006943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</w:rPr>
      </w:pPr>
      <w:r w:rsidRPr="00F54D33">
        <w:rPr>
          <w:sz w:val="28"/>
        </w:rPr>
        <w:t xml:space="preserve">Єдиною платою за здійснення операції </w:t>
      </w:r>
      <w:proofErr w:type="gramStart"/>
      <w:r w:rsidRPr="00F54D33">
        <w:rPr>
          <w:sz w:val="28"/>
        </w:rPr>
        <w:t>на ринку</w:t>
      </w:r>
      <w:proofErr w:type="gramEnd"/>
      <w:r w:rsidRPr="00F54D33">
        <w:rPr>
          <w:sz w:val="28"/>
        </w:rPr>
        <w:t xml:space="preserve"> «спот» є саме «спред». Комісійні на даному сегменті валютного ринку, як правило, не стягуються</w:t>
      </w:r>
    </w:p>
    <w:p w:rsidR="0054520E" w:rsidRPr="00F54D33" w:rsidRDefault="0054520E" w:rsidP="0054520E">
      <w:pPr>
        <w:pStyle w:val="Default"/>
        <w:rPr>
          <w:sz w:val="28"/>
          <w:szCs w:val="32"/>
        </w:rPr>
      </w:pPr>
      <w:r w:rsidRPr="00F54D33">
        <w:rPr>
          <w:b/>
          <w:bCs/>
          <w:sz w:val="28"/>
          <w:szCs w:val="32"/>
        </w:rPr>
        <w:t xml:space="preserve">Мета угод «спот»: </w:t>
      </w:r>
    </w:p>
    <w:p w:rsidR="00694323" w:rsidRPr="00F54D33" w:rsidRDefault="0054520E" w:rsidP="0054520E">
      <w:pPr>
        <w:ind w:firstLine="567"/>
        <w:rPr>
          <w:rFonts w:ascii="Times New Roman" w:hAnsi="Times New Roman"/>
          <w:sz w:val="28"/>
          <w:szCs w:val="32"/>
        </w:rPr>
      </w:pPr>
      <w:r w:rsidRPr="00F54D33">
        <w:rPr>
          <w:rFonts w:ascii="Times New Roman" w:hAnsi="Times New Roman"/>
          <w:sz w:val="28"/>
          <w:szCs w:val="32"/>
        </w:rPr>
        <w:t>– забезпечення потреб клієнтів банку в іноземній валюті; – «перелив» коштів з однієї валюти в іншу; – проведення спекуляції.</w:t>
      </w:r>
    </w:p>
    <w:p w:rsidR="0054520E" w:rsidRPr="00F54D33" w:rsidRDefault="0054520E" w:rsidP="0054520E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Курси «спот» – це поточні ціни купівлі і продажу за «</w:t>
      </w:r>
      <w:proofErr w:type="gramStart"/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спот»-</w:t>
      </w:r>
      <w:proofErr w:type="gramEnd"/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угодою у валюті. Вони застосовуються для угод на суму, що перевищує певний розмір, і є основою для встановлення валютного курсу за угодами меншого розміру.</w:t>
      </w:r>
    </w:p>
    <w:p w:rsidR="0054520E" w:rsidRPr="00F54D33" w:rsidRDefault="0054520E" w:rsidP="0054520E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Наприклад: якщо фірма бажає купити 5 млн доларів США на умовах «спот», її банк використовуватиме для угоди поточний курс спот. Однак, якщо фірма бажає купити меншу кількість доларів – 500 </w:t>
      </w:r>
      <w:proofErr w:type="gramStart"/>
      <w:r w:rsidRPr="00F54D33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тис.,</w:t>
      </w:r>
      <w:proofErr w:type="gramEnd"/>
      <w:r w:rsidRPr="00F54D33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то банк використовуватиме курс, менш вигідний для замовника (щоб отримати достатній прибуток від порівняно нової угоди).</w:t>
      </w:r>
    </w:p>
    <w:p w:rsidR="005D6F12" w:rsidRPr="00F54D33" w:rsidRDefault="005D6F12" w:rsidP="0054520E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</w:p>
    <w:p w:rsidR="005D6F12" w:rsidRPr="00F54D33" w:rsidRDefault="005D6F12" w:rsidP="005D6F12">
      <w:pPr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3.4. Форвардні операції.</w:t>
      </w:r>
    </w:p>
    <w:p w:rsidR="008870E7" w:rsidRPr="00F54D33" w:rsidRDefault="008870E7" w:rsidP="008870E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870E7" w:rsidRPr="00F54D33" w:rsidRDefault="008870E7" w:rsidP="008870E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b/>
          <w:sz w:val="28"/>
          <w:szCs w:val="20"/>
        </w:rPr>
        <w:t>Форвардний договір</w:t>
      </w:r>
      <w:r w:rsidRPr="00F54D33">
        <w:rPr>
          <w:rFonts w:ascii="Times New Roman" w:eastAsia="Times New Roman" w:hAnsi="Times New Roman" w:cs="Times New Roman"/>
          <w:sz w:val="28"/>
          <w:szCs w:val="20"/>
        </w:rPr>
        <w:t xml:space="preserve"> - двосторонній договір, на підставі якого виникають обов’язки у сторін цього договору щодо купівлі, продажу, обміну в майбутньому іноземної валюти/банківських металів у строк та за курсом іноземної валюти/банківського металу, встановленими під час укладення такого договору. Умови форвардного договору можуть передбачати поставку базового активу (іноземної валюти/банківських металів) шляхом його відчуження або здійснення розрахунків за таким договором без поставки базового активу.</w:t>
      </w:r>
    </w:p>
    <w:p w:rsidR="005D6F12" w:rsidRPr="00F54D33" w:rsidRDefault="005D6F12" w:rsidP="005D6F12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Мета застосування форвардних угод: страхування від зміни курсів валют або одержання спекулятивного прибутку. Для захисту експортера або імпортера від валютного ризику з банком укладаються форвардний контракт – це угода між банком та клієнтом про купівлю або продаж певної кількості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іноземної валюти </w:t>
      </w:r>
      <w:proofErr w:type="gramStart"/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в установлений</w:t>
      </w:r>
      <w:proofErr w:type="gramEnd"/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термін (або протягом встановленого періоду) за курсом, який визначається в момент укладання угоди.</w:t>
      </w:r>
    </w:p>
    <w:p w:rsidR="005D6F12" w:rsidRPr="00F54D33" w:rsidRDefault="005D6F12" w:rsidP="005D6F12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Форвардні операції здійснюються не на біржі, а на банківському ринку, тобто у вигляді міжбанківських операцій та операцій банку з клієнтурою. Форвардні операції можуть укладаються на будь-який зручний для клієнта термін (від 1 тижня – 5 років, але найбільш ліквідними і найпоширенішими – термін до 1 року). Зазвичай банк дає котирування форвардних курсів на так звані стандартні дати: 1 тиждень, 2 тижні, 1 місяць, 2 місяці, 3 місяці, 6 місяців, 12 місяців. Для форвардних контрактів так само, як і для операцій спот, вживають терміни: </w:t>
      </w:r>
    </w:p>
    <w:p w:rsidR="005D6F12" w:rsidRPr="00F54D33" w:rsidRDefault="005D6F12" w:rsidP="005D6F12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Дата укладання – це дата укладання угоди між клієнтом та банком, саме на цю дату фіксуються всі умови суми, курс, термін. </w:t>
      </w:r>
    </w:p>
    <w:p w:rsidR="005D6F12" w:rsidRPr="00F54D33" w:rsidRDefault="005D6F12" w:rsidP="005D6F12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Дата валютування – дата зарахування коштів на кореспондентський рахунок банку.</w:t>
      </w:r>
    </w:p>
    <w:p w:rsidR="005D6F12" w:rsidRPr="00F54D33" w:rsidRDefault="005D6F12" w:rsidP="005D6F12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Дата валютування віддалена від дати укладання на дату спот + термін дії форвардної угоди.</w:t>
      </w:r>
    </w:p>
    <w:p w:rsidR="005D6F12" w:rsidRPr="00F54D33" w:rsidRDefault="005D6F12" w:rsidP="005D6F12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Хоча форвардний контракт є обов'язковим для виконання, на відміну від біржових угод, де виконання контрактів гарантується системою маржинальних внесків, банк не має твердої гарантії виконання клієнтом своїх зобов’язань, тому форвардні контракти пов'язані з певним ризиком: </w:t>
      </w:r>
    </w:p>
    <w:p w:rsidR="005D6F12" w:rsidRPr="00F54D33" w:rsidRDefault="005D6F12" w:rsidP="005D6F12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 </w:t>
      </w:r>
      <w:proofErr w:type="gramStart"/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для банку</w:t>
      </w:r>
      <w:proofErr w:type="gramEnd"/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клієнт може відмовитися або буде не в змозі виконати форвардний контракт; </w:t>
      </w:r>
    </w:p>
    <w:p w:rsidR="005D6F12" w:rsidRPr="00F54D33" w:rsidRDefault="005D6F12" w:rsidP="005D6F12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 для клієнта – він не матиме достатньо коштів для виконання угоди (адже форвардні операції є обов'язковими для виконання). </w:t>
      </w:r>
    </w:p>
    <w:p w:rsidR="005D6F12" w:rsidRPr="00F54D33" w:rsidRDefault="005D6F12" w:rsidP="005D6F12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D6F12" w:rsidRPr="00F54D33" w:rsidRDefault="005D6F12" w:rsidP="005D6F12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Тому банк вимагає від клієнта підтримувати на своєму розрахунковому рахунку в банку постійний залишок коштів </w:t>
      </w:r>
      <w:proofErr w:type="gramStart"/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( ≥</w:t>
      </w:r>
      <w:proofErr w:type="gramEnd"/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5-20% від суми контракту), що дає змогу у разі неможливості виконання клієнтом зобов'язань за форвардною угодою закрити її за допомогою ринку спот. На відміну від ф'ючерсу, форвардна угода не є стандартною, що визначає низьку ліквідність на вторинному ринку і відповідно, низький ступінь розвитку останнього.</w:t>
      </w:r>
    </w:p>
    <w:p w:rsidR="005D6F12" w:rsidRPr="00F54D33" w:rsidRDefault="005D6F12" w:rsidP="005D6F12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Форвардний курс відрізняється від курсу за поточними операціями на величину форвардної маржі (премії, коли курс «форвард» вищий за курс «спот»)</w:t>
      </w:r>
      <w:r w:rsidR="00D968F6" w:rsidRPr="00F54D33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.</w:t>
      </w:r>
    </w:p>
    <w:p w:rsidR="00D968F6" w:rsidRPr="00F54D33" w:rsidRDefault="00D968F6" w:rsidP="00D968F6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При виконанні форвардних контрактів може виникнути ситуація, коли клієнт або не може або не бажає виконати свої зобов'язання за цим контрактом, </w:t>
      </w:r>
      <w:r w:rsidRPr="00F54D33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lastRenderedPageBreak/>
        <w:t>що зветься закриттям форвардного валютного контракту. Закриття може бути повним або частковим. Повне закриття має місце, коли клієнт виявляє, що:</w:t>
      </w:r>
    </w:p>
    <w:p w:rsidR="00D968F6" w:rsidRPr="00F54D33" w:rsidRDefault="00D968F6" w:rsidP="00D968F6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- він не може отримати іноземну валюту, яку за контрактом повинен продати банку;</w:t>
      </w:r>
    </w:p>
    <w:p w:rsidR="00D968F6" w:rsidRPr="00F54D33" w:rsidRDefault="00D968F6" w:rsidP="00D968F6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- йому більше не потрібна іноземна валюта, яку він за контрактом повинен купити у банку.</w:t>
      </w:r>
    </w:p>
    <w:p w:rsidR="00D968F6" w:rsidRPr="00F54D33" w:rsidRDefault="00D968F6" w:rsidP="00D968F6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Часткове закриття банк здійснює, коли клієнт виявляє, що:</w:t>
      </w:r>
    </w:p>
    <w:p w:rsidR="00D968F6" w:rsidRPr="00F54D33" w:rsidRDefault="00D968F6" w:rsidP="00D968F6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- він не може отримати повну суму іноземної валюти, яку за контрактом повинен продати банку;</w:t>
      </w:r>
    </w:p>
    <w:p w:rsidR="00D968F6" w:rsidRPr="00F54D33" w:rsidRDefault="00D968F6" w:rsidP="00D968F6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- йому більше не потрібна вся іноземна валюта, яку він за контрактом повинен купити у банку</w:t>
      </w:r>
    </w:p>
    <w:p w:rsidR="00D968F6" w:rsidRPr="00F54D33" w:rsidRDefault="00D968F6" w:rsidP="00D968F6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:rsidR="00D968F6" w:rsidRPr="00F54D33" w:rsidRDefault="00D968F6" w:rsidP="00D968F6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3.5. Ф’ючерсні валютні операції</w:t>
      </w:r>
    </w:p>
    <w:p w:rsidR="00D968F6" w:rsidRPr="00F54D33" w:rsidRDefault="00D968F6" w:rsidP="00D968F6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Ф’ючерсний контракт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– контракт на поставку певного активу на узгоджену дату в майбутньому. Такий контракт враховує певні вимоги: – усі умови контракту стандартизовані (встановлені біржею); – сторони контракту вносять грошовий депозит і підтримують необхідний розмір депозиту до дати виконання контракту, чим гарантується його виконання; – виконання контракту здійснюється через розрахунково-клірингову палату біржі або розрахунково-кліринговий банк.</w:t>
      </w:r>
    </w:p>
    <w:p w:rsidR="00D968F6" w:rsidRPr="00F54D33" w:rsidRDefault="00D968F6" w:rsidP="00D968F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Переваги ф’ючерсів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– низька вартість (бо для укладання угоди резервується лише 20% вартості базового активу); – низькі біржові внески і відсутність зайвих витрат (наприклад, на зберігання) приваблюють інвесторів з несуттєвого стартовою сумою капіталу; – зручність і практичність використання при зниженні ринку. </w:t>
      </w: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Днем виконання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ф’ючерсного контракту є день, у який сторони повинні виконати умови контракту. </w:t>
      </w: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Базовий актив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– актив, який поставлено в день виконання відповідно до ф’ючерсного контракту (матеріальні активи: газ, нафта, електроенергія, золото, срібло, платина, зерно, олія, м'ясо, кава, цукор). У цьому випадку мають справу з </w:t>
      </w: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товарними ф’ючерсами.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Якщо згідно з контрактом здійснюється поставка фінансового активу, то такий ф’ючерсний контракт називається </w:t>
      </w: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фінансовим ф’ючерсом.</w:t>
      </w:r>
    </w:p>
    <w:p w:rsidR="00D968F6" w:rsidRPr="00F54D33" w:rsidRDefault="00D968F6" w:rsidP="00D968F6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Терміни виконання стандартизовані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(березень, червень, вересень, жовтень).</w:t>
      </w:r>
    </w:p>
    <w:p w:rsidR="00D968F6" w:rsidRPr="00F54D33" w:rsidRDefault="00D968F6" w:rsidP="00D968F6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Сторони ф’ючерсного контракту: </w:t>
      </w:r>
    </w:p>
    <w:p w:rsidR="00B71D58" w:rsidRPr="00F54D33" w:rsidRDefault="00D968F6" w:rsidP="00D968F6">
      <w:pPr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1. </w:t>
      </w:r>
      <w:r w:rsidRPr="00F54D33">
        <w:rPr>
          <w:rFonts w:ascii="Times New Roman" w:eastAsia="Times New Roman" w:hAnsi="Times New Roman" w:cs="Times New Roman"/>
          <w:i/>
          <w:iCs/>
          <w:sz w:val="28"/>
          <w:szCs w:val="32"/>
          <w:lang w:eastAsia="ru-RU"/>
        </w:rPr>
        <w:t xml:space="preserve">Продавець –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сторона, яка зобов’язана виконати поставки базового активу. </w:t>
      </w:r>
      <w:r w:rsidRPr="00F54D33">
        <w:rPr>
          <w:rFonts w:ascii="Times New Roman" w:eastAsia="Times New Roman" w:hAnsi="Times New Roman" w:cs="Times New Roman"/>
          <w:i/>
          <w:iCs/>
          <w:sz w:val="28"/>
          <w:szCs w:val="32"/>
          <w:lang w:eastAsia="ru-RU"/>
        </w:rPr>
        <w:t xml:space="preserve">Займає коротку позицію. </w:t>
      </w:r>
    </w:p>
    <w:p w:rsidR="00B71D58" w:rsidRPr="00F54D33" w:rsidRDefault="00D968F6" w:rsidP="00D968F6">
      <w:pPr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i/>
          <w:iCs/>
          <w:sz w:val="28"/>
          <w:szCs w:val="32"/>
          <w:lang w:eastAsia="ru-RU"/>
        </w:rPr>
        <w:t xml:space="preserve">2. Покупець –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сторона, яка зобов’язана перерахувати грошові кошти проти поставки активу. </w:t>
      </w:r>
      <w:r w:rsidRPr="00F54D33">
        <w:rPr>
          <w:rFonts w:ascii="Times New Roman" w:eastAsia="Times New Roman" w:hAnsi="Times New Roman" w:cs="Times New Roman"/>
          <w:i/>
          <w:iCs/>
          <w:sz w:val="28"/>
          <w:szCs w:val="32"/>
          <w:lang w:eastAsia="ru-RU"/>
        </w:rPr>
        <w:t xml:space="preserve">Займає довгу позицію. </w:t>
      </w:r>
    </w:p>
    <w:p w:rsidR="00D968F6" w:rsidRPr="00F54D33" w:rsidRDefault="00D968F6" w:rsidP="00D968F6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Довга або коротка позиції можуть бути закриті за допомогою рівнозначної за обсягом і протилежної угоди з тим же базовим активом (офсетною угодою). </w:t>
      </w: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Офсетна угода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ліквідує попередню позицію, тобто зобов’язання відносно купівлі продажу активу в день виконання. В цьому разі виникають курсові прибутки-збитки, які визначаються на основі цін відкриття і закриття позиції та її обсягу.</w:t>
      </w:r>
    </w:p>
    <w:p w:rsidR="00B71D58" w:rsidRPr="00F54D33" w:rsidRDefault="00B71D58" w:rsidP="00D968F6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Усі </w:t>
      </w: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умови ф’ючерсного контракту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(вид та обсяг активу, день поставки) встановлюються </w:t>
      </w: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біржею.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Покупці та продавці погоджують лише єдину ціну відповідно до правил торгівлі</w:t>
      </w:r>
      <w:r w:rsidRPr="00F54D33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.</w:t>
      </w:r>
    </w:p>
    <w:p w:rsidR="00B71D58" w:rsidRPr="00F54D33" w:rsidRDefault="00B71D58" w:rsidP="00D968F6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:rsidR="00B71D58" w:rsidRPr="00F54D33" w:rsidRDefault="00B71D58" w:rsidP="00B71D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3.6.</w:t>
      </w:r>
      <w:r w:rsidRPr="00F54D3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>Опціонні угоди та їх особливості.</w:t>
      </w:r>
    </w:p>
    <w:p w:rsidR="00B71D58" w:rsidRPr="00F54D33" w:rsidRDefault="00B71D58" w:rsidP="00B71D58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Опціони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– фінансові інструменти, які дають їх власнику право купити або продати певний актив протягом встановленого терміну за здалегідь визначеною ціною. </w:t>
      </w: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Продавець опціону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бере на себе зобов’язання, за яким він в залежності від виду контракту повинен або придбати в покупця відповідний актив, або продати його йому. Покупець приймає рішення про те, чи реалізовувати йому куплене право чи ні (в залежності від руху вартості базового активу в період дії опціону). Якщо опціон не буде реалізованим, доход продавця дорівнюватиме сумі, яку покупець заплатив за опціон (тобто премії). </w:t>
      </w: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Премія –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це ціна, яку платить покупець опціону його продавцеві за право виконання опціонного контракту.</w:t>
      </w:r>
    </w:p>
    <w:p w:rsidR="00B71D58" w:rsidRPr="00F54D33" w:rsidRDefault="00B71D58" w:rsidP="00B71D58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Предметом опціону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є саме право, а не базовий актив</w:t>
      </w:r>
      <w:r w:rsidRPr="00F54D33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.</w:t>
      </w:r>
    </w:p>
    <w:p w:rsidR="00B71D58" w:rsidRPr="00F54D33" w:rsidRDefault="00B71D58" w:rsidP="00B71D58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val="uk-UA" w:eastAsia="ru-RU"/>
        </w:rPr>
        <w:t xml:space="preserve">Види опціонів: </w:t>
      </w:r>
    </w:p>
    <w:p w:rsidR="00B71D58" w:rsidRPr="00F54D33" w:rsidRDefault="00B71D58" w:rsidP="00B71D58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1.Опціон колл (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call</w:t>
      </w:r>
      <w:r w:rsidRPr="00F54D33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) – контракт, що надає покупцеві право купити стандартну кількість базового активу; продавець опціону зобов’язаний продати цей актив (за ціною, визначеною в момент здійснення угоди).</w:t>
      </w:r>
    </w:p>
    <w:p w:rsidR="00B71D58" w:rsidRPr="00F54D33" w:rsidRDefault="00B71D58" w:rsidP="00B71D58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2.Опціон пут (Put) – контракт, що надає покупцеві опціону право продати стандартну кількість базового активу; продавець – зобов’язаний купити актив за встановленою в момент здійснення угоди ціною.</w:t>
      </w:r>
    </w:p>
    <w:p w:rsidR="00B71D58" w:rsidRPr="00F54D33" w:rsidRDefault="00B71D58" w:rsidP="00B71D58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Датою закінчення опціону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називається дата, </w:t>
      </w:r>
      <w:proofErr w:type="gramStart"/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на яку</w:t>
      </w:r>
      <w:proofErr w:type="gramEnd"/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опціон може бути виконаний, проданий або куплений. </w:t>
      </w: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Ціна виконання (Р)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– ціна, за якою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відбувається поставка базового активу від продавця до покупця. </w:t>
      </w: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В залежності від того, коли саме можна виконати опціон, виділяють два їх типи: </w:t>
      </w:r>
    </w:p>
    <w:p w:rsidR="00B71D58" w:rsidRPr="00F54D33" w:rsidRDefault="00B71D58" w:rsidP="00B71D58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Американський – опціон, який може бути виконаний </w:t>
      </w:r>
      <w:proofErr w:type="gramStart"/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в будь</w:t>
      </w:r>
      <w:proofErr w:type="gramEnd"/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-який день від дати укладення до дати закінчення опціону. Наприклад, проїзний квиток. </w:t>
      </w:r>
    </w:p>
    <w:p w:rsidR="00B71D58" w:rsidRPr="00F54D33" w:rsidRDefault="00B71D58" w:rsidP="00B71D58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Європейський – може бути виконаний тільки на дату закінчення опціону (останній день обігу опціону). </w:t>
      </w:r>
    </w:p>
    <w:p w:rsidR="00B71D58" w:rsidRPr="00F54D33" w:rsidRDefault="00B71D58" w:rsidP="00B71D58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71D58" w:rsidRPr="00F54D33" w:rsidRDefault="00D137A6" w:rsidP="00D968F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4D3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3.7. </w:t>
      </w:r>
      <w:r w:rsidRPr="00F54D33">
        <w:rPr>
          <w:rFonts w:ascii="Times New Roman" w:eastAsia="Times New Roman" w:hAnsi="Times New Roman" w:cs="Times New Roman"/>
          <w:sz w:val="28"/>
          <w:szCs w:val="28"/>
        </w:rPr>
        <w:t>Поняття валютних свопів</w:t>
      </w:r>
      <w:r w:rsidRPr="00F54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їх характеристика.</w:t>
      </w:r>
    </w:p>
    <w:p w:rsidR="00D137A6" w:rsidRPr="00F54D33" w:rsidRDefault="00D137A6" w:rsidP="00D968F6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Валютний своп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– це комбінація двох протилежних конверсійних угод на однакову суму з різними датами валютування. Також це – обмін потоками двох валют за певний період у майбутньому між сторонами угоди. Стосовно свопу дати виконання більш близької угоди називається </w:t>
      </w: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датою валютування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а дата виконання більш віддаленої за терміном зворотної угоди – </w:t>
      </w: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датою закінчення свопу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D137A6" w:rsidRPr="00F54D33" w:rsidRDefault="00D137A6" w:rsidP="00D968F6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F54D33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5172075" cy="2867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DC" w:rsidRPr="00F54D33" w:rsidRDefault="005477DC" w:rsidP="005477DC">
      <w:pPr>
        <w:pStyle w:val="Default"/>
        <w:rPr>
          <w:sz w:val="28"/>
          <w:szCs w:val="32"/>
        </w:rPr>
      </w:pPr>
      <w:r w:rsidRPr="00F54D33">
        <w:rPr>
          <w:b/>
          <w:bCs/>
          <w:sz w:val="28"/>
          <w:szCs w:val="32"/>
        </w:rPr>
        <w:t xml:space="preserve">Угоди своп можуть використовуватися: </w:t>
      </w:r>
    </w:p>
    <w:p w:rsidR="005477DC" w:rsidRPr="00F54D33" w:rsidRDefault="005477DC" w:rsidP="005477DC">
      <w:pPr>
        <w:pStyle w:val="Default"/>
        <w:rPr>
          <w:sz w:val="28"/>
          <w:szCs w:val="32"/>
        </w:rPr>
      </w:pPr>
      <w:r w:rsidRPr="00F54D33">
        <w:rPr>
          <w:sz w:val="28"/>
          <w:szCs w:val="32"/>
        </w:rPr>
        <w:t xml:space="preserve">а) для пролангацій відкритої валютної позиції на майбутнє. Пролонгувати (або «свопувати») відкриту валютну позицію означає зберегти стан позиції (розмір і знак) на певний строк у майбутньому; </w:t>
      </w:r>
    </w:p>
    <w:p w:rsidR="005477DC" w:rsidRPr="00F54D33" w:rsidRDefault="005477DC" w:rsidP="005477DC">
      <w:pPr>
        <w:pStyle w:val="Default"/>
        <w:rPr>
          <w:sz w:val="28"/>
          <w:szCs w:val="32"/>
        </w:rPr>
      </w:pPr>
      <w:r w:rsidRPr="00F54D33">
        <w:rPr>
          <w:sz w:val="28"/>
          <w:szCs w:val="32"/>
        </w:rPr>
        <w:t xml:space="preserve">б) для керування своїми активами та зобов’язаннями для збільшення прибутковості; </w:t>
      </w:r>
    </w:p>
    <w:p w:rsidR="005477DC" w:rsidRPr="00F54D33" w:rsidRDefault="005477DC" w:rsidP="005477DC">
      <w:pPr>
        <w:pStyle w:val="Default"/>
        <w:rPr>
          <w:sz w:val="28"/>
          <w:szCs w:val="32"/>
        </w:rPr>
      </w:pPr>
      <w:r w:rsidRPr="00F54D33">
        <w:rPr>
          <w:sz w:val="28"/>
          <w:szCs w:val="32"/>
        </w:rPr>
        <w:t xml:space="preserve">в) для зменшення валютного ризику; </w:t>
      </w:r>
    </w:p>
    <w:p w:rsidR="005477DC" w:rsidRPr="00F54D33" w:rsidRDefault="005477DC" w:rsidP="005477DC">
      <w:pPr>
        <w:pStyle w:val="Default"/>
        <w:rPr>
          <w:sz w:val="28"/>
          <w:szCs w:val="32"/>
        </w:rPr>
      </w:pPr>
      <w:r w:rsidRPr="00F54D33">
        <w:rPr>
          <w:sz w:val="28"/>
          <w:szCs w:val="32"/>
        </w:rPr>
        <w:t xml:space="preserve">г) для хеджування операцій форвард. </w:t>
      </w:r>
    </w:p>
    <w:p w:rsidR="005477DC" w:rsidRPr="00F54D33" w:rsidRDefault="005477DC" w:rsidP="005477DC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Переваги використання своп-угод: </w:t>
      </w:r>
    </w:p>
    <w:p w:rsidR="005477DC" w:rsidRPr="00F54D33" w:rsidRDefault="005477DC" w:rsidP="005477DC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 при здійсненні валютного свопу значно зменшується валютний ризик, бо він розподіляється між учасниками угоди – фіксується курс форвардної </w:t>
      </w:r>
      <w:r w:rsidRPr="00F54D33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угоди, а позиція кожного з учасників угоди своп дорівнює 0; - використання свопів дає можливість забезпечити хеджування довгострокових операційних та економічних ризиків.</w:t>
      </w:r>
    </w:p>
    <w:p w:rsidR="005477DC" w:rsidRPr="00F54D33" w:rsidRDefault="005477DC" w:rsidP="005477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F54D33" w:rsidRPr="00F54D33" w:rsidRDefault="00F54D33" w:rsidP="005477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F54D33" w:rsidRPr="00F54D33" w:rsidRDefault="00F54D33" w:rsidP="005477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F54D33" w:rsidRPr="00F54D33" w:rsidRDefault="00F54D33" w:rsidP="00F54D33">
      <w:pPr>
        <w:tabs>
          <w:tab w:val="center" w:pos="5586"/>
        </w:tabs>
        <w:spacing w:after="0" w:line="288" w:lineRule="auto"/>
        <w:ind w:left="72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4D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3.8. Валютний арбітраж</w:t>
      </w:r>
    </w:p>
    <w:p w:rsidR="00F54D33" w:rsidRPr="00F54D33" w:rsidRDefault="00F54D33" w:rsidP="005477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5477DC" w:rsidRPr="00F54D33" w:rsidRDefault="008870E7" w:rsidP="005477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54D33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Операції на умовах маржинальної торгівлі</w:t>
      </w:r>
      <w:r w:rsidRPr="00F54D3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- безготівкові операції (для банківських металів - без фізичної поставки), які передбачають виконання двох зустрічних зобов’язань з купівлі та продажу однієї іноземної валюти за іншу іноземну валюту/гривні (банківського металу за інший банківський метал/іноземну валюту) та здійснюються без їх реальної поставки на валютному ринку України або міжнародному валютному ринку з метою отримання прибутку від зміни валютного курсу або хеджування ризиків;</w:t>
      </w:r>
    </w:p>
    <w:p w:rsidR="005477DC" w:rsidRPr="00F54D33" w:rsidRDefault="005477DC" w:rsidP="005477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54D3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До спекулятивних операцій можна віднести також </w:t>
      </w:r>
      <w:r w:rsidRPr="00F54D33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операції валютного арбітражу</w:t>
      </w:r>
      <w:r w:rsidRPr="00F54D3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r w:rsidRPr="00F54D33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>Валютний арбітраж</w:t>
      </w:r>
      <w:r w:rsidRPr="00F54D3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є операцією, що поєднує купівлю (продаж) валюти з подальшим здійсненням контроперації з метою отримання прибутку за рахунок різниці в курсах валют на різних ринках (</w:t>
      </w:r>
      <w:r w:rsidRPr="00F54D33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>просторовий валютний арбітраж</w:t>
      </w:r>
      <w:r w:rsidRPr="00F54D33">
        <w:rPr>
          <w:rFonts w:ascii="Times New Roman" w:eastAsia="TimesNewRoman" w:hAnsi="Times New Roman" w:cs="Times New Roman"/>
          <w:sz w:val="28"/>
          <w:szCs w:val="28"/>
          <w:lang w:val="uk-UA"/>
        </w:rPr>
        <w:t>) або за рахунок курсових коливань, протягом певного періоду (</w:t>
      </w:r>
      <w:r w:rsidRPr="00F54D33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>часовий валютний арбітраж</w:t>
      </w:r>
      <w:r w:rsidRPr="00F54D33">
        <w:rPr>
          <w:rFonts w:ascii="Times New Roman" w:eastAsia="TimesNewRoman" w:hAnsi="Times New Roman" w:cs="Times New Roman"/>
          <w:sz w:val="28"/>
          <w:szCs w:val="28"/>
          <w:lang w:val="uk-UA"/>
        </w:rPr>
        <w:t>).</w:t>
      </w:r>
    </w:p>
    <w:p w:rsidR="005477DC" w:rsidRPr="00F54D33" w:rsidRDefault="005477DC" w:rsidP="005477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54D33">
        <w:rPr>
          <w:rFonts w:ascii="Times New Roman" w:eastAsia="TimesNewRoman" w:hAnsi="Times New Roman" w:cs="Times New Roman"/>
          <w:sz w:val="28"/>
          <w:szCs w:val="28"/>
          <w:lang w:val="uk-UA"/>
        </w:rPr>
        <w:t>Основний принцип валютного арбітражу — купити валюту дешевше, а продати її дорожче.</w:t>
      </w:r>
    </w:p>
    <w:p w:rsidR="00D137A6" w:rsidRDefault="00D137A6" w:rsidP="00D968F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F54D33" w:rsidRDefault="00F54D33" w:rsidP="00D968F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Укладено за:</w:t>
      </w:r>
    </w:p>
    <w:p w:rsidR="00F54D33" w:rsidRDefault="00F54D33" w:rsidP="00D968F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bookmarkStart w:id="21" w:name="_GoBack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1. </w:t>
      </w:r>
      <w:r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Закону України “Про валюту і валютні операції”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URL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: </w:t>
      </w:r>
      <w:hyperlink r:id="rId6" w:history="1">
        <w:r w:rsidRPr="00262C20"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https://zakon.rada.gov.ua/laws/show/2473-19#Text</w:t>
        </w:r>
      </w:hyperlink>
    </w:p>
    <w:p w:rsidR="00F54D33" w:rsidRDefault="00F54D33" w:rsidP="00D968F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2. </w:t>
      </w:r>
      <w:r w:rsidR="005B629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Постанова Правління НБУ </w:t>
      </w:r>
      <w:r w:rsidR="005B6291"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“</w:t>
      </w:r>
      <w:r w:rsidR="005B6291" w:rsidRPr="005B629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 затвердження Положення про структуру валютного ринку України, умови та порядок торгівлі іноземною валютою та банківськими металами на валютному ринку України</w:t>
      </w:r>
      <w:r w:rsidR="005B6291"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” URL</w:t>
      </w:r>
      <w:r w:rsidR="005B629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: </w:t>
      </w:r>
      <w:hyperlink r:id="rId7" w:history="1">
        <w:r w:rsidR="005B6291" w:rsidRPr="00262C20"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https://zakon.rada.gov.ua/laws/show/v0001500-19#Text</w:t>
        </w:r>
      </w:hyperlink>
    </w:p>
    <w:p w:rsidR="005B6291" w:rsidRDefault="005B6291" w:rsidP="00D968F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Постанова Правління НБУ </w:t>
      </w:r>
      <w:r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“</w:t>
      </w:r>
      <w:r w:rsidRPr="005B629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 затвердження Положення про транскордонне переміщення валютних цінностей</w:t>
      </w:r>
      <w:r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”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URL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hyperlink r:id="rId8" w:history="1">
        <w:r w:rsidRPr="00262C20"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https://zakon.rada.gov.ua/laws/show/v0003500-19#n10</w:t>
        </w:r>
      </w:hyperlink>
    </w:p>
    <w:p w:rsidR="005B6291" w:rsidRDefault="005B6291" w:rsidP="00D968F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Постанова Правління НБУ </w:t>
      </w:r>
      <w:r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“</w:t>
      </w:r>
      <w:r w:rsidRPr="005B6291">
        <w:t xml:space="preserve"> </w:t>
      </w:r>
      <w:r w:rsidRPr="005B629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 затвердження Положення про валютний нагляд</w:t>
      </w:r>
      <w:r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”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URL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hyperlink r:id="rId9" w:history="1">
        <w:r w:rsidRPr="00262C20"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https://zakon.rada.gov.ua/laws/show/v0013500-19#n15</w:t>
        </w:r>
      </w:hyperlink>
    </w:p>
    <w:p w:rsidR="005B6291" w:rsidRDefault="005B6291" w:rsidP="00D968F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Постанова Правління НБУ </w:t>
      </w:r>
      <w:r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“</w:t>
      </w:r>
      <w:r w:rsidRPr="005B6291">
        <w:t xml:space="preserve"> </w:t>
      </w:r>
      <w:r w:rsidRPr="005B629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 затвердження Положення про перелік заходів захисту, порядок та критерії їх запровадження, подовження та дострокового припинення</w:t>
      </w:r>
      <w:r w:rsidR="00437EF0"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”</w:t>
      </w:r>
      <w:r w:rsidR="00437E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437EF0"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URL</w:t>
      </w:r>
      <w:r w:rsidR="00437E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</w:t>
      </w:r>
      <w:r w:rsidR="00437E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hyperlink r:id="rId10" w:history="1">
        <w:r w:rsidR="00437EF0" w:rsidRPr="00262C20"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https://zakon.rada.gov.ua/laws/show/v0004500-19#n10</w:t>
        </w:r>
      </w:hyperlink>
    </w:p>
    <w:p w:rsidR="00437EF0" w:rsidRDefault="00437EF0" w:rsidP="00D968F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6.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Постанова Правління НБУ </w:t>
      </w:r>
      <w:r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“</w:t>
      </w:r>
      <w:r w:rsidRPr="00437E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 затвердження Положення про заходи захисту та визначення порядку здійснення окремих операцій в іноземній валюті</w:t>
      </w:r>
      <w:r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”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URL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hyperlink r:id="rId11" w:history="1">
        <w:r w:rsidRPr="00262C20"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https://zakon.rada.gov.ua/laws/show/v0005500-19#n12</w:t>
        </w:r>
      </w:hyperlink>
    </w:p>
    <w:p w:rsidR="00437EF0" w:rsidRDefault="00437EF0" w:rsidP="00D968F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7.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Постанова Правління НБУ </w:t>
      </w:r>
      <w:r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“</w:t>
      </w:r>
      <w:r w:rsidRPr="00437EF0">
        <w:t xml:space="preserve"> </w:t>
      </w:r>
      <w:r w:rsidRPr="00437E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 затвердження Положення про порядок надання банками Національному банку України інформації щодо договорів, які передбачають виконання резидентами боргових зобов’язань перед нерезидентами-кредиторами за залученими резидентами кредитами, позиками</w:t>
      </w:r>
      <w:r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”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F54D3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URL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hyperlink r:id="rId12" w:history="1">
        <w:r w:rsidRPr="00262C20"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https://zakon.rada.gov.ua/laws/show/v0006500-19#Text</w:t>
        </w:r>
      </w:hyperlink>
    </w:p>
    <w:bookmarkEnd w:id="21"/>
    <w:p w:rsidR="00437EF0" w:rsidRDefault="00437EF0" w:rsidP="00D968F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37EF0" w:rsidRPr="00B71D58" w:rsidRDefault="00437EF0" w:rsidP="00D968F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sectPr w:rsidR="00437EF0" w:rsidRPr="00B7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0C"/>
    <w:rsid w:val="00221CBA"/>
    <w:rsid w:val="0028170C"/>
    <w:rsid w:val="00325AB9"/>
    <w:rsid w:val="00437EF0"/>
    <w:rsid w:val="0054520E"/>
    <w:rsid w:val="005477DC"/>
    <w:rsid w:val="005B6291"/>
    <w:rsid w:val="005D6F12"/>
    <w:rsid w:val="005F2501"/>
    <w:rsid w:val="00694323"/>
    <w:rsid w:val="006F6019"/>
    <w:rsid w:val="007F3CAB"/>
    <w:rsid w:val="00867AD6"/>
    <w:rsid w:val="008870E7"/>
    <w:rsid w:val="00984A91"/>
    <w:rsid w:val="00A21552"/>
    <w:rsid w:val="00B71D58"/>
    <w:rsid w:val="00BD1AB9"/>
    <w:rsid w:val="00BD6B7F"/>
    <w:rsid w:val="00C913DE"/>
    <w:rsid w:val="00D137A6"/>
    <w:rsid w:val="00D910E6"/>
    <w:rsid w:val="00D968F6"/>
    <w:rsid w:val="00E77476"/>
    <w:rsid w:val="00F54D33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0FCAF-DFA5-4F46-A0E7-274A2770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D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5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870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03500-19#n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v0001500-19#Text" TargetMode="External"/><Relationship Id="rId12" Type="http://schemas.openxmlformats.org/officeDocument/2006/relationships/hyperlink" Target="https://zakon.rada.gov.ua/laws/show/v0006500-19#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73-19#Text" TargetMode="External"/><Relationship Id="rId11" Type="http://schemas.openxmlformats.org/officeDocument/2006/relationships/hyperlink" Target="https://zakon.rada.gov.ua/laws/show/v0005500-19#n12" TargetMode="External"/><Relationship Id="rId5" Type="http://schemas.openxmlformats.org/officeDocument/2006/relationships/image" Target="media/image2.emf"/><Relationship Id="rId10" Type="http://schemas.openxmlformats.org/officeDocument/2006/relationships/hyperlink" Target="https://zakon.rada.gov.ua/laws/show/v0004500-19#n1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zakon.rada.gov.ua/laws/show/v0013500-19#n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13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2018-04-04T12:52:00Z</dcterms:created>
  <dcterms:modified xsi:type="dcterms:W3CDTF">2021-02-24T06:25:00Z</dcterms:modified>
</cp:coreProperties>
</file>