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1C" w:rsidRPr="00C5760F" w:rsidRDefault="00C5760F">
      <w:pPr>
        <w:rPr>
          <w:rFonts w:ascii="Times New Roman" w:hAnsi="Times New Roman" w:cs="Times New Roman"/>
          <w:b/>
        </w:rPr>
      </w:pPr>
      <w:r w:rsidRPr="00C5760F">
        <w:rPr>
          <w:rFonts w:ascii="Times New Roman" w:hAnsi="Times New Roman" w:cs="Times New Roman"/>
          <w:b/>
        </w:rPr>
        <w:t>ВВП та причини його падіння в 90-х.</w:t>
      </w:r>
    </w:p>
    <w:p w:rsidR="00C5760F" w:rsidRDefault="00C5760F">
      <w:pPr>
        <w:rPr>
          <w:rFonts w:ascii="Times New Roman" w:hAnsi="Times New Roman" w:cs="Times New Roman"/>
          <w:b/>
        </w:rPr>
      </w:pPr>
      <w:r w:rsidRPr="00C5760F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аслідки безробіття для економіки</w:t>
      </w:r>
    </w:p>
    <w:p w:rsidR="00C5760F" w:rsidRPr="00C5760F" w:rsidRDefault="00C576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Інфляція в 2008 та 2014 роках: причини та наслідки</w:t>
      </w:r>
      <w:bookmarkStart w:id="0" w:name="_GoBack"/>
      <w:bookmarkEnd w:id="0"/>
    </w:p>
    <w:sectPr w:rsidR="00C5760F" w:rsidRPr="00C576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0F"/>
    <w:rsid w:val="00592E50"/>
    <w:rsid w:val="00C0716A"/>
    <w:rsid w:val="00C5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2021-01-18T07:21:00Z</dcterms:created>
  <dcterms:modified xsi:type="dcterms:W3CDTF">2021-01-18T07:23:00Z</dcterms:modified>
</cp:coreProperties>
</file>