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05F" w:rsidRDefault="004A105F" w:rsidP="008A5C36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105F">
        <w:rPr>
          <w:rFonts w:ascii="Times New Roman" w:hAnsi="Times New Roman" w:cs="Times New Roman"/>
          <w:b/>
          <w:i/>
          <w:sz w:val="28"/>
          <w:szCs w:val="28"/>
        </w:rPr>
        <w:t>Розв’язання конкретних завдань: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 1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Розробіть схему організаційної структури вашої організації, в якій слід відобразити:</w:t>
      </w:r>
    </w:p>
    <w:p w:rsidR="00DC53F4" w:rsidRPr="00DC53F4" w:rsidRDefault="00DC53F4" w:rsidP="00DC53F4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рівні управління організацією (суспільства);</w:t>
      </w:r>
    </w:p>
    <w:p w:rsidR="00DC53F4" w:rsidRDefault="00DC53F4" w:rsidP="00DC53F4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структурні підрозділи;</w:t>
      </w:r>
    </w:p>
    <w:p w:rsidR="00DC53F4" w:rsidRPr="00DC53F4" w:rsidRDefault="00DC53F4" w:rsidP="00DC53F4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взаємозв'язок структурних підрозділів.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Опишіть функції кожного з підрозділів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Відобразіть на схемі матеріальні, фінансові та інформаційні потоки.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Опишіть всіх необхідних фахівців, необхідних для реалізації бізнес-проекту, із зазначенням спеціальності та досвіду роботи.</w:t>
      </w:r>
    </w:p>
    <w:p w:rsidR="00DC53F4" w:rsidRDefault="00DC53F4" w:rsidP="00DC53F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Кандидати до складу команди проекту і їх характеристика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6770"/>
      </w:tblGrid>
      <w:tr w:rsidR="00DC53F4" w:rsidTr="00DC53F4">
        <w:tc>
          <w:tcPr>
            <w:tcW w:w="3085" w:type="dxa"/>
            <w:shd w:val="clear" w:color="auto" w:fill="C2D69B" w:themeFill="accent3" w:themeFillTint="99"/>
          </w:tcPr>
          <w:p w:rsidR="00DC53F4" w:rsidRDefault="00DC53F4" w:rsidP="00DC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  <w:tc>
          <w:tcPr>
            <w:tcW w:w="6770" w:type="dxa"/>
            <w:shd w:val="clear" w:color="auto" w:fill="C2D69B" w:themeFill="accent3" w:themeFillTint="99"/>
          </w:tcPr>
          <w:p w:rsidR="00DC53F4" w:rsidRDefault="00DC53F4" w:rsidP="00DC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3F4" w:rsidTr="00DC53F4">
        <w:tc>
          <w:tcPr>
            <w:tcW w:w="3085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</w:tcPr>
          <w:p w:rsidR="00DC53F4" w:rsidRDefault="00DC53F4" w:rsidP="00DC5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53F4" w:rsidRDefault="00DC53F4" w:rsidP="00DC53F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 2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Проаналізуйте наявні у вас фінансові ресурси та шляхи залучення коштів для реалізації вашого проекту.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Проаналізуйте кредитні пропозиції для бізнесу відомих вам банків, вибравши найбільш задовольняє ваші запити.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 3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 xml:space="preserve">Спробуйте скласти календарний план реалізації вашого </w:t>
      </w:r>
      <w:proofErr w:type="spellStart"/>
      <w:r w:rsidRPr="00DC53F4">
        <w:rPr>
          <w:rFonts w:ascii="Times New Roman" w:hAnsi="Times New Roman" w:cs="Times New Roman"/>
          <w:sz w:val="28"/>
          <w:szCs w:val="28"/>
        </w:rPr>
        <w:t>бізнеспроектів</w:t>
      </w:r>
      <w:proofErr w:type="spellEnd"/>
      <w:r w:rsidRPr="00DC53F4">
        <w:rPr>
          <w:rFonts w:ascii="Times New Roman" w:hAnsi="Times New Roman" w:cs="Times New Roman"/>
          <w:sz w:val="28"/>
          <w:szCs w:val="28"/>
        </w:rPr>
        <w:t>. Вкажіть всі етапи робіт від складання технічних завдань до завершення його реалізації. Терміни вказуються в місцях з початку першого місяця реалізації проекту.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Завдання 4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 xml:space="preserve">Спробуйте розробити рекламну кампанію вашого </w:t>
      </w:r>
      <w:proofErr w:type="spellStart"/>
      <w:r w:rsidRPr="00DC53F4">
        <w:rPr>
          <w:rFonts w:ascii="Times New Roman" w:hAnsi="Times New Roman" w:cs="Times New Roman"/>
          <w:sz w:val="28"/>
          <w:szCs w:val="28"/>
        </w:rPr>
        <w:t>бізнеспроектів</w:t>
      </w:r>
      <w:proofErr w:type="spellEnd"/>
      <w:r w:rsidRPr="00DC53F4">
        <w:rPr>
          <w:rFonts w:ascii="Times New Roman" w:hAnsi="Times New Roman" w:cs="Times New Roman"/>
          <w:sz w:val="28"/>
          <w:szCs w:val="28"/>
        </w:rPr>
        <w:t xml:space="preserve"> за схемою: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1) формулювання основної думки рекламної кампанії;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2) вибір візуальних образів і об'єктів, з якими буде асоціюватися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4 ваш бізнес-проект;</w:t>
      </w:r>
    </w:p>
    <w:p w:rsid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3F4">
        <w:rPr>
          <w:rFonts w:ascii="Times New Roman" w:hAnsi="Times New Roman" w:cs="Times New Roman"/>
          <w:sz w:val="28"/>
          <w:szCs w:val="28"/>
        </w:rPr>
        <w:t>3) вибір форми доведення рекламної інформації до споживача (телевізійні ролики, публікації і т. П.).</w:t>
      </w:r>
    </w:p>
    <w:p w:rsidR="00DC53F4" w:rsidRPr="00DC53F4" w:rsidRDefault="00DC53F4" w:rsidP="00DC53F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C53F4" w:rsidRPr="00DC53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C42"/>
    <w:multiLevelType w:val="hybridMultilevel"/>
    <w:tmpl w:val="669CD720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02D90"/>
    <w:multiLevelType w:val="hybridMultilevel"/>
    <w:tmpl w:val="67E2D5F2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22AA4"/>
    <w:multiLevelType w:val="hybridMultilevel"/>
    <w:tmpl w:val="FF004620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B0372"/>
    <w:multiLevelType w:val="hybridMultilevel"/>
    <w:tmpl w:val="9460A582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A7E5D"/>
    <w:multiLevelType w:val="hybridMultilevel"/>
    <w:tmpl w:val="FD6808F8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378478EC"/>
    <w:multiLevelType w:val="hybridMultilevel"/>
    <w:tmpl w:val="8E782DAE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1A3E94"/>
    <w:multiLevelType w:val="hybridMultilevel"/>
    <w:tmpl w:val="CEF8BAC2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847319"/>
    <w:multiLevelType w:val="hybridMultilevel"/>
    <w:tmpl w:val="AFC46D22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0349D"/>
    <w:multiLevelType w:val="hybridMultilevel"/>
    <w:tmpl w:val="66A66CC2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B4094E"/>
    <w:multiLevelType w:val="hybridMultilevel"/>
    <w:tmpl w:val="50CE4076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664341"/>
    <w:multiLevelType w:val="hybridMultilevel"/>
    <w:tmpl w:val="C4DCE446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A068E7"/>
    <w:multiLevelType w:val="hybridMultilevel"/>
    <w:tmpl w:val="4216CFD4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DC"/>
    <w:rsid w:val="000265CC"/>
    <w:rsid w:val="00163C02"/>
    <w:rsid w:val="004A105F"/>
    <w:rsid w:val="006818DC"/>
    <w:rsid w:val="007E738D"/>
    <w:rsid w:val="00844E3B"/>
    <w:rsid w:val="008A5C36"/>
    <w:rsid w:val="00D1298A"/>
    <w:rsid w:val="00DC53F4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E738D"/>
    <w:pPr>
      <w:ind w:left="720"/>
      <w:contextualSpacing/>
    </w:pPr>
  </w:style>
  <w:style w:type="table" w:styleId="a5">
    <w:name w:val="Table Grid"/>
    <w:basedOn w:val="a1"/>
    <w:uiPriority w:val="59"/>
    <w:rsid w:val="004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E738D"/>
    <w:pPr>
      <w:ind w:left="720"/>
      <w:contextualSpacing/>
    </w:pPr>
  </w:style>
  <w:style w:type="table" w:styleId="a5">
    <w:name w:val="Table Grid"/>
    <w:basedOn w:val="a1"/>
    <w:uiPriority w:val="59"/>
    <w:rsid w:val="004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59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08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9828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3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7298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79212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901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9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33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76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3987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27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86227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7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17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5182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7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9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9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272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7799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9701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55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0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6451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7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29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90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13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6045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0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949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138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2845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2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56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4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84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38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8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101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650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314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71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6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30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68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144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76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062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289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6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4175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3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0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633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96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786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27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84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6027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57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2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1178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50834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5738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40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93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901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19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97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19979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8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41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1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33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16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840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862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2020-12-16T08:11:00Z</dcterms:created>
  <dcterms:modified xsi:type="dcterms:W3CDTF">2020-12-16T09:17:00Z</dcterms:modified>
</cp:coreProperties>
</file>