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4C" w:rsidRPr="0070224C" w:rsidRDefault="0070224C" w:rsidP="0070224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24C">
        <w:rPr>
          <w:rFonts w:ascii="Times New Roman" w:hAnsi="Times New Roman" w:cs="Times New Roman"/>
          <w:b/>
          <w:bCs/>
          <w:sz w:val="28"/>
          <w:szCs w:val="28"/>
        </w:rPr>
        <w:t>ТЕМА 2. ПРІОРИТЕТИ СПОЖИВАЧІВ ЯК БАЗОВИЙ ЕЛЕМЕНТ БІЗНЕС-МОДЕЛІ КОМПАНІЇ</w:t>
      </w:r>
    </w:p>
    <w:p w:rsidR="0070224C" w:rsidRPr="0070224C" w:rsidRDefault="0070224C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224C">
        <w:rPr>
          <w:rFonts w:ascii="Times New Roman" w:hAnsi="Times New Roman" w:cs="Times New Roman"/>
          <w:i/>
          <w:iCs/>
          <w:sz w:val="28"/>
          <w:szCs w:val="28"/>
        </w:rPr>
        <w:t>2.1. Економічне трактування категорії «пріоритети споживачів»</w:t>
      </w:r>
    </w:p>
    <w:p w:rsidR="0070224C" w:rsidRPr="0070224C" w:rsidRDefault="0070224C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224C">
        <w:rPr>
          <w:rFonts w:ascii="Times New Roman" w:hAnsi="Times New Roman" w:cs="Times New Roman"/>
          <w:i/>
          <w:iCs/>
          <w:sz w:val="28"/>
          <w:szCs w:val="28"/>
        </w:rPr>
        <w:t>2.2. Особливості формування пріоритетів споживачів</w:t>
      </w:r>
    </w:p>
    <w:p w:rsidR="0070224C" w:rsidRPr="0070224C" w:rsidRDefault="0070224C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224C">
        <w:rPr>
          <w:rFonts w:ascii="Times New Roman" w:hAnsi="Times New Roman" w:cs="Times New Roman"/>
          <w:i/>
          <w:iCs/>
          <w:sz w:val="28"/>
          <w:szCs w:val="28"/>
        </w:rPr>
        <w:t>2.3. Реалізація «каскаду» пріоритетів споживачів у бізнес-моделі компанії.</w:t>
      </w:r>
    </w:p>
    <w:p w:rsidR="0070224C" w:rsidRPr="0070224C" w:rsidRDefault="0070224C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24C" w:rsidRPr="0070224C" w:rsidRDefault="0070224C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2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Економічне трактування категорії «пріоритети споживачів»</w:t>
      </w:r>
    </w:p>
    <w:p w:rsidR="0070224C" w:rsidRPr="0070224C" w:rsidRDefault="0070224C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24C" w:rsidRPr="0070224C" w:rsidRDefault="0070224C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4C">
        <w:rPr>
          <w:rFonts w:ascii="Times New Roman" w:hAnsi="Times New Roman" w:cs="Times New Roman"/>
          <w:sz w:val="28"/>
          <w:szCs w:val="28"/>
        </w:rPr>
        <w:t>Існуючий на ринку попит вважається традиційним орієнтиром для компанії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 xml:space="preserve">та вказує, скільки і якого продукту чи послуги готові придбати покупці. </w:t>
      </w:r>
      <w:r w:rsidRPr="0070224C">
        <w:rPr>
          <w:rFonts w:ascii="Times New Roman" w:hAnsi="Times New Roman" w:cs="Times New Roman"/>
          <w:i/>
          <w:sz w:val="28"/>
          <w:szCs w:val="28"/>
        </w:rPr>
        <w:t>В класичному тлумаченні попит</w:t>
      </w:r>
      <w:r w:rsidRPr="0070224C">
        <w:rPr>
          <w:rFonts w:ascii="Times New Roman" w:hAnsi="Times New Roman" w:cs="Times New Roman"/>
          <w:sz w:val="28"/>
          <w:szCs w:val="28"/>
        </w:rPr>
        <w:t xml:space="preserve"> споживачів трактується як певна кількість окремих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товарів чи послуг, яку вони готові купити при визначеному рівні цін.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 xml:space="preserve">чином, </w:t>
      </w:r>
      <w:r w:rsidRPr="0070224C">
        <w:rPr>
          <w:rFonts w:ascii="Times New Roman" w:hAnsi="Times New Roman" w:cs="Times New Roman"/>
          <w:i/>
          <w:sz w:val="28"/>
          <w:szCs w:val="28"/>
        </w:rPr>
        <w:t>за критерієм часу, попит</w:t>
      </w:r>
      <w:r w:rsidRPr="0070224C">
        <w:rPr>
          <w:rFonts w:ascii="Times New Roman" w:hAnsi="Times New Roman" w:cs="Times New Roman"/>
          <w:sz w:val="28"/>
          <w:szCs w:val="28"/>
        </w:rPr>
        <w:t xml:space="preserve"> – це обсяг незадоволених потреб споживачів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певний відносно короткий період. Іншими словами - це те, що споживачі прагнуть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отримати сьогодні. Крім цього, попит характеризує потребу споживачів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 xml:space="preserve">продукті чи послузі із відомим </w:t>
      </w:r>
      <w:proofErr w:type="spellStart"/>
      <w:r w:rsidRPr="0070224C">
        <w:rPr>
          <w:rFonts w:ascii="Times New Roman" w:hAnsi="Times New Roman" w:cs="Times New Roman"/>
          <w:sz w:val="28"/>
          <w:szCs w:val="28"/>
        </w:rPr>
        <w:t>їі</w:t>
      </w:r>
      <w:proofErr w:type="spellEnd"/>
      <w:r w:rsidRPr="0070224C">
        <w:rPr>
          <w:rFonts w:ascii="Times New Roman" w:hAnsi="Times New Roman" w:cs="Times New Roman"/>
          <w:sz w:val="28"/>
          <w:szCs w:val="28"/>
        </w:rPr>
        <w:t xml:space="preserve"> рівнем цінності.</w:t>
      </w:r>
    </w:p>
    <w:p w:rsidR="0070224C" w:rsidRPr="0070224C" w:rsidRDefault="0070224C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Пріоритети споживачів – ця </w:t>
      </w:r>
      <w:r w:rsidRPr="0070224C">
        <w:rPr>
          <w:rFonts w:ascii="Times New Roman" w:hAnsi="Times New Roman" w:cs="Times New Roman"/>
          <w:sz w:val="28"/>
          <w:szCs w:val="28"/>
        </w:rPr>
        <w:t>категорія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на противагу попиту, 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 xml:space="preserve">інші ознаки. </w:t>
      </w:r>
      <w:r w:rsidRPr="0070224C">
        <w:rPr>
          <w:rFonts w:ascii="Times New Roman" w:hAnsi="Times New Roman" w:cs="Times New Roman"/>
          <w:b/>
          <w:sz w:val="28"/>
          <w:szCs w:val="28"/>
        </w:rPr>
        <w:t>У вузькому розумінні пріоритети</w:t>
      </w:r>
      <w:r w:rsidRPr="0070224C">
        <w:rPr>
          <w:rFonts w:ascii="Times New Roman" w:hAnsi="Times New Roman" w:cs="Times New Roman"/>
          <w:sz w:val="28"/>
          <w:szCs w:val="28"/>
        </w:rPr>
        <w:t xml:space="preserve"> споживачів характеризують, яким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товарам чи послугам у залежності від певних обставин, вони надають перевагу.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цьому розумінні пріоритети споживачів відповідають на питання “який товар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послугу обрав би споживач за інших умов”? Таке визначення суті споживчих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пріоритетів передбачає, що на ринку вже існують альтернативні товари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послуги, однак через певні обставини (низька купівельна спроможність, обмежена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пропозиція тощо) споживач не може їх у даний час придбати.</w:t>
      </w:r>
    </w:p>
    <w:p w:rsidR="0070224C" w:rsidRPr="0070224C" w:rsidRDefault="0070224C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4C">
        <w:rPr>
          <w:rFonts w:ascii="Times New Roman" w:hAnsi="Times New Roman" w:cs="Times New Roman"/>
          <w:sz w:val="28"/>
          <w:szCs w:val="28"/>
        </w:rPr>
        <w:t>У контексті формування бізнес-моделі компанії потрібно говорити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 xml:space="preserve">пріоритети споживачів </w:t>
      </w:r>
      <w:r w:rsidRPr="0070224C">
        <w:rPr>
          <w:rFonts w:ascii="Times New Roman" w:hAnsi="Times New Roman" w:cs="Times New Roman"/>
          <w:b/>
          <w:sz w:val="28"/>
          <w:szCs w:val="28"/>
        </w:rPr>
        <w:t>у ширшому розумінні цього поняття</w:t>
      </w:r>
      <w:r w:rsidRPr="0070224C">
        <w:rPr>
          <w:rFonts w:ascii="Times New Roman" w:hAnsi="Times New Roman" w:cs="Times New Roman"/>
          <w:sz w:val="28"/>
          <w:szCs w:val="28"/>
        </w:rPr>
        <w:t xml:space="preserve">. А саме, як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70224C">
        <w:rPr>
          <w:rFonts w:ascii="Times New Roman" w:hAnsi="Times New Roman" w:cs="Times New Roman"/>
          <w:sz w:val="28"/>
          <w:szCs w:val="28"/>
        </w:rPr>
        <w:t>певний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рівень потреб, які в даний період часу не можуть бути задоволені, оскільки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ринку ще немає пропозиції товарів чи послуг із відповідними характеристиками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 xml:space="preserve">чи функціями. Тобто, це підсвідоме відчуття споживачем </w:t>
      </w:r>
      <w:r w:rsidRPr="0070224C">
        <w:rPr>
          <w:rFonts w:ascii="Times New Roman" w:hAnsi="Times New Roman" w:cs="Times New Roman"/>
          <w:sz w:val="28"/>
          <w:szCs w:val="28"/>
        </w:rPr>
        <w:lastRenderedPageBreak/>
        <w:t>неповної задоволеності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своїх вимог, що можна охарактеризувати питанням “яку додаткову або нову</w:t>
      </w:r>
      <w:r w:rsidR="004E0C7C"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цінність хотів би споживач отримати в перспективі?”</w:t>
      </w:r>
    </w:p>
    <w:p w:rsidR="0070224C" w:rsidRPr="0070224C" w:rsidRDefault="0070224C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4C">
        <w:rPr>
          <w:rFonts w:ascii="Times New Roman" w:hAnsi="Times New Roman" w:cs="Times New Roman"/>
          <w:sz w:val="28"/>
          <w:szCs w:val="28"/>
        </w:rPr>
        <w:t>Важливим критерієм задоволення пріоритетів споживачів є наявність у</w:t>
      </w:r>
      <w:r w:rsidR="004E0C7C"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 xml:space="preserve">продукту чи послуги </w:t>
      </w:r>
      <w:r w:rsidRPr="004E0C7C">
        <w:rPr>
          <w:rFonts w:ascii="Times New Roman" w:hAnsi="Times New Roman" w:cs="Times New Roman"/>
          <w:b/>
          <w:i/>
          <w:sz w:val="28"/>
          <w:szCs w:val="28"/>
        </w:rPr>
        <w:t xml:space="preserve">певної споживчої цінності </w:t>
      </w:r>
      <w:r w:rsidRPr="0070224C">
        <w:rPr>
          <w:rFonts w:ascii="Times New Roman" w:hAnsi="Times New Roman" w:cs="Times New Roman"/>
          <w:sz w:val="28"/>
          <w:szCs w:val="28"/>
        </w:rPr>
        <w:t>– такої їх характеристики, яка</w:t>
      </w:r>
      <w:r w:rsidR="004E0C7C"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забезпечує споживачу певний рівень добробуту у процесі задоволення його</w:t>
      </w:r>
      <w:r w:rsidR="004E0C7C"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потреб. В іншому випадку продукти чи послуги мають лише найпростішу</w:t>
      </w:r>
      <w:r w:rsidR="004E0C7C"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r w:rsidRPr="004E0C7C">
        <w:rPr>
          <w:rFonts w:ascii="Times New Roman" w:hAnsi="Times New Roman" w:cs="Times New Roman"/>
          <w:b/>
          <w:sz w:val="28"/>
          <w:szCs w:val="28"/>
        </w:rPr>
        <w:t>корисност</w:t>
      </w:r>
      <w:r w:rsidRPr="0070224C">
        <w:rPr>
          <w:rFonts w:ascii="Times New Roman" w:hAnsi="Times New Roman" w:cs="Times New Roman"/>
          <w:sz w:val="28"/>
          <w:szCs w:val="28"/>
        </w:rPr>
        <w:t xml:space="preserve">і. Для набуття цінності </w:t>
      </w:r>
      <w:proofErr w:type="spellStart"/>
      <w:r w:rsidRPr="0070224C">
        <w:rPr>
          <w:rFonts w:ascii="Times New Roman" w:hAnsi="Times New Roman" w:cs="Times New Roman"/>
          <w:sz w:val="28"/>
          <w:szCs w:val="28"/>
        </w:rPr>
        <w:t>неохідно</w:t>
      </w:r>
      <w:proofErr w:type="spellEnd"/>
      <w:r w:rsidRPr="0070224C">
        <w:rPr>
          <w:rFonts w:ascii="Times New Roman" w:hAnsi="Times New Roman" w:cs="Times New Roman"/>
          <w:sz w:val="28"/>
          <w:szCs w:val="28"/>
        </w:rPr>
        <w:t>, щоб корисність</w:t>
      </w:r>
      <w:r w:rsidR="004E0C7C"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продукту чи послуги поєднувалась із такою характеристикою як рідкісність,</w:t>
      </w:r>
      <w:r w:rsidR="004E0C7C"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унікальність.</w:t>
      </w:r>
    </w:p>
    <w:p w:rsidR="0070224C" w:rsidRPr="0070224C" w:rsidRDefault="0070224C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4C">
        <w:rPr>
          <w:rFonts w:ascii="Times New Roman" w:hAnsi="Times New Roman" w:cs="Times New Roman"/>
          <w:sz w:val="28"/>
          <w:szCs w:val="28"/>
        </w:rPr>
        <w:t>Структура споживчої цінності продукту чи послуги:</w:t>
      </w:r>
    </w:p>
    <w:p w:rsidR="0070224C" w:rsidRPr="0070224C" w:rsidRDefault="0070224C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4C">
        <w:rPr>
          <w:rFonts w:ascii="Times New Roman" w:hAnsi="Times New Roman" w:cs="Times New Roman"/>
          <w:sz w:val="28"/>
          <w:szCs w:val="28"/>
        </w:rPr>
        <w:t>- матеріальні характеристики;</w:t>
      </w:r>
    </w:p>
    <w:p w:rsidR="0070224C" w:rsidRPr="0070224C" w:rsidRDefault="0070224C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4C">
        <w:rPr>
          <w:rFonts w:ascii="Times New Roman" w:hAnsi="Times New Roman" w:cs="Times New Roman"/>
          <w:sz w:val="28"/>
          <w:szCs w:val="28"/>
        </w:rPr>
        <w:t>- нематеріальні характеристики;</w:t>
      </w:r>
    </w:p>
    <w:p w:rsidR="0070224C" w:rsidRPr="0070224C" w:rsidRDefault="0070224C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4C">
        <w:rPr>
          <w:rFonts w:ascii="Times New Roman" w:hAnsi="Times New Roman" w:cs="Times New Roman"/>
          <w:sz w:val="28"/>
          <w:szCs w:val="28"/>
        </w:rPr>
        <w:t>- наявність ексклюзивних характерис</w:t>
      </w:r>
      <w:r w:rsidR="004E0C7C">
        <w:rPr>
          <w:rFonts w:ascii="Times New Roman" w:hAnsi="Times New Roman" w:cs="Times New Roman"/>
          <w:sz w:val="28"/>
          <w:szCs w:val="28"/>
        </w:rPr>
        <w:t>тик.</w:t>
      </w:r>
    </w:p>
    <w:p w:rsidR="0070224C" w:rsidRDefault="000F0721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AAC2A3" wp14:editId="2BF9CB3F">
                <wp:simplePos x="0" y="0"/>
                <wp:positionH relativeFrom="column">
                  <wp:posOffset>280035</wp:posOffset>
                </wp:positionH>
                <wp:positionV relativeFrom="paragraph">
                  <wp:posOffset>1465580</wp:posOffset>
                </wp:positionV>
                <wp:extent cx="5610225" cy="2628900"/>
                <wp:effectExtent l="0" t="0" r="28575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2628900"/>
                          <a:chOff x="1065" y="2205"/>
                          <a:chExt cx="6120" cy="337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71" y="2205"/>
                            <a:ext cx="4978" cy="4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ED7" w:rsidRPr="00EC1713" w:rsidRDefault="00C13ED7" w:rsidP="00C13E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C171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Структура цінності для покупців продукції </w:t>
                              </w:r>
                              <w:r w:rsidRPr="00EC171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Adidas</w:t>
                              </w:r>
                            </w:p>
                            <w:p w:rsidR="00C13ED7" w:rsidRDefault="00C13ED7" w:rsidP="00C13E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140" y="2679"/>
                            <a:ext cx="2188" cy="593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3ED7" w:rsidRPr="00EC1713" w:rsidRDefault="00C13ED7" w:rsidP="00C13ED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C171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Бренд – 40%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65" y="3317"/>
                            <a:ext cx="2263" cy="926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3ED7" w:rsidRPr="00EC1713" w:rsidRDefault="00C13ED7" w:rsidP="00C13ED7">
                              <w:pPr>
                                <w:spacing w:after="0" w:line="216" w:lineRule="auto"/>
                                <w:ind w:left="-170" w:right="-17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C171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Сервіс (обслуговування) - 20%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42" y="4294"/>
                            <a:ext cx="2186" cy="514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3ED7" w:rsidRPr="00EC1713" w:rsidRDefault="00C13ED7" w:rsidP="00C13ED7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C171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Ціна – 10%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140" y="4864"/>
                            <a:ext cx="2186" cy="71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3ED7" w:rsidRPr="00EC1713" w:rsidRDefault="00C13ED7" w:rsidP="00C13ED7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C171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Якість товару – 30%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359" y="2817"/>
                            <a:ext cx="706" cy="385"/>
                          </a:xfrm>
                          <a:prstGeom prst="stripedRightArrow">
                            <a:avLst>
                              <a:gd name="adj1" fmla="val 50000"/>
                              <a:gd name="adj2" fmla="val 45844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359" y="3535"/>
                            <a:ext cx="706" cy="385"/>
                          </a:xfrm>
                          <a:prstGeom prst="stripedRightArrow">
                            <a:avLst>
                              <a:gd name="adj1" fmla="val 50000"/>
                              <a:gd name="adj2" fmla="val 45844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326" y="4359"/>
                            <a:ext cx="739" cy="385"/>
                          </a:xfrm>
                          <a:prstGeom prst="stripedRightArrow">
                            <a:avLst>
                              <a:gd name="adj1" fmla="val 50000"/>
                              <a:gd name="adj2" fmla="val 4798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328" y="5023"/>
                            <a:ext cx="737" cy="386"/>
                          </a:xfrm>
                          <a:prstGeom prst="stripedRightArrow">
                            <a:avLst>
                              <a:gd name="adj1" fmla="val 50000"/>
                              <a:gd name="adj2" fmla="val 47733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65" y="2724"/>
                            <a:ext cx="3120" cy="5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ED7" w:rsidRPr="00EC1713" w:rsidRDefault="00C13ED7" w:rsidP="00C13ED7">
                              <w:pPr>
                                <w:spacing w:after="0" w:line="240" w:lineRule="auto"/>
                                <w:ind w:left="-57" w:right="-57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C171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Використання технологій </w:t>
                              </w:r>
                              <w:proofErr w:type="spellStart"/>
                              <w:r w:rsidRPr="00EC171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брендінгу</w:t>
                              </w:r>
                              <w:proofErr w:type="spellEnd"/>
                              <w:r w:rsidRPr="00EC171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у формуванні бізнес-моделі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65" y="3392"/>
                            <a:ext cx="3120" cy="6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ED7" w:rsidRPr="00EC1713" w:rsidRDefault="00C13ED7" w:rsidP="00C13ED7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C171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Створення сучасних технологій і стандартів обслуговування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065" y="4197"/>
                            <a:ext cx="3120" cy="6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ED7" w:rsidRPr="00EC1713" w:rsidRDefault="00C13ED7" w:rsidP="00C13ED7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C171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Використання інструментів управлінського обліку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095" y="4895"/>
                            <a:ext cx="3045" cy="6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ED7" w:rsidRPr="00490922" w:rsidRDefault="00C13ED7" w:rsidP="00C13ED7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C171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Впровадження сучасних технологій виробництва і стандартів якості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2.05pt;margin-top:115.4pt;width:441.75pt;height:207pt;z-index:251658240" coordorigin="1065,2205" coordsize="6120,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">
                <v:rect id="Rectangle 3" o:spid="_x0000_s1027" style="position:absolute;left:1871;top:2205;width:4978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0z8QA&#10;AADaAAAADwAAAGRycy9kb3ducmV2LnhtbESPQWvCQBSE7wX/w/IEL0U3VZASXUXEYk+hag96e2Rf&#10;k9Ds2zT7alJ/fbdQ8DjMzDfMct27Wl2pDZVnA0+TBBRx7m3FhYH308v4GVQQZIu1ZzLwQwHWq8HD&#10;ElPrOz7Q9SiFihAOKRooRZpU65CX5DBMfEMcvQ/fOpQo20LbFrsId7WeJslcO6w4LpTY0Lak/PP4&#10;7Qzc3nb7XTXLznN57A+ZZHjqLl/GjIb9ZgFKqJd7+L/9ag1M4e9KvA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dM/EAAAA2gAAAA8AAAAAAAAAAAAAAAAAmAIAAGRycy9k&#10;b3ducmV2LnhtbFBLBQYAAAAABAAEAPUAAACJAwAAAAA=&#10;" strokeweight=".5pt">
                  <v:fill opacity="32896f"/>
                  <v:textbox>
                    <w:txbxContent>
                      <w:p w:rsidR="00C13ED7" w:rsidRPr="00EC1713" w:rsidRDefault="00C13ED7" w:rsidP="00C13ED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171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Структура цінності для покупців продукції </w:t>
                        </w:r>
                        <w:r w:rsidRPr="00EC1713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Adidas</w:t>
                        </w:r>
                      </w:p>
                      <w:p w:rsidR="00C13ED7" w:rsidRDefault="00C13ED7" w:rsidP="00C13ED7"/>
                    </w:txbxContent>
                  </v:textbox>
                </v:rect>
                <v:oval id="Oval 4" o:spid="_x0000_s1028" style="position:absolute;left:1140;top:2679;width:2188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GctsMA&#10;AADaAAAADwAAAGRycy9kb3ducmV2LnhtbESP3WrCQBSE7wu+w3IE7+qmEUSiq4RIxIte1J8HOGSP&#10;SZrs2ZjdaPr2XaHQy2FmvmE2u9G04kG9qy0r+JhHIIgLq2suFVwv+fsKhPPIGlvLpOCHHOy2k7cN&#10;Jto++USPsy9FgLBLUEHlfZdI6YqKDLq57YiDd7O9QR9kX0rd4zPATSvjKFpKgzWHhQo7yioqmvNg&#10;AiXep0U+6IZt9vWdnw6ft3u8Umo2HdM1CE+j/w//tY9awQJeV8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GctsMAAADaAAAADwAAAAAAAAAAAAAAAACYAgAAZHJzL2Rv&#10;d25yZXYueG1sUEsFBgAAAAAEAAQA9QAAAIgDAAAAAA==&#10;" strokeweight=".5pt">
                  <v:fill opacity="13107f"/>
                  <v:textbox>
                    <w:txbxContent>
                      <w:p w:rsidR="00C13ED7" w:rsidRPr="00EC1713" w:rsidRDefault="00C13ED7" w:rsidP="00C13ED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171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Бренд – 40%</w:t>
                        </w:r>
                      </w:p>
                    </w:txbxContent>
                  </v:textbox>
                </v:oval>
                <v:oval id="Oval 5" o:spid="_x0000_s1029" style="position:absolute;left:1065;top:3317;width:2263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EwsMA&#10;AADaAAAADwAAAGRycy9kb3ducmV2LnhtbESP3WrCQBSE7wu+w3IE7+qmQUSiq4RIxIte1J8HOGSP&#10;SZrs2ZjdaPr2XaHQy2FmvmE2u9G04kG9qy0r+JhHIIgLq2suFVwv+fsKhPPIGlvLpOCHHOy2k7cN&#10;Jto++USPsy9FgLBLUEHlfZdI6YqKDLq57YiDd7O9QR9kX0rd4zPATSvjKFpKgzWHhQo7yioqmvNg&#10;AiXep0U+6IZt9vWdnw6ft3u8Umo2HdM1CE+j/w//tY9awQJeV8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gEwsMAAADaAAAADwAAAAAAAAAAAAAAAACYAgAAZHJzL2Rv&#10;d25yZXYueG1sUEsFBgAAAAAEAAQA9QAAAIgDAAAAAA==&#10;" strokeweight=".5pt">
                  <v:fill opacity="13107f"/>
                  <v:textbox>
                    <w:txbxContent>
                      <w:p w:rsidR="00C13ED7" w:rsidRPr="00EC1713" w:rsidRDefault="00C13ED7" w:rsidP="00C13ED7">
                        <w:pPr>
                          <w:spacing w:after="0" w:line="216" w:lineRule="auto"/>
                          <w:ind w:left="-170" w:right="-17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171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Сервіс (обслуговування) - 20%</w:t>
                        </w:r>
                      </w:p>
                    </w:txbxContent>
                  </v:textbox>
                </v:oval>
                <v:oval id="Oval 6" o:spid="_x0000_s1030" style="position:absolute;left:1142;top:4294;width:2186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hWcMA&#10;AADaAAAADwAAAGRycy9kb3ducmV2LnhtbESP3WrCQBSE7wu+w3IE7+qmAUWiq4RIxIte1J8HOGSP&#10;SZrs2ZjdaPr2XaHQy2FmvmE2u9G04kG9qy0r+JhHIIgLq2suFVwv+fsKhPPIGlvLpOCHHOy2k7cN&#10;Jto++USPsy9FgLBLUEHlfZdI6YqKDLq57YiDd7O9QR9kX0rd4zPATSvjKFpKgzWHhQo7yioqmvNg&#10;AiXep0U+6IZt9vWdnw6ft3u8Umo2HdM1CE+j/w//tY9awQJeV8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ShWcMAAADaAAAADwAAAAAAAAAAAAAAAACYAgAAZHJzL2Rv&#10;d25yZXYueG1sUEsFBgAAAAAEAAQA9QAAAIgDAAAAAA==&#10;" strokeweight=".5pt">
                  <v:fill opacity="13107f"/>
                  <v:textbox>
                    <w:txbxContent>
                      <w:p w:rsidR="00C13ED7" w:rsidRPr="00EC1713" w:rsidRDefault="00C13ED7" w:rsidP="00C13ED7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171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Ціна – 10%</w:t>
                        </w:r>
                      </w:p>
                    </w:txbxContent>
                  </v:textbox>
                </v:oval>
                <v:oval id="Oval 7" o:spid="_x0000_s1031" style="position:absolute;left:1140;top:4864;width:2186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Y/Lr4A&#10;AADaAAAADwAAAGRycy9kb3ducmV2LnhtbESPzQrCMBCE74LvEFbwpqk9iFSjiFLx4MG/B1iata02&#10;m9pErW9vBMHjMDPfMLNFayrxpMaVlhWMhhEI4szqknMF51M6mIBwHlljZZkUvMnBYt7tzDDR9sUH&#10;eh59LgKEXYIKCu/rREqXFWTQDW1NHLyLbQz6IJtc6gZfAW4qGUfRWBosOSwUWNOqoOx2fJhAidfL&#10;LH3oG9vV/poeNrvLPZ4o1e+1yykIT63/h3/trVYwhu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/2Py6+AAAA2gAAAA8AAAAAAAAAAAAAAAAAmAIAAGRycy9kb3ducmV2&#10;LnhtbFBLBQYAAAAABAAEAPUAAACDAwAAAAA=&#10;" strokeweight=".5pt">
                  <v:fill opacity="13107f"/>
                  <v:textbox>
                    <w:txbxContent>
                      <w:p w:rsidR="00C13ED7" w:rsidRPr="00EC1713" w:rsidRDefault="00C13ED7" w:rsidP="00C13ED7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171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Якість товару – 30%</w:t>
                        </w:r>
                      </w:p>
                    </w:txbxContent>
                  </v:textbox>
                </v:oval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8" o:spid="_x0000_s1032" type="#_x0000_t93" style="position:absolute;left:3359;top:2817;width:70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BcMMA&#10;AADaAAAADwAAAGRycy9kb3ducmV2LnhtbESPT4vCMBTE74LfITzBm6b2oEs1yiIKIrvgn8qyt0fz&#10;ti02L7WJWr+9ERY8DjPzG2a2aE0lbtS40rKC0TACQZxZXXKuID2uBx8gnEfWWFkmBQ9ysJh3OzNM&#10;tL3znm4Hn4sAYZeggsL7OpHSZQUZdENbEwfvzzYGfZBNLnWD9wA3lYyjaCwNlhwWCqxpWVB2PlyN&#10;gu3FfLn4h68X953u7G+88qf6rFS/135OQXhq/Tv8395oBRN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BcMMAAADaAAAADwAAAAAAAAAAAAAAAACYAgAAZHJzL2Rv&#10;d25yZXYueG1sUEsFBgAAAAAEAAQA9QAAAIgDAAAAAA==&#10;" strokeweight=".5pt"/>
                <v:shape id="AutoShape 9" o:spid="_x0000_s1033" type="#_x0000_t93" style="position:absolute;left:3359;top:3535;width:70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VAsAA&#10;AADaAAAADwAAAGRycy9kb3ducmV2LnhtbERPy4rCMBTdC/5DuII7Te1CpBplGBRkGMFHh8Hdpbm2&#10;pc1N20Stf28WA7M8nPdq05taPKhzpWUFs2kEgjizuuRcQXrZTRYgnEfWWFsmBS9ysFkPBytMtH3y&#10;iR5nn4sQwi5BBYX3TSKlywoy6Ka2IQ7czXYGfYBdLnWHzxBuahlH0VwaLDk0FNjQZ0FZdb4bBV+t&#10;+XbxL99bd0iP9hpv/U9TKTUe9R9LEJ56/y/+c++1grA1XAk3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OtVAsAAAADaAAAADwAAAAAAAAAAAAAAAACYAgAAZHJzL2Rvd25y&#10;ZXYueG1sUEsFBgAAAAAEAAQA9QAAAIUDAAAAAA==&#10;" strokeweight=".5pt"/>
                <v:shape id="AutoShape 10" o:spid="_x0000_s1034" type="#_x0000_t93" style="position:absolute;left:3326;top:4359;width:73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wmcMA&#10;AADaAAAADwAAAGRycy9kb3ducmV2LnhtbESPT4vCMBTE74LfITzBm6b2IG41yiIKIrvgn8qyt0fz&#10;ti02L7WJWr+9ERY8DjPzG2a2aE0lbtS40rKC0TACQZxZXXKuID2uBxMQziNrrCyTggc5WMy7nRkm&#10;2t55T7eDz0WAsEtQQeF9nUjpsoIMuqGtiYP3ZxuDPsgml7rBe4CbSsZRNJYGSw4LBda0LCg7H65G&#10;wfZivlz8w9eL+0539jde+VN9Vqrfaz+nIDy1/h3+b2+0gg9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fwmcMAAADaAAAADwAAAAAAAAAAAAAAAACYAgAAZHJzL2Rv&#10;d25yZXYueG1sUEsFBgAAAAAEAAQA9QAAAIgDAAAAAA==&#10;" strokeweight=".5pt"/>
                <v:shape id="AutoShape 11" o:spid="_x0000_s1035" type="#_x0000_t93" style="position:absolute;left:3328;top:5023;width:73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RuMQA&#10;AADbAAAADwAAAGRycy9kb3ducmV2LnhtbESPQWvCQBCF74L/YRnBm27MQSS6SikKUlqwmlK8Ddkx&#10;CWZnY3bV9N93DoXeZnhv3vtmteldox7Uhdqzgdk0AUVceFtzaSA/7SYLUCEiW2w8k4EfCrBZDwcr&#10;zKx/8ic9jrFUEsIhQwNVjG2mdSgqchimviUW7eI7h1HWrtS2w6eEu0anSTLXDmuWhgpbeq2ouB7v&#10;zsDbzb2H9Jvvt/CRH/w53cav9mrMeNS/LEFF6uO/+e96bwVf6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1EbjEAAAA2wAAAA8AAAAAAAAAAAAAAAAAmAIAAGRycy9k&#10;b3ducmV2LnhtbFBLBQYAAAAABAAEAPUAAACJAwAAAAA=&#10;" strokeweight=".5pt"/>
                <v:rect id="Rectangle 12" o:spid="_x0000_s1036" style="position:absolute;left:4065;top:2724;width:3120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sXLwA&#10;AADbAAAADwAAAGRycy9kb3ducmV2LnhtbERPSwrCMBDdC94hjOBO07oQqUaRouDGhdUDDM3Y1jaT&#10;0sRab28Ewd083nc2u8E0oqfOVZYVxPMIBHFudcWFgtv1OFuBcB5ZY2OZFLzJwW47Hm0w0fbFF+oz&#10;X4gQwi5BBaX3bSKly0sy6Oa2JQ7c3XYGfYBdIXWHrxBuGrmIoqU0WHFoKLGltKS8zp5Gwb5K7WPI&#10;03N8zuK+ro/uclislJpOhv0ahKfB/8U/90mH+TF8fwkH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V+xcvAAAANsAAAAPAAAAAAAAAAAAAAAAAJgCAABkcnMvZG93bnJldi54&#10;bWxQSwUGAAAAAAQABAD1AAAAgQMAAAAA&#10;" strokeweight=".5pt">
                  <v:fill opacity="13107f"/>
                  <v:textbox>
                    <w:txbxContent>
                      <w:p w:rsidR="00C13ED7" w:rsidRPr="00EC1713" w:rsidRDefault="00C13ED7" w:rsidP="00C13ED7">
                        <w:pPr>
                          <w:spacing w:after="0" w:line="240" w:lineRule="auto"/>
                          <w:ind w:left="-57" w:right="-57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171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Використання технологій </w:t>
                        </w:r>
                        <w:proofErr w:type="spellStart"/>
                        <w:r w:rsidRPr="00EC171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брендінгу</w:t>
                        </w:r>
                        <w:proofErr w:type="spellEnd"/>
                        <w:r w:rsidRPr="00EC171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у формуванні бізнес-моделі</w:t>
                        </w:r>
                      </w:p>
                    </w:txbxContent>
                  </v:textbox>
                </v:rect>
                <v:rect id="Rectangle 13" o:spid="_x0000_s1037" style="position:absolute;left:4065;top:3392;width:312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yK74A&#10;AADbAAAADwAAAGRycy9kb3ducmV2LnhtbERPzYrCMBC+C/sOYRa8adoeRGqjSFnBiwerDzA0Y1vb&#10;TEqTrfXtjSB4m4/vd7LdZDox0uAaywriZQSCuLS64UrB9XJYrEE4j6yxs0wKnuRgt/2ZZZhq++Az&#10;jYWvRAhhl6KC2vs+ldKVNRl0S9sTB+5mB4M+wKGSesBHCDedTKJoJQ02HBpq7CmvqWyLf6Ng3+T2&#10;PpX5KT4V8di2B3f+S9ZKzX+n/QaEp8l/xR/3UYf5Cbx/CQ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Fciu+AAAA2wAAAA8AAAAAAAAAAAAAAAAAmAIAAGRycy9kb3ducmV2&#10;LnhtbFBLBQYAAAAABAAEAPUAAACDAwAAAAA=&#10;" strokeweight=".5pt">
                  <v:fill opacity="13107f"/>
                  <v:textbox>
                    <w:txbxContent>
                      <w:p w:rsidR="00C13ED7" w:rsidRPr="00EC1713" w:rsidRDefault="00C13ED7" w:rsidP="00C13ED7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171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Створення сучасних технологій і стандартів обслуговування</w:t>
                        </w:r>
                      </w:p>
                    </w:txbxContent>
                  </v:textbox>
                </v:rect>
                <v:rect id="Rectangle 14" o:spid="_x0000_s1038" style="position:absolute;left:4065;top:4197;width:3120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XsL8A&#10;AADbAAAADwAAAGRycy9kb3ducmV2LnhtbERPzYrCMBC+C75DGMGbTauwSDWKFIW9eLD6AEMztrXN&#10;pDTZWt/eCMLe5uP7ne1+NK0YqHe1ZQVJFIMgLqyuuVRwu54WaxDOI2tsLZOCFznY76aTLabaPvlC&#10;Q+5LEULYpaig8r5LpXRFRQZdZDviwN1tb9AH2JdS9/gM4aaVyzj+kQZrDg0VdpRVVDT5n1FwqDP7&#10;GIvsnJzzZGiak7scl2ul5rPxsAHhafT/4q/7V4f5K/j8Eg6Qu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ydewvwAAANsAAAAPAAAAAAAAAAAAAAAAAJgCAABkcnMvZG93bnJl&#10;di54bWxQSwUGAAAAAAQABAD1AAAAhAMAAAAA&#10;" strokeweight=".5pt">
                  <v:fill opacity="13107f"/>
                  <v:textbox>
                    <w:txbxContent>
                      <w:p w:rsidR="00C13ED7" w:rsidRPr="00EC1713" w:rsidRDefault="00C13ED7" w:rsidP="00C13ED7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171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Використання інструментів управлінського обліку</w:t>
                        </w:r>
                      </w:p>
                    </w:txbxContent>
                  </v:textbox>
                </v:rect>
                <v:rect id="Rectangle 15" o:spid="_x0000_s1039" style="position:absolute;left:4095;top:4895;width:3045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PxL8A&#10;AADbAAAADwAAAGRycy9kb3ducmV2LnhtbERPzYrCMBC+C75DGMGbTSuySDWKFIW9eLD6AEMztrXN&#10;pDTZWt/eCMLe5uP7ne1+NK0YqHe1ZQVJFIMgLqyuuVRwu54WaxDOI2tsLZOCFznY76aTLabaPvlC&#10;Q+5LEULYpaig8r5LpXRFRQZdZDviwN1tb9AH2JdS9/gM4aaVyzj+kQZrDg0VdpRVVDT5n1FwqDP7&#10;GIvsnJzzZGiak7scl2ul5rPxsAHhafT/4q/7V4f5K/j8Eg6Qu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IE/EvwAAANsAAAAPAAAAAAAAAAAAAAAAAJgCAABkcnMvZG93bnJl&#10;di54bWxQSwUGAAAAAAQABAD1AAAAhAMAAAAA&#10;" strokeweight=".5pt">
                  <v:fill opacity="13107f"/>
                  <v:textbox>
                    <w:txbxContent>
                      <w:p w:rsidR="00C13ED7" w:rsidRPr="00490922" w:rsidRDefault="00C13ED7" w:rsidP="00C13ED7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C171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Впровадження сучасних технологій виробництва і стандартів якості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0224C" w:rsidRPr="000F0721">
        <w:rPr>
          <w:rFonts w:ascii="Times New Roman" w:hAnsi="Times New Roman" w:cs="Times New Roman"/>
          <w:sz w:val="28"/>
          <w:szCs w:val="28"/>
        </w:rPr>
        <w:t>В залежності від</w:t>
      </w:r>
      <w:r w:rsidR="0070224C" w:rsidRPr="0070224C">
        <w:rPr>
          <w:rFonts w:ascii="Times New Roman" w:hAnsi="Times New Roman" w:cs="Times New Roman"/>
          <w:sz w:val="28"/>
          <w:szCs w:val="28"/>
        </w:rPr>
        <w:t xml:space="preserve"> зміни структури споживчої цінності може змінюватись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24C" w:rsidRPr="0070224C">
        <w:rPr>
          <w:rFonts w:ascii="Times New Roman" w:hAnsi="Times New Roman" w:cs="Times New Roman"/>
          <w:sz w:val="28"/>
          <w:szCs w:val="28"/>
        </w:rPr>
        <w:t>структура собівартості та ціни продукту чи послуги. Як результат – з’являється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24C" w:rsidRPr="0070224C">
        <w:rPr>
          <w:rFonts w:ascii="Times New Roman" w:hAnsi="Times New Roman" w:cs="Times New Roman"/>
          <w:sz w:val="28"/>
          <w:szCs w:val="28"/>
        </w:rPr>
        <w:t>новий ланцюжок створення прибутку від нової структури цінності продукту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24C" w:rsidRPr="0070224C">
        <w:rPr>
          <w:rFonts w:ascii="Times New Roman" w:hAnsi="Times New Roman" w:cs="Times New Roman"/>
          <w:sz w:val="28"/>
          <w:szCs w:val="28"/>
        </w:rPr>
        <w:t>послуги, тобто змінюється модель бізнесу. Цю тенденцію можна прослідкувати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24C" w:rsidRPr="0070224C">
        <w:rPr>
          <w:rFonts w:ascii="Times New Roman" w:hAnsi="Times New Roman" w:cs="Times New Roman"/>
          <w:sz w:val="28"/>
          <w:szCs w:val="28"/>
        </w:rPr>
        <w:t xml:space="preserve">прикладі компанії </w:t>
      </w:r>
      <w:proofErr w:type="spellStart"/>
      <w:r w:rsidR="0070224C" w:rsidRPr="0070224C">
        <w:rPr>
          <w:rFonts w:ascii="Times New Roman" w:hAnsi="Times New Roman" w:cs="Times New Roman"/>
          <w:sz w:val="28"/>
          <w:szCs w:val="28"/>
        </w:rPr>
        <w:t>Adidas</w:t>
      </w:r>
      <w:proofErr w:type="spellEnd"/>
      <w:r w:rsidR="0070224C" w:rsidRPr="0070224C">
        <w:rPr>
          <w:rFonts w:ascii="Times New Roman" w:hAnsi="Times New Roman" w:cs="Times New Roman"/>
          <w:sz w:val="28"/>
          <w:szCs w:val="28"/>
        </w:rPr>
        <w:t xml:space="preserve"> (рис. 2.1).</w:t>
      </w:r>
    </w:p>
    <w:p w:rsidR="000F0721" w:rsidRDefault="000F0721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721" w:rsidRDefault="000F0721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721" w:rsidRDefault="000F0721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721" w:rsidRDefault="000F0721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721" w:rsidRDefault="000F0721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721" w:rsidRDefault="000F0721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721" w:rsidRPr="0070224C" w:rsidRDefault="000F0721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721" w:rsidRDefault="000F0721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721" w:rsidRDefault="000F0721" w:rsidP="000F072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224C" w:rsidRPr="0070224C" w:rsidRDefault="0070224C" w:rsidP="000F072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24C">
        <w:rPr>
          <w:rFonts w:ascii="Times New Roman" w:hAnsi="Times New Roman" w:cs="Times New Roman"/>
          <w:sz w:val="28"/>
          <w:szCs w:val="28"/>
        </w:rPr>
        <w:t xml:space="preserve">Рис. 2.1. </w:t>
      </w:r>
      <w:r w:rsidRPr="0070224C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цінності продукції компанії </w:t>
      </w:r>
      <w:proofErr w:type="spellStart"/>
      <w:r w:rsidRPr="0070224C">
        <w:rPr>
          <w:rFonts w:ascii="Times New Roman" w:hAnsi="Times New Roman" w:cs="Times New Roman"/>
          <w:b/>
          <w:bCs/>
          <w:sz w:val="28"/>
          <w:szCs w:val="28"/>
        </w:rPr>
        <w:t>Adidas</w:t>
      </w:r>
      <w:proofErr w:type="spellEnd"/>
    </w:p>
    <w:p w:rsidR="000F0721" w:rsidRDefault="000F0721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24C" w:rsidRDefault="0070224C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4C">
        <w:rPr>
          <w:rFonts w:ascii="Times New Roman" w:hAnsi="Times New Roman" w:cs="Times New Roman"/>
          <w:sz w:val="28"/>
          <w:szCs w:val="28"/>
        </w:rPr>
        <w:lastRenderedPageBreak/>
        <w:t>Зростання значимості споживчої цінності для задоволення пріоритетів</w:t>
      </w:r>
      <w:r w:rsidR="000F0721"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споживачів обумовило появу нового маркетингового трактування продукту -</w:t>
      </w:r>
      <w:r w:rsidR="000F0721"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концепції “комплексного рішення” (рис. 2.2).</w:t>
      </w:r>
    </w:p>
    <w:p w:rsidR="000F0721" w:rsidRDefault="000F0721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>
                <wp:extent cx="3527425" cy="1878330"/>
                <wp:effectExtent l="0" t="0" r="15875" b="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37160" y="31115"/>
                            <a:ext cx="3387090" cy="16751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73735" y="253365"/>
                            <a:ext cx="218694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ED7" w:rsidRPr="009454AF" w:rsidRDefault="00C13ED7" w:rsidP="000F072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454A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Технологія і культура споживання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207010" y="462280"/>
                            <a:ext cx="3150870" cy="12439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69265" y="697865"/>
                            <a:ext cx="267335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ED7" w:rsidRPr="009454AF" w:rsidRDefault="00C13ED7" w:rsidP="000F072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454A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Фінансові рішення (кредит, лізинг, опціони тощо)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455930" y="918845"/>
                            <a:ext cx="2702560" cy="6407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33730" y="1009650"/>
                            <a:ext cx="124460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ED7" w:rsidRPr="009454AF" w:rsidRDefault="00C13ED7" w:rsidP="000F072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454A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Сервіс (обслуговування)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878330" y="1068070"/>
                            <a:ext cx="1049020" cy="36258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3ED7" w:rsidRPr="009454AF" w:rsidRDefault="00C13ED7" w:rsidP="000F072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454A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Товар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40" editas="canvas" style="width:277.75pt;height:147.9pt;mso-position-horizontal-relative:char;mso-position-vertical-relative:line" coordsize="35274,18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width:35274;height:18783;visibility:visible;mso-wrap-style:square">
                  <v:fill o:detectmouseclick="t"/>
                  <v:path o:connecttype="none"/>
                </v:shape>
                <v:oval id="Oval 18" o:spid="_x0000_s1042" style="position:absolute;left:1371;top:311;width:33871;height:1675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dM8IA&#10;AADbAAAADwAAAGRycy9kb3ducmV2LnhtbERPTYvCMBC9L/gfwgheRNN1WZFqFBEW9LCHVdHrtBnb&#10;YjMpSVrrvzcLC3ubx/uc1aY3tejI+cqygvdpAoI4t7riQsH59DVZgPABWWNtmRQ8ycNmPXhbYart&#10;g3+oO4ZCxBD2KSooQ2hSKX1ekkE/tQ1x5G7WGQwRukJqh48Ybmo5S5K5NFhxbCixoV1J+f3YGgUf&#10;39n8Pm5nrqHsWl8OXZvtt2OlRsN+uwQRqA//4j/3Xsf5n/D7Sz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B0zwgAAANs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3" type="#_x0000_t202" style="position:absolute;left:6737;top:2533;width:21869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C13ED7" w:rsidRPr="009454AF" w:rsidRDefault="00C13ED7" w:rsidP="000F072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9454A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Технологія і культура споживання</w:t>
                        </w:r>
                      </w:p>
                    </w:txbxContent>
                  </v:textbox>
                </v:shape>
                <v:oval id="Oval 20" o:spid="_x0000_s1044" style="position:absolute;left:2070;top:4622;width:31508;height:124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m38IA&#10;AADbAAAADwAAAGRycy9kb3ducmV2LnhtbERPS4vCMBC+L/gfwgh7EU11QaUaRYQF97AHH+h12oxt&#10;sZmUJK3df79ZEPY2H99z1tve1KIj5yvLCqaTBARxbnXFhYLL+XO8BOEDssbaMin4IQ/bzeBtjam2&#10;Tz5SdwqFiCHsU1RQhtCkUvq8JIN+YhviyN2tMxgidIXUDp8x3NRyliRzabDi2FBiQ/uS8sepNQo+&#10;vrP5Y9TOXEPZrb5+dW122I2Ueh/2uxWIQH34F7/cBx3nL+Dvl3i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ibfwgAAANsAAAAPAAAAAAAAAAAAAAAAAJgCAABkcnMvZG93&#10;bnJldi54bWxQSwUGAAAAAAQABAD1AAAAhwMAAAAA&#10;"/>
                <v:shape id="Text Box 21" o:spid="_x0000_s1045" type="#_x0000_t202" style="position:absolute;left:4692;top:6978;width:26734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j7cYA&#10;AADbAAAADwAAAGRycy9kb3ducmV2LnhtbESPT2vCQBDF70K/wzKF3nRTKUWiq7RSUXqQ+g89TrPT&#10;JJidDdmtpvn0zqHgbYb35r3fTGatq9SFmlB6NvA8SEARZ96WnBvY7xb9EagQkS1WnsnAHwWYTR96&#10;E0ytv/KGLtuYKwnhkKKBIsY61TpkBTkMA18Ti/bjG4dR1ibXtsGrhLtKD5PkVTssWRoKrGleUHbe&#10;/joDq6+Pd/pcdl33sj4eRt+n/TLOz8Y8PbZvY1CR2ng3/1+vrOALrPwiA+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Mj7cYAAADbAAAADwAAAAAAAAAAAAAAAACYAgAAZHJz&#10;L2Rvd25yZXYueG1sUEsFBgAAAAAEAAQA9QAAAIsDAAAAAA==&#10;" filled="f" fillcolor="#bbe0e3" stroked="f">
                  <v:textbox>
                    <w:txbxContent>
                      <w:p w:rsidR="00C13ED7" w:rsidRPr="009454AF" w:rsidRDefault="00C13ED7" w:rsidP="000F072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9454A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Фінансові рішення (кредит, лізинг, опціони тощо)</w:t>
                        </w:r>
                      </w:p>
                    </w:txbxContent>
                  </v:textbox>
                </v:shape>
                <v:oval id="Oval 22" o:spid="_x0000_s1046" style="position:absolute;left:4559;top:9188;width:27025;height:640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XNsIA&#10;AADbAAAADwAAAGRycy9kb3ducmV2LnhtbERPS4vCMBC+L/gfwgh7EU11QbQaRYQF97AHH+h12oxt&#10;sZmUJK3df79ZEPY2H99z1tve1KIj5yvLCqaTBARxbnXFhYLL+XO8AOEDssbaMin4IQ/bzeBtjam2&#10;Tz5SdwqFiCHsU1RQhtCkUvq8JIN+YhviyN2tMxgidIXUDp8x3NRyliRzabDi2FBiQ/uS8sepNQo+&#10;vrP5Y9TOXEPZrb5+dW122I2Ueh/2uxWIQH34F7/cBx3nL+Hvl3i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6Rc2wgAAANsAAAAPAAAAAAAAAAAAAAAAAJgCAABkcnMvZG93&#10;bnJldi54bWxQSwUGAAAAAAQABAD1AAAAhwMAAAAA&#10;"/>
                <v:shape id="Text Box 23" o:spid="_x0000_s1047" type="#_x0000_t202" style="position:absolute;left:6337;top:10096;width:12446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lVsIA&#10;AADbAAAADwAAAGRycy9kb3ducmV2LnhtbERPy4rCMBTdD/gP4QruxlSRQapRVBTFhcz4QJfX5toW&#10;m5vSRO30681iYJaH8x5Pa1OIJ1Uut6yg141AECdW55wqOB5Wn0MQziNrLCyTgl9yMJ20PsYYa/vi&#10;H3rufSpCCLsYFWTel7GULsnIoOvakjhwN1sZ9AFWqdQVvkK4KWQ/ir6kwZxDQ4YlLTJK7vuHUbD5&#10;Xs5pu26aZrA7n4bXy3HtF3elOu16NgLhqfb/4j/3Rivoh/Xh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eVWwgAAANsAAAAPAAAAAAAAAAAAAAAAAJgCAABkcnMvZG93&#10;bnJldi54bWxQSwUGAAAAAAQABAD1AAAAhwMAAAAA&#10;" filled="f" fillcolor="#bbe0e3" stroked="f">
                  <v:textbox>
                    <w:txbxContent>
                      <w:p w:rsidR="00C13ED7" w:rsidRPr="009454AF" w:rsidRDefault="00C13ED7" w:rsidP="000F072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9454A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Сервіс (обслуговування)</w:t>
                        </w:r>
                      </w:p>
                    </w:txbxContent>
                  </v:textbox>
                </v:shape>
                <v:oval id="Oval 24" o:spid="_x0000_s1048" style="position:absolute;left:18783;top:10680;width:10490;height:3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cZMQA&#10;AADbAAAADwAAAGRycy9kb3ducmV2LnhtbESPS2vDMBCE74X+B7GF3ho5ORTjRAklIbQm7qF53DfW&#10;xja1VkaSH/n3VaHQ4zAz3zCrzWRaMZDzjWUF81kCgri0uuFKwfm0f0lB+ICssbVMCu7kYbN+fFhh&#10;pu3IXzQcQyUihH2GCuoQukxKX9Zk0M9sRxy9m3UGQ5SuktrhGOGmlYskeZUGG44LNXa0ran8PvZG&#10;gekP1l7f00txLvbNZ+Hy8bbLlXp+mt6WIAJN4T/81/7QChZz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ynGTEAAAA2wAAAA8AAAAAAAAAAAAAAAAAmAIAAGRycy9k&#10;b3ducmV2LnhtbFBLBQYAAAAABAAEAPUAAACJAwAAAAA=&#10;" filled="f">
                  <v:textbox>
                    <w:txbxContent>
                      <w:p w:rsidR="00C13ED7" w:rsidRPr="009454AF" w:rsidRDefault="00C13ED7" w:rsidP="000F072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9454A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Товар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70224C" w:rsidRDefault="0070224C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24C">
        <w:rPr>
          <w:rFonts w:ascii="Times New Roman" w:hAnsi="Times New Roman" w:cs="Times New Roman"/>
          <w:sz w:val="28"/>
          <w:szCs w:val="28"/>
        </w:rPr>
        <w:t xml:space="preserve">Рис. 2.2. </w:t>
      </w:r>
      <w:r w:rsidRPr="0070224C">
        <w:rPr>
          <w:rFonts w:ascii="Times New Roman" w:hAnsi="Times New Roman" w:cs="Times New Roman"/>
          <w:b/>
          <w:bCs/>
          <w:sz w:val="28"/>
          <w:szCs w:val="28"/>
        </w:rPr>
        <w:t>Сучасна маркетингова концепція “комплексного рішення”</w:t>
      </w:r>
    </w:p>
    <w:p w:rsidR="000F0721" w:rsidRPr="0070224C" w:rsidRDefault="000F0721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4C" w:rsidRPr="0070224C" w:rsidRDefault="0070224C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4C">
        <w:rPr>
          <w:rFonts w:ascii="Times New Roman" w:hAnsi="Times New Roman" w:cs="Times New Roman"/>
          <w:sz w:val="28"/>
          <w:szCs w:val="28"/>
        </w:rPr>
        <w:t>Таким чином, цінність будь-якого продукту чи послуги – це можливість</w:t>
      </w:r>
      <w:r w:rsidR="000F0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24C">
        <w:rPr>
          <w:rFonts w:ascii="Times New Roman" w:hAnsi="Times New Roman" w:cs="Times New Roman"/>
          <w:sz w:val="28"/>
          <w:szCs w:val="28"/>
        </w:rPr>
        <w:t>задовільнити</w:t>
      </w:r>
      <w:proofErr w:type="spellEnd"/>
      <w:r w:rsidRPr="0070224C">
        <w:rPr>
          <w:rFonts w:ascii="Times New Roman" w:hAnsi="Times New Roman" w:cs="Times New Roman"/>
          <w:sz w:val="28"/>
          <w:szCs w:val="28"/>
        </w:rPr>
        <w:t xml:space="preserve"> пріоритети споживачів. Здатність компанії створювати необхідний</w:t>
      </w:r>
      <w:r w:rsidR="000F0721"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рівень цінності, що відповідає пріоритетам споживачів є головною</w:t>
      </w:r>
      <w:r w:rsidR="000F0721"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характеристикою її бізнес-моделі. Якщо ця цінність вже сьогодні втілена у</w:t>
      </w:r>
      <w:r w:rsidR="000F0721"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продуктах чи послугах підприємства, це означає, що воно запропонувало кращу</w:t>
      </w:r>
      <w:r w:rsidR="000F0721"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альтернативу покупцям, ніж конкуренти. Отже, з точки зору концепції бізнес-моделювання, покупці купують не товари чи послуги, а їх цінність.</w:t>
      </w:r>
    </w:p>
    <w:p w:rsidR="0070224C" w:rsidRPr="0070224C" w:rsidRDefault="0070224C" w:rsidP="00702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4C">
        <w:rPr>
          <w:rFonts w:ascii="Times New Roman" w:hAnsi="Times New Roman" w:cs="Times New Roman"/>
          <w:sz w:val="28"/>
          <w:szCs w:val="28"/>
        </w:rPr>
        <w:t>Для створення цінності у процесі</w:t>
      </w:r>
      <w:r w:rsidR="000F0721"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формування бізнес-моделі компанія повинна чітко визначитись із тим, чи є</w:t>
      </w:r>
      <w:r w:rsidR="000F0721"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різниця між покупцями і безпосередніми споживачами її продукції чи послуг.</w:t>
      </w:r>
      <w:r w:rsidR="000F0721"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Вирішення цього питання дозволить підприємству у подальшому здійснити</w:t>
      </w:r>
      <w:r w:rsidR="000F0721"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адекватне сегментування ринку та чітко визначити характеристики всіх груп</w:t>
      </w:r>
      <w:r w:rsidR="000F0721"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клієнтів.</w:t>
      </w:r>
    </w:p>
    <w:p w:rsidR="000F0721" w:rsidRPr="000F0721" w:rsidRDefault="0070224C" w:rsidP="00E86F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4C">
        <w:rPr>
          <w:rFonts w:ascii="Times New Roman" w:hAnsi="Times New Roman" w:cs="Times New Roman"/>
          <w:sz w:val="28"/>
          <w:szCs w:val="28"/>
        </w:rPr>
        <w:t>Наприклад, покупцями продукції великих підприємств, як правило, є оптові</w:t>
      </w:r>
      <w:r w:rsidR="000F0721"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посередники чи дистриб’ютори, але вони не обов’язково будуть споживачами цієї</w:t>
      </w:r>
      <w:r w:rsidR="000F0721"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продукції. Крім цього, доцільно виділяти “групу впливу” – це ті особи, які не</w:t>
      </w:r>
      <w:r w:rsidR="000F0721">
        <w:rPr>
          <w:rFonts w:ascii="Times New Roman" w:hAnsi="Times New Roman" w:cs="Times New Roman"/>
          <w:sz w:val="28"/>
          <w:szCs w:val="28"/>
        </w:rPr>
        <w:t xml:space="preserve"> </w:t>
      </w:r>
      <w:r w:rsidRPr="0070224C">
        <w:rPr>
          <w:rFonts w:ascii="Times New Roman" w:hAnsi="Times New Roman" w:cs="Times New Roman"/>
          <w:sz w:val="28"/>
          <w:szCs w:val="28"/>
        </w:rPr>
        <w:t>обов’язково є покупцями чи споживачами продукту компанії, але вони можуть</w:t>
      </w:r>
      <w:r w:rsidR="00E86F8B">
        <w:rPr>
          <w:rFonts w:ascii="Times New Roman" w:hAnsi="Times New Roman" w:cs="Times New Roman"/>
          <w:sz w:val="28"/>
          <w:szCs w:val="28"/>
        </w:rPr>
        <w:t xml:space="preserve"> </w:t>
      </w:r>
      <w:r w:rsidR="000F0721" w:rsidRPr="000F0721">
        <w:rPr>
          <w:rFonts w:ascii="Times New Roman" w:hAnsi="Times New Roman" w:cs="Times New Roman"/>
          <w:sz w:val="28"/>
          <w:szCs w:val="28"/>
        </w:rPr>
        <w:t>мати суттєвий вплив на їх вибір. Кожна із цих груп (покупці, споживачі-користувачі, “група впливу”) може мати свої пріоритети і вимоги до рівня</w:t>
      </w:r>
      <w:r w:rsidR="00E86F8B">
        <w:rPr>
          <w:rFonts w:ascii="Times New Roman" w:hAnsi="Times New Roman" w:cs="Times New Roman"/>
          <w:sz w:val="28"/>
          <w:szCs w:val="28"/>
        </w:rPr>
        <w:t xml:space="preserve"> </w:t>
      </w:r>
      <w:r w:rsidR="000F0721" w:rsidRPr="000F0721">
        <w:rPr>
          <w:rFonts w:ascii="Times New Roman" w:hAnsi="Times New Roman" w:cs="Times New Roman"/>
          <w:sz w:val="28"/>
          <w:szCs w:val="28"/>
        </w:rPr>
        <w:t>цінності продуктів чи послуг, а тому компанії необхідно ці аспекти враховувати.</w:t>
      </w:r>
    </w:p>
    <w:p w:rsidR="000F0721" w:rsidRPr="000F0721" w:rsidRDefault="000F0721" w:rsidP="00E86F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1">
        <w:rPr>
          <w:rFonts w:ascii="Times New Roman" w:hAnsi="Times New Roman" w:cs="Times New Roman"/>
          <w:sz w:val="28"/>
          <w:szCs w:val="28"/>
        </w:rPr>
        <w:lastRenderedPageBreak/>
        <w:t>Підприємства, що тривалий час функціонують у певних галузях чи сферах</w:t>
      </w:r>
      <w:r w:rsidR="00E86F8B">
        <w:rPr>
          <w:rFonts w:ascii="Times New Roman" w:hAnsi="Times New Roman" w:cs="Times New Roman"/>
          <w:sz w:val="28"/>
          <w:szCs w:val="28"/>
        </w:rPr>
        <w:t xml:space="preserve"> </w:t>
      </w:r>
      <w:r w:rsidRPr="000F0721">
        <w:rPr>
          <w:rFonts w:ascii="Times New Roman" w:hAnsi="Times New Roman" w:cs="Times New Roman"/>
          <w:sz w:val="28"/>
          <w:szCs w:val="28"/>
        </w:rPr>
        <w:t>бізнесу, як правило, орієнтуються на традиційну, вже існуючу сегментацію ринку.</w:t>
      </w:r>
      <w:r w:rsidR="00E86F8B">
        <w:rPr>
          <w:rFonts w:ascii="Times New Roman" w:hAnsi="Times New Roman" w:cs="Times New Roman"/>
          <w:sz w:val="28"/>
          <w:szCs w:val="28"/>
        </w:rPr>
        <w:t xml:space="preserve"> </w:t>
      </w:r>
      <w:r w:rsidRPr="000F0721">
        <w:rPr>
          <w:rFonts w:ascii="Times New Roman" w:hAnsi="Times New Roman" w:cs="Times New Roman"/>
          <w:sz w:val="28"/>
          <w:szCs w:val="28"/>
        </w:rPr>
        <w:t>Наприклад, фармацевтичні компанії, як правило, орієнтуються на “групу впливу”</w:t>
      </w:r>
      <w:r w:rsidR="00E86F8B">
        <w:rPr>
          <w:rFonts w:ascii="Times New Roman" w:hAnsi="Times New Roman" w:cs="Times New Roman"/>
          <w:sz w:val="28"/>
          <w:szCs w:val="28"/>
        </w:rPr>
        <w:t xml:space="preserve"> </w:t>
      </w:r>
      <w:r w:rsidRPr="000F0721">
        <w:rPr>
          <w:rFonts w:ascii="Times New Roman" w:hAnsi="Times New Roman" w:cs="Times New Roman"/>
          <w:sz w:val="28"/>
          <w:szCs w:val="28"/>
        </w:rPr>
        <w:t xml:space="preserve">– лікарів; виробники будівельних матеріалів на групу “покупців” </w:t>
      </w:r>
      <w:r w:rsidR="00E86F8B">
        <w:rPr>
          <w:rFonts w:ascii="Times New Roman" w:hAnsi="Times New Roman" w:cs="Times New Roman"/>
          <w:sz w:val="28"/>
          <w:szCs w:val="28"/>
        </w:rPr>
        <w:t>–</w:t>
      </w:r>
      <w:r w:rsidRPr="000F0721">
        <w:rPr>
          <w:rFonts w:ascii="Times New Roman" w:hAnsi="Times New Roman" w:cs="Times New Roman"/>
          <w:sz w:val="28"/>
          <w:szCs w:val="28"/>
        </w:rPr>
        <w:t xml:space="preserve"> мережі</w:t>
      </w:r>
      <w:r w:rsidR="00E86F8B">
        <w:rPr>
          <w:rFonts w:ascii="Times New Roman" w:hAnsi="Times New Roman" w:cs="Times New Roman"/>
          <w:sz w:val="28"/>
          <w:szCs w:val="28"/>
        </w:rPr>
        <w:t xml:space="preserve"> </w:t>
      </w:r>
      <w:r w:rsidRPr="000F0721">
        <w:rPr>
          <w:rFonts w:ascii="Times New Roman" w:hAnsi="Times New Roman" w:cs="Times New Roman"/>
          <w:sz w:val="28"/>
          <w:szCs w:val="28"/>
        </w:rPr>
        <w:t>оптових посередників; кондитерські компанії - на кінцевих споживачів. Якщо ж</w:t>
      </w:r>
      <w:r w:rsidR="00E86F8B">
        <w:rPr>
          <w:rFonts w:ascii="Times New Roman" w:hAnsi="Times New Roman" w:cs="Times New Roman"/>
          <w:sz w:val="28"/>
          <w:szCs w:val="28"/>
        </w:rPr>
        <w:t xml:space="preserve"> </w:t>
      </w:r>
      <w:r w:rsidRPr="000F0721">
        <w:rPr>
          <w:rFonts w:ascii="Times New Roman" w:hAnsi="Times New Roman" w:cs="Times New Roman"/>
          <w:sz w:val="28"/>
          <w:szCs w:val="28"/>
        </w:rPr>
        <w:t>компанія має на меті сформувати унікальну бізнес-модель, вона повинна вийти за</w:t>
      </w:r>
      <w:r w:rsidR="00E86F8B">
        <w:rPr>
          <w:rFonts w:ascii="Times New Roman" w:hAnsi="Times New Roman" w:cs="Times New Roman"/>
          <w:sz w:val="28"/>
          <w:szCs w:val="28"/>
        </w:rPr>
        <w:t xml:space="preserve"> </w:t>
      </w:r>
      <w:r w:rsidRPr="000F0721">
        <w:rPr>
          <w:rFonts w:ascii="Times New Roman" w:hAnsi="Times New Roman" w:cs="Times New Roman"/>
          <w:sz w:val="28"/>
          <w:szCs w:val="28"/>
        </w:rPr>
        <w:t>межі традиційного сегментування клієнтів і досліджувати пріоритети кожної із</w:t>
      </w:r>
      <w:r w:rsidR="00E86F8B">
        <w:rPr>
          <w:rFonts w:ascii="Times New Roman" w:hAnsi="Times New Roman" w:cs="Times New Roman"/>
          <w:sz w:val="28"/>
          <w:szCs w:val="28"/>
        </w:rPr>
        <w:t xml:space="preserve"> </w:t>
      </w:r>
      <w:r w:rsidRPr="000F0721">
        <w:rPr>
          <w:rFonts w:ascii="Times New Roman" w:hAnsi="Times New Roman" w:cs="Times New Roman"/>
          <w:sz w:val="28"/>
          <w:szCs w:val="28"/>
        </w:rPr>
        <w:t>груп окремо.</w:t>
      </w:r>
    </w:p>
    <w:p w:rsidR="000F0721" w:rsidRPr="000F0721" w:rsidRDefault="000F0721" w:rsidP="00E86F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721">
        <w:rPr>
          <w:rFonts w:ascii="Times New Roman" w:hAnsi="Times New Roman" w:cs="Times New Roman"/>
          <w:sz w:val="28"/>
          <w:szCs w:val="28"/>
        </w:rPr>
        <w:t>Таким чином, орієнтація компанії на дослідження та втілення пріоритетів</w:t>
      </w:r>
      <w:r w:rsidR="00E86F8B">
        <w:rPr>
          <w:rFonts w:ascii="Times New Roman" w:hAnsi="Times New Roman" w:cs="Times New Roman"/>
          <w:sz w:val="28"/>
          <w:szCs w:val="28"/>
        </w:rPr>
        <w:t xml:space="preserve"> </w:t>
      </w:r>
      <w:r w:rsidRPr="000F0721">
        <w:rPr>
          <w:rFonts w:ascii="Times New Roman" w:hAnsi="Times New Roman" w:cs="Times New Roman"/>
          <w:sz w:val="28"/>
          <w:szCs w:val="28"/>
        </w:rPr>
        <w:t>споживачів має на меті:</w:t>
      </w:r>
    </w:p>
    <w:p w:rsidR="000F0721" w:rsidRPr="000F0721" w:rsidRDefault="000F0721" w:rsidP="00E86F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1">
        <w:rPr>
          <w:rFonts w:ascii="Times New Roman" w:hAnsi="Times New Roman" w:cs="Times New Roman"/>
          <w:sz w:val="28"/>
          <w:szCs w:val="28"/>
        </w:rPr>
        <w:t xml:space="preserve">- </w:t>
      </w:r>
      <w:r w:rsidR="00E86F8B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Pr="000F0721">
        <w:rPr>
          <w:rFonts w:ascii="Times New Roman" w:hAnsi="Times New Roman" w:cs="Times New Roman"/>
          <w:sz w:val="28"/>
          <w:szCs w:val="28"/>
        </w:rPr>
        <w:t>пропозиці</w:t>
      </w:r>
      <w:r w:rsidR="00E86F8B">
        <w:rPr>
          <w:rFonts w:ascii="Times New Roman" w:hAnsi="Times New Roman" w:cs="Times New Roman"/>
          <w:sz w:val="28"/>
          <w:szCs w:val="28"/>
        </w:rPr>
        <w:t>ї</w:t>
      </w:r>
      <w:r w:rsidRPr="000F0721">
        <w:rPr>
          <w:rFonts w:ascii="Times New Roman" w:hAnsi="Times New Roman" w:cs="Times New Roman"/>
          <w:sz w:val="28"/>
          <w:szCs w:val="28"/>
        </w:rPr>
        <w:t xml:space="preserve"> додаткової цінності для задоволення нових потреб і вимог</w:t>
      </w:r>
      <w:r w:rsidR="00E86F8B">
        <w:rPr>
          <w:rFonts w:ascii="Times New Roman" w:hAnsi="Times New Roman" w:cs="Times New Roman"/>
          <w:sz w:val="28"/>
          <w:szCs w:val="28"/>
        </w:rPr>
        <w:t xml:space="preserve"> </w:t>
      </w:r>
      <w:r w:rsidRPr="000F0721">
        <w:rPr>
          <w:rFonts w:ascii="Times New Roman" w:hAnsi="Times New Roman" w:cs="Times New Roman"/>
          <w:sz w:val="28"/>
          <w:szCs w:val="28"/>
        </w:rPr>
        <w:t>покупців і споживачів;</w:t>
      </w:r>
    </w:p>
    <w:p w:rsidR="000F0721" w:rsidRPr="000F0721" w:rsidRDefault="000F0721" w:rsidP="000F07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721">
        <w:rPr>
          <w:rFonts w:ascii="Times New Roman" w:hAnsi="Times New Roman" w:cs="Times New Roman"/>
          <w:sz w:val="28"/>
          <w:szCs w:val="28"/>
        </w:rPr>
        <w:t>- персоналізація взаємовідносин компанії із різними групами клієнтів;</w:t>
      </w:r>
    </w:p>
    <w:p w:rsidR="000F0721" w:rsidRDefault="000F0721" w:rsidP="000F07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721">
        <w:rPr>
          <w:rFonts w:ascii="Times New Roman" w:hAnsi="Times New Roman" w:cs="Times New Roman"/>
          <w:sz w:val="28"/>
          <w:szCs w:val="28"/>
        </w:rPr>
        <w:t>- побудова довготривалих лояльних взаємовідносин підприємства із</w:t>
      </w:r>
      <w:r w:rsidR="00E86F8B">
        <w:rPr>
          <w:rFonts w:ascii="Times New Roman" w:hAnsi="Times New Roman" w:cs="Times New Roman"/>
          <w:sz w:val="28"/>
          <w:szCs w:val="28"/>
        </w:rPr>
        <w:t xml:space="preserve"> </w:t>
      </w:r>
      <w:r w:rsidRPr="000F0721">
        <w:rPr>
          <w:rFonts w:ascii="Times New Roman" w:hAnsi="Times New Roman" w:cs="Times New Roman"/>
          <w:sz w:val="28"/>
          <w:szCs w:val="28"/>
        </w:rPr>
        <w:t>клієнтами.</w:t>
      </w:r>
    </w:p>
    <w:p w:rsidR="00E86F8B" w:rsidRDefault="00E86F8B" w:rsidP="000F07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6F8B" w:rsidRPr="000F0721" w:rsidRDefault="00E86F8B" w:rsidP="000F07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721" w:rsidRDefault="000F0721" w:rsidP="00E8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8B">
        <w:rPr>
          <w:rFonts w:ascii="Times New Roman" w:hAnsi="Times New Roman" w:cs="Times New Roman"/>
          <w:b/>
          <w:sz w:val="28"/>
          <w:szCs w:val="28"/>
        </w:rPr>
        <w:t>2.2. Особливості формування пріоритетів споживачів</w:t>
      </w:r>
    </w:p>
    <w:p w:rsidR="003D43C6" w:rsidRPr="00E86F8B" w:rsidRDefault="003D43C6" w:rsidP="00E8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21" w:rsidRPr="00727FA4" w:rsidRDefault="000F0721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A4">
        <w:rPr>
          <w:rFonts w:ascii="Times New Roman" w:hAnsi="Times New Roman" w:cs="Times New Roman"/>
          <w:sz w:val="28"/>
          <w:szCs w:val="28"/>
        </w:rPr>
        <w:t>Одним із завдань управління бізнес-моделлю є неперервне оновлення</w:t>
      </w:r>
      <w:r w:rsidR="00727FA4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продуктового портфеля на основі вивчення майбутніх пріоритетів споживачів, на</w:t>
      </w:r>
      <w:r w:rsidR="00727FA4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формування яких впливають зовнішні та внутрішні чинники, що проходять крізь</w:t>
      </w:r>
      <w:r w:rsidR="00727FA4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призму загальної системи прийняття рішень (рис. 2.3).</w:t>
      </w:r>
    </w:p>
    <w:p w:rsidR="000F0721" w:rsidRPr="00727FA4" w:rsidRDefault="000F0721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A4">
        <w:rPr>
          <w:rFonts w:ascii="Times New Roman" w:hAnsi="Times New Roman" w:cs="Times New Roman"/>
          <w:sz w:val="28"/>
          <w:szCs w:val="28"/>
        </w:rPr>
        <w:t>Майбутні пріоритети споживачів формують бажання отримати новий рівень</w:t>
      </w:r>
      <w:r w:rsidR="00727FA4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цінності, а тому впливають на зміну попиту із часом. Формування нового попиту</w:t>
      </w:r>
      <w:r w:rsidR="00727FA4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на ринку, під впливом чинників прийняття рішень споживачами, обумовлює зміну</w:t>
      </w:r>
      <w:r w:rsidR="00727FA4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їх вибору. Вибір споживачів скеровується на користь бізнес-моделей тих</w:t>
      </w:r>
      <w:r w:rsidR="00727FA4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компаній, які вчасно передбачили зміну пріоритетів і першими запропонували на</w:t>
      </w:r>
      <w:r w:rsidR="00727FA4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ринку товари чи послуги із новим рівнем цінності.</w:t>
      </w:r>
    </w:p>
    <w:p w:rsidR="003D43C6" w:rsidRPr="00727FA4" w:rsidRDefault="003D43C6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A4">
        <w:rPr>
          <w:rFonts w:ascii="Times New Roman" w:hAnsi="Times New Roman" w:cs="Times New Roman"/>
          <w:sz w:val="28"/>
          <w:szCs w:val="28"/>
        </w:rPr>
        <w:t>Таким чином, формування майбутніх пріоритетів споживачів впливає на</w:t>
      </w:r>
      <w:r w:rsidR="00727FA4" w:rsidRPr="00727FA4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виникнення нового попиту на продукти чи послуги із вищим рівнем цінності.</w:t>
      </w:r>
    </w:p>
    <w:p w:rsidR="00727FA4" w:rsidRDefault="00727FA4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508636</wp:posOffset>
                </wp:positionH>
                <wp:positionV relativeFrom="paragraph">
                  <wp:posOffset>108585</wp:posOffset>
                </wp:positionV>
                <wp:extent cx="5372100" cy="3314700"/>
                <wp:effectExtent l="0" t="0" r="19050" b="3810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3314700"/>
                          <a:chOff x="1325" y="6065"/>
                          <a:chExt cx="5920" cy="3592"/>
                        </a:xfrm>
                      </wpg:grpSpPr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25" y="7550"/>
                            <a:ext cx="1207" cy="6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ED7" w:rsidRPr="009454AF" w:rsidRDefault="00C13ED7" w:rsidP="00C13ED7">
                              <w:pPr>
                                <w:pStyle w:val="2"/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54AF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Вибір</w:t>
                              </w:r>
                              <w:r w:rsidRPr="009454A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454AF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споживачів</w:t>
                              </w:r>
                            </w:p>
                            <w:p w:rsidR="00C13ED7" w:rsidRDefault="00C13ED7" w:rsidP="00C13ED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642" y="6905"/>
                            <a:ext cx="3230" cy="2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ED7" w:rsidRPr="00727FA4" w:rsidRDefault="00C13ED7" w:rsidP="00C13ED7">
                              <w:pPr>
                                <w:pStyle w:val="2"/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i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727FA4">
                                <w:rPr>
                                  <w:i/>
                                  <w:sz w:val="22"/>
                                  <w:szCs w:val="22"/>
                                  <w:lang w:val="uk-UA"/>
                                </w:rPr>
                                <w:t>Основні чинники прийняття рішень споживачами:</w:t>
                              </w:r>
                            </w:p>
                            <w:p w:rsidR="00C13ED7" w:rsidRPr="00727FA4" w:rsidRDefault="00C13ED7" w:rsidP="00727FA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1399"/>
                                  <w:tab w:val="num" w:pos="180"/>
                                </w:tabs>
                                <w:spacing w:after="0" w:line="240" w:lineRule="auto"/>
                                <w:ind w:left="-113" w:right="-113" w:firstLine="0"/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727FA4">
                                <w:rPr>
                                  <w:rFonts w:ascii="Times New Roman" w:hAnsi="Times New Roman"/>
                                  <w:bCs/>
                                </w:rPr>
                                <w:t>ціна;</w:t>
                              </w:r>
                            </w:p>
                            <w:p w:rsidR="00C13ED7" w:rsidRPr="00727FA4" w:rsidRDefault="00C13ED7" w:rsidP="00727FA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1399"/>
                                  <w:tab w:val="num" w:pos="180"/>
                                </w:tabs>
                                <w:spacing w:after="0" w:line="240" w:lineRule="auto"/>
                                <w:ind w:left="-113" w:right="-113" w:firstLine="0"/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727FA4">
                                <w:rPr>
                                  <w:rFonts w:ascii="Times New Roman" w:hAnsi="Times New Roman"/>
                                  <w:bCs/>
                                </w:rPr>
                                <w:t>купівельна спроможність;</w:t>
                              </w:r>
                            </w:p>
                            <w:p w:rsidR="00C13ED7" w:rsidRPr="00727FA4" w:rsidRDefault="00C13ED7" w:rsidP="00727FA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1399"/>
                                  <w:tab w:val="num" w:pos="180"/>
                                </w:tabs>
                                <w:spacing w:after="0" w:line="240" w:lineRule="auto"/>
                                <w:ind w:left="-113" w:right="-113" w:firstLine="0"/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727FA4">
                                <w:rPr>
                                  <w:rFonts w:ascii="Times New Roman" w:hAnsi="Times New Roman"/>
                                  <w:bCs/>
                                </w:rPr>
                                <w:t>якість;</w:t>
                              </w:r>
                            </w:p>
                            <w:p w:rsidR="00C13ED7" w:rsidRPr="00727FA4" w:rsidRDefault="00C13ED7" w:rsidP="00727FA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1399"/>
                                  <w:tab w:val="num" w:pos="180"/>
                                </w:tabs>
                                <w:spacing w:after="0" w:line="240" w:lineRule="auto"/>
                                <w:ind w:left="-113" w:right="-113" w:firstLine="0"/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727FA4">
                                <w:rPr>
                                  <w:rFonts w:ascii="Times New Roman" w:hAnsi="Times New Roman"/>
                                  <w:bCs/>
                                </w:rPr>
                                <w:t>витрати на користування;</w:t>
                              </w:r>
                            </w:p>
                            <w:p w:rsidR="00C13ED7" w:rsidRPr="00727FA4" w:rsidRDefault="00C13ED7" w:rsidP="00727FA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1399"/>
                                  <w:tab w:val="num" w:pos="180"/>
                                </w:tabs>
                                <w:spacing w:after="0" w:line="240" w:lineRule="auto"/>
                                <w:ind w:left="-113" w:right="-113" w:firstLine="0"/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727FA4">
                                <w:rPr>
                                  <w:rFonts w:ascii="Times New Roman" w:hAnsi="Times New Roman"/>
                                  <w:bCs/>
                                </w:rPr>
                                <w:t>пропозиції конкурентів;</w:t>
                              </w:r>
                            </w:p>
                            <w:p w:rsidR="00C13ED7" w:rsidRPr="00727FA4" w:rsidRDefault="00C13ED7" w:rsidP="00727FA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1399"/>
                                  <w:tab w:val="num" w:pos="180"/>
                                </w:tabs>
                                <w:spacing w:after="0" w:line="240" w:lineRule="auto"/>
                                <w:ind w:left="-113" w:right="-113" w:firstLine="0"/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proofErr w:type="spellStart"/>
                              <w:r w:rsidRPr="00727FA4">
                                <w:rPr>
                                  <w:rFonts w:ascii="Times New Roman" w:hAnsi="Times New Roman"/>
                                  <w:bCs/>
                                </w:rPr>
                                <w:t>післяпродажний</w:t>
                              </w:r>
                              <w:proofErr w:type="spellEnd"/>
                              <w:r w:rsidRPr="00727FA4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сервіс;</w:t>
                              </w:r>
                            </w:p>
                            <w:p w:rsidR="00C13ED7" w:rsidRPr="00727FA4" w:rsidRDefault="00C13ED7" w:rsidP="00727FA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1399"/>
                                  <w:tab w:val="num" w:pos="180"/>
                                  <w:tab w:val="num" w:pos="1482"/>
                                </w:tabs>
                                <w:spacing w:after="0" w:line="240" w:lineRule="auto"/>
                                <w:ind w:left="-57" w:right="-57" w:firstLine="0"/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727FA4">
                                <w:rPr>
                                  <w:rFonts w:ascii="Times New Roman" w:hAnsi="Times New Roman"/>
                                  <w:bCs/>
                                </w:rPr>
                                <w:t>емоційне ставлення до покупки.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981" y="7449"/>
                            <a:ext cx="1264" cy="8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ED7" w:rsidRPr="009454AF" w:rsidRDefault="00C13ED7" w:rsidP="00C13ED7">
                              <w:pPr>
                                <w:pStyle w:val="2"/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9454AF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Майбутні пріоритети споживачів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3044" y="6065"/>
                            <a:ext cx="2402" cy="682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3ED7" w:rsidRPr="009454AF" w:rsidRDefault="00C13ED7" w:rsidP="00C13ED7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9454A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Бізнес-модель компанії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525" y="6230"/>
                            <a:ext cx="1117" cy="1134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ED7" w:rsidRDefault="00C13ED7" w:rsidP="00C13E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263" y="8387"/>
                            <a:ext cx="1392" cy="1146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940" y="6298"/>
                            <a:ext cx="998" cy="1134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1" y="9047"/>
                            <a:ext cx="1769" cy="5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ED7" w:rsidRPr="009454AF" w:rsidRDefault="00C13ED7" w:rsidP="00C13E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9454A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Існуючий попит споживачів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745" y="8410"/>
                            <a:ext cx="1253" cy="1247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49" style="position:absolute;left:0;text-align:left;margin-left:40.05pt;margin-top:8.55pt;width:423pt;height:261pt;z-index:251659264;mso-position-horizontal-relative:text;mso-position-vertical-relative:text" coordorigin="1325,6065" coordsize="5920,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">
                <v:rect id="Rectangle 26" o:spid="_x0000_s1050" style="position:absolute;left:1325;top:7550;width:1207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8pj8YA&#10;AADbAAAADwAAAGRycy9kb3ducmV2LnhtbESPT0vDQBTE70K/w/IKXqTdWEuQtNtSSkVPoX88tLdH&#10;9pkEs29j9tlEP70rCB6HmfkNs1wPrlFX6kLt2cD9NAFFXHhbc2ng9fQ0eQQVBNli45kMfFGA9Wp0&#10;s8TM+p4PdD1KqSKEQ4YGKpE20zoUFTkMU98SR+/Ndw4lyq7UtsM+wl2jZ0mSaoc1x4UKW9pWVLwf&#10;P52B7/3ueVc/5OdU7oZDLjme+suHMbfjYbMAJTTIf/iv/WINzObw+yX+AL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8pj8YAAADbAAAADwAAAAAAAAAAAAAAAACYAgAAZHJz&#10;L2Rvd25yZXYueG1sUEsFBgAAAAAEAAQA9QAAAIsDAAAAAA==&#10;" strokeweight=".5pt">
                  <v:fill opacity="32896f"/>
                  <v:textbox>
                    <w:txbxContent>
                      <w:p w:rsidR="00C13ED7" w:rsidRPr="009454AF" w:rsidRDefault="00C13ED7" w:rsidP="00C13ED7">
                        <w:pPr>
                          <w:pStyle w:val="2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454AF">
                          <w:rPr>
                            <w:sz w:val="18"/>
                            <w:szCs w:val="18"/>
                            <w:lang w:val="uk-UA"/>
                          </w:rPr>
                          <w:t>Вибір</w:t>
                        </w:r>
                        <w:r w:rsidRPr="009454A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9454AF">
                          <w:rPr>
                            <w:sz w:val="18"/>
                            <w:szCs w:val="18"/>
                            <w:lang w:val="uk-UA"/>
                          </w:rPr>
                          <w:t>споживачів</w:t>
                        </w:r>
                      </w:p>
                      <w:p w:rsidR="00C13ED7" w:rsidRDefault="00C13ED7" w:rsidP="00C13ED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rect id="Rectangle 27" o:spid="_x0000_s1051" style="position:absolute;left:2642;top:6905;width:3230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2kwsMA&#10;AADbAAAADwAAAGRycy9kb3ducmV2LnhtbESPS2vDMBCE74X+B7GF3hq5AYfgRg6mNGlueRV6Xaz1&#10;o7VWwlIc599HgUCOw8x8wyyWo+nEQL1vLSt4nyQgiEurW64V/BxXb3MQPiBr7CyTggt5WObPTwvM&#10;tD3znoZDqEWEsM9QQROCy6T0ZUMG/cQ64uhVtjcYouxrqXs8R7jp5DRJZtJgy3GhQUefDZX/h5NR&#10;kH7TL6V/p82uo8FVxVexXbtCqdeXsfgAEWgMj/C9vdEKpincvsQf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2kwsMAAADbAAAADwAAAAAAAAAAAAAAAACYAgAAZHJzL2Rv&#10;d25yZXYueG1sUEsFBgAAAAAEAAQA9QAAAIgDAAAAAA==&#10;" strokeweight="1.25pt">
                  <v:textbox>
                    <w:txbxContent>
                      <w:p w:rsidR="00C13ED7" w:rsidRPr="00727FA4" w:rsidRDefault="00C13ED7" w:rsidP="00C13ED7">
                        <w:pPr>
                          <w:pStyle w:val="2"/>
                          <w:spacing w:after="0" w:line="240" w:lineRule="auto"/>
                          <w:ind w:left="-113" w:right="-113"/>
                          <w:jc w:val="center"/>
                          <w:rPr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 w:rsidRPr="00727FA4">
                          <w:rPr>
                            <w:i/>
                            <w:sz w:val="22"/>
                            <w:szCs w:val="22"/>
                            <w:lang w:val="uk-UA"/>
                          </w:rPr>
                          <w:t>Основні чинники прийняття рішень споживачами:</w:t>
                        </w:r>
                      </w:p>
                      <w:p w:rsidR="00C13ED7" w:rsidRPr="00727FA4" w:rsidRDefault="00C13ED7" w:rsidP="00727FA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1399"/>
                            <w:tab w:val="num" w:pos="180"/>
                          </w:tabs>
                          <w:spacing w:after="0" w:line="240" w:lineRule="auto"/>
                          <w:ind w:left="-113" w:right="-113" w:firstLine="0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 w:rsidRPr="00727FA4">
                          <w:rPr>
                            <w:rFonts w:ascii="Times New Roman" w:hAnsi="Times New Roman"/>
                            <w:bCs/>
                          </w:rPr>
                          <w:t>ціна;</w:t>
                        </w:r>
                      </w:p>
                      <w:p w:rsidR="00C13ED7" w:rsidRPr="00727FA4" w:rsidRDefault="00C13ED7" w:rsidP="00727FA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1399"/>
                            <w:tab w:val="num" w:pos="180"/>
                          </w:tabs>
                          <w:spacing w:after="0" w:line="240" w:lineRule="auto"/>
                          <w:ind w:left="-113" w:right="-113" w:firstLine="0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 w:rsidRPr="00727FA4">
                          <w:rPr>
                            <w:rFonts w:ascii="Times New Roman" w:hAnsi="Times New Roman"/>
                            <w:bCs/>
                          </w:rPr>
                          <w:t>купівельна спроможність;</w:t>
                        </w:r>
                      </w:p>
                      <w:p w:rsidR="00C13ED7" w:rsidRPr="00727FA4" w:rsidRDefault="00C13ED7" w:rsidP="00727FA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1399"/>
                            <w:tab w:val="num" w:pos="180"/>
                          </w:tabs>
                          <w:spacing w:after="0" w:line="240" w:lineRule="auto"/>
                          <w:ind w:left="-113" w:right="-113" w:firstLine="0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 w:rsidRPr="00727FA4">
                          <w:rPr>
                            <w:rFonts w:ascii="Times New Roman" w:hAnsi="Times New Roman"/>
                            <w:bCs/>
                          </w:rPr>
                          <w:t>якість;</w:t>
                        </w:r>
                      </w:p>
                      <w:p w:rsidR="00C13ED7" w:rsidRPr="00727FA4" w:rsidRDefault="00C13ED7" w:rsidP="00727FA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1399"/>
                            <w:tab w:val="num" w:pos="180"/>
                          </w:tabs>
                          <w:spacing w:after="0" w:line="240" w:lineRule="auto"/>
                          <w:ind w:left="-113" w:right="-113" w:firstLine="0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 w:rsidRPr="00727FA4">
                          <w:rPr>
                            <w:rFonts w:ascii="Times New Roman" w:hAnsi="Times New Roman"/>
                            <w:bCs/>
                          </w:rPr>
                          <w:t>витрати на користування;</w:t>
                        </w:r>
                      </w:p>
                      <w:p w:rsidR="00C13ED7" w:rsidRPr="00727FA4" w:rsidRDefault="00C13ED7" w:rsidP="00727FA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1399"/>
                            <w:tab w:val="num" w:pos="180"/>
                          </w:tabs>
                          <w:spacing w:after="0" w:line="240" w:lineRule="auto"/>
                          <w:ind w:left="-113" w:right="-113" w:firstLine="0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 w:rsidRPr="00727FA4">
                          <w:rPr>
                            <w:rFonts w:ascii="Times New Roman" w:hAnsi="Times New Roman"/>
                            <w:bCs/>
                          </w:rPr>
                          <w:t>пропозиції конкурентів;</w:t>
                        </w:r>
                      </w:p>
                      <w:p w:rsidR="00C13ED7" w:rsidRPr="00727FA4" w:rsidRDefault="00C13ED7" w:rsidP="00727FA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1399"/>
                            <w:tab w:val="num" w:pos="180"/>
                          </w:tabs>
                          <w:spacing w:after="0" w:line="240" w:lineRule="auto"/>
                          <w:ind w:left="-113" w:right="-113" w:firstLine="0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proofErr w:type="spellStart"/>
                        <w:r w:rsidRPr="00727FA4">
                          <w:rPr>
                            <w:rFonts w:ascii="Times New Roman" w:hAnsi="Times New Roman"/>
                            <w:bCs/>
                          </w:rPr>
                          <w:t>післяпродажний</w:t>
                        </w:r>
                        <w:proofErr w:type="spellEnd"/>
                        <w:r w:rsidRPr="00727FA4">
                          <w:rPr>
                            <w:rFonts w:ascii="Times New Roman" w:hAnsi="Times New Roman"/>
                            <w:bCs/>
                          </w:rPr>
                          <w:t xml:space="preserve"> сервіс;</w:t>
                        </w:r>
                      </w:p>
                      <w:p w:rsidR="00C13ED7" w:rsidRPr="00727FA4" w:rsidRDefault="00C13ED7" w:rsidP="00727FA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1399"/>
                            <w:tab w:val="num" w:pos="180"/>
                            <w:tab w:val="num" w:pos="1482"/>
                          </w:tabs>
                          <w:spacing w:after="0" w:line="240" w:lineRule="auto"/>
                          <w:ind w:left="-57" w:right="-57" w:firstLine="0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 w:rsidRPr="00727FA4">
                          <w:rPr>
                            <w:rFonts w:ascii="Times New Roman" w:hAnsi="Times New Roman"/>
                            <w:bCs/>
                          </w:rPr>
                          <w:t>емоційне ставлення до покупки.</w:t>
                        </w:r>
                      </w:p>
                    </w:txbxContent>
                  </v:textbox>
                </v:rect>
                <v:rect id="Rectangle 28" o:spid="_x0000_s1052" style="position:absolute;left:5981;top:7449;width:1264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ESY8YA&#10;AADbAAAADwAAAGRycy9kb3ducmV2LnhtbESPT0vDQBTE74LfYXmFXsRurBAk7bYUaamn0D8e7O2R&#10;fSbB7NuYfW2in74rCD0OM/MbZr4cXKMu1IXas4GnSQKKuPC25tLA+3Hz+AIqCLLFxjMZ+KEAy8X9&#10;3Rwz63ve0+UgpYoQDhkaqETaTOtQVOQwTHxLHL1P3zmUKLtS2w77CHeNniZJqh3WHBcqbOm1ouLr&#10;cHYGfnfr7bp+zj9SeRj2ueR47E/fxoxHw2oGSmiQW/i//WYNTFP4+xJ/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ESY8YAAADbAAAADwAAAAAAAAAAAAAAAACYAgAAZHJz&#10;L2Rvd25yZXYueG1sUEsFBgAAAAAEAAQA9QAAAIsDAAAAAA==&#10;" strokeweight=".5pt">
                  <v:fill opacity="32896f"/>
                  <v:textbox>
                    <w:txbxContent>
                      <w:p w:rsidR="00C13ED7" w:rsidRPr="009454AF" w:rsidRDefault="00C13ED7" w:rsidP="00C13ED7">
                        <w:pPr>
                          <w:pStyle w:val="2"/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 w:rsidRPr="009454AF">
                          <w:rPr>
                            <w:sz w:val="18"/>
                            <w:szCs w:val="18"/>
                            <w:lang w:val="uk-UA"/>
                          </w:rPr>
                          <w:t xml:space="preserve">Майбутні пріоритети споживачів </w:t>
                        </w:r>
                      </w:p>
                    </w:txbxContent>
                  </v:textbox>
                </v:rect>
                <v:oval id="Oval 29" o:spid="_x0000_s1053" style="position:absolute;left:3044;top:6065;width:2402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UNMIA&#10;AADbAAAADwAAAGRycy9kb3ducmV2LnhtbESPT4vCMBTE74LfITzBm6Z6sNI1iijK4sX/sMdH87Yt&#10;27yUJlurn94IgsdhZn7DzBatKUVDtSssKxgNIxDEqdUFZwou581gCsJ5ZI2lZVJwJweLebczw0Tb&#10;Gx+pOflMBAi7BBXk3leJlC7NyaAb2oo4eL+2NuiDrDOpa7wFuCnlOIom0mDBYSHHilY5pX+nf6Mg&#10;mj6qxu/WWzzE8b4xu+t2/XNVqt9rl18gPLX+E363v7WCcQy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9Q0wgAAANsAAAAPAAAAAAAAAAAAAAAAAJgCAABkcnMvZG93&#10;bnJldi54bWxQSwUGAAAAAAQABAD1AAAAhwMAAAAA&#10;" strokeweight=".5pt">
                  <v:fill opacity="32896f"/>
                  <v:textbox>
                    <w:txbxContent>
                      <w:p w:rsidR="00C13ED7" w:rsidRPr="009454AF" w:rsidRDefault="00C13ED7" w:rsidP="00C13ED7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454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Бізнес-модель компанії </w:t>
                        </w:r>
                      </w:p>
                    </w:txbxContent>
                  </v:textbox>
                </v:oval>
                <v:shape id="AutoShape 30" o:spid="_x0000_s1054" style="position:absolute;left:1525;top:6230;width:1117;height:113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8CMEA&#10;AADbAAAADwAAAGRycy9kb3ducmV2LnhtbERPz2vCMBS+D/wfwht4GZoq4qQziigTwdM6PXh7NG9N&#10;WfNSkqyt/705CDt+fL/X28E2oiMfascKZtMMBHHpdM2Vgsv352QFIkRkjY1jUnCnANvN6GWNuXY9&#10;f1FXxEqkEA45KjAxtrmUoTRkMUxdS5y4H+ctxgR9JbXHPoXbRs6zbCkt1pwaDLa0N1T+Fn9WQfF+&#10;fuv6/nZc+sVhR+a6uLmjU2r8Ouw+QEQa4r/46T5pBfM0Nn1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OPAjBAAAA2wAAAA8AAAAAAAAAAAAAAAAAmAIAAGRycy9kb3du&#10;cmV2LnhtbFBLBQYAAAAABAAEAPUAAACGAwAAAAA=&#10;" adj="-11796480,,5400" path="m21600,6079l15126,r,2912l12427,2912c5564,2912,,7052,,12158r,9442l6474,21600r,-9442c6474,10550,9139,9246,12427,9246r2699,l15126,12158,21600,6079xe" fillcolor="silver">
                  <v:fill opacity="32896f"/>
                  <v:stroke joinstyle="miter"/>
                  <v:formulas/>
                  <v:path o:connecttype="custom" o:connectlocs="782,0;782,638;167,1134;1117,319" o:connectangles="270,90,90,0" textboxrect="12434,2914,18235,9238"/>
                  <v:textbox>
                    <w:txbxContent>
                      <w:p w:rsidR="00C13ED7" w:rsidRDefault="00C13ED7" w:rsidP="00C13ED7"/>
                    </w:txbxContent>
                  </v:textbox>
                </v:shape>
                <v:shape id="AutoShape 31" o:spid="_x0000_s1055" style="position:absolute;left:1263;top:8387;width:1392;height:1146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k0MIA&#10;AADbAAAADwAAAGRycy9kb3ducmV2LnhtbESPW4vCMBCF34X9D2EWfNNUUbd2jbIseANZ8AK+Ds1s&#10;W2wmpYm1/nsjCD4ezuXjzBatKUVDtSssKxj0IxDEqdUFZwpOx2UvBuE8ssbSMim4k4PF/KMzw0Tb&#10;G++pOfhMhBF2CSrIva8SKV2ak0HXtxVx8P5tbdAHWWdS13gL46aUwyiaSIMFB0KOFf3mlF4OVxMg&#10;6zJanbPp1sS7hpwf03j09adU97P9+QbhqfXv8Ku90QqGU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iTQwgAAANsAAAAPAAAAAAAAAAAAAAAAAJgCAABkcnMvZG93&#10;bnJldi54bWxQSwUGAAAAAAQABAD1AAAAhwMAAAAA&#10;" path="m21600,6079l15126,r,2912l12427,2912c5564,2912,,7052,,12158r,9442l6474,21600r,-9442c6474,10550,9139,9246,12427,9246r2699,l15126,12158,21600,6079xe" fillcolor="silver">
                  <v:fill opacity="32896f"/>
                  <v:stroke joinstyle="miter"/>
                  <v:path o:connecttype="custom" o:connectlocs="975,0;975,645;209,1146;1392,323" o:connectangles="270,90,90,0" textboxrect="12429,2903,18233,9254"/>
                </v:shape>
                <v:shape id="AutoShape 32" o:spid="_x0000_s1056" style="position:absolute;left:5940;top:6298;width:998;height:1134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OucEA&#10;AADbAAAADwAAAGRycy9kb3ducmV2LnhtbERPz2vCMBS+C/sfwhvsIpquA+k6o2wdDvEidu7+1ry1&#10;Zc1LSaKt/705CB4/vt/L9Wg6cSbnW8sKnucJCOLK6pZrBcfvzSwD4QOyxs4yKbiQh/XqYbLEXNuB&#10;D3QuQy1iCPscFTQh9LmUvmrIoJ/bnjhyf9YZDBG6WmqHQww3nUyTZCENthwbGuypaKj6L09GAW0+&#10;d+nrcLLF/sNdfqc/ZfbFpVJPj+P7G4hAY7iLb+6tVvAS18cv8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zrnBAAAA2wAAAA8AAAAAAAAAAAAAAAAAmAIAAGRycy9kb3du&#10;cmV2LnhtbFBLBQYAAAAABAAEAPUAAACGAwAAAAA=&#10;" path="m21600,6079l15126,r,2912l12427,2912c5564,2912,,7052,,12158r,9442l6474,21600r,-9442c6474,10550,9139,9246,12427,9246r2699,l15126,12158,21600,6079xe" fillcolor="silver">
                  <v:fill opacity="32896f"/>
                  <v:stroke joinstyle="miter"/>
                  <v:path o:connecttype="custom" o:connectlocs="699,0;699,638;150,1134;998,319" o:connectangles="270,90,90,0" textboxrect="12423,2914,18224,9238"/>
                </v:shape>
                <v:rect id="Rectangle 33" o:spid="_x0000_s1057" style="position:absolute;left:3321;top:9047;width:1769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cysUA&#10;AADbAAAADwAAAGRycy9kb3ducmV2LnhtbESPQWvCQBSE7wX/w/IEL0U3VpASXaWIUk+hag/19sg+&#10;k9Ds25h9mrS/vlso9DjMzDfMct27Wt2pDZVnA9NJAoo497biwsD7aTd+BhUE2WLtmQx8UYD1avCw&#10;xNT6jg90P0qhIoRDigZKkSbVOuQlOQwT3xBH7+JbhxJlW2jbYhfhrtZPSTLXDiuOCyU2tCkp/zze&#10;nIHvt+3rtpplH3N57A+ZZHjqzldjRsP+ZQFKqJf/8F97bw3MpvD7Jf4A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RzKxQAAANsAAAAPAAAAAAAAAAAAAAAAAJgCAABkcnMv&#10;ZG93bnJldi54bWxQSwUGAAAAAAQABAD1AAAAigMAAAAA&#10;" strokeweight=".5pt">
                  <v:fill opacity="32896f"/>
                  <v:textbox>
                    <w:txbxContent>
                      <w:p w:rsidR="00C13ED7" w:rsidRPr="009454AF" w:rsidRDefault="00C13ED7" w:rsidP="00C13ED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454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Існуючий попит споживачів</w:t>
                        </w:r>
                      </w:p>
                    </w:txbxContent>
                  </v:textbox>
                </v:rect>
                <v:shape id="AutoShape 34" o:spid="_x0000_s1058" style="position:absolute;left:5745;top:8410;width:1253;height:124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toMIA&#10;AADbAAAADwAAAGRycy9kb3ducmV2LnhtbESPQWvCQBSE70L/w/IK3sxGLVZTN9IWpL2qBT0+ss8k&#10;NfteyG5j+u+7BcHjMDPfMOvN4BrVU+drYQPTJAVFXIituTTwddhOlqB8QLbYCJOBX/KwyR9Ga8ys&#10;XHlH/T6UKkLYZ2igCqHNtPZFRQ59Ii1x9M7SOQxRdqW2HV4j3DV6lqYL7bDmuFBhS+8VFZf9jzOQ&#10;ruQkb9vv4lm3H4NbrKQ8+idjxo/D6wuoQEO4h2/tT2tgPoP/L/EH6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W2gwgAAANsAAAAPAAAAAAAAAAAAAAAAAJgCAABkcnMvZG93&#10;bnJldi54bWxQSwUGAAAAAAQABAD1AAAAhwMAAAAA&#10;" path="m21600,6079l15126,r,2912l12427,2912c5564,2912,,7052,,12158r,9442l6474,21600r,-9442c6474,10550,9139,9246,12427,9246r2699,l15126,12158,21600,6079xe" fillcolor="silver">
                  <v:fill opacity="32896f"/>
                  <v:stroke joinstyle="miter"/>
                  <v:path o:connecttype="custom" o:connectlocs="877,0;877,702;188,1247;1253,351" o:connectangles="270,90,90,0" textboxrect="12429,2910,18221,9250"/>
                </v:shape>
              </v:group>
            </w:pict>
          </mc:Fallback>
        </mc:AlternateContent>
      </w:r>
    </w:p>
    <w:p w:rsidR="00727FA4" w:rsidRDefault="00727FA4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FA4" w:rsidRDefault="00727FA4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FA4" w:rsidRDefault="00727FA4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FA4" w:rsidRDefault="00727FA4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FA4" w:rsidRDefault="00727FA4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FA4" w:rsidRDefault="00727FA4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FA4" w:rsidRDefault="00727FA4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FA4" w:rsidRDefault="00727FA4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FA4" w:rsidRDefault="00727FA4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FA4" w:rsidRDefault="00727FA4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FA4" w:rsidRDefault="00727FA4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FA4" w:rsidRPr="00727FA4" w:rsidRDefault="00727FA4" w:rsidP="00727FA4">
      <w:pPr>
        <w:tabs>
          <w:tab w:val="left" w:pos="2745"/>
        </w:tabs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</w:rPr>
      </w:pPr>
      <w:r w:rsidRPr="00727FA4">
        <w:rPr>
          <w:rFonts w:ascii="Times New Roman" w:hAnsi="Times New Roman"/>
          <w:sz w:val="28"/>
          <w:szCs w:val="28"/>
        </w:rPr>
        <w:t>Рис. 2.</w:t>
      </w:r>
      <w:r>
        <w:rPr>
          <w:rFonts w:ascii="Times New Roman" w:hAnsi="Times New Roman"/>
          <w:sz w:val="28"/>
          <w:szCs w:val="28"/>
        </w:rPr>
        <w:t>3</w:t>
      </w:r>
      <w:r w:rsidRPr="00727FA4">
        <w:rPr>
          <w:rFonts w:ascii="Times New Roman" w:hAnsi="Times New Roman"/>
          <w:sz w:val="28"/>
          <w:szCs w:val="28"/>
        </w:rPr>
        <w:t>. Система прийняття рішень споживачами</w:t>
      </w:r>
    </w:p>
    <w:p w:rsidR="00727FA4" w:rsidRDefault="00727FA4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3C6" w:rsidRDefault="003F7A16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35A0DE" wp14:editId="1B694E3A">
                <wp:simplePos x="0" y="0"/>
                <wp:positionH relativeFrom="column">
                  <wp:posOffset>689610</wp:posOffset>
                </wp:positionH>
                <wp:positionV relativeFrom="paragraph">
                  <wp:posOffset>1223010</wp:posOffset>
                </wp:positionV>
                <wp:extent cx="4943475" cy="3306762"/>
                <wp:effectExtent l="0" t="38100" r="28575" b="8255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3475" cy="3306762"/>
                          <a:chOff x="1098" y="4391"/>
                          <a:chExt cx="5574" cy="5025"/>
                        </a:xfrm>
                      </wpg:grpSpPr>
                      <wps:wsp>
                        <wps:cNvPr id="34" name="Line 36"/>
                        <wps:cNvCnPr/>
                        <wps:spPr bwMode="auto">
                          <a:xfrm flipV="1">
                            <a:off x="1523" y="4391"/>
                            <a:ext cx="2" cy="4567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1098" y="4515"/>
                            <a:ext cx="5574" cy="4901"/>
                            <a:chOff x="1098" y="4522"/>
                            <a:chExt cx="5574" cy="4901"/>
                          </a:xfrm>
                        </wpg:grpSpPr>
                        <wps:wsp>
                          <wps:cNvPr id="36" name="Line 38"/>
                          <wps:cNvCnPr/>
                          <wps:spPr bwMode="auto">
                            <a:xfrm>
                              <a:off x="2626" y="6800"/>
                              <a:ext cx="123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7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1098" y="4522"/>
                              <a:ext cx="5574" cy="4901"/>
                              <a:chOff x="1098" y="4522"/>
                              <a:chExt cx="5574" cy="4901"/>
                            </a:xfrm>
                          </wpg:grpSpPr>
                          <wps:wsp>
                            <wps:cNvPr id="38" name="Line 40"/>
                            <wps:cNvCnPr/>
                            <wps:spPr bwMode="auto">
                              <a:xfrm>
                                <a:off x="1525" y="6800"/>
                                <a:ext cx="1101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41"/>
                            <wps:cNvCnPr/>
                            <wps:spPr bwMode="auto">
                              <a:xfrm>
                                <a:off x="1525" y="7704"/>
                                <a:ext cx="3852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0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8" y="4522"/>
                                <a:ext cx="5574" cy="4901"/>
                                <a:chOff x="1098" y="4522"/>
                                <a:chExt cx="5574" cy="4901"/>
                              </a:xfrm>
                            </wpg:grpSpPr>
                            <wps:wsp>
                              <wps:cNvPr id="41" name="Line 43"/>
                              <wps:cNvCnPr/>
                              <wps:spPr bwMode="auto">
                                <a:xfrm>
                                  <a:off x="1523" y="8958"/>
                                  <a:ext cx="50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2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8" y="4522"/>
                                  <a:ext cx="5574" cy="4901"/>
                                  <a:chOff x="1098" y="4529"/>
                                  <a:chExt cx="5574" cy="4901"/>
                                </a:xfrm>
                              </wpg:grpSpPr>
                              <wps:wsp>
                                <wps:cNvPr id="43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00" y="6167"/>
                                    <a:ext cx="3852" cy="2554"/>
                                  </a:xfrm>
                                  <a:custGeom>
                                    <a:avLst/>
                                    <a:gdLst>
                                      <a:gd name="T0" fmla="*/ 30 w 4290"/>
                                      <a:gd name="T1" fmla="*/ 0 h 3090"/>
                                      <a:gd name="T2" fmla="*/ 30 w 4290"/>
                                      <a:gd name="T3" fmla="*/ 720 h 3090"/>
                                      <a:gd name="T4" fmla="*/ 210 w 4290"/>
                                      <a:gd name="T5" fmla="*/ 1620 h 3090"/>
                                      <a:gd name="T6" fmla="*/ 750 w 4290"/>
                                      <a:gd name="T7" fmla="*/ 2340 h 3090"/>
                                      <a:gd name="T8" fmla="*/ 2010 w 4290"/>
                                      <a:gd name="T9" fmla="*/ 2880 h 3090"/>
                                      <a:gd name="T10" fmla="*/ 3990 w 4290"/>
                                      <a:gd name="T11" fmla="*/ 3060 h 3090"/>
                                      <a:gd name="T12" fmla="*/ 3810 w 4290"/>
                                      <a:gd name="T13" fmla="*/ 3060 h 3090"/>
                                      <a:gd name="T14" fmla="*/ 3990 w 4290"/>
                                      <a:gd name="T15" fmla="*/ 3060 h 30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4290" h="3090">
                                        <a:moveTo>
                                          <a:pt x="30" y="0"/>
                                        </a:moveTo>
                                        <a:cubicBezTo>
                                          <a:pt x="15" y="225"/>
                                          <a:pt x="0" y="450"/>
                                          <a:pt x="30" y="720"/>
                                        </a:cubicBezTo>
                                        <a:cubicBezTo>
                                          <a:pt x="60" y="990"/>
                                          <a:pt x="90" y="1350"/>
                                          <a:pt x="210" y="1620"/>
                                        </a:cubicBezTo>
                                        <a:cubicBezTo>
                                          <a:pt x="330" y="1890"/>
                                          <a:pt x="450" y="2130"/>
                                          <a:pt x="750" y="2340"/>
                                        </a:cubicBezTo>
                                        <a:cubicBezTo>
                                          <a:pt x="1050" y="2550"/>
                                          <a:pt x="1470" y="2760"/>
                                          <a:pt x="2010" y="2880"/>
                                        </a:cubicBezTo>
                                        <a:cubicBezTo>
                                          <a:pt x="2550" y="3000"/>
                                          <a:pt x="3690" y="3030"/>
                                          <a:pt x="3990" y="3060"/>
                                        </a:cubicBezTo>
                                        <a:cubicBezTo>
                                          <a:pt x="4290" y="3090"/>
                                          <a:pt x="3810" y="3060"/>
                                          <a:pt x="3810" y="3060"/>
                                        </a:cubicBezTo>
                                        <a:cubicBezTo>
                                          <a:pt x="3810" y="3060"/>
                                          <a:pt x="3900" y="3060"/>
                                          <a:pt x="3990" y="30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prstDash val="dash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C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4" name="Group 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8" y="4529"/>
                                    <a:ext cx="5574" cy="4901"/>
                                    <a:chOff x="1098" y="4501"/>
                                    <a:chExt cx="5574" cy="4901"/>
                                  </a:xfrm>
                                </wpg:grpSpPr>
                                <wps:wsp>
                                  <wps:cNvPr id="45" name="Text Box 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98" y="6550"/>
                                      <a:ext cx="503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3ED7" w:rsidRPr="001925CE" w:rsidRDefault="00C13ED7" w:rsidP="00C13ED7">
                                        <w:pPr>
                                          <w:rPr>
                                            <w:b/>
                                            <w:i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b/>
                                            <w:i/>
                                            <w:vertAlign w:val="subscript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Text Box 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98" y="7460"/>
                                      <a:ext cx="503" cy="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3ED7" w:rsidRPr="001925CE" w:rsidRDefault="00C13ED7" w:rsidP="00C13ED7">
                                        <w:pPr>
                                          <w:rPr>
                                            <w:b/>
                                            <w:i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b/>
                                            <w:i/>
                                            <w:vertAlign w:val="subscript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26" y="6199"/>
                                      <a:ext cx="3278" cy="2130"/>
                                    </a:xfrm>
                                    <a:custGeom>
                                      <a:avLst/>
                                      <a:gdLst>
                                        <a:gd name="T0" fmla="*/ 30 w 4290"/>
                                        <a:gd name="T1" fmla="*/ 0 h 3090"/>
                                        <a:gd name="T2" fmla="*/ 30 w 4290"/>
                                        <a:gd name="T3" fmla="*/ 720 h 3090"/>
                                        <a:gd name="T4" fmla="*/ 210 w 4290"/>
                                        <a:gd name="T5" fmla="*/ 1620 h 3090"/>
                                        <a:gd name="T6" fmla="*/ 750 w 4290"/>
                                        <a:gd name="T7" fmla="*/ 2340 h 3090"/>
                                        <a:gd name="T8" fmla="*/ 2010 w 4290"/>
                                        <a:gd name="T9" fmla="*/ 2880 h 3090"/>
                                        <a:gd name="T10" fmla="*/ 3990 w 4290"/>
                                        <a:gd name="T11" fmla="*/ 3060 h 3090"/>
                                        <a:gd name="T12" fmla="*/ 3810 w 4290"/>
                                        <a:gd name="T13" fmla="*/ 3060 h 3090"/>
                                        <a:gd name="T14" fmla="*/ 3990 w 4290"/>
                                        <a:gd name="T15" fmla="*/ 3060 h 309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4290" h="3090">
                                          <a:moveTo>
                                            <a:pt x="30" y="0"/>
                                          </a:moveTo>
                                          <a:cubicBezTo>
                                            <a:pt x="15" y="225"/>
                                            <a:pt x="0" y="450"/>
                                            <a:pt x="30" y="720"/>
                                          </a:cubicBezTo>
                                          <a:cubicBezTo>
                                            <a:pt x="60" y="990"/>
                                            <a:pt x="90" y="1350"/>
                                            <a:pt x="210" y="1620"/>
                                          </a:cubicBezTo>
                                          <a:cubicBezTo>
                                            <a:pt x="330" y="1890"/>
                                            <a:pt x="450" y="2130"/>
                                            <a:pt x="750" y="2340"/>
                                          </a:cubicBezTo>
                                          <a:cubicBezTo>
                                            <a:pt x="1050" y="2550"/>
                                            <a:pt x="1470" y="2760"/>
                                            <a:pt x="2010" y="2880"/>
                                          </a:cubicBezTo>
                                          <a:cubicBezTo>
                                            <a:pt x="2550" y="3000"/>
                                            <a:pt x="3690" y="3030"/>
                                            <a:pt x="3990" y="3060"/>
                                          </a:cubicBezTo>
                                          <a:cubicBezTo>
                                            <a:pt x="4290" y="3090"/>
                                            <a:pt x="3810" y="3060"/>
                                            <a:pt x="3810" y="3060"/>
                                          </a:cubicBezTo>
                                          <a:cubicBezTo>
                                            <a:pt x="3810" y="3060"/>
                                            <a:pt x="3900" y="3060"/>
                                            <a:pt x="3990" y="306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00FFFF">
                                        <a:alpha val="50000"/>
                                      </a:srgbClr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30" y="5973"/>
                                      <a:ext cx="2729" cy="1819"/>
                                    </a:xfrm>
                                    <a:custGeom>
                                      <a:avLst/>
                                      <a:gdLst>
                                        <a:gd name="T0" fmla="*/ 16 w 2729"/>
                                        <a:gd name="T1" fmla="*/ 0 h 1819"/>
                                        <a:gd name="T2" fmla="*/ 5 w 2729"/>
                                        <a:gd name="T3" fmla="*/ 250 h 1819"/>
                                        <a:gd name="T4" fmla="*/ 48 w 2729"/>
                                        <a:gd name="T5" fmla="*/ 593 h 1819"/>
                                        <a:gd name="T6" fmla="*/ 226 w 2729"/>
                                        <a:gd name="T7" fmla="*/ 1049 h 1819"/>
                                        <a:gd name="T8" fmla="*/ 661 w 2729"/>
                                        <a:gd name="T9" fmla="*/ 1441 h 1819"/>
                                        <a:gd name="T10" fmla="*/ 1552 w 2729"/>
                                        <a:gd name="T11" fmla="*/ 1712 h 1819"/>
                                        <a:gd name="T12" fmla="*/ 2729 w 2729"/>
                                        <a:gd name="T13" fmla="*/ 1819 h 18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29" h="1819">
                                          <a:moveTo>
                                            <a:pt x="16" y="0"/>
                                          </a:moveTo>
                                          <a:cubicBezTo>
                                            <a:pt x="14" y="42"/>
                                            <a:pt x="0" y="151"/>
                                            <a:pt x="5" y="250"/>
                                          </a:cubicBezTo>
                                          <a:cubicBezTo>
                                            <a:pt x="10" y="349"/>
                                            <a:pt x="11" y="460"/>
                                            <a:pt x="48" y="593"/>
                                          </a:cubicBezTo>
                                          <a:cubicBezTo>
                                            <a:pt x="85" y="726"/>
                                            <a:pt x="124" y="908"/>
                                            <a:pt x="226" y="1049"/>
                                          </a:cubicBezTo>
                                          <a:cubicBezTo>
                                            <a:pt x="328" y="1190"/>
                                            <a:pt x="440" y="1331"/>
                                            <a:pt x="661" y="1441"/>
                                          </a:cubicBezTo>
                                          <a:cubicBezTo>
                                            <a:pt x="882" y="1551"/>
                                            <a:pt x="1207" y="1649"/>
                                            <a:pt x="1552" y="1712"/>
                                          </a:cubicBezTo>
                                          <a:cubicBezTo>
                                            <a:pt x="1897" y="1775"/>
                                            <a:pt x="2484" y="1797"/>
                                            <a:pt x="2729" y="181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prstDash val="dash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99CC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Line 51"/>
                                  <wps:cNvCnPr/>
                                  <wps:spPr bwMode="auto">
                                    <a:xfrm flipH="1">
                                      <a:off x="1938" y="7186"/>
                                      <a:ext cx="8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" name="Line 52"/>
                                  <wps:cNvCnPr/>
                                  <wps:spPr bwMode="auto">
                                    <a:xfrm>
                                      <a:off x="2626" y="6510"/>
                                      <a:ext cx="1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" name="Line 53"/>
                                  <wps:cNvCnPr/>
                                  <wps:spPr bwMode="auto">
                                    <a:xfrm>
                                      <a:off x="2626" y="6734"/>
                                      <a:ext cx="0" cy="221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" name="Text Box 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42" y="8927"/>
                                      <a:ext cx="550" cy="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3ED7" w:rsidRPr="00D82709" w:rsidRDefault="00C13ED7" w:rsidP="00C13ED7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Q</w:t>
                                        </w: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vertAlign w:val="subscript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" name="Line 55"/>
                                  <wps:cNvCnPr/>
                                  <wps:spPr bwMode="auto">
                                    <a:xfrm>
                                      <a:off x="3038" y="7704"/>
                                      <a:ext cx="0" cy="124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4" name="Text Box 5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838" y="8927"/>
                                      <a:ext cx="535" cy="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3ED7" w:rsidRPr="00D82709" w:rsidRDefault="00C13ED7" w:rsidP="00C13ED7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Q</w:t>
                                        </w: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vertAlign w:val="subscript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Text Box 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1" y="4501"/>
                                      <a:ext cx="413" cy="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3ED7" w:rsidRPr="00D82709" w:rsidRDefault="00C13ED7" w:rsidP="00C13ED7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Р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Text Box 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95" y="8927"/>
                                      <a:ext cx="477" cy="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3ED7" w:rsidRPr="00D82709" w:rsidRDefault="00C13ED7" w:rsidP="00C13ED7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Q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AutoShape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63" y="4694"/>
                                      <a:ext cx="1238" cy="1362"/>
                                    </a:xfrm>
                                    <a:prstGeom prst="wedgeRoundRectCallout">
                                      <a:avLst>
                                        <a:gd name="adj1" fmla="val 6977"/>
                                        <a:gd name="adj2" fmla="val 134231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13ED7" w:rsidRPr="00D82709" w:rsidRDefault="00C13ED7" w:rsidP="00C13ED7">
                                        <w:pPr>
                                          <w:spacing w:after="0" w:line="216" w:lineRule="auto"/>
                                          <w:ind w:left="-113" w:right="-113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2709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Переміщення кривої попиту зі зниженням рівня</w:t>
                                        </w:r>
                                        <w:r w:rsidRPr="00C07079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</w:t>
                                        </w:r>
                                        <w:r w:rsidRPr="00D82709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цінності продукту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AutoShape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8" y="4730"/>
                                      <a:ext cx="1507" cy="1243"/>
                                    </a:xfrm>
                                    <a:prstGeom prst="wedgeRoundRectCallout">
                                      <a:avLst>
                                        <a:gd name="adj1" fmla="val -37856"/>
                                        <a:gd name="adj2" fmla="val 92157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13ED7" w:rsidRPr="00D82709" w:rsidRDefault="00C13ED7" w:rsidP="00C13ED7">
                                        <w:pPr>
                                          <w:spacing w:after="0" w:line="216" w:lineRule="auto"/>
                                          <w:ind w:left="-113" w:right="-113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82709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Переміщення кривої попиту зі зростанням рівня цінності</w:t>
                                        </w:r>
                                        <w:r w:rsidRPr="00C07079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</w:t>
                                        </w:r>
                                        <w:r w:rsidRPr="00D82709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продукту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Text Box 6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76" y="7186"/>
                                      <a:ext cx="963" cy="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FFFF">
                                              <a:alpha val="50000"/>
                                            </a:srgbClr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3ED7" w:rsidRPr="00C07079" w:rsidRDefault="00C13ED7" w:rsidP="00C13ED7">
                                        <w:pPr>
                                          <w:spacing w:after="0" w:line="216" w:lineRule="auto"/>
                                          <w:ind w:left="-170" w:right="-170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D82709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Пріоритети споживачів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Line 62"/>
                                  <wps:cNvCnPr/>
                                  <wps:spPr bwMode="auto">
                                    <a:xfrm>
                                      <a:off x="3864" y="6800"/>
                                      <a:ext cx="0" cy="214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" name="Text Box 6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666" y="8919"/>
                                      <a:ext cx="701" cy="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3ED7" w:rsidRPr="00D82709" w:rsidRDefault="00C13ED7" w:rsidP="00C13ED7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Q</w:t>
                                        </w: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vertAlign w:val="subscript"/>
                                            <w:lang w:val="en-US"/>
                                          </w:rPr>
                                          <w:t>+1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Line 64"/>
                                  <wps:cNvCnPr/>
                                  <wps:spPr bwMode="auto">
                                    <a:xfrm>
                                      <a:off x="5239" y="7704"/>
                                      <a:ext cx="0" cy="124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3" name="Text Box 6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045" y="8926"/>
                                      <a:ext cx="684" cy="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3ED7" w:rsidRPr="00D82709" w:rsidRDefault="00C13ED7" w:rsidP="00C13ED7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Q</w:t>
                                        </w: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vertAlign w:val="subscript"/>
                                            <w:lang w:val="en-US"/>
                                          </w:rPr>
                                          <w:t>+2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Line 66"/>
                                  <wps:cNvCnPr/>
                                  <wps:spPr bwMode="auto">
                                    <a:xfrm>
                                      <a:off x="1800" y="6800"/>
                                      <a:ext cx="0" cy="214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5" name="Text Box 6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35" y="8920"/>
                                      <a:ext cx="550" cy="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3ED7" w:rsidRPr="00D82709" w:rsidRDefault="00C13ED7" w:rsidP="00C13ED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Q</w:t>
                                        </w: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vertAlign w:val="subscript"/>
                                            <w:lang w:val="en-US"/>
                                          </w:rPr>
                                          <w:t>-1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Line 68"/>
                                  <wps:cNvCnPr/>
                                  <wps:spPr bwMode="auto">
                                    <a:xfrm>
                                      <a:off x="2073" y="7704"/>
                                      <a:ext cx="0" cy="124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7" name="Text Box 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63" y="8927"/>
                                      <a:ext cx="551" cy="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3ED7" w:rsidRPr="00D82709" w:rsidRDefault="00C13ED7" w:rsidP="00C13ED7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Q</w:t>
                                        </w: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vertAlign w:val="subscript"/>
                                            <w:lang w:val="en-US"/>
                                          </w:rPr>
                                          <w:t>-2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" name="Text Box 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16" y="7996"/>
                                      <a:ext cx="550" cy="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3ED7" w:rsidRPr="00D82709" w:rsidRDefault="00C13ED7" w:rsidP="00C13ED7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D</w:t>
                                        </w: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vertAlign w:val="subscript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Text Box 7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062" y="7442"/>
                                      <a:ext cx="550" cy="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3ED7" w:rsidRPr="00D82709" w:rsidRDefault="00C13ED7" w:rsidP="00C13ED7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D</w:t>
                                        </w: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vertAlign w:val="subscript"/>
                                            <w:lang w:val="en-US"/>
                                          </w:rPr>
                                          <w:t>+1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Text Box 7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239" y="8385"/>
                                      <a:ext cx="550" cy="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3ED7" w:rsidRPr="00D82709" w:rsidRDefault="00C13ED7" w:rsidP="00C13ED7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D</w:t>
                                        </w:r>
                                        <w:r w:rsidRPr="00D82709"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vertAlign w:val="subscript"/>
                                            <w:lang w:val="en-US"/>
                                          </w:rPr>
                                          <w:t>-1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59" style="position:absolute;left:0;text-align:left;margin-left:54.3pt;margin-top:96.3pt;width:389.25pt;height:260.35pt;z-index:251660288;mso-position-horizontal-relative:text;mso-position-vertical-relative:text" coordorigin="1098,4391" coordsize="5574,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">
                <v:line id="Line 36" o:spid="_x0000_s1060" style="position:absolute;flip:y;visibility:visible;mso-wrap-style:square" from="1523,4391" to="1525,8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TWr8AAADbAAAADwAAAGRycy9kb3ducmV2LnhtbESPT4vCMBTE74LfIbwFb5qu1iJdU9EF&#10;wav/7o/mbVvavNQkq/XbG2Fhj8PM/IZZbwbTiTs531hW8DlLQBCXVjdcKbic99MVCB+QNXaWScGT&#10;PGyK8WiNubYPPtL9FCoRIexzVFCH0OdS+rImg35me+Lo/VhnMETpKqkdPiLcdHKeJJk02HBcqLGn&#10;75rK9vRrIkU6aXbtNZsv0idxk/ItW7JSk49h+wUi0BD+w3/tg1awSOH9Jf4AWb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luTWr8AAADbAAAADwAAAAAAAAAAAAAAAACh&#10;AgAAZHJzL2Rvd25yZXYueG1sUEsFBgAAAAAEAAQA+QAAAI0DAAAAAA==&#10;" strokeweight="1.25pt">
                  <v:stroke endarrow="block"/>
                </v:line>
                <v:group id="Group 37" o:spid="_x0000_s1061" style="position:absolute;left:1098;top:4515;width:5574;height:4901" coordorigin="1098,4522" coordsize="5574,4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line id="Line 38" o:spid="_x0000_s1062" style="position:absolute;visibility:visible;mso-wrap-style:square" from="2626,6800" to="3864,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IOIMQAAADbAAAADwAAAGRycy9kb3ducmV2LnhtbESPQWvCQBSE74X+h+UJ3urGWoJEV2kj&#10;0uKlNOr9mX0msdm3aXabxH/vCoUeh5n5hlmuB1OLjlpXWVYwnUQgiHOrKy4UHPbbpzkI55E11pZJ&#10;wZUcrFePD0tMtO35i7rMFyJA2CWooPS+SaR0eUkG3cQ2xME729agD7ItpG6xD3BTy+coiqXBisNC&#10;iQ2lJeXf2a9RcErfo93mYo6Hn7chLj5f8FTnsVLj0fC6AOFp8P/hv/aHVjCL4f4l/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wg4gxAAAANsAAAAPAAAAAAAAAAAA&#10;AAAAAKECAABkcnMvZG93bnJldi54bWxQSwUGAAAAAAQABAD5AAAAkgMAAAAA&#10;" strokeweight="1.25pt">
                    <v:stroke dashstyle="1 1"/>
                  </v:line>
                  <v:group id="Group 39" o:spid="_x0000_s1063" style="position:absolute;left:1098;top:4522;width:5574;height:4901" coordorigin="1098,4522" coordsize="5574,4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line id="Line 40" o:spid="_x0000_s1064" style="position:absolute;visibility:visible;mso-wrap-style:square" from="1525,6800" to="2626,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E/ycAAAADbAAAADwAAAGRycy9kb3ducmV2LnhtbERPy4rCMBTdC/5DuII7TX1QhmqU0WEY&#10;cSN2dH9trm2d5qY2Ga1/bxaCy8N5z5etqcSNGldaVjAaRiCIM6tLzhUcfr8HHyCcR9ZYWSYFD3Kw&#10;XHQ7c0y0vfOebqnPRQhhl6CCwvs6kdJlBRl0Q1sTB+5sG4M+wCaXusF7CDeVHEdRLA2WHBoKrGld&#10;UPaX/hsFp/VPtP26mOPhumrjfDfFU5XFSvV77ecMhKfWv8Uv90YrmISx4Uv4AX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RP8nAAAAA2wAAAA8AAAAAAAAAAAAAAAAA&#10;oQIAAGRycy9kb3ducmV2LnhtbFBLBQYAAAAABAAEAPkAAACOAwAAAAA=&#10;" strokeweight="1.25pt">
                      <v:stroke dashstyle="1 1"/>
                    </v:line>
                    <v:line id="Line 41" o:spid="_x0000_s1065" style="position:absolute;visibility:visible;mso-wrap-style:square" from="1525,7704" to="5377,7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aUsUAAADbAAAADwAAAGRycy9kb3ducmV2LnhtbESPT2vCQBTE70K/w/IEb3WjltDGrOIf&#10;pMWLNNX7S/Y1SZt9G7NbTb99Vyh4HGbmN0y67E0jLtS52rKCyTgCQVxYXXOp4Pixe3wG4TyyxsYy&#10;KfglB8vFwyDFRNsrv9Ml86UIEHYJKqi8bxMpXVGRQTe2LXHwPm1n0AfZlVJ3eA1w08hpFMXSYM1h&#10;ocKWNhUV39mPUZBvXqP99sucjud1H5eHJ8ybIlZqNOxXcxCeen8P/7fftILZC9y+h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2aUsUAAADbAAAADwAAAAAAAAAA&#10;AAAAAAChAgAAZHJzL2Rvd25yZXYueG1sUEsFBgAAAAAEAAQA+QAAAJMDAAAAAA==&#10;" strokeweight="1.25pt">
                      <v:stroke dashstyle="1 1"/>
                    </v:line>
                    <v:group id="Group 42" o:spid="_x0000_s1066" style="position:absolute;left:1098;top:4522;width:5574;height:4901" coordorigin="1098,4522" coordsize="5574,4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line id="Line 43" o:spid="_x0000_s1067" style="position:absolute;visibility:visible;mso-wrap-style:square" from="1523,8958" to="6612,8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m4sIAAADbAAAADwAAAGRycy9kb3ducmV2LnhtbESPwWrDMBBE74H+g9hCb4ns1gTjRAlt&#10;IdDm1Dr5gMXaWKbWykhqbP99VQjkOMzMG2a7n2wvruRD51hBvspAEDdOd9wqOJ8OyxJEiMgae8ek&#10;YKYA+93DYouVdiN/07WOrUgQDhUqMDEOlZShMWQxrNxAnLyL8xZjkr6V2uOY4LaXz1m2lhY7TgsG&#10;B3o31PzUv1aB5n78fHlz/lLk5/l4aMsvMwalnh6n1w2ISFO8h2/tD62gyOH/S/o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m4sIAAADbAAAADwAAAAAAAAAAAAAA&#10;AAChAgAAZHJzL2Rvd25yZXYueG1sUEsFBgAAAAAEAAQA+QAAAJADAAAAAA==&#10;" strokeweight="1.25pt">
                        <v:stroke endarrow="block"/>
                      </v:line>
                      <v:group id="Group 44" o:spid="_x0000_s1068" style="position:absolute;left:1098;top:4522;width:5574;height:4901" coordorigin="1098,4529" coordsize="5574,4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45" o:spid="_x0000_s1069" style="position:absolute;left:1800;top:6167;width:3852;height:2554;visibility:visible;mso-wrap-style:square;v-text-anchor:top" coordsize="4290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1isUA&#10;AADbAAAADwAAAGRycy9kb3ducmV2LnhtbESPW2vCQBSE3wX/w3KEvjUbexGNriK1hRZB8YLPh+wx&#10;Cc2eDbtrTP313ULBx2FmvmFmi87UoiXnK8sKhkkKgji3uuJCwfHw8TgG4QOyxtoyKfghD4t5vzfD&#10;TNsr76jdh0JECPsMFZQhNJmUPi/JoE9sQxy9s3UGQ5SukNrhNcJNLZ/SdCQNVhwXSmzoraT8e38x&#10;Clb+ddKeNu/1pQjbw9fNrU7L9U2ph0G3nIII1IV7+L/9qRW8PMP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zWKxQAAANsAAAAPAAAAAAAAAAAAAAAAAJgCAABkcnMv&#10;ZG93bnJldi54bWxQSwUGAAAAAAQABAD1AAAAigMAAAAA&#10;" path="m30,c15,225,,450,30,720v30,270,60,630,180,900c330,1890,450,2130,750,2340v300,210,720,420,1260,540c2550,3000,3690,3030,3990,3060v300,30,-180,,-180,c3810,3060,3900,3060,3990,3060e" filled="f" fillcolor="#cff" strokeweight="1.75pt">
                          <v:stroke dashstyle="dashDot"/>
                          <v:path arrowok="t" o:connecttype="custom" o:connectlocs="27,0;27,595;189,1339;673,1934;1805,2380;3583,2529;3421,2529;3583,2529" o:connectangles="0,0,0,0,0,0,0,0"/>
                        </v:shape>
                        <v:group id="Group 46" o:spid="_x0000_s1070" style="position:absolute;left:1098;top:4529;width:5574;height:4901" coordorigin="1098,4501" coordsize="5574,4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<v:shape id="Text Box 47" o:spid="_x0000_s1071" type="#_x0000_t202" style="position:absolute;left:1098;top:6550;width:503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  <v:textbox>
                              <w:txbxContent>
                                <w:p w:rsidR="00C13ED7" w:rsidRPr="001925CE" w:rsidRDefault="00C13ED7" w:rsidP="00C13ED7">
                                  <w:pPr>
                                    <w:rPr>
                                      <w:b/>
                                      <w:i/>
                                      <w:vertAlign w:val="subscript"/>
                                      <w:lang w:val="en-US"/>
                                    </w:rPr>
                                  </w:pP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i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48" o:spid="_x0000_s1072" type="#_x0000_t202" style="position:absolute;left:1098;top:7460;width:503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  <v:textbox>
                              <w:txbxContent>
                                <w:p w:rsidR="00C13ED7" w:rsidRPr="001925CE" w:rsidRDefault="00C13ED7" w:rsidP="00C13ED7">
                                  <w:pPr>
                                    <w:rPr>
                                      <w:b/>
                                      <w:i/>
                                      <w:vertAlign w:val="subscript"/>
                                      <w:lang w:val="en-US"/>
                                    </w:rPr>
                                  </w:pP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i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Freeform 49" o:spid="_x0000_s1073" style="position:absolute;left:2626;top:6199;width:3278;height:2130;visibility:visible;mso-wrap-style:square;v-text-anchor:top" coordsize="4290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2yu8MA&#10;AADbAAAADwAAAGRycy9kb3ducmV2LnhtbESPX2vCQBDE3wW/w7FC3/TSYq2kuYgIQqm0UJU+r7nN&#10;H5rbDblT47fvFQo+DjPzGyZbDa5VF+p9I2zgcZaAIi7ENlwZOB620yUoH5AttsJk4EYeVvl4lGFq&#10;5cpfdNmHSkUI+xQN1CF0qda+qMmhn0lHHL1Seochyr7StsdrhLtWPyXJQjtsOC7U2NGmpuJnf3YG&#10;tp/Pu/npvXPnb/4oT+VSvAQx5mEyrF9BBRrCPfzffrMG5i/w9yX+AJ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2yu8MAAADbAAAADwAAAAAAAAAAAAAAAACYAgAAZHJzL2Rv&#10;d25yZXYueG1sUEsFBgAAAAAEAAQA9QAAAIgDAAAAAA==&#10;" path="m30,c15,225,,450,30,720v30,270,60,630,180,900c330,1890,450,2130,750,2340v300,210,720,420,1260,540c2550,3000,3690,3030,3990,3060v300,30,-180,,-180,c3810,3060,3900,3060,3990,3060e" fillcolor="aqua" strokeweight="1.75pt">
                            <v:fill opacity="32896f"/>
                            <v:path arrowok="t" o:connecttype="custom" o:connectlocs="23,0;23,496;160,1117;573,1613;1536,1985;3049,2109;2911,2109;3049,2109" o:connectangles="0,0,0,0,0,0,0,0"/>
                          </v:shape>
                          <v:shape id="Freeform 50" o:spid="_x0000_s1074" style="position:absolute;left:3730;top:5973;width:2729;height:1819;visibility:visible;mso-wrap-style:square;v-text-anchor:top" coordsize="2729,1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CpcIA&#10;AADbAAAADwAAAGRycy9kb3ducmV2LnhtbERPz2vCMBS+C/4P4QlehqaKyOiMomMO8SLrRvH4aJ5N&#10;WfNSm0yrf705DDx+fL8Xq87W4kKtrxwrmIwTEMSF0xWXCn6+t6NXED4ga6wdk4IbeVgt+70Fptpd&#10;+YsuWShFDGGfogITQpNK6QtDFv3YNcSRO7nWYoiwLaVu8RrDbS2nSTKXFiuODQYbejdU/GZ/VsF9&#10;l0/O2cbS6X584X3+MT2Y86dSw0G3fgMRqAtP8b97pxXM4tj4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AKlwgAAANsAAAAPAAAAAAAAAAAAAAAAAJgCAABkcnMvZG93&#10;bnJldi54bWxQSwUGAAAAAAQABAD1AAAAhwMAAAAA&#10;" path="m16,c14,42,,151,5,250v5,99,6,210,43,343c85,726,124,908,226,1049v102,141,214,282,435,392c882,1551,1207,1649,1552,1712v345,63,932,85,1177,107e" filled="f" fillcolor="#9cf" strokeweight="1.75pt">
                            <v:stroke dashstyle="dashDot"/>
                            <v:path arrowok="t" o:connecttype="custom" o:connectlocs="16,0;5,250;48,593;226,1049;661,1441;1552,1712;2729,1819" o:connectangles="0,0,0,0,0,0,0"/>
                          </v:shape>
                          <v:line id="Line 51" o:spid="_x0000_s1075" style="position:absolute;flip:x;visibility:visible;mso-wrap-style:square" from="1938,7186" to="2763,7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h8QAAADbAAAADwAAAGRycy9kb3ducmV2LnhtbESPQWuDQBSE74X8h+UFeinNmlKCsdmI&#10;ppHmqgnk+nBfVeq+FXcbzb/vFgo9DjPzDbNLZ9OLG42us6xgvYpAENdWd9wouJyL5xiE88gae8uk&#10;4E4O0v3iYYeJthOXdKt8IwKEXYIKWu+HREpXt2TQrexAHLxPOxr0QY6N1CNOAW56+RJFG2mw47DQ&#10;4kCHluqv6tsoKCOfmSku37P5+nHaFE95cbzmSj0u5+wNhKfZ/4f/2iet4HULv1/CD5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5MiHxAAAANsAAAAPAAAAAAAAAAAA&#10;AAAAAKECAABkcnMvZG93bnJldi54bWxQSwUGAAAAAAQABAD5AAAAkgMAAAAA&#10;" strokeweight="1pt">
                            <v:stroke dashstyle="dash" endarrow="block"/>
                          </v:line>
                          <v:line id="Line 52" o:spid="_x0000_s1076" style="position:absolute;visibility:visible;mso-wrap-style:square" from="2626,6510" to="3726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A618EAAADbAAAADwAAAGRycy9kb3ducmV2LnhtbERPTWvCQBC9F/oflil4qxuLLRJdxRYE&#10;hYJUe6i3aXaahGZnw+5qor/eOQgeH+97tuhdo04UYu3ZwGiYgSIuvK25NPC9Xz1PQMWEbLHxTAbO&#10;FGExf3yYYW59x1902qVSSQjHHA1UKbW51rGoyGEc+pZYuD8fHCaBodQ2YCfhrtEvWfamHdYsDRW2&#10;9FFR8b87OgPjsOX3A9Lqd/SzWV6w7z6j7DGDp345BZWoT3fxzb22Bl5lvXyRH6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wDrXwQAAANsAAAAPAAAAAAAAAAAAAAAA&#10;AKECAABkcnMvZG93bnJldi54bWxQSwUGAAAAAAQABAD5AAAAjwMAAAAA&#10;" strokeweight="1pt">
                            <v:stroke dashstyle="dash" endarrow="block"/>
                          </v:line>
                          <v:line id="Line 53" o:spid="_x0000_s1077" style="position:absolute;visibility:visible;mso-wrap-style:square" from="2626,6734" to="2626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Rz9MMAAADbAAAADwAAAGRycy9kb3ducmV2LnhtbESPS4vCQBCE7wv+h6GFva0TlzVIdBQf&#10;iLIX8XVvM20SzfRkM6Nm/70jCB6LqvqKGo4bU4ob1a6wrKDbiUAQp1YXnCnY7xZffRDOI2ssLZOC&#10;f3IwHrU+hphoe+cN3bY+EwHCLkEFufdVIqVLczLoOrYiDt7J1gZ9kHUmdY33ADel/I6iWBosOCzk&#10;WNEsp/SyvRoFx9ky+p2fzWH/N23ibP2DxzKNlfpsN5MBCE+Nf4df7ZVW0OvC80v4AXL0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0c/TDAAAA2wAAAA8AAAAAAAAAAAAA&#10;AAAAoQIAAGRycy9kb3ducmV2LnhtbFBLBQYAAAAABAAEAPkAAACRAwAAAAA=&#10;" strokeweight="1.25pt">
                            <v:stroke dashstyle="1 1"/>
                          </v:line>
                          <v:shape id="Text Box 54" o:spid="_x0000_s1078" type="#_x0000_t202" style="position:absolute;left:2442;top:8927;width:550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      <v:textbox>
                              <w:txbxContent>
                                <w:p w:rsidR="00C13ED7" w:rsidRPr="00D82709" w:rsidRDefault="00C13ED7" w:rsidP="00C13ED7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</w:pP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Q</w:t>
                                  </w: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line id="Line 55" o:spid="_x0000_s1079" style="position:absolute;visibility:visible;mso-wrap-style:square" from="3038,7704" to="3038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pIGMMAAADbAAAADwAAAGRycy9kb3ducmV2LnhtbESPT2vCQBTE7wW/w/KE3urGqkGiq7RK&#10;UXoR/92f2WcSzb5Ns6vGb+8WBI/DzPyGGU8bU4or1a6wrKDbiUAQp1YXnCnYbX8+hiCcR9ZYWiYF&#10;d3IwnbTexphoe+M1XTc+EwHCLkEFufdVIqVLczLoOrYiDt7R1gZ9kHUmdY23ADel/IyiWBosOCzk&#10;WNEsp/S8uRgFh9ki+p2fzH73993E2aqPhzKNlXpvN18jEJ4a/wo/20utYNCD/y/hB8j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qSBjDAAAA2wAAAA8AAAAAAAAAAAAA&#10;AAAAoQIAAGRycy9kb3ducmV2LnhtbFBLBQYAAAAABAAEAPkAAACRAwAAAAA=&#10;" strokeweight="1.25pt">
                            <v:stroke dashstyle="1 1"/>
                          </v:line>
                          <v:shape id="Text Box 56" o:spid="_x0000_s1080" type="#_x0000_t202" style="position:absolute;left:2838;top:8927;width:53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    <v:textbox>
                              <w:txbxContent>
                                <w:p w:rsidR="00C13ED7" w:rsidRPr="00D82709" w:rsidRDefault="00C13ED7" w:rsidP="00C13ED7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</w:pP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Q</w:t>
                                  </w: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57" o:spid="_x0000_s1081" type="#_x0000_t202" style="position:absolute;left:1191;top:4501;width:413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      <v:textbox>
                              <w:txbxContent>
                                <w:p w:rsidR="00C13ED7" w:rsidRPr="00D82709" w:rsidRDefault="00C13ED7" w:rsidP="00C13ED7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</w:pP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Р</w:t>
                                  </w:r>
                                </w:p>
                              </w:txbxContent>
                            </v:textbox>
                          </v:shape>
                          <v:shape id="Text Box 58" o:spid="_x0000_s1082" type="#_x0000_t202" style="position:absolute;left:6195;top:8927;width:47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      <v:textbox>
                              <w:txbxContent>
                                <w:p w:rsidR="00C13ED7" w:rsidRPr="00D82709" w:rsidRDefault="00C13ED7" w:rsidP="00C13ED7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</w:pP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Q</w:t>
                                  </w:r>
                                </w:p>
                              </w:txbxContent>
                            </v:textbox>
                          </v:shape>
  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AutoShape 59" o:spid="_x0000_s1083" type="#_x0000_t62" style="position:absolute;left:1663;top:4694;width:1238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KIMMA&#10;AADbAAAADwAAAGRycy9kb3ducmV2LnhtbESPQWvCQBSE74L/YXlCL1J3tWhL6ioiCCUHpVHQ4yP7&#10;TILZtyG7avrvXUHocZj5Zpj5srO1uFHrK8caxiMFgjh3puJCw2G/ef8C4QOywdoxafgjD8tFvzfH&#10;xLg7/9ItC4WIJewT1FCG0CRS+rwki37kGuLonV1rMUTZFtK0eI/ltpYTpWbSYsVxocSG1iXll+xq&#10;NUyLbIqnVH0Md2mTy+1xlu4Uav026FbfIAJ14T/8on9M5D7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+KIMMAAADbAAAADwAAAAAAAAAAAAAAAACYAgAAZHJzL2Rv&#10;d25yZXYueG1sUEsFBgAAAAAEAAQA9QAAAIgDAAAAAA==&#10;" adj="12307,39794">
                            <v:textbox>
                              <w:txbxContent>
                                <w:p w:rsidR="00C13ED7" w:rsidRPr="00D82709" w:rsidRDefault="00C13ED7" w:rsidP="00C13ED7">
                                  <w:pPr>
                                    <w:spacing w:after="0" w:line="216" w:lineRule="auto"/>
                                    <w:ind w:left="-113" w:right="-113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D8270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Переміщення кривої попиту зі зниженням рівня</w:t>
                                  </w:r>
                                  <w:r w:rsidRPr="00C07079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D8270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цінності продукту</w:t>
                                  </w:r>
                                </w:p>
                              </w:txbxContent>
                            </v:textbox>
                          </v:shape>
                          <v:shape id="AutoShape 60" o:spid="_x0000_s1084" type="#_x0000_t62" style="position:absolute;left:3038;top:4730;width:1507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Z/MEA&#10;AADbAAAADwAAAGRycy9kb3ducmV2LnhtbERPz2vCMBS+C/sfwhvspqmCY1TTIsKGg+2wKozdHs0z&#10;rW1eSpLV+t+bw2DHj+/3tpxsL0byoXWsYLnIQBDXTrdsFJyOr/MXECEia+wdk4IbBSiLh9kWc+2u&#10;/EVjFY1IIRxyVNDEOORShrohi2HhBuLEnZ23GBP0RmqP1xRue7nKsmdpseXU0OBA+4bqrvq1Ci4f&#10;+Gl8Z/aWO8wu1dvP+P2+VurpcdptQESa4r/4z33QCtZpbPqSfo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o2fzBAAAA2wAAAA8AAAAAAAAAAAAAAAAAmAIAAGRycy9kb3du&#10;cmV2LnhtbFBLBQYAAAAABAAEAPUAAACGAwAAAAA=&#10;" adj="2623,30706">
                            <v:textbox>
                              <w:txbxContent>
                                <w:p w:rsidR="00C13ED7" w:rsidRPr="00D82709" w:rsidRDefault="00C13ED7" w:rsidP="00C13ED7">
                                  <w:pPr>
                                    <w:spacing w:after="0" w:line="216" w:lineRule="auto"/>
                                    <w:ind w:left="-113" w:right="-113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D8270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Переміщення кривої попиту зі зростанням рівня цінності</w:t>
                                  </w:r>
                                  <w:r w:rsidRPr="00C07079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D8270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продукту</w:t>
                                  </w:r>
                                </w:p>
                              </w:txbxContent>
                            </v:textbox>
                          </v:shape>
                          <v:shape id="Text Box 61" o:spid="_x0000_s1085" type="#_x0000_t202" style="position:absolute;left:3176;top:7186;width:963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rDsIA&#10;AADbAAAADwAAAGRycy9kb3ducmV2LnhtbESPQWsCMRSE7wX/Q3hCbzVrQamrURZF8GDBrl68PTbP&#10;7OLmZUlS3f77RhA8DjPzDbNY9bYVN/KhcaxgPMpAEFdON2wUnI7bjy8QISJrbB2Tgj8KsFoO3haY&#10;a3fnH7qV0YgE4ZCjgjrGLpcyVDVZDCPXESfv4rzFmKQ3Unu8J7ht5WeWTaXFhtNCjR2ta6qu5a9V&#10;UPCp9Ib2GqfRnQ/fe7MJk0Kp92FfzEFE6uMr/GzvtILJDB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usOwgAAANsAAAAPAAAAAAAAAAAAAAAAAJgCAABkcnMvZG93&#10;bnJldi54bWxQSwUGAAAAAAQABAD1AAAAhwMAAAAA&#10;" filled="f" fillcolor="aqua" stroked="f">
                            <v:fill opacity="32896f"/>
                            <v:textbox>
                              <w:txbxContent>
                                <w:p w:rsidR="00C13ED7" w:rsidRPr="00C07079" w:rsidRDefault="00C13ED7" w:rsidP="00C13ED7">
                                  <w:pPr>
                                    <w:spacing w:after="0" w:line="216" w:lineRule="auto"/>
                                    <w:ind w:left="-170" w:right="-17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8270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Пріоритети споживачів</w:t>
                                  </w:r>
                                </w:p>
                              </w:txbxContent>
                            </v:textbox>
                          </v:shape>
                          <v:line id="Line 62" o:spid="_x0000_s1086" style="position:absolute;visibility:visible;mso-wrap-style:square" from="3864,6800" to="3864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Qc0sAAAADbAAAADwAAAGRycy9kb3ducmV2LnhtbERPy4rCMBTdD8w/hDvgbkxnkCLVtDgO&#10;orgRX/trc22rzU1tota/NwvB5eG8x1lnanGj1lWWFfz0IxDEudUVFwp229n3EITzyBpry6TgQQ6y&#10;9PNjjIm2d17TbeMLEULYJaig9L5JpHR5SQZd3zbEgTva1qAPsC2kbvEewk0tf6MolgYrDg0lNjQt&#10;KT9vrkbBYTqPlv8ns99d/rq4WA3wUOexUr2vbjIC4anzb/HLvdAK4rA+fAk/QK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UHNLAAAAA2wAAAA8AAAAAAAAAAAAAAAAA&#10;oQIAAGRycy9kb3ducmV2LnhtbFBLBQYAAAAABAAEAPkAAACOAwAAAAA=&#10;" strokeweight="1.25pt">
                            <v:stroke dashstyle="1 1"/>
                          </v:line>
                          <v:shape id="Text Box 63" o:spid="_x0000_s1087" type="#_x0000_t202" style="position:absolute;left:3666;top:8919;width:701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      <v:textbox>
                              <w:txbxContent>
                                <w:p w:rsidR="00C13ED7" w:rsidRPr="00D82709" w:rsidRDefault="00C13ED7" w:rsidP="00C13ED7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</w:pP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Q</w:t>
                                  </w: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+1</w:t>
                                  </w:r>
                                </w:p>
                              </w:txbxContent>
                            </v:textbox>
                          </v:shape>
                          <v:line id="Line 64" o:spid="_x0000_s1088" style="position:absolute;visibility:visible;mso-wrap-style:square" from="5239,7704" to="5239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onPsQAAADbAAAADwAAAGRycy9kb3ducmV2LnhtbESPQWvCQBSE70L/w/IKvemmoYQSXaW1&#10;lBYvosb7M/tMYrNv091tjP/eFQoeh5n5hpktBtOKnpxvLCt4niQgiEurG64UFLvP8SsIH5A1tpZJ&#10;wYU8LOYPoxnm2p55Q/02VCJC2OeooA6hy6X0ZU0G/cR2xNE7WmcwROkqqR2eI9y0Mk2STBpsOC7U&#10;2NGypvJn+2cUHJZfyerjZPbF7/uQVesXPLRlptTT4/A2BRFoCPfwf/tbK8hSuH2JP0DO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Sic+xAAAANsAAAAPAAAAAAAAAAAA&#10;AAAAAKECAABkcnMvZG93bnJldi54bWxQSwUGAAAAAAQABAD5AAAAkgMAAAAA&#10;" strokeweight="1.25pt">
                            <v:stroke dashstyle="1 1"/>
                          </v:line>
                          <v:shape id="Text Box 65" o:spid="_x0000_s1089" type="#_x0000_t202" style="position:absolute;left:5045;top:8926;width:684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    <v:textbox>
                              <w:txbxContent>
                                <w:p w:rsidR="00C13ED7" w:rsidRPr="00D82709" w:rsidRDefault="00C13ED7" w:rsidP="00C13ED7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</w:pP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Q</w:t>
                                  </w: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+2</w:t>
                                  </w:r>
                                </w:p>
                              </w:txbxContent>
                            </v:textbox>
                          </v:shape>
                          <v:line id="Line 66" o:spid="_x0000_s1090" style="position:absolute;visibility:visible;mso-wrap-style:square" from="1800,6800" to="1800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8a0cIAAADbAAAADwAAAGRycy9kb3ducmV2LnhtbESPQYvCMBSE78L+h/AWvGnqIkW6Rlld&#10;RPEiavf+bJ5t3ealNlHrvzeC4HGYmW+Y8bQ1lbhS40rLCgb9CARxZnXJuYJ0v+iNQDiPrLGyTAru&#10;5GA6+eiMMdH2xlu67nwuAoRdggoK7+tESpcVZND1bU0cvKNtDPogm1zqBm8Bbir5FUWxNFhyWCiw&#10;pnlB2f/uYhQc5sto/Xsyf+l51sb5ZoiHKouV6n62P98gPLX+HX61V1pBPITnl/AD5O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8a0cIAAADbAAAADwAAAAAAAAAAAAAA&#10;AAChAgAAZHJzL2Rvd25yZXYueG1sUEsFBgAAAAAEAAQA+QAAAJADAAAAAA==&#10;" strokeweight="1.25pt">
                            <v:stroke dashstyle="1 1"/>
                          </v:line>
                          <v:shape id="Text Box 67" o:spid="_x0000_s1091" type="#_x0000_t202" style="position:absolute;left:1535;top:8920;width:550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      <v:textbox>
                              <w:txbxContent>
                                <w:p w:rsidR="00C13ED7" w:rsidRPr="00D82709" w:rsidRDefault="00C13ED7" w:rsidP="00C13ED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</w:pP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Q</w:t>
                                  </w: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-1</w:t>
                                  </w:r>
                                </w:p>
                              </w:txbxContent>
                            </v:textbox>
                          </v:shape>
                          <v:line id="Line 68" o:spid="_x0000_s1092" style="position:absolute;visibility:visible;mso-wrap-style:square" from="2073,7704" to="2073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EhPcQAAADbAAAADwAAAGRycy9kb3ducmV2LnhtbESPS2vDMBCE74X8B7GB3ho5pYjiWA55&#10;EFJ6Cc3jvrE2thNr5Vpq4v77qFDIcZiZb5hs2ttGXKnztWMN41ECgrhwpuZSw363enkH4QOywcYx&#10;afglD9N88JRhatyNv+i6DaWIEPYpaqhCaFMpfVGRRT9yLXH0Tq6zGKLsSmk6vEW4beRrkihpsea4&#10;UGFLi4qKy/bHajgu1snn8mwP++95r8rNGx6bQmn9POxnExCB+vAI/7c/jAal4O9L/AEy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cSE9xAAAANsAAAAPAAAAAAAAAAAA&#10;AAAAAKECAABkcnMvZG93bnJldi54bWxQSwUGAAAAAAQABAD5AAAAkgMAAAAA&#10;" strokeweight="1.25pt">
                            <v:stroke dashstyle="1 1"/>
                          </v:line>
                          <v:shape id="Text Box 69" o:spid="_x0000_s1093" type="#_x0000_t202" style="position:absolute;left:1863;top:8927;width:551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        <v:textbox>
                              <w:txbxContent>
                                <w:p w:rsidR="00C13ED7" w:rsidRPr="00D82709" w:rsidRDefault="00C13ED7" w:rsidP="00C13ED7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</w:pP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Q</w:t>
                                  </w: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-2</w:t>
                                  </w:r>
                                </w:p>
                              </w:txbxContent>
                            </v:textbox>
                          </v:shape>
                          <v:shape id="Text Box 70" o:spid="_x0000_s1094" type="#_x0000_t202" style="position:absolute;left:5616;top:7996;width:550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        <v:textbox>
                              <w:txbxContent>
                                <w:p w:rsidR="00C13ED7" w:rsidRPr="00D82709" w:rsidRDefault="00C13ED7" w:rsidP="00C13ED7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D</w:t>
                                  </w: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71" o:spid="_x0000_s1095" type="#_x0000_t202" style="position:absolute;left:6062;top:7442;width:55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      <v:textbox>
                              <w:txbxContent>
                                <w:p w:rsidR="00C13ED7" w:rsidRPr="00D82709" w:rsidRDefault="00C13ED7" w:rsidP="00C13ED7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D</w:t>
                                  </w: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+1</w:t>
                                  </w:r>
                                </w:p>
                              </w:txbxContent>
                            </v:textbox>
                          </v:shape>
                          <v:shape id="Text Box 72" o:spid="_x0000_s1096" type="#_x0000_t202" style="position:absolute;left:5239;top:8385;width:550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        <v:textbox>
                              <w:txbxContent>
                                <w:p w:rsidR="00C13ED7" w:rsidRPr="00D82709" w:rsidRDefault="00C13ED7" w:rsidP="00C13ED7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D</w:t>
                                  </w:r>
                                  <w:r w:rsidRPr="00D8270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-1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3D43C6" w:rsidRPr="00727FA4">
        <w:rPr>
          <w:rFonts w:ascii="Times New Roman" w:hAnsi="Times New Roman" w:cs="Times New Roman"/>
          <w:sz w:val="28"/>
          <w:szCs w:val="28"/>
        </w:rPr>
        <w:t>Традиційно криву попиту прийнято відображати в системі координат “ціна -обсяг”. Так, зміна ціни на продукт чи послугу (із P1 до Р2) обумовлює рух по</w:t>
      </w:r>
      <w:r w:rsidR="00BE69B7">
        <w:rPr>
          <w:rFonts w:ascii="Times New Roman" w:hAnsi="Times New Roman" w:cs="Times New Roman"/>
          <w:sz w:val="28"/>
          <w:szCs w:val="28"/>
        </w:rPr>
        <w:t xml:space="preserve"> </w:t>
      </w:r>
      <w:r w:rsidR="003D43C6" w:rsidRPr="00727FA4">
        <w:rPr>
          <w:rFonts w:ascii="Times New Roman" w:hAnsi="Times New Roman" w:cs="Times New Roman"/>
          <w:sz w:val="28"/>
          <w:szCs w:val="28"/>
        </w:rPr>
        <w:t>кривій попиту та збільшення його обсягу (із Q1 до Q2), а вплив нецінових факторів</w:t>
      </w:r>
      <w:r w:rsidR="00BE69B7">
        <w:rPr>
          <w:rFonts w:ascii="Times New Roman" w:hAnsi="Times New Roman" w:cs="Times New Roman"/>
          <w:sz w:val="28"/>
          <w:szCs w:val="28"/>
        </w:rPr>
        <w:t xml:space="preserve"> </w:t>
      </w:r>
      <w:r w:rsidR="003D43C6" w:rsidRPr="00727FA4">
        <w:rPr>
          <w:rFonts w:ascii="Times New Roman" w:hAnsi="Times New Roman" w:cs="Times New Roman"/>
          <w:sz w:val="28"/>
          <w:szCs w:val="28"/>
        </w:rPr>
        <w:t>зумовлює зміну попиту, тобто переміщення самої кривої попиту (рис.2.4).</w:t>
      </w:r>
    </w:p>
    <w:p w:rsidR="00BE69B7" w:rsidRDefault="00BE69B7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A16" w:rsidRDefault="003F7A16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A16" w:rsidRDefault="003F7A16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A16" w:rsidRDefault="003F7A16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A16" w:rsidRDefault="003F7A16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A16" w:rsidRDefault="003F7A16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A16" w:rsidRDefault="003F7A16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A16" w:rsidRDefault="003F7A16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A16" w:rsidRDefault="003F7A16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A16" w:rsidRDefault="003F7A16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A16" w:rsidRPr="003F7A16" w:rsidRDefault="003F7A16" w:rsidP="003F7A16">
      <w:pPr>
        <w:pStyle w:val="a3"/>
        <w:ind w:left="0"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3F7A16">
        <w:rPr>
          <w:rFonts w:ascii="Times New Roman" w:hAnsi="Times New Roman" w:cs="Times New Roman"/>
          <w:sz w:val="28"/>
          <w:szCs w:val="28"/>
        </w:rPr>
        <w:t>Рис.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A16">
        <w:rPr>
          <w:rFonts w:ascii="Times New Roman" w:hAnsi="Times New Roman" w:cs="Times New Roman"/>
          <w:sz w:val="28"/>
          <w:szCs w:val="28"/>
        </w:rPr>
        <w:t>. Вплив пріоритетів споживачів на зміну попиту</w:t>
      </w:r>
    </w:p>
    <w:p w:rsidR="003D43C6" w:rsidRPr="00727FA4" w:rsidRDefault="003D43C6" w:rsidP="006B58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A4">
        <w:rPr>
          <w:rFonts w:ascii="Times New Roman" w:hAnsi="Times New Roman" w:cs="Times New Roman"/>
          <w:sz w:val="28"/>
          <w:szCs w:val="28"/>
        </w:rPr>
        <w:lastRenderedPageBreak/>
        <w:t>Як видно з рисунка 2.4, зміна сприйняття споживачами рівня цінності</w:t>
      </w:r>
      <w:r w:rsidR="003F7A16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існуючих продуктів і послуг, а також формування їх майбутніх пріоритетів</w:t>
      </w:r>
      <w:r w:rsidR="003F7A16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обумовлюють переміщення кривої попиту. Відчуття незадоволеності існуючим</w:t>
      </w:r>
      <w:r w:rsidR="003F7A16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рівнем цінності продуктів і послуг стає причиною переміщення кривої попиту із</w:t>
      </w:r>
      <w:r w:rsidR="003F7A16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D1 до D-1. Тоді, при незмінному рівні ціни Р1 існуватиме попит лише незначної</w:t>
      </w:r>
      <w:r w:rsidR="003F7A16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частки споживачів (Q-1), які залишаться прихильними до продуктів чи послуг із</w:t>
      </w:r>
      <w:r w:rsidR="003F7A16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рівнем цінності, що знижується. Навіть за умови зменшення ціни до рівня Р2,</w:t>
      </w:r>
      <w:r w:rsidR="003F7A16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обсяг попиту Q-2 не забезпечить компаніям суттєвого зростання обсягів продажу</w:t>
      </w:r>
      <w:r w:rsidR="003F7A16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продуктів і послуг із низьким рівнем цінності. Як результат - бізнес-моделі таких</w:t>
      </w:r>
      <w:r w:rsidR="006B58DF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компаній на цьому етапі втрачають здатність генерувати доходи та стають</w:t>
      </w:r>
      <w:r w:rsidR="006B58DF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непривабливими для інвесторів.</w:t>
      </w:r>
    </w:p>
    <w:p w:rsidR="003D43C6" w:rsidRPr="00727FA4" w:rsidRDefault="003D43C6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A4">
        <w:rPr>
          <w:rFonts w:ascii="Times New Roman" w:hAnsi="Times New Roman" w:cs="Times New Roman"/>
          <w:sz w:val="28"/>
          <w:szCs w:val="28"/>
        </w:rPr>
        <w:t>Лише ті підприємства, які вчасно виявили зміну пріоритетів споживачів і</w:t>
      </w:r>
      <w:r w:rsidR="006B58DF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запропонували продукти і послуги із вищим рівнем цінності, завойовують</w:t>
      </w:r>
      <w:r w:rsidR="006B58DF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ринковий простір із новим попитом D+1. Високий рівень цінності продуктів чи</w:t>
      </w:r>
      <w:r w:rsidR="006B58DF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послуг забезпечує їм можливість генерувати високі доходи навіть при нижчому</w:t>
      </w:r>
      <w:r w:rsidR="006B58DF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рівні цін.</w:t>
      </w:r>
    </w:p>
    <w:p w:rsidR="006B58DF" w:rsidRDefault="003D43C6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A4">
        <w:rPr>
          <w:rFonts w:ascii="Times New Roman" w:hAnsi="Times New Roman" w:cs="Times New Roman"/>
          <w:sz w:val="28"/>
          <w:szCs w:val="28"/>
        </w:rPr>
        <w:t>Створення нового рівня цінності в сучасному бізнесі стає можливим тільки</w:t>
      </w:r>
      <w:r w:rsidR="006B58DF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на основі безперервних інновацій. Дослідження пріоритетів споживачів вказує на</w:t>
      </w:r>
      <w:r w:rsidR="006B58DF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напрямки інноваційних розробок і перспективних досліджень компанії для</w:t>
      </w:r>
      <w:r w:rsidR="006B58DF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формування ефективної бізнес-моделі. Здатність швидко перетворювати</w:t>
      </w:r>
      <w:r w:rsidR="006B58DF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 xml:space="preserve">інновацію у високу цінність продуктів і послуг є її визначальною рисою. </w:t>
      </w:r>
    </w:p>
    <w:p w:rsidR="003D43C6" w:rsidRPr="00727FA4" w:rsidRDefault="003D43C6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A4">
        <w:rPr>
          <w:rFonts w:ascii="Times New Roman" w:hAnsi="Times New Roman" w:cs="Times New Roman"/>
          <w:sz w:val="28"/>
          <w:szCs w:val="28"/>
        </w:rPr>
        <w:t>Так, в результаті реалізації</w:t>
      </w:r>
      <w:r w:rsidR="006B58DF">
        <w:rPr>
          <w:rFonts w:ascii="Times New Roman" w:hAnsi="Times New Roman" w:cs="Times New Roman"/>
          <w:sz w:val="28"/>
          <w:szCs w:val="28"/>
        </w:rPr>
        <w:t xml:space="preserve"> інновацій </w:t>
      </w:r>
      <w:r w:rsidRPr="00727FA4">
        <w:rPr>
          <w:rFonts w:ascii="Times New Roman" w:hAnsi="Times New Roman" w:cs="Times New Roman"/>
          <w:sz w:val="28"/>
          <w:szCs w:val="28"/>
        </w:rPr>
        <w:t>створюються новинки, які продаються компаніями на ринку по високій</w:t>
      </w:r>
      <w:r w:rsidR="006B58DF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початковій ціні із використанням стратегії “зняття вершків”. Основним мотивом</w:t>
      </w:r>
      <w:r w:rsidR="006B58DF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такого ціноутворення є прагнення виробників отримати максимальну</w:t>
      </w:r>
      <w:r w:rsidR="006B58DF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“компенсацію” або винагороду за інновації. Використання стратегії високих цін</w:t>
      </w:r>
      <w:r w:rsidR="006B58DF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на продукти-новинки в сучасному динамічному середовищі обмежується</w:t>
      </w:r>
      <w:r w:rsidR="006B58DF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періодом, що необхідний для копіювання інновації конкурентами.</w:t>
      </w:r>
    </w:p>
    <w:p w:rsidR="003D43C6" w:rsidRPr="00727FA4" w:rsidRDefault="003D43C6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A4">
        <w:rPr>
          <w:rFonts w:ascii="Times New Roman" w:hAnsi="Times New Roman" w:cs="Times New Roman"/>
          <w:sz w:val="28"/>
          <w:szCs w:val="28"/>
        </w:rPr>
        <w:t xml:space="preserve">Натомість, головною метою </w:t>
      </w:r>
      <w:r w:rsidR="006B58DF">
        <w:rPr>
          <w:rFonts w:ascii="Times New Roman" w:hAnsi="Times New Roman" w:cs="Times New Roman"/>
          <w:sz w:val="28"/>
          <w:szCs w:val="28"/>
        </w:rPr>
        <w:t>«</w:t>
      </w:r>
      <w:r w:rsidRPr="00727FA4">
        <w:rPr>
          <w:rFonts w:ascii="Times New Roman" w:hAnsi="Times New Roman" w:cs="Times New Roman"/>
          <w:sz w:val="28"/>
          <w:szCs w:val="28"/>
        </w:rPr>
        <w:t>інновації цінності</w:t>
      </w:r>
      <w:r w:rsidR="006B58DF">
        <w:rPr>
          <w:rFonts w:ascii="Times New Roman" w:hAnsi="Times New Roman" w:cs="Times New Roman"/>
          <w:sz w:val="28"/>
          <w:szCs w:val="28"/>
        </w:rPr>
        <w:t>»</w:t>
      </w:r>
      <w:r w:rsidRPr="00727FA4">
        <w:rPr>
          <w:rFonts w:ascii="Times New Roman" w:hAnsi="Times New Roman" w:cs="Times New Roman"/>
          <w:sz w:val="28"/>
          <w:szCs w:val="28"/>
        </w:rPr>
        <w:t xml:space="preserve"> є</w:t>
      </w:r>
      <w:r w:rsidR="006B58DF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створення нового ринкового сегменту або простору за рахунок формування</w:t>
      </w:r>
      <w:r w:rsidR="006B58DF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 xml:space="preserve">нового попиту. При </w:t>
      </w:r>
      <w:r w:rsidRPr="00727FA4">
        <w:rPr>
          <w:rFonts w:ascii="Times New Roman" w:hAnsi="Times New Roman" w:cs="Times New Roman"/>
          <w:sz w:val="28"/>
          <w:szCs w:val="28"/>
        </w:rPr>
        <w:lastRenderedPageBreak/>
        <w:t>цьому, компанія із самого початку націлена на залучення</w:t>
      </w:r>
      <w:r w:rsidR="006B58DF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якомога більшої кількості цільових споживачів у новоствореному ринковому</w:t>
      </w:r>
      <w:r w:rsidR="006B58DF">
        <w:rPr>
          <w:rFonts w:ascii="Times New Roman" w:hAnsi="Times New Roman" w:cs="Times New Roman"/>
          <w:sz w:val="28"/>
          <w:szCs w:val="28"/>
        </w:rPr>
        <w:t xml:space="preserve"> </w:t>
      </w:r>
      <w:r w:rsidRPr="00727FA4">
        <w:rPr>
          <w:rFonts w:ascii="Times New Roman" w:hAnsi="Times New Roman" w:cs="Times New Roman"/>
          <w:sz w:val="28"/>
          <w:szCs w:val="28"/>
        </w:rPr>
        <w:t>просторі, пропонуючи продукт із високим рівнем цінності за доступною ціною.</w:t>
      </w:r>
    </w:p>
    <w:p w:rsidR="003D43C6" w:rsidRDefault="00C13ED7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43C6" w:rsidRPr="00727FA4">
        <w:rPr>
          <w:rFonts w:ascii="Times New Roman" w:hAnsi="Times New Roman" w:cs="Times New Roman"/>
          <w:sz w:val="28"/>
          <w:szCs w:val="28"/>
        </w:rPr>
        <w:t>ослідження пріоритетів споживачів дозволяє компанії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3C6" w:rsidRPr="00727FA4">
        <w:rPr>
          <w:rFonts w:ascii="Times New Roman" w:hAnsi="Times New Roman" w:cs="Times New Roman"/>
          <w:sz w:val="28"/>
          <w:szCs w:val="28"/>
        </w:rPr>
        <w:t>сформувати унікальну бізнес-модель на основі інновації цінності, що забезпечує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3C6" w:rsidRPr="00727FA4">
        <w:rPr>
          <w:rFonts w:ascii="Times New Roman" w:hAnsi="Times New Roman" w:cs="Times New Roman"/>
          <w:sz w:val="28"/>
          <w:szCs w:val="28"/>
        </w:rPr>
        <w:t>генерування високих доходів у порівнянні з конкурентами.</w:t>
      </w:r>
    </w:p>
    <w:p w:rsidR="00C13ED7" w:rsidRDefault="00C13ED7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3C6" w:rsidRDefault="003D43C6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7F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2.3. Реалізація «каскаду» пріоритетів споживачів у бізнес-</w:t>
      </w:r>
      <w:r w:rsidR="00C13E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моделі компанії</w:t>
      </w:r>
    </w:p>
    <w:p w:rsidR="00C13ED7" w:rsidRPr="00727FA4" w:rsidRDefault="00C13ED7" w:rsidP="00727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D43C6" w:rsidRPr="00485FF2" w:rsidRDefault="003D43C6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F2">
        <w:rPr>
          <w:rFonts w:ascii="Times New Roman" w:hAnsi="Times New Roman" w:cs="Times New Roman"/>
          <w:sz w:val="28"/>
          <w:szCs w:val="28"/>
        </w:rPr>
        <w:t>Формування унікальної бізнес-моделі потребує розуміння багатьох аспектів</w:t>
      </w:r>
      <w:r w:rsidR="00485FF2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існуючих і перспективних потреб споживачів. Загалом у споживачів є два види</w:t>
      </w:r>
      <w:r w:rsidR="00485FF2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потреб:</w:t>
      </w:r>
    </w:p>
    <w:p w:rsidR="003D43C6" w:rsidRPr="00485FF2" w:rsidRDefault="003D43C6" w:rsidP="00485FF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F2">
        <w:rPr>
          <w:rFonts w:ascii="Times New Roman" w:hAnsi="Times New Roman" w:cs="Times New Roman"/>
          <w:sz w:val="28"/>
          <w:szCs w:val="28"/>
        </w:rPr>
        <w:t>ті, що явно виражені через їх попит на певні товари чи послуги на ринку</w:t>
      </w:r>
      <w:r w:rsidR="00485FF2" w:rsidRPr="00485FF2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сьогодні;</w:t>
      </w:r>
    </w:p>
    <w:p w:rsidR="003D43C6" w:rsidRPr="00485FF2" w:rsidRDefault="003D43C6" w:rsidP="00485FF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F2">
        <w:rPr>
          <w:rFonts w:ascii="Times New Roman" w:hAnsi="Times New Roman" w:cs="Times New Roman"/>
          <w:sz w:val="28"/>
          <w:szCs w:val="28"/>
        </w:rPr>
        <w:t>ті, що в даний період “замовчуються” споживачами або ігноруються</w:t>
      </w:r>
      <w:r w:rsidR="00485FF2" w:rsidRPr="00485FF2">
        <w:rPr>
          <w:rFonts w:ascii="Times New Roman" w:hAnsi="Times New Roman" w:cs="Times New Roman"/>
          <w:sz w:val="28"/>
          <w:szCs w:val="28"/>
        </w:rPr>
        <w:t xml:space="preserve"> </w:t>
      </w:r>
      <w:r w:rsidR="00485FF2">
        <w:rPr>
          <w:rFonts w:ascii="Times New Roman" w:hAnsi="Times New Roman" w:cs="Times New Roman"/>
          <w:sz w:val="28"/>
          <w:szCs w:val="28"/>
        </w:rPr>
        <w:t>компаніями.</w:t>
      </w:r>
    </w:p>
    <w:p w:rsidR="00C13ED7" w:rsidRPr="00485FF2" w:rsidRDefault="00C13ED7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F2">
        <w:rPr>
          <w:rFonts w:ascii="Times New Roman" w:hAnsi="Times New Roman" w:cs="Times New Roman"/>
          <w:sz w:val="28"/>
          <w:szCs w:val="28"/>
        </w:rPr>
        <w:t>Для дослідження перспективних потреб споживачів доцільно</w:t>
      </w:r>
      <w:r w:rsidR="00485FF2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використовувати технологію формування “каскаду” пріоритетів, графічна</w:t>
      </w:r>
      <w:r w:rsidR="00485FF2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інтерпретація якого наведена на рис. 2.5. Побудову “каскаду” пріоритетів</w:t>
      </w:r>
      <w:r w:rsidR="00485FF2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споживачів доцільно здійснювати ретроспективно (за останні 5-10 років) та із</w:t>
      </w:r>
      <w:r w:rsidR="00485FF2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проекцією на майбутні 3-5 років щодо базового періоду (рік N).</w:t>
      </w:r>
    </w:p>
    <w:p w:rsidR="00C13ED7" w:rsidRPr="00485FF2" w:rsidRDefault="00C13ED7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F2">
        <w:rPr>
          <w:rFonts w:ascii="Times New Roman" w:hAnsi="Times New Roman" w:cs="Times New Roman"/>
          <w:sz w:val="28"/>
          <w:szCs w:val="28"/>
        </w:rPr>
        <w:t>Аналіз пріоритетів за попередні періоди (N-10, N-5 років), які, по суті, є вже</w:t>
      </w:r>
      <w:r w:rsidR="00485FF2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втіленим попитом споживачів, дозволить компанії визначити, на скільки вона</w:t>
      </w:r>
      <w:r w:rsidR="00485FF2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задовольняла потреби покупців у минулому. Крім цього, ретроспективне</w:t>
      </w:r>
      <w:r w:rsidR="00485FF2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вивчення попиту споживачів дозволить компанії зробити висновок про</w:t>
      </w:r>
      <w:r w:rsidR="00485FF2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особливості зміни їх потреб і вимог, а також зрозуміти логіку формування їх</w:t>
      </w:r>
      <w:r w:rsidR="00485FF2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ринкового вибору.</w:t>
      </w:r>
    </w:p>
    <w:p w:rsidR="00485FF2" w:rsidRDefault="00485FF2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FF2" w:rsidRDefault="00485FF2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FF2" w:rsidRDefault="00485FF2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FF2" w:rsidRDefault="00485FF2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05FF34" wp14:editId="131C4902">
                <wp:simplePos x="0" y="0"/>
                <wp:positionH relativeFrom="column">
                  <wp:posOffset>603885</wp:posOffset>
                </wp:positionH>
                <wp:positionV relativeFrom="paragraph">
                  <wp:posOffset>108585</wp:posOffset>
                </wp:positionV>
                <wp:extent cx="5210175" cy="3629025"/>
                <wp:effectExtent l="0" t="38100" r="28575" b="9525"/>
                <wp:wrapNone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0175" cy="3629025"/>
                          <a:chOff x="1066" y="1804"/>
                          <a:chExt cx="5377" cy="4177"/>
                        </a:xfrm>
                      </wpg:grpSpPr>
                      <wps:wsp>
                        <wps:cNvPr id="72" name="Line 74"/>
                        <wps:cNvCnPr/>
                        <wps:spPr bwMode="auto">
                          <a:xfrm flipV="1">
                            <a:off x="1560" y="1804"/>
                            <a:ext cx="0" cy="382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5"/>
                        <wps:cNvCnPr/>
                        <wps:spPr bwMode="auto">
                          <a:xfrm flipV="1">
                            <a:off x="1553" y="5614"/>
                            <a:ext cx="4756" cy="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66" y="2488"/>
                            <a:ext cx="494" cy="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FF2" w:rsidRPr="00A30C06" w:rsidRDefault="00485FF2" w:rsidP="00A30C06">
                              <w:pPr>
                                <w:spacing w:after="0" w:line="216" w:lineRule="auto"/>
                                <w:ind w:left="-57" w:right="5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A30C0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Пріоритети споживачів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1660" y="4604"/>
                            <a:ext cx="1939" cy="88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5FF2" w:rsidRPr="00A30C06" w:rsidRDefault="00485FF2" w:rsidP="00A30C06">
                              <w:pPr>
                                <w:spacing w:after="0" w:line="216" w:lineRule="auto"/>
                                <w:ind w:left="-57" w:right="-5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A30C0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Пріоритети споживачів</w:t>
                              </w:r>
                            </w:p>
                            <w:p w:rsidR="00485FF2" w:rsidRPr="00A30C06" w:rsidRDefault="00485FF2" w:rsidP="00A30C06">
                              <w:pPr>
                                <w:spacing w:after="0" w:line="216" w:lineRule="auto"/>
                                <w:ind w:left="-57" w:right="-5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</w:t>
                              </w:r>
                              <w:r w:rsidRPr="00A30C0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(Р</w:t>
                              </w:r>
                              <w:r w:rsidRPr="00A30C0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  <w:t>N-10</w:t>
                              </w:r>
                              <w:r w:rsidRPr="00A30C0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485FF2" w:rsidRDefault="00485FF2" w:rsidP="00252422"/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76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2467" y="3678"/>
                            <a:ext cx="1939" cy="882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5FF2" w:rsidRPr="00A30C06" w:rsidRDefault="00485FF2" w:rsidP="00A30C06">
                              <w:pPr>
                                <w:spacing w:after="0" w:line="216" w:lineRule="auto"/>
                                <w:ind w:left="-57" w:right="-5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A30C0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Пріоритети споживачів</w:t>
                              </w:r>
                            </w:p>
                            <w:p w:rsidR="00485FF2" w:rsidRPr="00A30C06" w:rsidRDefault="00485FF2" w:rsidP="00A30C06">
                              <w:pPr>
                                <w:spacing w:after="0" w:line="216" w:lineRule="auto"/>
                                <w:ind w:left="-57" w:right="-5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A30C0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(Р</w:t>
                              </w:r>
                              <w:r w:rsidRPr="00A30C0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N</w:t>
                              </w:r>
                              <w:r w:rsidRPr="00A30C0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  <w:t>-5</w:t>
                              </w:r>
                              <w:r w:rsidRPr="00A30C0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77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3431" y="2766"/>
                            <a:ext cx="1946" cy="882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5FF2" w:rsidRPr="00C27525" w:rsidRDefault="00485FF2" w:rsidP="00C27525">
                              <w:pPr>
                                <w:spacing w:after="0" w:line="216" w:lineRule="auto"/>
                                <w:ind w:left="-57" w:right="-5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C2752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Пріоритети споживачів</w:t>
                              </w:r>
                            </w:p>
                            <w:p w:rsidR="00485FF2" w:rsidRPr="00C27525" w:rsidRDefault="00485FF2" w:rsidP="00C27525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C2752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(Р</w:t>
                              </w:r>
                              <w:r w:rsidRPr="00C2752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N</w:t>
                              </w:r>
                              <w:r w:rsidRPr="00C2752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485FF2" w:rsidRDefault="00485FF2" w:rsidP="00252422"/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78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4497" y="1856"/>
                            <a:ext cx="1946" cy="882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5FF2" w:rsidRPr="00C27525" w:rsidRDefault="00485FF2" w:rsidP="00C27525">
                              <w:pPr>
                                <w:pStyle w:val="a6"/>
                                <w:tabs>
                                  <w:tab w:val="clear" w:pos="4677"/>
                                  <w:tab w:val="clear" w:pos="9355"/>
                                </w:tabs>
                                <w:spacing w:line="216" w:lineRule="auto"/>
                                <w:ind w:left="-57" w:right="-57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27525">
                                <w:rPr>
                                  <w:sz w:val="18"/>
                                  <w:szCs w:val="18"/>
                                </w:rPr>
                                <w:t>Пріоритети споживачів</w:t>
                              </w:r>
                            </w:p>
                            <w:p w:rsidR="00485FF2" w:rsidRPr="00C27525" w:rsidRDefault="00485FF2" w:rsidP="00C27525">
                              <w:pPr>
                                <w:pStyle w:val="a6"/>
                                <w:tabs>
                                  <w:tab w:val="clear" w:pos="4677"/>
                                  <w:tab w:val="clear" w:pos="9355"/>
                                </w:tabs>
                                <w:spacing w:line="216" w:lineRule="auto"/>
                                <w:ind w:left="-57" w:right="-57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27525">
                                <w:rPr>
                                  <w:sz w:val="18"/>
                                  <w:szCs w:val="18"/>
                                </w:rPr>
                                <w:t>(Р</w:t>
                              </w:r>
                              <w:r w:rsidRPr="00C27525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N</w:t>
                              </w:r>
                              <w:r w:rsidRPr="00C27525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+5</w:t>
                              </w:r>
                              <w:r w:rsidRPr="00C27525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485FF2" w:rsidRPr="00C27525" w:rsidRDefault="00485FF2" w:rsidP="00C27525">
                              <w:pPr>
                                <w:spacing w:after="0" w:line="216" w:lineRule="auto"/>
                                <w:ind w:left="-57" w:right="-57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79" name="AutoShape 81"/>
                        <wps:cNvSpPr>
                          <a:spLocks noChangeArrowheads="1"/>
                        </wps:cNvSpPr>
                        <wps:spPr bwMode="auto">
                          <a:xfrm rot="-3719154">
                            <a:off x="2762" y="3040"/>
                            <a:ext cx="702" cy="471"/>
                          </a:xfrm>
                          <a:prstGeom prst="curvedDownArrow">
                            <a:avLst>
                              <a:gd name="adj1" fmla="val 29809"/>
                              <a:gd name="adj2" fmla="val 59618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2"/>
                        <wps:cNvSpPr>
                          <a:spLocks noChangeArrowheads="1"/>
                        </wps:cNvSpPr>
                        <wps:spPr bwMode="auto">
                          <a:xfrm rot="-3719154">
                            <a:off x="3838" y="2111"/>
                            <a:ext cx="701" cy="472"/>
                          </a:xfrm>
                          <a:prstGeom prst="curvedDownArrow">
                            <a:avLst>
                              <a:gd name="adj1" fmla="val 29703"/>
                              <a:gd name="adj2" fmla="val 59407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3"/>
                        <wps:cNvCnPr/>
                        <wps:spPr bwMode="auto">
                          <a:xfrm>
                            <a:off x="4546" y="3648"/>
                            <a:ext cx="0" cy="1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4"/>
                        <wps:cNvCnPr/>
                        <wps:spPr bwMode="auto">
                          <a:xfrm>
                            <a:off x="3734" y="4560"/>
                            <a:ext cx="0" cy="10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5"/>
                        <wps:cNvCnPr/>
                        <wps:spPr bwMode="auto">
                          <a:xfrm>
                            <a:off x="2626" y="5488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6"/>
                        <wps:cNvCnPr/>
                        <wps:spPr bwMode="auto">
                          <a:xfrm>
                            <a:off x="5587" y="2738"/>
                            <a:ext cx="0" cy="28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87"/>
                        <wps:cNvSpPr>
                          <a:spLocks noChangeArrowheads="1"/>
                        </wps:cNvSpPr>
                        <wps:spPr bwMode="auto">
                          <a:xfrm rot="-3719154">
                            <a:off x="1804" y="3987"/>
                            <a:ext cx="702" cy="471"/>
                          </a:xfrm>
                          <a:prstGeom prst="curvedDownArrow">
                            <a:avLst>
                              <a:gd name="adj1" fmla="val 29809"/>
                              <a:gd name="adj2" fmla="val 59618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295" y="5598"/>
                            <a:ext cx="3693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FF2" w:rsidRPr="009A7431" w:rsidRDefault="00485F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</w:t>
                              </w:r>
                              <w:r w:rsidRPr="009A7431">
                                <w:rPr>
                                  <w:sz w:val="18"/>
                                  <w:szCs w:val="18"/>
                                </w:rPr>
                                <w:t xml:space="preserve">N-10      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      </w:t>
                              </w:r>
                              <w:r w:rsidRPr="009A7431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  <w:r w:rsidRPr="009A7431"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  <w:r w:rsidRPr="009A7431">
                                <w:rPr>
                                  <w:sz w:val="18"/>
                                  <w:szCs w:val="18"/>
                                </w:rPr>
                                <w:t xml:space="preserve"> N-5        </w:t>
                              </w:r>
                              <w:r w:rsidRPr="009A7431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9A7431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9A7431">
                                <w:rPr>
                                  <w:sz w:val="18"/>
                                  <w:szCs w:val="18"/>
                                </w:rPr>
                                <w:t xml:space="preserve">  N      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</w:t>
                              </w:r>
                              <w:r w:rsidRPr="009A7431">
                                <w:rPr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   </w:t>
                              </w:r>
                              <w:r w:rsidRPr="009A7431">
                                <w:rPr>
                                  <w:sz w:val="18"/>
                                  <w:szCs w:val="18"/>
                                </w:rPr>
                                <w:t xml:space="preserve"> N+5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" o:spid="_x0000_s1097" style="position:absolute;left:0;text-align:left;margin-left:47.55pt;margin-top:8.55pt;width:410.25pt;height:285.75pt;z-index:251661312;mso-position-horizontal-relative:text;mso-position-vertical-relative:text" coordorigin="1066,1804" coordsize="5377,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">
                <v:line id="Line 74" o:spid="_x0000_s1098" style="position:absolute;flip:y;visibility:visible;mso-wrap-style:square" from="1560,1804" to="1560,5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MvMQAAADbAAAADwAAAGRycy9kb3ducmV2LnhtbESPT2vCQBTE74LfYXmCF9FNPbQaXUWs&#10;hdJS8e/9kX0mwezbsLtN4rfvFgo9DjPzG2a57kwlGnK+tKzgaZKAIM6sLjlXcDm/jWcgfEDWWFkm&#10;BQ/ysF71e0tMtW35SM0p5CJC2KeooAihTqX0WUEG/cTWxNG7WWcwROlyqR22EW4qOU2SZ2mw5LhQ&#10;YE3bgrL76dtEyvzjSvd28zo6fDU7NPvP/ePmlBoOus0CRKAu/If/2u9awcsUfr/EH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YUy8xAAAANsAAAAPAAAAAAAAAAAA&#10;AAAAAKECAABkcnMvZG93bnJldi54bWxQSwUGAAAAAAQABAD5AAAAkgMAAAAA&#10;" strokeweight="1.75pt">
                  <v:stroke endarrow="block"/>
                </v:line>
                <v:line id="Line 75" o:spid="_x0000_s1099" style="position:absolute;flip:y;visibility:visible;mso-wrap-style:square" from="1553,5614" to="6309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3pJ8QAAADbAAAADwAAAGRycy9kb3ducmV2LnhtbESP3WrCQBSE7wt9h+UUvBHdtEKr0VWk&#10;tSCWSv27P2SPSTB7Nuxuk/j2bkHo5TAz3zCzRWcq0ZDzpWUFz8MEBHFmdcm5guPhczAG4QOyxsoy&#10;KbiSh8X88WGGqbYt76jZh1xECPsUFRQh1KmUPivIoB/amjh6Z+sMhihdLrXDNsJNJV+S5FUaLDku&#10;FFjTe0HZZf9rImWyOdGlXX70f76bFZrt1/Z6dkr1nrrlFESgLvyH7+21VvA2gr8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LeknxAAAANsAAAAPAAAAAAAAAAAA&#10;AAAAAKECAABkcnMvZG93bnJldi54bWxQSwUGAAAAAAQABAD5AAAAkgMAAAAA&#10;" strokeweight="1.75pt">
                  <v:stroke endarrow="block"/>
                </v:line>
                <v:shape id="Text Box 76" o:spid="_x0000_s1100" type="#_x0000_t202" style="position:absolute;left:1066;top:2488;width:494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grcYA&#10;AADbAAAADwAAAGRycy9kb3ducmV2LnhtbESPQWvCQBSE74L/YXlCb7rRii2pq4jSUC8S0/bQ22v2&#10;NQlm36bZrYn/3hWEHoeZ+YZZrntTizO1rrKsYDqJQBDnVldcKPh4fx0/g3AeWWNtmRRcyMF6NRws&#10;Mda24yOdM1+IAGEXo4LS+yaW0uUlGXQT2xAH78e2Bn2QbSF1i12Am1rOomghDVYcFkpsaFtSfsr+&#10;jILP78OlPjaPX1HV7dM++U2zXVIo9TDqNy8gPPX+P3xvv2kFT3O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MgrcYAAADb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485FF2" w:rsidRPr="00A30C06" w:rsidRDefault="00485FF2" w:rsidP="00A30C06">
                        <w:pPr>
                          <w:spacing w:after="0" w:line="216" w:lineRule="auto"/>
                          <w:ind w:left="-57" w:right="57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A30C0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Пріоритети споживачів</w:t>
                        </w:r>
                      </w:p>
                    </w:txbxContent>
                  </v:textbox>
                </v:shape>
                <v:oval id="Oval 77" o:spid="_x0000_s1101" style="position:absolute;left:1660;top:4604;width:1939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Ft8UA&#10;AADbAAAADwAAAGRycy9kb3ducmV2LnhtbESPT2vCQBTE70K/w/IKvYhuLPiH6CpBFFLoRS30+sw+&#10;k2j2bdhdNe2n7xYEj8PM/IZZrDrTiBs5X1tWMBomIIgLq2suFXwdtoMZCB+QNTaWScEPeVgtX3oL&#10;TLW9845u+1CKCGGfooIqhDaV0hcVGfRD2xJH72SdwRClK6V2eI9w08j3JJlIgzXHhQpbWldUXPZX&#10;oyCvvy/577U5Zu6YbT77p/E59D+UenvtsjmIQF14hh/tXCuYju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AW3xQAAANsAAAAPAAAAAAAAAAAAAAAAAJgCAABkcnMv&#10;ZG93bnJldi54bWxQSwUGAAAAAAQABAD1AAAAigMAAAAA&#10;" filled="f" strokeweight=".5pt">
                  <v:fill opacity="32896f"/>
                  <v:textbox inset="1.5mm,.3mm,1.5mm,.3mm">
                    <w:txbxContent>
                      <w:p w:rsidR="00485FF2" w:rsidRPr="00A30C06" w:rsidRDefault="00485FF2" w:rsidP="00A30C06">
                        <w:pPr>
                          <w:spacing w:after="0" w:line="216" w:lineRule="auto"/>
                          <w:ind w:left="-57" w:right="-57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A30C0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Пріоритети споживачів</w:t>
                        </w:r>
                      </w:p>
                      <w:p w:rsidR="00485FF2" w:rsidRPr="00A30C06" w:rsidRDefault="00485FF2" w:rsidP="00A30C06">
                        <w:pPr>
                          <w:spacing w:after="0" w:line="216" w:lineRule="auto"/>
                          <w:ind w:left="-57" w:right="-57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t xml:space="preserve"> </w:t>
                        </w:r>
                        <w:r w:rsidRPr="00A30C0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(Р</w:t>
                        </w:r>
                        <w:r w:rsidRPr="00A30C06">
                          <w:rPr>
                            <w:rFonts w:ascii="Times New Roman" w:hAnsi="Times New Roman"/>
                            <w:sz w:val="18"/>
                            <w:szCs w:val="18"/>
                            <w:vertAlign w:val="subscript"/>
                          </w:rPr>
                          <w:t>N-10</w:t>
                        </w:r>
                        <w:r w:rsidRPr="00A30C0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)</w:t>
                        </w:r>
                      </w:p>
                      <w:p w:rsidR="00485FF2" w:rsidRDefault="00485FF2" w:rsidP="00252422"/>
                    </w:txbxContent>
                  </v:textbox>
                </v:oval>
                <v:oval id="Oval 78" o:spid="_x0000_s1102" style="position:absolute;left:2467;top:3678;width:1939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bwMUA&#10;AADbAAAADwAAAGRycy9kb3ducmV2LnhtbESPT2vCQBTE74V+h+UVvIhuFPxD6ipBWkjBS1Xw+sw+&#10;k9Ts27C7auqndwsFj8PM/IZZrDrTiCs5X1tWMBomIIgLq2suFex3n4M5CB+QNTaWScEveVgtX18W&#10;mGp742+6bkMpIoR9igqqENpUSl9UZNAPbUscvZN1BkOUrpTa4S3CTSPHSTKVBmuOCxW2tK6oOG8v&#10;RkFeH875/dIcM3fMPjb90+Qn9L+U6r112TuIQF14hv/buVYwm8Lfl/gD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pvAxQAAANsAAAAPAAAAAAAAAAAAAAAAAJgCAABkcnMv&#10;ZG93bnJldi54bWxQSwUGAAAAAAQABAD1AAAAigMAAAAA&#10;" filled="f" strokeweight=".5pt">
                  <v:fill opacity="32896f"/>
                  <v:textbox inset="1.5mm,.3mm,1.5mm,.3mm">
                    <w:txbxContent>
                      <w:p w:rsidR="00485FF2" w:rsidRPr="00A30C06" w:rsidRDefault="00485FF2" w:rsidP="00A30C06">
                        <w:pPr>
                          <w:spacing w:after="0" w:line="216" w:lineRule="auto"/>
                          <w:ind w:left="-57" w:right="-57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A30C0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Пріоритети споживачів</w:t>
                        </w:r>
                      </w:p>
                      <w:p w:rsidR="00485FF2" w:rsidRPr="00A30C06" w:rsidRDefault="00485FF2" w:rsidP="00A30C06">
                        <w:pPr>
                          <w:spacing w:after="0" w:line="216" w:lineRule="auto"/>
                          <w:ind w:left="-57" w:right="-57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A30C0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(Р</w:t>
                        </w:r>
                        <w:r w:rsidRPr="00A30C06">
                          <w:rPr>
                            <w:rFonts w:ascii="Times New Roman" w:hAnsi="Times New Roman"/>
                            <w:sz w:val="18"/>
                            <w:szCs w:val="18"/>
                            <w:vertAlign w:val="subscript"/>
                            <w:lang w:val="en-US"/>
                          </w:rPr>
                          <w:t>N</w:t>
                        </w:r>
                        <w:r w:rsidRPr="00A30C06">
                          <w:rPr>
                            <w:rFonts w:ascii="Times New Roman" w:hAnsi="Times New Roman"/>
                            <w:sz w:val="18"/>
                            <w:szCs w:val="18"/>
                            <w:vertAlign w:val="subscript"/>
                          </w:rPr>
                          <w:t>-5</w:t>
                        </w:r>
                        <w:r w:rsidRPr="00A30C0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oval>
                <v:oval id="Oval 79" o:spid="_x0000_s1103" style="position:absolute;left:3431;top:2766;width:1946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o+W8UA&#10;AADbAAAADwAAAGRycy9kb3ducmV2LnhtbESPQWvCQBSE74L/YXkFL6KbCmqJrhKkQgQvtYVen9ln&#10;kpp9G3ZXjf31XaHgcZiZb5jlujONuJLztWUFr+MEBHFhdc2lgq/P7egNhA/IGhvLpOBOHtarfm+J&#10;qbY3/qDrIZQiQtinqKAKoU2l9EVFBv3YtsTRO1lnMETpSqkd3iLcNHKSJDNpsOa4UGFLm4qK8+Fi&#10;FOT19zn/vTTHzB2z9/3wNP0Jw51Sg5cuW4AI1IVn+L+dawXzOT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j5bxQAAANsAAAAPAAAAAAAAAAAAAAAAAJgCAABkcnMv&#10;ZG93bnJldi54bWxQSwUGAAAAAAQABAD1AAAAigMAAAAA&#10;" filled="f" strokeweight=".5pt">
                  <v:fill opacity="32896f"/>
                  <v:textbox inset="1.5mm,.3mm,1.5mm,.3mm">
                    <w:txbxContent>
                      <w:p w:rsidR="00485FF2" w:rsidRPr="00C27525" w:rsidRDefault="00485FF2" w:rsidP="00C27525">
                        <w:pPr>
                          <w:spacing w:after="0" w:line="216" w:lineRule="auto"/>
                          <w:ind w:left="-57" w:right="-57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2752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Пріоритети споживачів</w:t>
                        </w:r>
                      </w:p>
                      <w:p w:rsidR="00485FF2" w:rsidRPr="00C27525" w:rsidRDefault="00485FF2" w:rsidP="00C27525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2752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(Р</w:t>
                        </w:r>
                        <w:r w:rsidRPr="00C27525">
                          <w:rPr>
                            <w:rFonts w:ascii="Times New Roman" w:hAnsi="Times New Roman"/>
                            <w:sz w:val="18"/>
                            <w:szCs w:val="18"/>
                            <w:vertAlign w:val="subscript"/>
                            <w:lang w:val="en-US"/>
                          </w:rPr>
                          <w:t>N</w:t>
                        </w:r>
                        <w:r w:rsidRPr="00C2752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)</w:t>
                        </w:r>
                      </w:p>
                      <w:p w:rsidR="00485FF2" w:rsidRDefault="00485FF2" w:rsidP="00252422"/>
                    </w:txbxContent>
                  </v:textbox>
                </v:oval>
                <v:oval id="Oval 80" o:spid="_x0000_s1104" style="position:absolute;left:4497;top:1856;width:1946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qKcMA&#10;AADbAAAADwAAAGRycy9kb3ducmV2LnhtbERPz2vCMBS+C/sfwht4kZlOmBtdUylDocIuusGur82z&#10;7WxeShK17q9fDoLHj+93thpNL87kfGdZwfM8AUFcW91xo+D7a/P0BsIHZI29ZVJwJQ+r/GGSYart&#10;hXd03odGxBD2KSpoQxhSKX3dkkE/twNx5A7WGQwRukZqh5cYbnq5SJKlNNhxbGhxoI+W6uP+ZBSU&#10;3c+x/Dv1VeGqYv05O7z8htlWqenjWLyDCDSGu/jmLrWC1zg2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WqKcMAAADbAAAADwAAAAAAAAAAAAAAAACYAgAAZHJzL2Rv&#10;d25yZXYueG1sUEsFBgAAAAAEAAQA9QAAAIgDAAAAAA==&#10;" filled="f" strokeweight=".5pt">
                  <v:fill opacity="32896f"/>
                  <v:textbox inset="1.5mm,.3mm,1.5mm,.3mm">
                    <w:txbxContent>
                      <w:p w:rsidR="00485FF2" w:rsidRPr="00C27525" w:rsidRDefault="00485FF2" w:rsidP="00C27525">
                        <w:pPr>
                          <w:pStyle w:val="a6"/>
                          <w:tabs>
                            <w:tab w:val="clear" w:pos="4677"/>
                            <w:tab w:val="clear" w:pos="9355"/>
                          </w:tabs>
                          <w:spacing w:line="216" w:lineRule="auto"/>
                          <w:ind w:left="-57" w:right="-5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27525">
                          <w:rPr>
                            <w:sz w:val="18"/>
                            <w:szCs w:val="18"/>
                          </w:rPr>
                          <w:t>Пріоритети споживачів</w:t>
                        </w:r>
                      </w:p>
                      <w:p w:rsidR="00485FF2" w:rsidRPr="00C27525" w:rsidRDefault="00485FF2" w:rsidP="00C27525">
                        <w:pPr>
                          <w:pStyle w:val="a6"/>
                          <w:tabs>
                            <w:tab w:val="clear" w:pos="4677"/>
                            <w:tab w:val="clear" w:pos="9355"/>
                          </w:tabs>
                          <w:spacing w:line="216" w:lineRule="auto"/>
                          <w:ind w:left="-57" w:right="-5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27525">
                          <w:rPr>
                            <w:sz w:val="18"/>
                            <w:szCs w:val="18"/>
                          </w:rPr>
                          <w:t>(Р</w:t>
                        </w:r>
                        <w:r w:rsidRPr="00C27525"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  <w:t>N</w:t>
                        </w:r>
                        <w:r w:rsidRPr="00C27525">
                          <w:rPr>
                            <w:sz w:val="18"/>
                            <w:szCs w:val="18"/>
                            <w:vertAlign w:val="subscript"/>
                          </w:rPr>
                          <w:t>+5</w:t>
                        </w:r>
                        <w:r w:rsidRPr="00C27525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485FF2" w:rsidRPr="00C27525" w:rsidRDefault="00485FF2" w:rsidP="00C27525">
                        <w:pPr>
                          <w:spacing w:after="0" w:line="216" w:lineRule="auto"/>
                          <w:ind w:left="-57" w:right="-57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utoShape 81" o:spid="_x0000_s1105" type="#_x0000_t105" style="position:absolute;left:2762;top:3040;width:702;height:471;rotation:-40623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5x70A&#10;AADbAAAADwAAAGRycy9kb3ducmV2LnhtbESPSwvCMBCE74L/IazgTVM9+KhGEUHQow/E49KsbbXZ&#10;lCRq/fdGEDwOM/MNM182phJPcr60rGDQT0AQZ1aXnCs4HTe9CQgfkDVWlknBmzwsF+3WHFNtX7yn&#10;5yHkIkLYp6igCKFOpfRZQQZ939bE0btaZzBE6XKpHb4i3FRymCQjabDkuFBgTeuCsvvhYRRYfhi+&#10;XXZuuCHkJuRmjdVZqW6nWc1ABGrCP/xrb7WC8RS+X+IP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Rq5x70AAADbAAAADwAAAAAAAAAAAAAAAACYAgAAZHJzL2Rvd25yZXYu&#10;eG1sUEsFBgAAAAAEAAQA9QAAAIIDAAAAAA==&#10;"/>
                <v:shape id="AutoShape 82" o:spid="_x0000_s1106" type="#_x0000_t105" style="position:absolute;left:3838;top:2111;width:701;height:472;rotation:-40623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fbkA&#10;AADbAAAADwAAAGRycy9kb3ducmV2LnhtbERPuwrCMBTdBf8hXMHNpjqIVGMRQdDRB+J4aa5ttbkp&#10;Sar1780gOB7Oe5X3phEvcr62rGCapCCIC6trLhVczrvJAoQPyBoby6TgQx7y9XCwwkzbNx/pdQql&#10;iCHsM1RQhdBmUvqiIoM+sS1x5O7WGQwRulJqh+8Ybho5S9O5NFhzbKiwpW1FxfPUGQWWO8OP28HN&#10;doTch9JssbkqNR71myWIQH34i3/uvVawiOvjl/gD5Po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h9WB9uQAAANsAAAAPAAAAAAAAAAAAAAAAAJgCAABkcnMvZG93bnJldi54bWxQ&#10;SwUGAAAAAAQABAD1AAAAfgMAAAAA&#10;"/>
                <v:line id="Line 83" o:spid="_x0000_s1107" style="position:absolute;visibility:visible;mso-wrap-style:square" from="4546,3648" to="4546,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1xyMUAAADbAAAADwAAAGRycy9kb3ducmV2LnhtbESPT2sCMRTE70K/Q3gFb5q1B/9sjdIW&#10;BNvqYbct9PjYPJOlm5dlE3X99o0geBxm5jfMct27RpyoC7VnBZNxBoK48rpmo+D7azOagwgRWWPj&#10;mRRcKMB69TBYYq79mQs6ldGIBOGQowIbY5tLGSpLDsPYt8TJO/jOYUyyM1J3eE5w18inLJtKhzWn&#10;BYstvVmq/sqjU/A52zY/hn/L3fshvPrFRyH3xio1fOxfnkFE6uM9fGtvtYL5BK5f0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1xyMUAAADbAAAADwAAAAAAAAAA&#10;AAAAAAChAgAAZHJzL2Rvd25yZXYueG1sUEsFBgAAAAAEAAQA+QAAAJMDAAAAAA==&#10;">
                  <v:stroke dashstyle="1 1"/>
                </v:line>
                <v:line id="Line 84" o:spid="_x0000_s1108" style="position:absolute;visibility:visible;mso-wrap-style:square" from="3734,4560" to="3734,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/vv8QAAADbAAAADwAAAGRycy9kb3ducmV2LnhtbESPQWsCMRSE7wX/Q3hCbzWrB2tXo6gg&#10;2NoeXBU8PjbPZHHzsmxS3f57Uyj0OMzMN8xs0bla3KgNlWcFw0EGgrj0umKj4HjYvExAhIissfZM&#10;Cn4owGLee5phrv2d93QrohEJwiFHBTbGJpcylJYchoFviJN38a3DmGRrpG7xnuCulqMsG0uHFacF&#10;iw2tLZXX4tsp2L1u65Phc/H5fgkr//axl1/GKvXc75ZTEJG6+B/+a2+1gskI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++/xAAAANsAAAAPAAAAAAAAAAAA&#10;AAAAAKECAABkcnMvZG93bnJldi54bWxQSwUGAAAAAAQABAD5AAAAkgMAAAAA&#10;">
                  <v:stroke dashstyle="1 1"/>
                </v:line>
                <v:line id="Line 85" o:spid="_x0000_s1109" style="position:absolute;visibility:visible;mso-wrap-style:square" from="2626,5488" to="2626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NKJMQAAADbAAAADwAAAGRycy9kb3ducmV2LnhtbESPQWsCMRSE70L/Q3gFb5qtQrVbo1RB&#10;UGsPblvo8bF5Jks3L8sm6vbfm4LgcZiZb5jZonO1OFMbKs8KnoYZCOLS64qNgq/P9WAKIkRkjbVn&#10;UvBHARbzh94Mc+0vfKBzEY1IEA45KrAxNrmUobTkMAx9Q5y8o28dxiRbI3WLlwR3tRxl2bN0WHFa&#10;sNjQylL5W5ycgvfJpv42/FPst8ew9C+7g/wwVqn+Y/f2CiJSF+/hW3ujFUzH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0okxAAAANsAAAAPAAAAAAAAAAAA&#10;AAAAAKECAABkcnMvZG93bnJldi54bWxQSwUGAAAAAAQABAD5AAAAkgMAAAAA&#10;">
                  <v:stroke dashstyle="1 1"/>
                </v:line>
                <v:line id="Line 86" o:spid="_x0000_s1110" style="position:absolute;visibility:visible;mso-wrap-style:square" from="5587,2738" to="5587,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rSUMQAAADbAAAADwAAAGRycy9kb3ducmV2LnhtbESPQWsCMRSE70L/Q3gFb5qtSLVbo1RB&#10;UGsPblvo8bF5Jks3L8sm6vbfm4LgcZiZb5jZonO1OFMbKs8KnoYZCOLS64qNgq/P9WAKIkRkjbVn&#10;UvBHARbzh94Mc+0vfKBzEY1IEA45KrAxNrmUobTkMAx9Q5y8o28dxiRbI3WLlwR3tRxl2bN0WHFa&#10;sNjQylL5W5ycgvfJpv42/FPst8ew9C+7g/wwVqn+Y/f2CiJSF+/hW3ujFUzH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tJQxAAAANsAAAAPAAAAAAAAAAAA&#10;AAAAAKECAABkcnMvZG93bnJldi54bWxQSwUGAAAAAAQABAD5AAAAkgMAAAAA&#10;">
                  <v:stroke dashstyle="1 1"/>
                </v:line>
                <v:shape id="AutoShape 87" o:spid="_x0000_s1111" type="#_x0000_t105" style="position:absolute;left:1804;top:3987;width:702;height:471;rotation:-40623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LD5bwA&#10;AADbAAAADwAAAGRycy9kb3ducmV2LnhtbESPzQrCMBCE74LvEFbwZlMFRapRRBD06A/icWnWttps&#10;ShK1vr0RBI/DzHzDzJetqcWTnK8sKxgmKQji3OqKCwWn42YwBeEDssbaMil4k4flotuZY6bti/f0&#10;PIRCRAj7DBWUITSZlD4vyaBPbEMcvat1BkOUrpDa4SvCTS1HaTqRBiuOCyU2tC4pvx8eRoHlh+Hb&#10;ZedGG0JuQ2HWWJ+V6vfa1QxEoDb8w7/2ViuYjuH7Jf4A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gsPlvAAAANsAAAAPAAAAAAAAAAAAAAAAAJgCAABkcnMvZG93bnJldi54&#10;bWxQSwUGAAAAAAQABAD1AAAAgQMAAAAA&#10;"/>
                <v:shape id="Text Box 88" o:spid="_x0000_s1112" type="#_x0000_t202" style="position:absolute;left:2295;top:5598;width:3693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485FF2" w:rsidRPr="009A7431" w:rsidRDefault="00485F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</w:t>
                        </w:r>
                        <w:r w:rsidRPr="009A7431">
                          <w:rPr>
                            <w:sz w:val="18"/>
                            <w:szCs w:val="18"/>
                          </w:rPr>
                          <w:t xml:space="preserve">N-10      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   </w:t>
                        </w:r>
                        <w:r w:rsidRPr="009A7431">
                          <w:rPr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r w:rsidRPr="009A7431"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r w:rsidRPr="009A7431">
                          <w:rPr>
                            <w:sz w:val="18"/>
                            <w:szCs w:val="18"/>
                          </w:rPr>
                          <w:t xml:space="preserve"> N-5        </w:t>
                        </w:r>
                        <w:r w:rsidRPr="009A7431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9A743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9A7431">
                          <w:rPr>
                            <w:sz w:val="18"/>
                            <w:szCs w:val="18"/>
                          </w:rPr>
                          <w:t xml:space="preserve">  N      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</w:t>
                        </w:r>
                        <w:r w:rsidRPr="009A7431">
                          <w:rPr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    </w:t>
                        </w:r>
                        <w:r w:rsidRPr="009A7431">
                          <w:rPr>
                            <w:sz w:val="18"/>
                            <w:szCs w:val="18"/>
                          </w:rPr>
                          <w:t xml:space="preserve"> N+5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5FF2" w:rsidRDefault="00485FF2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FF2" w:rsidRDefault="00485FF2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FF2" w:rsidRDefault="00485FF2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FF2" w:rsidRDefault="00485FF2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FF2" w:rsidRDefault="00485FF2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FF2" w:rsidRDefault="00485FF2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FF2" w:rsidRDefault="00485FF2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FF2" w:rsidRDefault="00485FF2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FF2" w:rsidRDefault="00485FF2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FF2" w:rsidRDefault="00485FF2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FF2" w:rsidRDefault="00485FF2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FF2" w:rsidRDefault="00485FF2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ED7" w:rsidRPr="00485FF2" w:rsidRDefault="00C13ED7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FF2">
        <w:rPr>
          <w:rFonts w:ascii="Times New Roman" w:hAnsi="Times New Roman" w:cs="Times New Roman"/>
          <w:sz w:val="28"/>
          <w:szCs w:val="28"/>
        </w:rPr>
        <w:t xml:space="preserve">Рис. 2.5. </w:t>
      </w:r>
      <w:r w:rsidRPr="00485FF2">
        <w:rPr>
          <w:rFonts w:ascii="Times New Roman" w:hAnsi="Times New Roman" w:cs="Times New Roman"/>
          <w:b/>
          <w:bCs/>
          <w:sz w:val="28"/>
          <w:szCs w:val="28"/>
        </w:rPr>
        <w:t>“Каскад” пріоритетів споживачів</w:t>
      </w:r>
    </w:p>
    <w:p w:rsidR="00C13ED7" w:rsidRPr="00485FF2" w:rsidRDefault="00C13ED7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F2">
        <w:rPr>
          <w:rFonts w:ascii="Times New Roman" w:hAnsi="Times New Roman" w:cs="Times New Roman"/>
          <w:sz w:val="28"/>
          <w:szCs w:val="28"/>
        </w:rPr>
        <w:t>Ця інформація у поєднанні з дослідженнями ринкової ситуації у період N є</w:t>
      </w:r>
    </w:p>
    <w:p w:rsidR="00C13ED7" w:rsidRPr="00485FF2" w:rsidRDefault="00C13ED7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F2">
        <w:rPr>
          <w:rFonts w:ascii="Times New Roman" w:hAnsi="Times New Roman" w:cs="Times New Roman"/>
          <w:sz w:val="28"/>
          <w:szCs w:val="28"/>
        </w:rPr>
        <w:t>основою для:</w:t>
      </w:r>
    </w:p>
    <w:p w:rsidR="00C13ED7" w:rsidRPr="00485FF2" w:rsidRDefault="00485FF2" w:rsidP="00485FF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ED7" w:rsidRPr="00485FF2">
        <w:rPr>
          <w:rFonts w:ascii="Times New Roman" w:hAnsi="Times New Roman" w:cs="Times New Roman"/>
          <w:sz w:val="28"/>
          <w:szCs w:val="28"/>
        </w:rPr>
        <w:t>характеристики елементів системи прийняття рішень споживачами;</w:t>
      </w:r>
    </w:p>
    <w:p w:rsidR="00C13ED7" w:rsidRPr="00485FF2" w:rsidRDefault="00C13ED7" w:rsidP="00485FF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FF2">
        <w:rPr>
          <w:rFonts w:ascii="Times New Roman" w:hAnsi="Times New Roman" w:cs="Times New Roman"/>
          <w:sz w:val="28"/>
          <w:szCs w:val="28"/>
        </w:rPr>
        <w:t>визначення чинників формування та зміни пріоритетів споживачів.</w:t>
      </w:r>
    </w:p>
    <w:p w:rsidR="00C13ED7" w:rsidRPr="00485FF2" w:rsidRDefault="00C13ED7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F2">
        <w:rPr>
          <w:rFonts w:ascii="Times New Roman" w:hAnsi="Times New Roman" w:cs="Times New Roman"/>
          <w:sz w:val="28"/>
          <w:szCs w:val="28"/>
        </w:rPr>
        <w:t>Кінцевою метою формування “каскаду” пріоритетів споживачів є</w:t>
      </w:r>
      <w:r w:rsidR="00485FF2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передбачення компанією пріоритетів споживачів на перспективний період (N+5років).</w:t>
      </w:r>
    </w:p>
    <w:p w:rsidR="00C13ED7" w:rsidRPr="00485FF2" w:rsidRDefault="00C13ED7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F2">
        <w:rPr>
          <w:rFonts w:ascii="Times New Roman" w:hAnsi="Times New Roman" w:cs="Times New Roman"/>
          <w:sz w:val="28"/>
          <w:szCs w:val="28"/>
        </w:rPr>
        <w:t>Формування “каскаду” пріоритетів споживачів є можливим тільки завдяки</w:t>
      </w:r>
      <w:r w:rsidR="00485FF2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системним дослідженням компанією історії та перспектив розвитку ринку, на</w:t>
      </w:r>
      <w:r w:rsidR="00485FF2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якому вона функціонує. Для цього на підприємствах повинні створюватись</w:t>
      </w:r>
      <w:r w:rsidR="00485FF2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спеціальні аналітичні центри чи підрозділи. У західних компаніях цю функцію, як</w:t>
      </w:r>
      <w:r w:rsidR="00485FF2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правило, виконують департаменти (відділи) “Розробок і досліджень”</w:t>
      </w:r>
      <w:r w:rsidR="00485FF2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5FF2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485FF2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 w:rsidRPr="00485FF2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485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FF2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485FF2">
        <w:rPr>
          <w:rFonts w:ascii="Times New Roman" w:hAnsi="Times New Roman" w:cs="Times New Roman"/>
          <w:sz w:val="28"/>
          <w:szCs w:val="28"/>
        </w:rPr>
        <w:t>). Це команда вчених, інженерів, дослідників і</w:t>
      </w:r>
      <w:r w:rsidR="00485FF2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 xml:space="preserve">розробників, які скоординовано і </w:t>
      </w:r>
      <w:proofErr w:type="spellStart"/>
      <w:r w:rsidRPr="00485FF2">
        <w:rPr>
          <w:rFonts w:ascii="Times New Roman" w:hAnsi="Times New Roman" w:cs="Times New Roman"/>
          <w:sz w:val="28"/>
          <w:szCs w:val="28"/>
        </w:rPr>
        <w:t>ціленаправлено</w:t>
      </w:r>
      <w:proofErr w:type="spellEnd"/>
      <w:r w:rsidRPr="00485FF2">
        <w:rPr>
          <w:rFonts w:ascii="Times New Roman" w:hAnsi="Times New Roman" w:cs="Times New Roman"/>
          <w:sz w:val="28"/>
          <w:szCs w:val="28"/>
        </w:rPr>
        <w:t xml:space="preserve"> працюють над розробкою</w:t>
      </w:r>
      <w:r w:rsidR="00485FF2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перспективних комерційних ідей.</w:t>
      </w:r>
    </w:p>
    <w:p w:rsidR="00C13ED7" w:rsidRPr="00485FF2" w:rsidRDefault="00C13ED7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F2">
        <w:rPr>
          <w:rFonts w:ascii="Times New Roman" w:hAnsi="Times New Roman" w:cs="Times New Roman"/>
          <w:sz w:val="28"/>
          <w:szCs w:val="28"/>
        </w:rPr>
        <w:t>Основні функції відділу досліджень і розробок:</w:t>
      </w:r>
    </w:p>
    <w:p w:rsidR="00C13ED7" w:rsidRPr="009B44B1" w:rsidRDefault="00C13ED7" w:rsidP="00485FF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B1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розробка політики та загальної програми науково-технічних досліджень</w:t>
      </w:r>
      <w:r w:rsidR="00556912" w:rsidRPr="009B44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44B1">
        <w:rPr>
          <w:rFonts w:ascii="Times New Roman" w:hAnsi="Times New Roman" w:cs="Times New Roman"/>
          <w:i/>
          <w:iCs/>
          <w:sz w:val="28"/>
          <w:szCs w:val="28"/>
        </w:rPr>
        <w:t xml:space="preserve">компанії. </w:t>
      </w:r>
      <w:r w:rsidRPr="009B44B1">
        <w:rPr>
          <w:rFonts w:ascii="Times New Roman" w:hAnsi="Times New Roman" w:cs="Times New Roman"/>
          <w:sz w:val="28"/>
          <w:szCs w:val="28"/>
        </w:rPr>
        <w:t>Фахівці відділу здійснюють моніторинг останніх досягнень</w:t>
      </w:r>
      <w:r w:rsidR="00556912" w:rsidRPr="009B44B1">
        <w:rPr>
          <w:rFonts w:ascii="Times New Roman" w:hAnsi="Times New Roman" w:cs="Times New Roman"/>
          <w:sz w:val="28"/>
          <w:szCs w:val="28"/>
        </w:rPr>
        <w:t xml:space="preserve"> </w:t>
      </w:r>
      <w:r w:rsidRPr="009B44B1">
        <w:rPr>
          <w:rFonts w:ascii="Times New Roman" w:hAnsi="Times New Roman" w:cs="Times New Roman"/>
          <w:sz w:val="28"/>
          <w:szCs w:val="28"/>
        </w:rPr>
        <w:t>технічного прогресу у сфері бізнесу компанії і суміжних областях; відвідують</w:t>
      </w:r>
      <w:r w:rsidR="009B44B1" w:rsidRPr="009B44B1">
        <w:rPr>
          <w:rFonts w:ascii="Times New Roman" w:hAnsi="Times New Roman" w:cs="Times New Roman"/>
          <w:sz w:val="28"/>
          <w:szCs w:val="28"/>
        </w:rPr>
        <w:t xml:space="preserve"> </w:t>
      </w:r>
      <w:r w:rsidRPr="009B44B1">
        <w:rPr>
          <w:rFonts w:ascii="Times New Roman" w:hAnsi="Times New Roman" w:cs="Times New Roman"/>
          <w:sz w:val="28"/>
          <w:szCs w:val="28"/>
        </w:rPr>
        <w:t>спеціалізовані виставки і семінари; приймають участь у спільних проектах із</w:t>
      </w:r>
      <w:r w:rsidR="009B44B1" w:rsidRPr="009B44B1">
        <w:rPr>
          <w:rFonts w:ascii="Times New Roman" w:hAnsi="Times New Roman" w:cs="Times New Roman"/>
          <w:sz w:val="28"/>
          <w:szCs w:val="28"/>
        </w:rPr>
        <w:t xml:space="preserve"> </w:t>
      </w:r>
      <w:r w:rsidRPr="009B44B1">
        <w:rPr>
          <w:rFonts w:ascii="Times New Roman" w:hAnsi="Times New Roman" w:cs="Times New Roman"/>
          <w:sz w:val="28"/>
          <w:szCs w:val="28"/>
        </w:rPr>
        <w:t>науковими установами, університетами тощо;</w:t>
      </w:r>
    </w:p>
    <w:p w:rsidR="00C13ED7" w:rsidRPr="009B44B1" w:rsidRDefault="00C13ED7" w:rsidP="00485FF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B1">
        <w:rPr>
          <w:rFonts w:ascii="Times New Roman" w:hAnsi="Times New Roman" w:cs="Times New Roman"/>
          <w:i/>
          <w:iCs/>
          <w:sz w:val="28"/>
          <w:szCs w:val="28"/>
        </w:rPr>
        <w:t xml:space="preserve">аналіз ринку. </w:t>
      </w:r>
      <w:r w:rsidRPr="009B44B1">
        <w:rPr>
          <w:rFonts w:ascii="Times New Roman" w:hAnsi="Times New Roman" w:cs="Times New Roman"/>
          <w:sz w:val="28"/>
          <w:szCs w:val="28"/>
        </w:rPr>
        <w:t>Спеціалісти відділу займаються систематичною глибокою і</w:t>
      </w:r>
      <w:r w:rsidR="009B44B1" w:rsidRPr="009B44B1">
        <w:rPr>
          <w:rFonts w:ascii="Times New Roman" w:hAnsi="Times New Roman" w:cs="Times New Roman"/>
          <w:sz w:val="28"/>
          <w:szCs w:val="28"/>
        </w:rPr>
        <w:t xml:space="preserve"> </w:t>
      </w:r>
      <w:r w:rsidRPr="009B44B1">
        <w:rPr>
          <w:rFonts w:ascii="Times New Roman" w:hAnsi="Times New Roman" w:cs="Times New Roman"/>
          <w:sz w:val="28"/>
          <w:szCs w:val="28"/>
        </w:rPr>
        <w:t>усесторонньою діагностикою ринку і конкретного сегменту, на якому</w:t>
      </w:r>
      <w:r w:rsidR="009B44B1" w:rsidRPr="009B44B1">
        <w:rPr>
          <w:rFonts w:ascii="Times New Roman" w:hAnsi="Times New Roman" w:cs="Times New Roman"/>
          <w:sz w:val="28"/>
          <w:szCs w:val="28"/>
        </w:rPr>
        <w:t xml:space="preserve"> </w:t>
      </w:r>
      <w:r w:rsidRPr="009B44B1">
        <w:rPr>
          <w:rFonts w:ascii="Times New Roman" w:hAnsi="Times New Roman" w:cs="Times New Roman"/>
          <w:sz w:val="28"/>
          <w:szCs w:val="28"/>
        </w:rPr>
        <w:t>функціонує компанія;</w:t>
      </w:r>
    </w:p>
    <w:p w:rsidR="00C13ED7" w:rsidRPr="009B44B1" w:rsidRDefault="00C13ED7" w:rsidP="00485FF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B1">
        <w:rPr>
          <w:rFonts w:ascii="Times New Roman" w:hAnsi="Times New Roman" w:cs="Times New Roman"/>
          <w:i/>
          <w:iCs/>
          <w:sz w:val="28"/>
          <w:szCs w:val="28"/>
        </w:rPr>
        <w:t>управління процесами у сфері розробок нової продукції та удосконалення</w:t>
      </w:r>
      <w:r w:rsidR="009B44B1" w:rsidRPr="009B44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44B1">
        <w:rPr>
          <w:rFonts w:ascii="Times New Roman" w:hAnsi="Times New Roman" w:cs="Times New Roman"/>
          <w:i/>
          <w:iCs/>
          <w:sz w:val="28"/>
          <w:szCs w:val="28"/>
        </w:rPr>
        <w:t xml:space="preserve">існуючої, контроль якості продукції. </w:t>
      </w:r>
      <w:r w:rsidRPr="009B44B1">
        <w:rPr>
          <w:rFonts w:ascii="Times New Roman" w:hAnsi="Times New Roman" w:cs="Times New Roman"/>
          <w:sz w:val="28"/>
          <w:szCs w:val="28"/>
        </w:rPr>
        <w:t>Відділ R&amp;D займається питаннями</w:t>
      </w:r>
      <w:r w:rsidR="009B44B1" w:rsidRPr="009B44B1">
        <w:rPr>
          <w:rFonts w:ascii="Times New Roman" w:hAnsi="Times New Roman" w:cs="Times New Roman"/>
          <w:sz w:val="28"/>
          <w:szCs w:val="28"/>
        </w:rPr>
        <w:t xml:space="preserve"> </w:t>
      </w:r>
      <w:r w:rsidRPr="009B44B1">
        <w:rPr>
          <w:rFonts w:ascii="Times New Roman" w:hAnsi="Times New Roman" w:cs="Times New Roman"/>
          <w:sz w:val="28"/>
          <w:szCs w:val="28"/>
        </w:rPr>
        <w:t>сертифікації, веде документацію, пов’язану з патентами. Фахівці відділу</w:t>
      </w:r>
      <w:r w:rsidR="009B44B1" w:rsidRPr="009B44B1">
        <w:rPr>
          <w:rFonts w:ascii="Times New Roman" w:hAnsi="Times New Roman" w:cs="Times New Roman"/>
          <w:sz w:val="28"/>
          <w:szCs w:val="28"/>
        </w:rPr>
        <w:t xml:space="preserve"> </w:t>
      </w:r>
      <w:r w:rsidRPr="009B44B1">
        <w:rPr>
          <w:rFonts w:ascii="Times New Roman" w:hAnsi="Times New Roman" w:cs="Times New Roman"/>
          <w:sz w:val="28"/>
          <w:szCs w:val="28"/>
        </w:rPr>
        <w:t>повинні добре знати можливості та особливості виробничого процесу у</w:t>
      </w:r>
      <w:r w:rsidR="009B44B1" w:rsidRPr="009B44B1">
        <w:rPr>
          <w:rFonts w:ascii="Times New Roman" w:hAnsi="Times New Roman" w:cs="Times New Roman"/>
          <w:sz w:val="28"/>
          <w:szCs w:val="28"/>
        </w:rPr>
        <w:t xml:space="preserve"> </w:t>
      </w:r>
      <w:r w:rsidRPr="009B44B1">
        <w:rPr>
          <w:rFonts w:ascii="Times New Roman" w:hAnsi="Times New Roman" w:cs="Times New Roman"/>
          <w:sz w:val="28"/>
          <w:szCs w:val="28"/>
        </w:rPr>
        <w:t>компанії, щоб вчасно розробити і реалізувати заходи його модифікації для</w:t>
      </w:r>
      <w:r w:rsidR="009B44B1" w:rsidRPr="009B44B1">
        <w:rPr>
          <w:rFonts w:ascii="Times New Roman" w:hAnsi="Times New Roman" w:cs="Times New Roman"/>
          <w:sz w:val="28"/>
          <w:szCs w:val="28"/>
        </w:rPr>
        <w:t xml:space="preserve"> </w:t>
      </w:r>
      <w:r w:rsidRPr="009B44B1">
        <w:rPr>
          <w:rFonts w:ascii="Times New Roman" w:hAnsi="Times New Roman" w:cs="Times New Roman"/>
          <w:sz w:val="28"/>
          <w:szCs w:val="28"/>
        </w:rPr>
        <w:t>удосконалення існуючих або випуску нових видів продукції;</w:t>
      </w:r>
    </w:p>
    <w:p w:rsidR="00C13ED7" w:rsidRPr="009B44B1" w:rsidRDefault="00C13ED7" w:rsidP="00485FF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B1">
        <w:rPr>
          <w:rFonts w:ascii="Times New Roman" w:hAnsi="Times New Roman" w:cs="Times New Roman"/>
          <w:i/>
          <w:iCs/>
          <w:sz w:val="28"/>
          <w:szCs w:val="28"/>
        </w:rPr>
        <w:t>розробка рекомендацій та обґрунтування бюджету витрат та інвестицій у</w:t>
      </w:r>
      <w:r w:rsidR="009B44B1" w:rsidRPr="009B44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44B1">
        <w:rPr>
          <w:rFonts w:ascii="Times New Roman" w:hAnsi="Times New Roman" w:cs="Times New Roman"/>
          <w:i/>
          <w:iCs/>
          <w:sz w:val="28"/>
          <w:szCs w:val="28"/>
        </w:rPr>
        <w:t xml:space="preserve">дослідження та розробки. </w:t>
      </w:r>
      <w:r w:rsidRPr="009B44B1">
        <w:rPr>
          <w:rFonts w:ascii="Times New Roman" w:hAnsi="Times New Roman" w:cs="Times New Roman"/>
          <w:sz w:val="28"/>
          <w:szCs w:val="28"/>
        </w:rPr>
        <w:t>Оскільки дослідження та розробки пов’язані із</w:t>
      </w:r>
      <w:r w:rsidR="009B44B1" w:rsidRPr="009B44B1">
        <w:rPr>
          <w:rFonts w:ascii="Times New Roman" w:hAnsi="Times New Roman" w:cs="Times New Roman"/>
          <w:sz w:val="28"/>
          <w:szCs w:val="28"/>
        </w:rPr>
        <w:t xml:space="preserve"> </w:t>
      </w:r>
      <w:r w:rsidRPr="009B44B1">
        <w:rPr>
          <w:rFonts w:ascii="Times New Roman" w:hAnsi="Times New Roman" w:cs="Times New Roman"/>
          <w:sz w:val="28"/>
          <w:szCs w:val="28"/>
        </w:rPr>
        <w:t>значними витратами фінансових ресурсів, а також характеризуються високим</w:t>
      </w:r>
      <w:r w:rsidR="009B44B1" w:rsidRPr="009B44B1">
        <w:rPr>
          <w:rFonts w:ascii="Times New Roman" w:hAnsi="Times New Roman" w:cs="Times New Roman"/>
          <w:sz w:val="28"/>
          <w:szCs w:val="28"/>
        </w:rPr>
        <w:t xml:space="preserve"> </w:t>
      </w:r>
      <w:r w:rsidRPr="009B44B1">
        <w:rPr>
          <w:rFonts w:ascii="Times New Roman" w:hAnsi="Times New Roman" w:cs="Times New Roman"/>
          <w:sz w:val="28"/>
          <w:szCs w:val="28"/>
        </w:rPr>
        <w:t>ступенем ризику, рішення про реалізацію проектів приймаються вищим</w:t>
      </w:r>
      <w:r w:rsidR="009B44B1" w:rsidRPr="009B44B1">
        <w:rPr>
          <w:rFonts w:ascii="Times New Roman" w:hAnsi="Times New Roman" w:cs="Times New Roman"/>
          <w:sz w:val="28"/>
          <w:szCs w:val="28"/>
        </w:rPr>
        <w:t xml:space="preserve"> </w:t>
      </w:r>
      <w:r w:rsidRPr="009B44B1">
        <w:rPr>
          <w:rFonts w:ascii="Times New Roman" w:hAnsi="Times New Roman" w:cs="Times New Roman"/>
          <w:sz w:val="28"/>
          <w:szCs w:val="28"/>
        </w:rPr>
        <w:t>керівництвом на основі детальних фінансово-економічних розрахунків та їх</w:t>
      </w:r>
      <w:r w:rsidR="009B44B1" w:rsidRPr="009B44B1">
        <w:rPr>
          <w:rFonts w:ascii="Times New Roman" w:hAnsi="Times New Roman" w:cs="Times New Roman"/>
          <w:sz w:val="28"/>
          <w:szCs w:val="28"/>
        </w:rPr>
        <w:t xml:space="preserve"> </w:t>
      </w:r>
      <w:r w:rsidRPr="009B44B1">
        <w:rPr>
          <w:rFonts w:ascii="Times New Roman" w:hAnsi="Times New Roman" w:cs="Times New Roman"/>
          <w:sz w:val="28"/>
          <w:szCs w:val="28"/>
        </w:rPr>
        <w:t>аналітичних обґрунтувань.</w:t>
      </w:r>
    </w:p>
    <w:p w:rsidR="00C13ED7" w:rsidRPr="00485FF2" w:rsidRDefault="00C13ED7" w:rsidP="00485F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567">
        <w:rPr>
          <w:rFonts w:ascii="Times New Roman" w:hAnsi="Times New Roman" w:cs="Times New Roman"/>
          <w:sz w:val="28"/>
          <w:szCs w:val="28"/>
        </w:rPr>
        <w:t>У підпорядкуванні</w:t>
      </w:r>
      <w:r w:rsidRPr="00485FF2">
        <w:rPr>
          <w:rFonts w:ascii="Times New Roman" w:hAnsi="Times New Roman" w:cs="Times New Roman"/>
          <w:sz w:val="28"/>
          <w:szCs w:val="28"/>
        </w:rPr>
        <w:t xml:space="preserve"> керівнику відділу досліджень і розробок може</w:t>
      </w:r>
      <w:r w:rsidR="00A50567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знаходитись декілька інших відділів компанії, наприклад, маркетинговий,</w:t>
      </w:r>
      <w:r w:rsidR="00A50567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конструкторський, перспективного планування та інші. Загальна кількість працівників, залучених у проекти дослідження та розробки на великих</w:t>
      </w:r>
      <w:r w:rsidR="00A50567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підприємствах може досягати сотень осіб. Як правило, директор R&amp;D відділу є</w:t>
      </w:r>
      <w:r w:rsidR="00A50567">
        <w:rPr>
          <w:rFonts w:ascii="Times New Roman" w:hAnsi="Times New Roman" w:cs="Times New Roman"/>
          <w:sz w:val="28"/>
          <w:szCs w:val="28"/>
        </w:rPr>
        <w:t xml:space="preserve"> </w:t>
      </w:r>
      <w:r w:rsidRPr="00485FF2">
        <w:rPr>
          <w:rFonts w:ascii="Times New Roman" w:hAnsi="Times New Roman" w:cs="Times New Roman"/>
          <w:sz w:val="28"/>
          <w:szCs w:val="28"/>
        </w:rPr>
        <w:t>одним із заступників генерального директора компанії.</w:t>
      </w:r>
      <w:bookmarkStart w:id="0" w:name="_GoBack"/>
      <w:bookmarkEnd w:id="0"/>
    </w:p>
    <w:sectPr w:rsidR="00C13ED7" w:rsidRPr="00485FF2" w:rsidSect="007022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A69"/>
    <w:multiLevelType w:val="hybridMultilevel"/>
    <w:tmpl w:val="66BEEB8E"/>
    <w:lvl w:ilvl="0" w:tplc="194A7260">
      <w:numFmt w:val="bullet"/>
      <w:lvlText w:val="-"/>
      <w:lvlJc w:val="left"/>
      <w:pPr>
        <w:tabs>
          <w:tab w:val="num" w:pos="1399"/>
        </w:tabs>
        <w:ind w:left="13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A00C5"/>
    <w:multiLevelType w:val="hybridMultilevel"/>
    <w:tmpl w:val="0D4C82D8"/>
    <w:lvl w:ilvl="0" w:tplc="AA4223B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4C"/>
    <w:rsid w:val="000E4569"/>
    <w:rsid w:val="000F0721"/>
    <w:rsid w:val="001D1296"/>
    <w:rsid w:val="003D43C6"/>
    <w:rsid w:val="003F7A16"/>
    <w:rsid w:val="00485FF2"/>
    <w:rsid w:val="004E0C7C"/>
    <w:rsid w:val="00556912"/>
    <w:rsid w:val="006B58DF"/>
    <w:rsid w:val="0070224C"/>
    <w:rsid w:val="00727FA4"/>
    <w:rsid w:val="00953F70"/>
    <w:rsid w:val="009B44B1"/>
    <w:rsid w:val="00A50567"/>
    <w:rsid w:val="00B66361"/>
    <w:rsid w:val="00BE4EBD"/>
    <w:rsid w:val="00BE69B7"/>
    <w:rsid w:val="00C13ED7"/>
    <w:rsid w:val="00E86F8B"/>
    <w:rsid w:val="00E93CA2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27F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27F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3F7A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F7A16"/>
    <w:rPr>
      <w:lang w:val="uk-UA"/>
    </w:rPr>
  </w:style>
  <w:style w:type="paragraph" w:styleId="a5">
    <w:name w:val="List Paragraph"/>
    <w:basedOn w:val="a"/>
    <w:uiPriority w:val="34"/>
    <w:qFormat/>
    <w:rsid w:val="00485FF2"/>
    <w:pPr>
      <w:ind w:left="720"/>
      <w:contextualSpacing/>
    </w:pPr>
  </w:style>
  <w:style w:type="paragraph" w:styleId="a6">
    <w:name w:val="header"/>
    <w:basedOn w:val="a"/>
    <w:link w:val="a7"/>
    <w:rsid w:val="00485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7">
    <w:name w:val="Верхний колонтитул Знак"/>
    <w:basedOn w:val="a0"/>
    <w:link w:val="a6"/>
    <w:rsid w:val="00485FF2"/>
    <w:rPr>
      <w:rFonts w:ascii="Times New Roman" w:eastAsia="Times New Roman" w:hAnsi="Times New Roman" w:cs="Times New Roman"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27F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27F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3F7A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F7A16"/>
    <w:rPr>
      <w:lang w:val="uk-UA"/>
    </w:rPr>
  </w:style>
  <w:style w:type="paragraph" w:styleId="a5">
    <w:name w:val="List Paragraph"/>
    <w:basedOn w:val="a"/>
    <w:uiPriority w:val="34"/>
    <w:qFormat/>
    <w:rsid w:val="00485FF2"/>
    <w:pPr>
      <w:ind w:left="720"/>
      <w:contextualSpacing/>
    </w:pPr>
  </w:style>
  <w:style w:type="paragraph" w:styleId="a6">
    <w:name w:val="header"/>
    <w:basedOn w:val="a"/>
    <w:link w:val="a7"/>
    <w:rsid w:val="00485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7">
    <w:name w:val="Верхний колонтитул Знак"/>
    <w:basedOn w:val="a0"/>
    <w:link w:val="a6"/>
    <w:rsid w:val="00485FF2"/>
    <w:rPr>
      <w:rFonts w:ascii="Times New Roman" w:eastAsia="Times New Roman" w:hAnsi="Times New Roman" w:cs="Times New Roman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9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9</cp:revision>
  <dcterms:created xsi:type="dcterms:W3CDTF">2016-09-09T06:42:00Z</dcterms:created>
  <dcterms:modified xsi:type="dcterms:W3CDTF">2016-09-09T17:33:00Z</dcterms:modified>
</cp:coreProperties>
</file>