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CF" w:rsidRDefault="00FE3E47" w:rsidP="00FE3E47">
      <w:pPr>
        <w:jc w:val="center"/>
        <w:rPr>
          <w:rFonts w:ascii="Times New Roman" w:hAnsi="Times New Roman" w:cs="Times New Roman"/>
          <w:b/>
          <w:lang w:val="uk-UA"/>
        </w:rPr>
      </w:pPr>
      <w:r>
        <w:rPr>
          <w:rFonts w:ascii="Times New Roman" w:hAnsi="Times New Roman" w:cs="Times New Roman"/>
          <w:b/>
          <w:lang w:val="uk-UA"/>
        </w:rPr>
        <w:t>ЛЕКЦІЯ  Розрахунки на міцність при дії ударних навантажень</w:t>
      </w:r>
    </w:p>
    <w:p w:rsidR="00FE3E47" w:rsidRDefault="00FE3E47" w:rsidP="00FE3E47">
      <w:pPr>
        <w:jc w:val="center"/>
        <w:rPr>
          <w:rFonts w:ascii="Times New Roman" w:hAnsi="Times New Roman" w:cs="Times New Roman"/>
          <w:b/>
          <w:lang w:val="uk-UA"/>
        </w:rPr>
      </w:pPr>
      <w:r>
        <w:rPr>
          <w:rFonts w:ascii="Times New Roman" w:hAnsi="Times New Roman" w:cs="Times New Roman"/>
          <w:b/>
          <w:lang w:val="uk-UA"/>
        </w:rPr>
        <w:t>1 Основні положення і гіпотези</w:t>
      </w:r>
    </w:p>
    <w:p w:rsidR="00FE3E47" w:rsidRDefault="00FE3E47" w:rsidP="00FE3E47">
      <w:pPr>
        <w:ind w:firstLine="567"/>
        <w:jc w:val="both"/>
        <w:rPr>
          <w:rFonts w:ascii="Times New Roman" w:hAnsi="Times New Roman" w:cs="Times New Roman"/>
          <w:lang w:val="uk-UA"/>
        </w:rPr>
      </w:pPr>
      <w:r>
        <w:rPr>
          <w:rFonts w:ascii="Times New Roman" w:hAnsi="Times New Roman" w:cs="Times New Roman"/>
          <w:lang w:val="uk-UA"/>
        </w:rPr>
        <w:t>Розрахунки на міцність при дії ударних навантажень зазвичай проводять, використовуючи закон збереження енергії. При цьому вважається, що кінетична енергія тіла, що падає, перетікає в потенціальну енергію деформації тіла, яке ударяється</w:t>
      </w:r>
      <w:r w:rsidR="002805D9">
        <w:rPr>
          <w:rFonts w:ascii="Times New Roman" w:hAnsi="Times New Roman" w:cs="Times New Roman"/>
          <w:lang w:val="uk-UA"/>
        </w:rPr>
        <w:t xml:space="preserve">, тобто </w:t>
      </w:r>
      <w:r w:rsidR="002805D9">
        <w:rPr>
          <w:rFonts w:ascii="Times New Roman" w:hAnsi="Times New Roman" w:cs="Times New Roman"/>
          <w:b/>
          <w:i/>
          <w:lang w:val="uk-UA"/>
        </w:rPr>
        <w:t xml:space="preserve">не враховується деформація тіла, що падає (снаряду) і його відскік після удару </w:t>
      </w:r>
      <w:r w:rsidR="002805D9">
        <w:rPr>
          <w:rFonts w:ascii="Times New Roman" w:hAnsi="Times New Roman" w:cs="Times New Roman"/>
          <w:lang w:val="uk-UA"/>
        </w:rPr>
        <w:t>(удар рахують абсолютно непружним).</w:t>
      </w:r>
    </w:p>
    <w:p w:rsidR="002805D9" w:rsidRDefault="002805D9" w:rsidP="00FE3E47">
      <w:pPr>
        <w:ind w:firstLine="567"/>
        <w:jc w:val="both"/>
        <w:rPr>
          <w:rFonts w:ascii="Times New Roman" w:hAnsi="Times New Roman" w:cs="Times New Roman"/>
          <w:lang w:val="uk-UA"/>
        </w:rPr>
      </w:pPr>
      <w:r>
        <w:rPr>
          <w:rFonts w:ascii="Times New Roman" w:hAnsi="Times New Roman" w:cs="Times New Roman"/>
          <w:lang w:val="uk-UA"/>
        </w:rPr>
        <w:t>Результати останнього висновку можуть бути використані тільки для наближеного визначення максимального значення напружень і деформацій, але не для аналізу руху окремих частин тіл, що ударяються.</w:t>
      </w:r>
    </w:p>
    <w:p w:rsidR="00181313" w:rsidRPr="00181313" w:rsidRDefault="00181313" w:rsidP="00181313">
      <w:pPr>
        <w:jc w:val="center"/>
        <w:rPr>
          <w:rFonts w:ascii="Times New Roman" w:hAnsi="Times New Roman" w:cs="Times New Roman"/>
          <w:b/>
          <w:lang w:val="uk-UA"/>
        </w:rPr>
      </w:pPr>
      <w:r>
        <w:rPr>
          <w:rFonts w:ascii="Times New Roman" w:hAnsi="Times New Roman" w:cs="Times New Roman"/>
          <w:b/>
          <w:lang w:val="uk-UA"/>
        </w:rPr>
        <w:t>2 Визначення коефіцієнта динамічності</w:t>
      </w:r>
    </w:p>
    <w:p w:rsidR="002805D9" w:rsidRDefault="001E7A59" w:rsidP="00E82501">
      <w:pPr>
        <w:spacing w:after="0"/>
        <w:ind w:firstLine="567"/>
        <w:jc w:val="both"/>
        <w:rPr>
          <w:rFonts w:ascii="Times New Roman" w:eastAsiaTheme="minorEastAsia" w:hAnsi="Times New Roman" w:cs="Times New Roman"/>
          <w:lang w:val="uk-UA"/>
        </w:rPr>
      </w:pPr>
      <w:r>
        <w:rPr>
          <w:rFonts w:ascii="Times New Roman" w:hAnsi="Times New Roman" w:cs="Times New Roman"/>
          <w:lang w:val="uk-UA"/>
        </w:rPr>
        <w:t xml:space="preserve">В основі цього наближеного методу розрахунку на міцність і жорсткість при ударному навантаженні лежать припущення, що під дією ударного </w:t>
      </w:r>
      <w:r w:rsidR="00AB103C">
        <w:rPr>
          <w:rFonts w:ascii="Times New Roman" w:hAnsi="Times New Roman" w:cs="Times New Roman"/>
          <w:lang w:val="uk-UA"/>
        </w:rPr>
        <w:t xml:space="preserve">навантаження при падінні вантажу </w:t>
      </w:r>
      <w:r w:rsidR="00AB103C">
        <w:rPr>
          <w:rFonts w:ascii="Times New Roman" w:hAnsi="Times New Roman" w:cs="Times New Roman"/>
          <w:b/>
          <w:i/>
          <w:lang w:val="en-US"/>
        </w:rPr>
        <w:t>Q</w:t>
      </w:r>
      <w:r w:rsidR="00AB103C" w:rsidRPr="00AB103C">
        <w:rPr>
          <w:rFonts w:ascii="Times New Roman" w:hAnsi="Times New Roman" w:cs="Times New Roman"/>
          <w:lang w:val="uk-UA"/>
        </w:rPr>
        <w:t xml:space="preserve"> </w:t>
      </w:r>
      <w:r w:rsidR="00AB103C">
        <w:rPr>
          <w:rFonts w:ascii="Times New Roman" w:hAnsi="Times New Roman" w:cs="Times New Roman"/>
          <w:lang w:val="uk-UA"/>
        </w:rPr>
        <w:t>епюра пружних переміщень окремих точок системи внаслідок її деформації подібна до епюри переміщень, що виникають</w:t>
      </w:r>
      <w:r w:rsidR="00AA33EA">
        <w:rPr>
          <w:rFonts w:ascii="Times New Roman" w:hAnsi="Times New Roman" w:cs="Times New Roman"/>
          <w:lang w:val="uk-UA"/>
        </w:rPr>
        <w:t xml:space="preserve"> при статичному прикладанні того ж вантажу </w:t>
      </w:r>
      <m:oMath>
        <m:sSup>
          <m:sSupPr>
            <m:ctrlPr>
              <w:rPr>
                <w:rFonts w:ascii="Cambria Math" w:hAnsi="Cambria Math" w:cs="Times New Roman"/>
                <w:i/>
                <w:lang w:val="uk-UA"/>
              </w:rPr>
            </m:ctrlPr>
          </m:sSupPr>
          <m:e>
            <m:r>
              <w:rPr>
                <w:rFonts w:ascii="Cambria Math" w:hAnsi="Cambria Math" w:cs="Times New Roman"/>
                <w:lang w:val="en-US"/>
              </w:rPr>
              <m:t>Q</m:t>
            </m:r>
          </m:e>
          <m:sup>
            <m:r>
              <w:rPr>
                <w:rFonts w:ascii="Cambria Math" w:hAnsi="Cambria Math" w:cs="Times New Roman"/>
                <w:lang w:val="uk-UA"/>
              </w:rPr>
              <m:t>1</m:t>
            </m:r>
          </m:sup>
        </m:sSup>
      </m:oMath>
    </w:p>
    <w:p w:rsidR="00E82501" w:rsidRDefault="00E82501" w:rsidP="00E82501">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inline distT="0" distB="0" distL="0" distR="0">
            <wp:extent cx="2276475" cy="1628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1628775"/>
                    </a:xfrm>
                    <a:prstGeom prst="rect">
                      <a:avLst/>
                    </a:prstGeom>
                    <a:noFill/>
                    <a:ln>
                      <a:noFill/>
                    </a:ln>
                  </pic:spPr>
                </pic:pic>
              </a:graphicData>
            </a:graphic>
          </wp:inline>
        </w:drawing>
      </w:r>
    </w:p>
    <w:p w:rsidR="00E82501" w:rsidRDefault="00E82501" w:rsidP="00E82501">
      <w:pPr>
        <w:spacing w:after="0"/>
        <w:jc w:val="center"/>
        <w:rPr>
          <w:rFonts w:ascii="Times New Roman" w:eastAsiaTheme="minorEastAsia" w:hAnsi="Times New Roman" w:cs="Times New Roman"/>
          <w:lang w:val="uk-UA"/>
        </w:rPr>
      </w:pPr>
      <w:r>
        <w:rPr>
          <w:rFonts w:ascii="Times New Roman" w:eastAsiaTheme="minorEastAsia" w:hAnsi="Times New Roman" w:cs="Times New Roman"/>
          <w:lang w:val="uk-UA"/>
        </w:rPr>
        <w:t>Рис. 1</w:t>
      </w:r>
    </w:p>
    <w:p w:rsidR="00E82501" w:rsidRDefault="000762AC" w:rsidP="00E82501">
      <w:pPr>
        <w:spacing w:after="120"/>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Розглянемо довільну пружну систему, що зазнає удару від вантажу </w:t>
      </w:r>
      <w:r w:rsidRPr="000762AC">
        <w:rPr>
          <w:rFonts w:ascii="Times New Roman" w:eastAsiaTheme="minorEastAsia" w:hAnsi="Times New Roman" w:cs="Times New Roman"/>
          <w:i/>
          <w:lang w:val="en-US"/>
        </w:rPr>
        <w:t>Q</w:t>
      </w:r>
      <w:r>
        <w:rPr>
          <w:rFonts w:ascii="Times New Roman" w:eastAsiaTheme="minorEastAsia" w:hAnsi="Times New Roman" w:cs="Times New Roman"/>
          <w:lang w:val="uk-UA"/>
        </w:rPr>
        <w:t xml:space="preserve">, який довільно падає з висоти </w:t>
      </w:r>
      <w:r>
        <w:rPr>
          <w:rFonts w:ascii="Times New Roman" w:eastAsiaTheme="minorEastAsia" w:hAnsi="Times New Roman" w:cs="Times New Roman"/>
          <w:i/>
          <w:lang w:val="en-US"/>
        </w:rPr>
        <w:t>h</w:t>
      </w:r>
      <w:r>
        <w:rPr>
          <w:rFonts w:ascii="Times New Roman" w:eastAsiaTheme="minorEastAsia" w:hAnsi="Times New Roman" w:cs="Times New Roman"/>
          <w:lang w:val="uk-UA"/>
        </w:rPr>
        <w:t xml:space="preserve"> (рис. 1). Досягнувши пружної системи, по якій здійснюється удар, внаслідок її опору деформації система буде деформуватись, а швидкість вантажу </w:t>
      </w:r>
      <w:r w:rsidRPr="000762AC">
        <w:rPr>
          <w:rFonts w:ascii="Times New Roman" w:eastAsiaTheme="minorEastAsia" w:hAnsi="Times New Roman" w:cs="Times New Roman"/>
          <w:i/>
          <w:lang w:val="en-US"/>
        </w:rPr>
        <w:t>Q</w:t>
      </w:r>
      <w:r>
        <w:rPr>
          <w:rFonts w:ascii="Times New Roman" w:eastAsiaTheme="minorEastAsia" w:hAnsi="Times New Roman" w:cs="Times New Roman"/>
          <w:i/>
          <w:lang w:val="uk-UA"/>
        </w:rPr>
        <w:t xml:space="preserve"> </w:t>
      </w:r>
      <w:r>
        <w:rPr>
          <w:rFonts w:ascii="Times New Roman" w:eastAsiaTheme="minorEastAsia" w:hAnsi="Times New Roman" w:cs="Times New Roman"/>
          <w:lang w:val="uk-UA"/>
        </w:rPr>
        <w:t xml:space="preserve">при цьому раптово впаде до нуля. Цьому положенню вантажу відповідатиме найбільше переміщення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oMath>
      <w:r>
        <w:rPr>
          <w:rFonts w:ascii="Times New Roman" w:eastAsiaTheme="minorEastAsia" w:hAnsi="Times New Roman" w:cs="Times New Roman"/>
          <w:lang w:val="uk-UA"/>
        </w:rPr>
        <w:t xml:space="preserve"> </w:t>
      </w:r>
      <w:r w:rsidR="00145799">
        <w:rPr>
          <w:rFonts w:ascii="Times New Roman" w:eastAsiaTheme="minorEastAsia" w:hAnsi="Times New Roman" w:cs="Times New Roman"/>
          <w:lang w:val="uk-UA"/>
        </w:rPr>
        <w:t xml:space="preserve">системи в місці удару під дією динамічного навантаження. Для </w:t>
      </w:r>
      <w:r w:rsidR="00145799">
        <w:rPr>
          <w:rFonts w:ascii="Times New Roman" w:eastAsiaTheme="minorEastAsia" w:hAnsi="Times New Roman" w:cs="Times New Roman"/>
          <w:lang w:val="uk-UA"/>
        </w:rPr>
        <w:lastRenderedPageBreak/>
        <w:t xml:space="preserve">визначення динамічної деформації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oMath>
      <w:r w:rsidR="00145799">
        <w:rPr>
          <w:rFonts w:ascii="Times New Roman" w:eastAsiaTheme="minorEastAsia" w:hAnsi="Times New Roman" w:cs="Times New Roman"/>
          <w:lang w:val="uk-UA"/>
        </w:rPr>
        <w:t xml:space="preserve"> скористаємось законом збереження енергії.</w:t>
      </w:r>
    </w:p>
    <w:p w:rsidR="00145799" w:rsidRPr="00145799" w:rsidRDefault="00145799" w:rsidP="00E82501">
      <w:pPr>
        <w:spacing w:after="120"/>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Вантаж </w:t>
      </w:r>
      <w:r>
        <w:rPr>
          <w:rFonts w:ascii="Times New Roman" w:hAnsi="Times New Roman" w:cs="Times New Roman"/>
          <w:b/>
          <w:i/>
          <w:lang w:val="en-US"/>
        </w:rPr>
        <w:t>Q</w:t>
      </w:r>
      <w:r>
        <w:rPr>
          <w:rFonts w:ascii="Times New Roman" w:hAnsi="Times New Roman" w:cs="Times New Roman"/>
          <w:b/>
          <w:i/>
          <w:lang w:val="uk-UA"/>
        </w:rPr>
        <w:t>,</w:t>
      </w:r>
      <w:r>
        <w:rPr>
          <w:rFonts w:ascii="Times New Roman" w:hAnsi="Times New Roman" w:cs="Times New Roman"/>
          <w:lang w:val="uk-UA"/>
        </w:rPr>
        <w:t xml:space="preserve"> падаючи з висоти </w:t>
      </w:r>
      <w:r>
        <w:rPr>
          <w:rFonts w:ascii="Times New Roman" w:eastAsiaTheme="minorEastAsia" w:hAnsi="Times New Roman" w:cs="Times New Roman"/>
          <w:i/>
          <w:lang w:val="en-US"/>
        </w:rPr>
        <w:t>h</w:t>
      </w:r>
      <w:r>
        <w:rPr>
          <w:rFonts w:ascii="Times New Roman" w:eastAsiaTheme="minorEastAsia" w:hAnsi="Times New Roman" w:cs="Times New Roman"/>
          <w:i/>
          <w:lang w:val="uk-UA"/>
        </w:rPr>
        <w:t>,</w:t>
      </w:r>
      <w:r>
        <w:rPr>
          <w:rFonts w:ascii="Times New Roman" w:eastAsiaTheme="minorEastAsia" w:hAnsi="Times New Roman" w:cs="Times New Roman"/>
          <w:lang w:val="uk-UA"/>
        </w:rPr>
        <w:t xml:space="preserve"> виконує роботу</w:t>
      </w:r>
    </w:p>
    <w:p w:rsidR="00E82501" w:rsidRPr="00181313" w:rsidRDefault="00145799" w:rsidP="00145799">
      <w:pPr>
        <w:spacing w:after="120"/>
        <w:jc w:val="center"/>
        <w:rPr>
          <w:rFonts w:ascii="Times New Roman" w:eastAsiaTheme="minorEastAsia" w:hAnsi="Times New Roman" w:cs="Times New Roman"/>
          <w:lang w:val="uk-UA"/>
        </w:rPr>
      </w:pPr>
      <m:oMath>
        <m:r>
          <w:rPr>
            <w:rFonts w:ascii="Cambria Math" w:eastAsiaTheme="minorEastAsia" w:hAnsi="Cambria Math" w:cs="Times New Roman"/>
            <w:lang w:val="uk-UA"/>
          </w:rPr>
          <m:t>A=Q</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h+</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r>
              <m:rPr>
                <m:sty m:val="p"/>
              </m:rPr>
              <w:rPr>
                <w:rFonts w:ascii="Cambria Math" w:eastAsiaTheme="minorEastAsia" w:hAnsi="Cambria Math" w:cs="Times New Roman"/>
                <w:lang w:val="uk-UA"/>
              </w:rPr>
              <m:t xml:space="preserve"> </m:t>
            </m:r>
          </m:e>
        </m:d>
      </m:oMath>
      <w:r w:rsidR="00181313">
        <w:rPr>
          <w:rFonts w:ascii="Times New Roman" w:eastAsiaTheme="minorEastAsia" w:hAnsi="Times New Roman" w:cs="Times New Roman"/>
          <w:lang w:val="uk-UA"/>
        </w:rPr>
        <w:tab/>
      </w:r>
      <w:r w:rsidR="00181313">
        <w:rPr>
          <w:rFonts w:ascii="Times New Roman" w:eastAsiaTheme="minorEastAsia" w:hAnsi="Times New Roman" w:cs="Times New Roman"/>
          <w:lang w:val="uk-UA"/>
        </w:rPr>
        <w:tab/>
      </w:r>
      <w:r w:rsidR="00181313">
        <w:rPr>
          <w:rFonts w:ascii="Times New Roman" w:eastAsiaTheme="minorEastAsia" w:hAnsi="Times New Roman" w:cs="Times New Roman"/>
          <w:lang w:val="uk-UA"/>
        </w:rPr>
        <w:tab/>
        <w:t>(2)</w:t>
      </w:r>
    </w:p>
    <w:p w:rsidR="00E82501" w:rsidRPr="00181313" w:rsidRDefault="00181313" w:rsidP="00181313">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Якщо знехтувати незначними втратами енергії при ударі (на зминання поверхні в місці контакту, тертя падаючого вантажу в середовищі і </w:t>
      </w:r>
      <w:proofErr w:type="spellStart"/>
      <w:r>
        <w:rPr>
          <w:rFonts w:ascii="Times New Roman" w:eastAsiaTheme="minorEastAsia" w:hAnsi="Times New Roman" w:cs="Times New Roman"/>
          <w:lang w:val="uk-UA"/>
        </w:rPr>
        <w:t>т.п</w:t>
      </w:r>
      <w:proofErr w:type="spellEnd"/>
      <w:r>
        <w:rPr>
          <w:rFonts w:ascii="Times New Roman" w:eastAsiaTheme="minorEastAsia" w:hAnsi="Times New Roman" w:cs="Times New Roman"/>
          <w:lang w:val="uk-UA"/>
        </w:rPr>
        <w:t xml:space="preserve">.), то за законом збереження енергії вся робота </w:t>
      </w:r>
      <w:r w:rsidRPr="00181313">
        <w:rPr>
          <w:rFonts w:ascii="Times New Roman" w:eastAsiaTheme="minorEastAsia" w:hAnsi="Times New Roman" w:cs="Times New Roman"/>
          <w:b/>
          <w:i/>
          <w:lang w:val="uk-UA"/>
        </w:rPr>
        <w:t>А</w:t>
      </w:r>
      <w:r>
        <w:rPr>
          <w:rFonts w:ascii="Times New Roman" w:eastAsiaTheme="minorEastAsia" w:hAnsi="Times New Roman" w:cs="Times New Roman"/>
          <w:lang w:val="uk-UA"/>
        </w:rPr>
        <w:t xml:space="preserve"> падаючого вантажу перейде в потенціальну енергію </w:t>
      </w:r>
      <w:r>
        <w:rPr>
          <w:rFonts w:ascii="Times New Roman" w:eastAsiaTheme="minorEastAsia" w:hAnsi="Times New Roman" w:cs="Times New Roman"/>
          <w:lang w:val="en-US"/>
        </w:rPr>
        <w:t>U</w:t>
      </w:r>
      <w:r w:rsidRPr="009A351C">
        <w:rPr>
          <w:rFonts w:ascii="Times New Roman" w:eastAsiaTheme="minorEastAsia" w:hAnsi="Times New Roman" w:cs="Times New Roman"/>
        </w:rPr>
        <w:t xml:space="preserve"> </w:t>
      </w:r>
      <w:r>
        <w:rPr>
          <w:rFonts w:ascii="Times New Roman" w:eastAsiaTheme="minorEastAsia" w:hAnsi="Times New Roman" w:cs="Times New Roman"/>
          <w:lang w:val="uk-UA"/>
        </w:rPr>
        <w:t>деформованої системи</w:t>
      </w:r>
    </w:p>
    <w:p w:rsidR="00145799" w:rsidRPr="00A1179E" w:rsidRDefault="00A1179E" w:rsidP="00E82501">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A=U</m:t>
        </m:r>
      </m:oMath>
      <w:r>
        <w:rPr>
          <w:rFonts w:ascii="Times New Roman" w:eastAsiaTheme="minorEastAsia" w:hAnsi="Times New Roman" w:cs="Times New Roman"/>
          <w:lang w:val="uk-UA"/>
        </w:rPr>
        <w:t>.</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(3)</w:t>
      </w:r>
    </w:p>
    <w:p w:rsidR="00145799" w:rsidRPr="00A1179E" w:rsidRDefault="00A1179E" w:rsidP="00A1179E">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Очевидно, таку ж деформацію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oMath>
      <w:r>
        <w:rPr>
          <w:rFonts w:ascii="Times New Roman" w:eastAsiaTheme="minorEastAsia" w:hAnsi="Times New Roman" w:cs="Times New Roman"/>
          <w:lang w:val="uk-UA"/>
        </w:rPr>
        <w:t xml:space="preserve"> розглядуваної системи можна викликати якоюсь еквівалентною статичною силою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P</m:t>
            </m:r>
          </m:e>
          <m:sub>
            <m:r>
              <w:rPr>
                <w:rFonts w:ascii="Cambria Math" w:eastAsiaTheme="minorEastAsia" w:hAnsi="Cambria Math" w:cs="Times New Roman"/>
                <w:lang w:val="uk-UA"/>
              </w:rPr>
              <m:t>e</m:t>
            </m:r>
          </m:sub>
        </m:sSub>
      </m:oMath>
      <w:r>
        <w:rPr>
          <w:rFonts w:ascii="Times New Roman" w:eastAsiaTheme="minorEastAsia" w:hAnsi="Times New Roman" w:cs="Times New Roman"/>
          <w:lang w:val="uk-UA"/>
        </w:rPr>
        <w:t>,</w:t>
      </w:r>
      <w:r w:rsidRPr="00A1179E">
        <w:rPr>
          <w:rFonts w:ascii="Times New Roman" w:eastAsiaTheme="minorEastAsia" w:hAnsi="Times New Roman" w:cs="Times New Roman"/>
        </w:rPr>
        <w:t xml:space="preserve"> </w:t>
      </w:r>
      <w:r>
        <w:rPr>
          <w:rFonts w:ascii="Times New Roman" w:eastAsiaTheme="minorEastAsia" w:hAnsi="Times New Roman" w:cs="Times New Roman"/>
          <w:lang w:val="uk-UA"/>
        </w:rPr>
        <w:t>прикладеною в місці удару. Тоді потенціальна енергія пружної деформації запишеться у вигляді:</w:t>
      </w:r>
    </w:p>
    <w:p w:rsidR="00145799" w:rsidRPr="00A1179E" w:rsidRDefault="00A1179E" w:rsidP="00E82501">
      <w:pPr>
        <w:jc w:val="center"/>
        <w:rPr>
          <w:rFonts w:ascii="Times New Roman" w:eastAsiaTheme="minorEastAsia" w:hAnsi="Times New Roman" w:cs="Times New Roman"/>
        </w:rPr>
      </w:pPr>
      <m:oMath>
        <m:r>
          <w:rPr>
            <w:rFonts w:ascii="Cambria Math" w:eastAsiaTheme="minorEastAsia" w:hAnsi="Cambria Math" w:cs="Times New Roman"/>
            <w:lang w:val="uk-UA"/>
          </w:rPr>
          <m:t>U=</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P</m:t>
                </m:r>
              </m:e>
              <m:sub>
                <m:r>
                  <w:rPr>
                    <w:rFonts w:ascii="Cambria Math" w:eastAsiaTheme="minorEastAsia" w:hAnsi="Cambria Math" w:cs="Times New Roman"/>
                    <w:lang w:val="uk-UA"/>
                  </w:rPr>
                  <m:t>e</m:t>
                </m:r>
              </m:sub>
            </m:s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num>
          <m:den>
            <m:r>
              <w:rPr>
                <w:rFonts w:ascii="Cambria Math" w:eastAsiaTheme="minorEastAsia" w:hAnsi="Cambria Math" w:cs="Times New Roman"/>
                <w:lang w:val="uk-UA"/>
              </w:rPr>
              <m:t>2</m:t>
            </m:r>
          </m:den>
        </m:f>
        <m:r>
          <w:rPr>
            <w:rFonts w:ascii="Cambria Math" w:eastAsiaTheme="minorEastAsia"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sidRPr="00A1179E">
        <w:rPr>
          <w:rFonts w:ascii="Times New Roman" w:eastAsiaTheme="minorEastAsia" w:hAnsi="Times New Roman" w:cs="Times New Roman"/>
        </w:rPr>
        <w:t>(4)</w:t>
      </w:r>
    </w:p>
    <w:p w:rsidR="00145799" w:rsidRPr="00D575BB" w:rsidRDefault="00ED3476" w:rsidP="00A1179E">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Позначимо через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11</m:t>
            </m:r>
          </m:sub>
        </m:sSub>
      </m:oMath>
      <w:r>
        <w:rPr>
          <w:rFonts w:ascii="Times New Roman" w:eastAsiaTheme="minorEastAsia" w:hAnsi="Times New Roman" w:cs="Times New Roman"/>
          <w:lang w:val="uk-UA"/>
        </w:rPr>
        <w:t xml:space="preserve"> деформацію системи в місці удару від статичної сили, рівної одиниці і прикладеної в напрямку удару</w:t>
      </w:r>
      <w:r w:rsidR="00D575BB">
        <w:rPr>
          <w:rFonts w:ascii="Times New Roman" w:eastAsiaTheme="minorEastAsia" w:hAnsi="Times New Roman" w:cs="Times New Roman"/>
          <w:lang w:val="uk-UA"/>
        </w:rPr>
        <w:t xml:space="preserve">, а через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oMath>
      <w:r w:rsidR="00D575BB">
        <w:rPr>
          <w:rFonts w:ascii="Times New Roman" w:eastAsiaTheme="minorEastAsia" w:hAnsi="Times New Roman" w:cs="Times New Roman"/>
          <w:lang w:val="uk-UA"/>
        </w:rPr>
        <w:t xml:space="preserve"> – переміщення тієї ж точки системи при статичній дії вантажу </w:t>
      </w:r>
      <w:r w:rsidR="00D575BB">
        <w:rPr>
          <w:rFonts w:ascii="Times New Roman" w:hAnsi="Times New Roman" w:cs="Times New Roman"/>
          <w:b/>
          <w:i/>
          <w:lang w:val="en-US"/>
        </w:rPr>
        <w:t>Q</w:t>
      </w:r>
      <w:r w:rsidR="00D575BB">
        <w:rPr>
          <w:rFonts w:ascii="Times New Roman" w:hAnsi="Times New Roman" w:cs="Times New Roman"/>
          <w:b/>
          <w:i/>
          <w:lang w:val="uk-UA"/>
        </w:rPr>
        <w:t>.</w:t>
      </w:r>
      <w:r w:rsidR="00D575BB">
        <w:rPr>
          <w:rFonts w:ascii="Times New Roman" w:hAnsi="Times New Roman" w:cs="Times New Roman"/>
          <w:lang w:val="uk-UA"/>
        </w:rPr>
        <w:t xml:space="preserve"> Тоді  </w:t>
      </w:r>
    </w:p>
    <w:p w:rsidR="00145799" w:rsidRPr="00D575BB" w:rsidRDefault="00D575BB" w:rsidP="00E82501">
      <w:pPr>
        <w:jc w:val="center"/>
        <w:rPr>
          <w:rFonts w:ascii="Times New Roman" w:eastAsiaTheme="minorEastAsia" w:hAnsi="Times New Roman" w:cs="Times New Roman"/>
          <w:lang w:val="uk-UA"/>
        </w:rPr>
      </w:pPr>
      <m:oMath>
        <m:r>
          <m:rPr>
            <m:sty m:val="bi"/>
          </m:rPr>
          <w:rPr>
            <w:rFonts w:ascii="Cambria Math" w:hAnsi="Cambria Math" w:cs="Times New Roman"/>
            <w:lang w:val="en-US"/>
          </w:rPr>
          <m:t>Q</m:t>
        </m:r>
        <m:r>
          <m:rPr>
            <m:sty m:val="bi"/>
          </m:rPr>
          <w:rPr>
            <w:rFonts w:ascii="Cambria Math" w:hAnsi="Times New Roman" w:cs="Times New Roman"/>
            <w:lang w:val="uk-UA"/>
          </w:rPr>
          <m:t>=</m:t>
        </m:r>
        <m:f>
          <m:fPr>
            <m:ctrlPr>
              <w:rPr>
                <w:rFonts w:ascii="Cambria Math" w:hAnsi="Times New Roman" w:cs="Times New Roman"/>
                <w:b/>
                <w:i/>
                <w:lang w:val="en-US"/>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11</m:t>
                </m:r>
              </m:sub>
            </m:sSub>
          </m:den>
        </m:f>
        <m:r>
          <m:rPr>
            <m:sty m:val="bi"/>
          </m:rPr>
          <w:rPr>
            <w:rFonts w:ascii="Cambria Math" w:hAnsi="Times New Roman"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P</m:t>
            </m:r>
          </m:e>
          <m:sub>
            <m:r>
              <w:rPr>
                <w:rFonts w:ascii="Cambria Math" w:eastAsiaTheme="minorEastAsia" w:hAnsi="Cambria Math" w:cs="Times New Roman"/>
                <w:lang w:val="uk-UA"/>
              </w:rPr>
              <m:t>e</m:t>
            </m:r>
          </m:sub>
        </m:sSub>
        <m:r>
          <m:rPr>
            <m:sty m:val="bi"/>
          </m:rPr>
          <w:rPr>
            <w:rFonts w:ascii="Cambria Math" w:hAnsi="Times New Roman" w:cs="Times New Roman"/>
            <w:lang w:val="uk-UA"/>
          </w:rPr>
          <m:t>=</m:t>
        </m:r>
        <m:f>
          <m:fPr>
            <m:ctrlPr>
              <w:rPr>
                <w:rFonts w:ascii="Cambria Math" w:hAnsi="Times New Roman" w:cs="Times New Roman"/>
                <w:b/>
                <w:i/>
                <w:lang w:val="en-US"/>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11</m:t>
                </m:r>
              </m:sub>
            </m:sSub>
          </m:den>
        </m:f>
        <m:r>
          <m:rPr>
            <m:sty m:val="bi"/>
          </m:rPr>
          <w:rPr>
            <w:rFonts w:ascii="Cambria Math" w:hAnsi="Times New Roman" w:cs="Times New Roman"/>
            <w:lang w:val="uk-UA"/>
          </w:rPr>
          <m:t xml:space="preserve">. </m:t>
        </m:r>
      </m:oMath>
      <w:r w:rsidRPr="00D575BB">
        <w:rPr>
          <w:rFonts w:ascii="Times New Roman" w:eastAsiaTheme="minorEastAsia" w:hAnsi="Times New Roman" w:cs="Times New Roman"/>
          <w:b/>
          <w:lang w:val="uk-UA"/>
        </w:rPr>
        <w:tab/>
      </w:r>
      <w:r w:rsidRPr="00D575BB">
        <w:rPr>
          <w:rFonts w:ascii="Times New Roman" w:eastAsiaTheme="minorEastAsia" w:hAnsi="Times New Roman" w:cs="Times New Roman"/>
          <w:b/>
          <w:lang w:val="uk-UA"/>
        </w:rPr>
        <w:tab/>
      </w:r>
      <w:r w:rsidRPr="00D575BB">
        <w:rPr>
          <w:rFonts w:ascii="Times New Roman" w:eastAsiaTheme="minorEastAsia" w:hAnsi="Times New Roman" w:cs="Times New Roman"/>
          <w:b/>
          <w:lang w:val="uk-UA"/>
        </w:rPr>
        <w:tab/>
      </w:r>
      <w:r>
        <w:rPr>
          <w:rFonts w:ascii="Times New Roman" w:eastAsiaTheme="minorEastAsia" w:hAnsi="Times New Roman" w:cs="Times New Roman"/>
          <w:b/>
          <w:lang w:val="uk-UA"/>
        </w:rPr>
        <w:t>(5)</w:t>
      </w:r>
    </w:p>
    <w:p w:rsidR="00145799" w:rsidRDefault="00D575BB" w:rsidP="00D575B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Підставляючи у (4) вираз для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P</m:t>
            </m:r>
          </m:e>
          <m:sub>
            <m:r>
              <w:rPr>
                <w:rFonts w:ascii="Cambria Math" w:eastAsiaTheme="minorEastAsia" w:hAnsi="Cambria Math" w:cs="Times New Roman"/>
                <w:lang w:val="uk-UA"/>
              </w:rPr>
              <m:t>e</m:t>
            </m:r>
          </m:sub>
        </m:sSub>
      </m:oMath>
      <w:r>
        <w:rPr>
          <w:rFonts w:ascii="Times New Roman" w:eastAsiaTheme="minorEastAsia" w:hAnsi="Times New Roman" w:cs="Times New Roman"/>
          <w:lang w:val="uk-UA"/>
        </w:rPr>
        <w:t>, одержимо</w:t>
      </w:r>
      <w:r w:rsidR="009F36A7">
        <w:rPr>
          <w:rFonts w:ascii="Times New Roman" w:eastAsiaTheme="minorEastAsia" w:hAnsi="Times New Roman" w:cs="Times New Roman"/>
          <w:lang w:val="uk-UA"/>
        </w:rPr>
        <w:t>:</w:t>
      </w:r>
    </w:p>
    <w:p w:rsidR="00145799" w:rsidRDefault="009F36A7" w:rsidP="00E82501">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U=</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11</m:t>
                </m:r>
              </m:sub>
            </m:sSub>
          </m:den>
        </m:f>
      </m:oMath>
      <w:r>
        <w:rPr>
          <w:rFonts w:ascii="Times New Roman" w:eastAsiaTheme="minorEastAsia" w:hAnsi="Times New Roman" w:cs="Times New Roman"/>
          <w:lang w:val="uk-UA"/>
        </w:rPr>
        <w:t>.</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(6)</w:t>
      </w:r>
    </w:p>
    <w:p w:rsidR="00145799" w:rsidRDefault="009F36A7" w:rsidP="009F36A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Підставляючи вирази (1) та (6) в рівняння (2)</w:t>
      </w:r>
      <w:r w:rsidR="00DB0F31">
        <w:rPr>
          <w:rFonts w:ascii="Times New Roman" w:eastAsiaTheme="minorEastAsia" w:hAnsi="Times New Roman" w:cs="Times New Roman"/>
          <w:lang w:val="uk-UA"/>
        </w:rPr>
        <w:t xml:space="preserve">, дістанемо </w:t>
      </w:r>
    </w:p>
    <w:p w:rsidR="00145799" w:rsidRDefault="00DB0F31" w:rsidP="00E82501">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h+</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r>
              <m:rPr>
                <m:sty m:val="p"/>
              </m:rPr>
              <w:rPr>
                <w:rFonts w:ascii="Cambria Math" w:eastAsiaTheme="minorEastAsia" w:hAnsi="Cambria Math" w:cs="Times New Roman"/>
                <w:lang w:val="uk-UA"/>
              </w:rPr>
              <m:t xml:space="preserve"> </m:t>
            </m:r>
          </m:e>
        </m:d>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11</m:t>
                </m:r>
              </m:sub>
            </m:sSub>
          </m:den>
        </m:f>
      </m:oMath>
      <w:r>
        <w:rPr>
          <w:rFonts w:ascii="Times New Roman" w:eastAsiaTheme="minorEastAsia" w:hAnsi="Times New Roman" w:cs="Times New Roman"/>
          <w:lang w:val="uk-UA"/>
        </w:rPr>
        <w:t>.</w:t>
      </w:r>
    </w:p>
    <w:p w:rsidR="00145799" w:rsidRPr="00DB0F31" w:rsidRDefault="00DB0F31" w:rsidP="00DB0F3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Розв’язуючи це рівняння відносно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oMath>
      <w:r>
        <w:rPr>
          <w:rFonts w:ascii="Times New Roman" w:eastAsiaTheme="minorEastAsia" w:hAnsi="Times New Roman" w:cs="Times New Roman"/>
          <w:lang w:val="uk-UA"/>
        </w:rPr>
        <w:t xml:space="preserve"> та враховуючи вираз для </w:t>
      </w:r>
      <w:r>
        <w:rPr>
          <w:rFonts w:ascii="Times New Roman" w:hAnsi="Times New Roman" w:cs="Times New Roman"/>
          <w:b/>
          <w:i/>
          <w:lang w:val="en-US"/>
        </w:rPr>
        <w:t>Q</w:t>
      </w:r>
      <w:r>
        <w:rPr>
          <w:rFonts w:ascii="Times New Roman" w:hAnsi="Times New Roman" w:cs="Times New Roman"/>
          <w:lang w:val="uk-UA"/>
        </w:rPr>
        <w:t xml:space="preserve"> згідно з (5), знайдемо:</w:t>
      </w:r>
    </w:p>
    <w:p w:rsidR="00145799" w:rsidRDefault="00164E02" w:rsidP="00E82501">
      <w:pPr>
        <w:jc w:val="center"/>
        <w:rPr>
          <w:rFonts w:ascii="Times New Roman" w:eastAsiaTheme="minorEastAsia" w:hAnsi="Times New Roman" w:cs="Times New Roman"/>
          <w:lang w:val="uk-UA"/>
        </w:rPr>
      </w:pPr>
      <m:oMathPara>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r>
            <w:rPr>
              <w:rFonts w:ascii="Cambria Math" w:eastAsiaTheme="minorEastAsia" w:hAnsi="Cambria Math" w:cs="Times New Roman"/>
              <w:lang w:val="uk-UA"/>
            </w:rPr>
            <m:t>+</m:t>
          </m:r>
          <m:rad>
            <m:radPr>
              <m:degHide m:val="1"/>
              <m:ctrlPr>
                <w:rPr>
                  <w:rFonts w:ascii="Cambria Math" w:eastAsiaTheme="minorEastAsia" w:hAnsi="Cambria Math" w:cs="Times New Roman"/>
                  <w:i/>
                  <w:lang w:val="uk-UA"/>
                </w:rPr>
              </m:ctrlPr>
            </m:radPr>
            <m:deg/>
            <m:e>
              <m:sSup>
                <m:sSupPr>
                  <m:ctrlPr>
                    <w:rPr>
                      <w:rFonts w:ascii="Cambria Math" w:eastAsiaTheme="minorEastAsia" w:hAnsi="Cambria Math" w:cs="Times New Roman"/>
                      <w:i/>
                      <w:lang w:val="uk-UA"/>
                    </w:rPr>
                  </m:ctrlPr>
                </m:sSup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e>
                <m:sup>
                  <m:r>
                    <w:rPr>
                      <w:rFonts w:ascii="Cambria Math" w:eastAsiaTheme="minorEastAsia" w:hAnsi="Cambria Math" w:cs="Times New Roman"/>
                      <w:lang w:val="uk-UA"/>
                    </w:rPr>
                    <m:t>2</m:t>
                  </m:r>
                </m:sup>
              </m:sSup>
              <m:r>
                <w:rPr>
                  <w:rFonts w:ascii="Cambria Math" w:eastAsiaTheme="minorEastAsia" w:hAnsi="Cambria Math" w:cs="Times New Roman"/>
                  <w:lang w:val="uk-UA"/>
                </w:rPr>
                <m:t>+2</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r>
                <w:rPr>
                  <w:rFonts w:ascii="Cambria Math" w:eastAsiaTheme="minorEastAsia" w:hAnsi="Cambria Math" w:cs="Times New Roman"/>
                  <w:lang w:val="en-US"/>
                </w:rPr>
                <m:t>h</m:t>
              </m:r>
            </m:e>
          </m:rad>
        </m:oMath>
      </m:oMathPara>
    </w:p>
    <w:p w:rsidR="00145799" w:rsidRDefault="0092750C" w:rsidP="0092750C">
      <w:pPr>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або</w:t>
      </w:r>
    </w:p>
    <w:p w:rsidR="00145799" w:rsidRDefault="00164E02" w:rsidP="00E82501">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
          <m:dPr>
            <m:ctrlPr>
              <w:rPr>
                <w:rFonts w:ascii="Cambria Math" w:eastAsiaTheme="minorEastAsia" w:hAnsi="Cambria Math" w:cs="Times New Roman"/>
                <w:i/>
                <w:lang w:val="uk-UA"/>
              </w:rPr>
            </m:ctrlPr>
          </m:dPr>
          <m:e>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rPr>
                      <m:t>h</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en>
                </m:f>
              </m:e>
            </m:rad>
          </m:e>
        </m:d>
      </m:oMath>
      <w:r w:rsidR="0092750C">
        <w:rPr>
          <w:rFonts w:ascii="Times New Roman" w:eastAsiaTheme="minorEastAsia" w:hAnsi="Times New Roman" w:cs="Times New Roman"/>
          <w:lang w:val="uk-UA"/>
        </w:rPr>
        <w:t>.</w:t>
      </w:r>
      <w:r w:rsidR="0092750C">
        <w:rPr>
          <w:rFonts w:ascii="Times New Roman" w:eastAsiaTheme="minorEastAsia" w:hAnsi="Times New Roman" w:cs="Times New Roman"/>
          <w:lang w:val="uk-UA"/>
        </w:rPr>
        <w:tab/>
      </w:r>
      <w:r w:rsidR="0092750C">
        <w:rPr>
          <w:rFonts w:ascii="Times New Roman" w:eastAsiaTheme="minorEastAsia" w:hAnsi="Times New Roman" w:cs="Times New Roman"/>
          <w:lang w:val="uk-UA"/>
        </w:rPr>
        <w:tab/>
      </w:r>
      <w:r w:rsidR="0092750C">
        <w:rPr>
          <w:rFonts w:ascii="Times New Roman" w:eastAsiaTheme="minorEastAsia" w:hAnsi="Times New Roman" w:cs="Times New Roman"/>
          <w:lang w:val="uk-UA"/>
        </w:rPr>
        <w:tab/>
        <w:t>(7)</w:t>
      </w:r>
    </w:p>
    <w:p w:rsidR="0092750C" w:rsidRDefault="00FB67CB" w:rsidP="00FB67C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Безрозмірну величину в дужках називають динамічним коефіцієнтом і позначають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oMath>
      <w:r>
        <w:rPr>
          <w:rFonts w:ascii="Times New Roman" w:eastAsiaTheme="minorEastAsia" w:hAnsi="Times New Roman" w:cs="Times New Roman"/>
          <w:lang w:val="uk-UA"/>
        </w:rPr>
        <w:t>.</w:t>
      </w:r>
    </w:p>
    <w:p w:rsidR="0092750C" w:rsidRDefault="00FB67CB" w:rsidP="00FB67CB">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Отже, динамічний коефіцієнт</w:t>
      </w:r>
    </w:p>
    <w:p w:rsidR="0092750C" w:rsidRDefault="00164E02" w:rsidP="00E82501">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rPr>
                  <m:t>h</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en>
            </m:f>
          </m:e>
        </m:rad>
      </m:oMath>
      <w:r w:rsidR="00FB67CB">
        <w:rPr>
          <w:rFonts w:ascii="Times New Roman" w:eastAsiaTheme="minorEastAsia" w:hAnsi="Times New Roman" w:cs="Times New Roman"/>
          <w:lang w:val="uk-UA"/>
        </w:rPr>
        <w:t>,</w:t>
      </w:r>
      <w:r w:rsidR="00FB67CB">
        <w:rPr>
          <w:rFonts w:ascii="Times New Roman" w:eastAsiaTheme="minorEastAsia" w:hAnsi="Times New Roman" w:cs="Times New Roman"/>
          <w:lang w:val="uk-UA"/>
        </w:rPr>
        <w:tab/>
      </w:r>
      <w:r w:rsidR="00FB67CB">
        <w:rPr>
          <w:rFonts w:ascii="Times New Roman" w:eastAsiaTheme="minorEastAsia" w:hAnsi="Times New Roman" w:cs="Times New Roman"/>
          <w:lang w:val="uk-UA"/>
        </w:rPr>
        <w:tab/>
      </w:r>
      <w:r w:rsidR="00FB67CB">
        <w:rPr>
          <w:rFonts w:ascii="Times New Roman" w:eastAsiaTheme="minorEastAsia" w:hAnsi="Times New Roman" w:cs="Times New Roman"/>
          <w:lang w:val="uk-UA"/>
        </w:rPr>
        <w:tab/>
      </w:r>
      <w:r w:rsidR="00FB67CB">
        <w:rPr>
          <w:rFonts w:ascii="Times New Roman" w:eastAsiaTheme="minorEastAsia" w:hAnsi="Times New Roman" w:cs="Times New Roman"/>
          <w:lang w:val="uk-UA"/>
        </w:rPr>
        <w:tab/>
        <w:t>(8)</w:t>
      </w:r>
    </w:p>
    <w:p w:rsidR="0092750C" w:rsidRDefault="00FB67CB" w:rsidP="00FB67CB">
      <w:pPr>
        <w:jc w:val="both"/>
        <w:rPr>
          <w:rFonts w:ascii="Times New Roman" w:eastAsiaTheme="minorEastAsia" w:hAnsi="Times New Roman" w:cs="Times New Roman"/>
          <w:lang w:val="uk-UA"/>
        </w:rPr>
      </w:pPr>
      <w:r>
        <w:rPr>
          <w:rFonts w:ascii="Times New Roman" w:eastAsiaTheme="minorEastAsia" w:hAnsi="Times New Roman" w:cs="Times New Roman"/>
          <w:lang w:val="uk-UA"/>
        </w:rPr>
        <w:t>тоді</w:t>
      </w:r>
    </w:p>
    <w:p w:rsidR="0092750C" w:rsidRDefault="00164E02" w:rsidP="00E82501">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oMath>
      <w:r w:rsidR="00C9767A">
        <w:rPr>
          <w:rFonts w:ascii="Times New Roman" w:eastAsiaTheme="minorEastAsia" w:hAnsi="Times New Roman" w:cs="Times New Roman"/>
          <w:lang w:val="uk-UA"/>
        </w:rPr>
        <w:t>.</w:t>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t>(9)</w:t>
      </w:r>
    </w:p>
    <w:p w:rsidR="0092750C" w:rsidRDefault="00C9767A" w:rsidP="00C9767A">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Оскільки за законом </w:t>
      </w:r>
      <w:proofErr w:type="spellStart"/>
      <w:r>
        <w:rPr>
          <w:rFonts w:ascii="Times New Roman" w:eastAsiaTheme="minorEastAsia" w:hAnsi="Times New Roman" w:cs="Times New Roman"/>
          <w:lang w:val="uk-UA"/>
        </w:rPr>
        <w:t>Гука</w:t>
      </w:r>
      <w:proofErr w:type="spellEnd"/>
      <w:r>
        <w:rPr>
          <w:rFonts w:ascii="Times New Roman" w:eastAsiaTheme="minorEastAsia" w:hAnsi="Times New Roman" w:cs="Times New Roman"/>
          <w:lang w:val="uk-UA"/>
        </w:rPr>
        <w:t xml:space="preserve"> деформації пропорціональні напруженням, то для останніх при ударі одержимо вираз</w:t>
      </w:r>
    </w:p>
    <w:p w:rsidR="00145799" w:rsidRDefault="00164E02" w:rsidP="00E82501">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ст</m:t>
            </m:r>
          </m:sub>
        </m:sSub>
      </m:oMath>
      <w:r w:rsidR="00C9767A">
        <w:rPr>
          <w:rFonts w:ascii="Times New Roman" w:eastAsiaTheme="minorEastAsia" w:hAnsi="Times New Roman" w:cs="Times New Roman"/>
          <w:lang w:val="uk-UA"/>
        </w:rPr>
        <w:t>,</w:t>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r>
      <w:r w:rsidR="00C9767A">
        <w:rPr>
          <w:rFonts w:ascii="Times New Roman" w:eastAsiaTheme="minorEastAsia" w:hAnsi="Times New Roman" w:cs="Times New Roman"/>
          <w:lang w:val="uk-UA"/>
        </w:rPr>
        <w:tab/>
        <w:t>(10)</w:t>
      </w:r>
    </w:p>
    <w:p w:rsidR="00C9767A" w:rsidRPr="00C9767A" w:rsidRDefault="00C9767A" w:rsidP="00C9767A">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ст</m:t>
            </m:r>
          </m:sub>
        </m:sSub>
      </m:oMath>
      <w:r>
        <w:rPr>
          <w:rFonts w:ascii="Times New Roman" w:eastAsiaTheme="minorEastAsia" w:hAnsi="Times New Roman" w:cs="Times New Roman"/>
          <w:lang w:val="uk-UA"/>
        </w:rPr>
        <w:t xml:space="preserve"> – напруження при статичній дії вантажу </w:t>
      </w:r>
      <w:r>
        <w:rPr>
          <w:rFonts w:ascii="Times New Roman" w:hAnsi="Times New Roman" w:cs="Times New Roman"/>
          <w:b/>
          <w:i/>
          <w:lang w:val="en-US"/>
        </w:rPr>
        <w:t>Q</w:t>
      </w:r>
      <w:r>
        <w:rPr>
          <w:rFonts w:ascii="Times New Roman" w:hAnsi="Times New Roman" w:cs="Times New Roman"/>
          <w:b/>
          <w:i/>
          <w:lang w:val="uk-UA"/>
        </w:rPr>
        <w:t>.</w:t>
      </w:r>
    </w:p>
    <w:p w:rsidR="00C9767A" w:rsidRPr="00E7741F" w:rsidRDefault="00C9767A" w:rsidP="00C9767A">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При згинаючому ударі деформацію та напруження можна знайти за тими ж формулами</w:t>
      </w:r>
      <w:r w:rsidR="00E7741F">
        <w:rPr>
          <w:rFonts w:ascii="Times New Roman" w:eastAsiaTheme="minorEastAsia" w:hAnsi="Times New Roman" w:cs="Times New Roman"/>
          <w:lang w:val="uk-UA"/>
        </w:rPr>
        <w:t xml:space="preserve"> (8) – (10). Необхідно тільки замість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oMath>
      <w:r w:rsidR="00E7741F">
        <w:rPr>
          <w:rFonts w:ascii="Times New Roman" w:eastAsiaTheme="minorEastAsia" w:hAnsi="Times New Roman" w:cs="Times New Roman"/>
          <w:lang w:val="uk-UA"/>
        </w:rPr>
        <w:t xml:space="preserve"> підставити відповідний прогин балки, а замість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ст</m:t>
            </m:r>
          </m:sub>
        </m:sSub>
      </m:oMath>
      <w:r w:rsidR="00E7741F">
        <w:rPr>
          <w:rFonts w:ascii="Times New Roman" w:eastAsiaTheme="minorEastAsia" w:hAnsi="Times New Roman" w:cs="Times New Roman"/>
          <w:lang w:val="uk-UA"/>
        </w:rPr>
        <w:t xml:space="preserve"> – напруження в балці від статичної дії вантажу </w:t>
      </w:r>
      <w:r w:rsidR="00E7741F">
        <w:rPr>
          <w:rFonts w:ascii="Times New Roman" w:hAnsi="Times New Roman" w:cs="Times New Roman"/>
          <w:b/>
          <w:i/>
          <w:lang w:val="en-US"/>
        </w:rPr>
        <w:t>Q</w:t>
      </w:r>
      <w:r w:rsidR="00E7741F">
        <w:rPr>
          <w:rFonts w:ascii="Times New Roman" w:hAnsi="Times New Roman" w:cs="Times New Roman"/>
          <w:lang w:val="uk-UA"/>
        </w:rPr>
        <w:t>.</w:t>
      </w:r>
    </w:p>
    <w:p w:rsidR="00C9767A" w:rsidRDefault="00082B06" w:rsidP="00082B06">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Розрахунок на міцність при скручуючому ударі розглянемо на прикладі.</w:t>
      </w:r>
    </w:p>
    <w:p w:rsidR="008E1BE5" w:rsidRDefault="00082B06" w:rsidP="00082B06">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Нехай колесо </w:t>
      </w:r>
      <w:r w:rsidRPr="00082B06">
        <w:rPr>
          <w:rFonts w:ascii="Times New Roman" w:eastAsiaTheme="minorEastAsia" w:hAnsi="Times New Roman" w:cs="Times New Roman"/>
          <w:b/>
          <w:sz w:val="28"/>
          <w:szCs w:val="28"/>
          <w:lang w:val="en-US"/>
        </w:rPr>
        <w:t>D</w:t>
      </w:r>
      <w:r>
        <w:rPr>
          <w:rFonts w:ascii="Times New Roman" w:eastAsiaTheme="minorEastAsia" w:hAnsi="Times New Roman" w:cs="Times New Roman"/>
          <w:lang w:val="uk-UA"/>
        </w:rPr>
        <w:t>,</w:t>
      </w:r>
      <w:r w:rsidRPr="00082B06">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насаджене жорстко на вал, обертається з кутовою швидкістю </w:t>
      </w:r>
      <w:r w:rsidRPr="00082B06">
        <w:rPr>
          <w:rFonts w:ascii="Times New Roman" w:eastAsiaTheme="minorEastAsia" w:hAnsi="Times New Roman" w:cs="Times New Roman"/>
          <w:b/>
          <w:sz w:val="28"/>
          <w:szCs w:val="28"/>
          <w:lang w:val="uk-UA"/>
        </w:rPr>
        <w:t>ω</w:t>
      </w:r>
      <w:r>
        <w:rPr>
          <w:rFonts w:ascii="Times New Roman" w:eastAsiaTheme="minorEastAsia" w:hAnsi="Times New Roman" w:cs="Times New Roman"/>
          <w:lang w:val="uk-UA"/>
        </w:rPr>
        <w:t xml:space="preserve"> (рис. 2)</w:t>
      </w:r>
      <w:r w:rsidR="008E1BE5">
        <w:rPr>
          <w:rFonts w:ascii="Times New Roman" w:eastAsiaTheme="minorEastAsia" w:hAnsi="Times New Roman" w:cs="Times New Roman"/>
          <w:lang w:val="uk-UA"/>
        </w:rPr>
        <w:t>. Визначимо, які напруження виникнуть у валу, якщо раптово зупинити (загальмувати) обертання лівого кінця валу.</w:t>
      </w:r>
    </w:p>
    <w:p w:rsidR="008E1BE5" w:rsidRDefault="008E1BE5" w:rsidP="00082B06">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Позначимо через</w:t>
      </w:r>
      <w:r w:rsidRPr="008E1BE5">
        <w:rPr>
          <w:rFonts w:ascii="Times New Roman" w:eastAsiaTheme="minorEastAsia" w:hAnsi="Times New Roman" w:cs="Times New Roman"/>
        </w:rPr>
        <w:t xml:space="preserve"> </w:t>
      </w:r>
      <w:r w:rsidRPr="008E1BE5">
        <w:rPr>
          <w:rFonts w:ascii="Times New Roman" w:eastAsiaTheme="minorEastAsia" w:hAnsi="Times New Roman" w:cs="Times New Roman"/>
          <w:b/>
          <w:sz w:val="28"/>
          <w:szCs w:val="28"/>
          <w:lang w:val="en-US"/>
        </w:rPr>
        <w:t>J</w:t>
      </w:r>
      <w:r>
        <w:rPr>
          <w:rFonts w:ascii="Times New Roman" w:eastAsiaTheme="minorEastAsia" w:hAnsi="Times New Roman" w:cs="Times New Roman"/>
          <w:lang w:val="uk-UA"/>
        </w:rPr>
        <w:t xml:space="preserve"> момент інерції маховика (масою валу нехтуємо).</w:t>
      </w:r>
    </w:p>
    <w:p w:rsidR="00082B06" w:rsidRPr="00082B06" w:rsidRDefault="008E1BE5" w:rsidP="00082B06">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Кінетична енергія обертового маховика дорівнює  </w:t>
      </w:r>
    </w:p>
    <w:p w:rsidR="00C9767A" w:rsidRDefault="008E1BE5" w:rsidP="00E82501">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T=J</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ω</m:t>
                </m:r>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oMath>
      <w:r w:rsidR="00DA5949">
        <w:rPr>
          <w:rFonts w:ascii="Times New Roman" w:eastAsiaTheme="minorEastAsia" w:hAnsi="Times New Roman" w:cs="Times New Roman"/>
          <w:lang w:val="uk-UA"/>
        </w:rPr>
        <w:t>.</w:t>
      </w:r>
    </w:p>
    <w:p w:rsidR="00DA5949" w:rsidRDefault="00DA5949" w:rsidP="00DA5949">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Ця енергія викликає раптове закручування валу при раптовій зупинці його лівого кінця</w:t>
      </w:r>
      <w:r w:rsidR="00E315F8">
        <w:rPr>
          <w:rFonts w:ascii="Times New Roman" w:eastAsiaTheme="minorEastAsia" w:hAnsi="Times New Roman" w:cs="Times New Roman"/>
          <w:lang w:val="uk-UA"/>
        </w:rPr>
        <w:t>.</w:t>
      </w:r>
    </w:p>
    <w:p w:rsidR="00E315F8" w:rsidRDefault="00E315F8" w:rsidP="00DA5949">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Позначимо через </w:t>
      </w:r>
      <m:oMath>
        <m:r>
          <w:rPr>
            <w:rFonts w:ascii="Cambria Math" w:eastAsiaTheme="minorEastAsia" w:hAnsi="Cambria Math" w:cs="Times New Roman"/>
            <w:lang w:val="uk-UA"/>
          </w:rPr>
          <m:t>U</m:t>
        </m:r>
      </m:oMath>
      <w:r>
        <w:rPr>
          <w:rFonts w:ascii="Times New Roman" w:eastAsiaTheme="minorEastAsia" w:hAnsi="Times New Roman" w:cs="Times New Roman"/>
          <w:lang w:val="uk-UA"/>
        </w:rPr>
        <w:t xml:space="preserve"> потенціальну енергію закрученого валу, яка накопичується під час раптової його зупинки. На основі закону збереження енергії маємо:</w:t>
      </w:r>
    </w:p>
    <w:p w:rsidR="00C9767A" w:rsidRDefault="00E315F8" w:rsidP="00E82501">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T=U</m:t>
        </m:r>
      </m:oMath>
      <w:r>
        <w:rPr>
          <w:rFonts w:ascii="Times New Roman" w:eastAsiaTheme="minorEastAsia" w:hAnsi="Times New Roman" w:cs="Times New Roman"/>
          <w:lang w:val="uk-UA"/>
        </w:rPr>
        <w:t>.</w:t>
      </w:r>
    </w:p>
    <w:p w:rsidR="00E315F8" w:rsidRDefault="00E315F8" w:rsidP="00E315F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Потенціальна енергія, що накопичується у деформованому валу при крученні обчислюється за формулою:</w:t>
      </w:r>
    </w:p>
    <w:p w:rsidR="00DA5949" w:rsidRPr="00E315F8" w:rsidRDefault="00E315F8" w:rsidP="00E82501">
      <w:pPr>
        <w:jc w:val="center"/>
        <w:rPr>
          <w:rFonts w:ascii="Times New Roman" w:eastAsiaTheme="minorEastAsia" w:hAnsi="Times New Roman" w:cs="Times New Roman"/>
          <w:i/>
          <w:lang w:val="uk-UA"/>
        </w:rPr>
      </w:pPr>
      <m:oMath>
        <m:r>
          <w:rPr>
            <w:rFonts w:ascii="Cambria Math" w:eastAsiaTheme="minorEastAsia" w:hAnsi="Cambria Math" w:cs="Times New Roman"/>
            <w:lang w:val="uk-UA"/>
          </w:rPr>
          <m:t>U=</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M</m:t>
                </m:r>
              </m:e>
              <m:sup>
                <m:r>
                  <w:rPr>
                    <w:rFonts w:ascii="Cambria Math" w:eastAsiaTheme="minorEastAsia" w:hAnsi="Cambria Math" w:cs="Times New Roman"/>
                    <w:lang w:val="uk-UA"/>
                  </w:rPr>
                  <m:t>2</m:t>
                </m:r>
              </m:sup>
            </m:sSup>
            <m:r>
              <w:rPr>
                <w:rFonts w:ascii="Cambria Math" w:eastAsiaTheme="minorEastAsia" w:hAnsi="Cambria Math" w:cs="Times New Roman"/>
                <w:lang w:val="uk-UA"/>
              </w:rPr>
              <m:t>l</m:t>
            </m:r>
          </m:num>
          <m:den>
            <m:r>
              <w:rPr>
                <w:rFonts w:ascii="Cambria Math" w:eastAsiaTheme="minorEastAsia" w:hAnsi="Cambria Math" w:cs="Times New Roman"/>
                <w:lang w:val="uk-UA"/>
              </w:rPr>
              <m:t>2G</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p</m:t>
                </m:r>
              </m:sub>
            </m:sSub>
          </m:den>
        </m:f>
      </m:oMath>
      <w:r>
        <w:rPr>
          <w:rFonts w:ascii="Times New Roman" w:eastAsiaTheme="minorEastAsia" w:hAnsi="Times New Roman" w:cs="Times New Roman"/>
          <w:i/>
          <w:lang w:val="uk-UA"/>
        </w:rPr>
        <w:t>.</w:t>
      </w:r>
    </w:p>
    <w:p w:rsidR="00DA5949" w:rsidRDefault="00E315F8" w:rsidP="00E315F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Тоді:</w:t>
      </w:r>
    </w:p>
    <w:p w:rsidR="00DA5949" w:rsidRDefault="00E315F8" w:rsidP="00E82501">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J</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ω</m:t>
                </m:r>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p>
              <m:sSupPr>
                <m:ctrlPr>
                  <w:rPr>
                    <w:rFonts w:ascii="Cambria Math" w:eastAsiaTheme="minorEastAsia" w:hAnsi="Cambria Math" w:cs="Times New Roman"/>
                    <w:i/>
                    <w:lang w:val="uk-UA"/>
                  </w:rPr>
                </m:ctrlPr>
              </m:sSupPr>
              <m:e>
                <m:r>
                  <w:rPr>
                    <w:rFonts w:ascii="Cambria Math" w:eastAsiaTheme="minorEastAsia" w:hAnsi="Cambria Math" w:cs="Times New Roman"/>
                    <w:lang w:val="en-US"/>
                  </w:rPr>
                  <m:t>M</m:t>
                </m:r>
              </m:e>
              <m:sup>
                <m:r>
                  <w:rPr>
                    <w:rFonts w:ascii="Cambria Math" w:eastAsiaTheme="minorEastAsia" w:hAnsi="Cambria Math" w:cs="Times New Roman"/>
                    <w:lang w:val="uk-UA"/>
                  </w:rPr>
                  <m:t>2</m:t>
                </m:r>
              </m:sup>
            </m:sSup>
            <m:r>
              <w:rPr>
                <w:rFonts w:ascii="Cambria Math" w:eastAsiaTheme="minorEastAsia" w:hAnsi="Cambria Math" w:cs="Times New Roman"/>
                <w:lang w:val="uk-UA"/>
              </w:rPr>
              <m:t>l</m:t>
            </m:r>
          </m:num>
          <m:den>
            <m:r>
              <w:rPr>
                <w:rFonts w:ascii="Cambria Math" w:eastAsiaTheme="minorEastAsia" w:hAnsi="Cambria Math" w:cs="Times New Roman"/>
                <w:lang w:val="uk-UA"/>
              </w:rPr>
              <m:t>2G</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p</m:t>
                </m:r>
              </m:sub>
            </m:sSub>
          </m:den>
        </m:f>
      </m:oMath>
      <w:r w:rsidR="009806EF">
        <w:rPr>
          <w:rFonts w:ascii="Times New Roman" w:eastAsiaTheme="minorEastAsia" w:hAnsi="Times New Roman" w:cs="Times New Roman"/>
          <w:lang w:val="uk-UA"/>
        </w:rPr>
        <w:t>.</w:t>
      </w:r>
    </w:p>
    <w:p w:rsidR="009806EF" w:rsidRDefault="009806EF" w:rsidP="009806EF">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Звідси знайдемо величину моменту М, що скручує вал,</w:t>
      </w:r>
    </w:p>
    <w:p w:rsidR="00DA5949" w:rsidRPr="00181848" w:rsidRDefault="009806EF" w:rsidP="00E82501">
      <w:pPr>
        <w:jc w:val="center"/>
        <w:rPr>
          <w:rFonts w:ascii="Times New Roman" w:eastAsiaTheme="minorEastAsia" w:hAnsi="Times New Roman" w:cs="Times New Roman"/>
        </w:rPr>
      </w:pPr>
      <m:oMath>
        <m:r>
          <w:rPr>
            <w:rFonts w:ascii="Cambria Math" w:eastAsiaTheme="minorEastAsia" w:hAnsi="Cambria Math" w:cs="Times New Roman"/>
            <w:lang w:val="en-US"/>
          </w:rPr>
          <m:t>M</m:t>
        </m:r>
        <m:r>
          <w:rPr>
            <w:rFonts w:ascii="Cambria Math" w:eastAsiaTheme="minorEastAsia" w:hAnsi="Cambria Math" w:cs="Times New Roman"/>
          </w:rPr>
          <m:t>=</m:t>
        </m:r>
        <m:r>
          <w:rPr>
            <w:rFonts w:ascii="Cambria Math" w:eastAsiaTheme="minorEastAsia" w:hAnsi="Cambria Math" w:cs="Times New Roman"/>
            <w:lang w:val="en-US"/>
          </w:rPr>
          <m:t>ω</m:t>
        </m:r>
        <m:rad>
          <m:radPr>
            <m:degHide m:val="1"/>
            <m:ctrlPr>
              <w:rPr>
                <w:rFonts w:ascii="Cambria Math" w:eastAsiaTheme="minorEastAsia" w:hAnsi="Cambria Math" w:cs="Times New Roman"/>
                <w:i/>
                <w:lang w:val="en-US"/>
              </w:rPr>
            </m:ctrlPr>
          </m:radPr>
          <m:deg/>
          <m:e>
            <m:f>
              <m:fPr>
                <m:ctrlPr>
                  <w:rPr>
                    <w:rFonts w:ascii="Cambria Math" w:eastAsiaTheme="minorEastAsia" w:hAnsi="Cambria Math" w:cs="Times New Roman"/>
                    <w:i/>
                    <w:lang w:val="en-US"/>
                  </w:rPr>
                </m:ctrlPr>
              </m:fPr>
              <m:num>
                <m:r>
                  <w:rPr>
                    <w:rFonts w:ascii="Cambria Math" w:eastAsiaTheme="minorEastAsia" w:hAnsi="Cambria Math" w:cs="Times New Roman"/>
                    <w:lang w:val="uk-UA"/>
                  </w:rPr>
                  <m:t>JG</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p</m:t>
                    </m:r>
                  </m:sub>
                </m:sSub>
              </m:num>
              <m:den>
                <m:r>
                  <w:rPr>
                    <w:rFonts w:ascii="Cambria Math" w:eastAsiaTheme="minorEastAsia" w:hAnsi="Cambria Math" w:cs="Times New Roman"/>
                    <w:lang w:val="en-US"/>
                  </w:rPr>
                  <m:t>l</m:t>
                </m:r>
              </m:den>
            </m:f>
          </m:e>
        </m:rad>
      </m:oMath>
      <w:r w:rsidRPr="00181848">
        <w:rPr>
          <w:rFonts w:ascii="Times New Roman" w:eastAsiaTheme="minorEastAsia" w:hAnsi="Times New Roman" w:cs="Times New Roman"/>
        </w:rPr>
        <w:tab/>
      </w:r>
      <w:r w:rsidRPr="00181848">
        <w:rPr>
          <w:rFonts w:ascii="Times New Roman" w:eastAsiaTheme="minorEastAsia" w:hAnsi="Times New Roman" w:cs="Times New Roman"/>
        </w:rPr>
        <w:tab/>
      </w:r>
      <w:r w:rsidRPr="00181848">
        <w:rPr>
          <w:rFonts w:ascii="Times New Roman" w:eastAsiaTheme="minorEastAsia" w:hAnsi="Times New Roman" w:cs="Times New Roman"/>
        </w:rPr>
        <w:tab/>
      </w:r>
      <w:r w:rsidRPr="00181848">
        <w:rPr>
          <w:rFonts w:ascii="Times New Roman" w:eastAsiaTheme="minorEastAsia" w:hAnsi="Times New Roman" w:cs="Times New Roman"/>
        </w:rPr>
        <w:tab/>
      </w:r>
      <w:r w:rsidRPr="00181848">
        <w:rPr>
          <w:rFonts w:ascii="Times New Roman" w:eastAsiaTheme="minorEastAsia" w:hAnsi="Times New Roman" w:cs="Times New Roman"/>
        </w:rPr>
        <w:tab/>
        <w:t>(11)</w:t>
      </w:r>
    </w:p>
    <w:p w:rsidR="009806EF" w:rsidRPr="009806EF" w:rsidRDefault="009806EF" w:rsidP="009806EF">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p</m:t>
            </m:r>
          </m:sub>
        </m:sSub>
      </m:oMath>
      <w:r>
        <w:rPr>
          <w:rFonts w:ascii="Times New Roman" w:eastAsiaTheme="minorEastAsia" w:hAnsi="Times New Roman" w:cs="Times New Roman"/>
          <w:lang w:val="uk-UA"/>
        </w:rPr>
        <w:t xml:space="preserve"> – полярний момент інерції перерізу валу. Відповідні максимальні напруження визначимо за формулою:</w:t>
      </w:r>
    </w:p>
    <w:p w:rsidR="00DA5949" w:rsidRPr="00181848" w:rsidRDefault="00164E02" w:rsidP="00E82501">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τ</m:t>
            </m:r>
          </m:e>
          <m:sub>
            <m:r>
              <w:rPr>
                <w:rFonts w:ascii="Cambria Math" w:eastAsiaTheme="minorEastAsia" w:hAnsi="Cambria Math" w:cs="Times New Roman"/>
                <w:lang w:val="en-US"/>
              </w:rPr>
              <m:t>max</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Mr</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J</m:t>
                </m:r>
              </m:e>
              <m:sub>
                <m:r>
                  <w:rPr>
                    <w:rFonts w:ascii="Cambria Math" w:eastAsiaTheme="minorEastAsia" w:hAnsi="Cambria Math" w:cs="Times New Roman"/>
                    <w:lang w:val="uk-UA"/>
                  </w:rPr>
                  <m:t>p</m:t>
                </m:r>
              </m:sub>
            </m:sSub>
          </m:den>
        </m:f>
        <m:r>
          <w:rPr>
            <w:rFonts w:ascii="Cambria Math" w:eastAsiaTheme="minorEastAsia" w:hAnsi="Cambria Math" w:cs="Times New Roman"/>
            <w:lang w:val="uk-UA"/>
          </w:rPr>
          <m:t>≈0,8</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ω</m:t>
            </m:r>
          </m:num>
          <m:den>
            <m:r>
              <w:rPr>
                <w:rFonts w:ascii="Cambria Math" w:eastAsiaTheme="minorEastAsia" w:hAnsi="Cambria Math" w:cs="Times New Roman"/>
                <w:lang w:val="uk-UA"/>
              </w:rPr>
              <m:t>r</m:t>
            </m:r>
          </m:den>
        </m:f>
        <m:rad>
          <m:radPr>
            <m:degHide m:val="1"/>
            <m:ctrlPr>
              <w:rPr>
                <w:rFonts w:ascii="Cambria Math" w:eastAsiaTheme="minorEastAsia" w:hAnsi="Cambria Math" w:cs="Times New Roman"/>
                <w:i/>
                <w:lang w:val="uk-UA"/>
              </w:rPr>
            </m:ctrlPr>
          </m:radPr>
          <m:deg/>
          <m:e>
            <m:f>
              <m:fPr>
                <m:ctrlPr>
                  <w:rPr>
                    <w:rFonts w:ascii="Cambria Math" w:eastAsiaTheme="minorEastAsia" w:hAnsi="Cambria Math" w:cs="Times New Roman"/>
                    <w:i/>
                    <w:lang w:val="uk-UA"/>
                  </w:rPr>
                </m:ctrlPr>
              </m:fPr>
              <m:num>
                <m:r>
                  <w:rPr>
                    <w:rFonts w:ascii="Cambria Math" w:eastAsiaTheme="minorEastAsia" w:hAnsi="Cambria Math" w:cs="Times New Roman"/>
                    <w:lang w:val="uk-UA"/>
                  </w:rPr>
                  <m:t>JG</m:t>
                </m:r>
              </m:num>
              <m:den>
                <m:r>
                  <w:rPr>
                    <w:rFonts w:ascii="Cambria Math" w:eastAsiaTheme="minorEastAsia" w:hAnsi="Cambria Math" w:cs="Times New Roman"/>
                    <w:lang w:val="uk-UA"/>
                  </w:rPr>
                  <m:t>l</m:t>
                </m:r>
              </m:den>
            </m:f>
          </m:e>
        </m:rad>
      </m:oMath>
      <w:r w:rsidR="00181848">
        <w:rPr>
          <w:rFonts w:ascii="Times New Roman" w:eastAsiaTheme="minorEastAsia" w:hAnsi="Times New Roman" w:cs="Times New Roman"/>
          <w:lang w:val="uk-UA"/>
        </w:rPr>
        <w:t>,</w:t>
      </w:r>
      <w:r w:rsidR="00052BAC" w:rsidRPr="00052BAC">
        <w:rPr>
          <w:rFonts w:ascii="Times New Roman" w:eastAsiaTheme="minorEastAsia" w:hAnsi="Times New Roman" w:cs="Times New Roman"/>
          <w:lang w:val="uk-UA"/>
        </w:rPr>
        <w:tab/>
      </w:r>
      <w:r w:rsidR="00052BAC">
        <w:rPr>
          <w:rFonts w:ascii="Times New Roman" w:eastAsiaTheme="minorEastAsia" w:hAnsi="Times New Roman" w:cs="Times New Roman"/>
          <w:lang w:val="uk-UA"/>
        </w:rPr>
        <w:tab/>
      </w:r>
      <w:r w:rsidR="00052BAC">
        <w:rPr>
          <w:rFonts w:ascii="Times New Roman" w:eastAsiaTheme="minorEastAsia" w:hAnsi="Times New Roman" w:cs="Times New Roman"/>
          <w:lang w:val="uk-UA"/>
        </w:rPr>
        <w:tab/>
      </w:r>
      <w:r w:rsidR="00052BAC" w:rsidRPr="00181848">
        <w:rPr>
          <w:rFonts w:ascii="Times New Roman" w:eastAsiaTheme="minorEastAsia" w:hAnsi="Times New Roman" w:cs="Times New Roman"/>
          <w:lang w:val="uk-UA"/>
        </w:rPr>
        <w:t>(12)</w:t>
      </w:r>
    </w:p>
    <w:p w:rsidR="00181848" w:rsidRDefault="00181848" w:rsidP="00181848">
      <w:pPr>
        <w:spacing w:after="0"/>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r>
          <w:rPr>
            <w:rFonts w:ascii="Cambria Math" w:eastAsiaTheme="minorEastAsia" w:hAnsi="Cambria Math" w:cs="Times New Roman"/>
            <w:lang w:val="uk-UA"/>
          </w:rPr>
          <m:t>r</m:t>
        </m:r>
      </m:oMath>
      <w:r>
        <w:rPr>
          <w:rFonts w:ascii="Times New Roman" w:eastAsiaTheme="minorEastAsia" w:hAnsi="Times New Roman" w:cs="Times New Roman"/>
          <w:lang w:val="uk-UA"/>
        </w:rPr>
        <w:t xml:space="preserve"> – радіус вал</w:t>
      </w:r>
      <w:r w:rsidR="004D2CA8">
        <w:rPr>
          <w:rFonts w:ascii="Times New Roman" w:eastAsiaTheme="minorEastAsia" w:hAnsi="Times New Roman" w:cs="Times New Roman"/>
          <w:lang w:val="uk-UA"/>
        </w:rPr>
        <w:t>у</w:t>
      </w:r>
      <w:r>
        <w:rPr>
          <w:rFonts w:ascii="Times New Roman" w:eastAsiaTheme="minorEastAsia" w:hAnsi="Times New Roman" w:cs="Times New Roman"/>
          <w:lang w:val="uk-UA"/>
        </w:rPr>
        <w:t>;</w:t>
      </w:r>
    </w:p>
    <w:p w:rsidR="00181848" w:rsidRPr="00181848" w:rsidRDefault="00181848" w:rsidP="00181848">
      <w:pPr>
        <w:spacing w:after="0"/>
        <w:ind w:firstLine="284"/>
        <w:jc w:val="both"/>
        <w:rPr>
          <w:rFonts w:ascii="Times New Roman" w:eastAsiaTheme="minorEastAsia" w:hAnsi="Times New Roman" w:cs="Times New Roman"/>
          <w:lang w:val="uk-UA"/>
        </w:rPr>
      </w:pPr>
      <m:oMath>
        <m:r>
          <w:rPr>
            <w:rFonts w:ascii="Cambria Math" w:eastAsiaTheme="minorEastAsia" w:hAnsi="Cambria Math" w:cs="Times New Roman"/>
            <w:lang w:val="uk-UA"/>
          </w:rPr>
          <m:t>G</m:t>
        </m:r>
      </m:oMath>
      <w:r>
        <w:rPr>
          <w:rFonts w:ascii="Times New Roman" w:eastAsiaTheme="minorEastAsia" w:hAnsi="Times New Roman" w:cs="Times New Roman"/>
          <w:lang w:val="uk-UA"/>
        </w:rPr>
        <w:t xml:space="preserve"> – модуль зсуву.</w:t>
      </w:r>
    </w:p>
    <w:p w:rsidR="00145799" w:rsidRDefault="00DA5949" w:rsidP="00DA5949">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inline distT="0" distB="0" distL="0" distR="0">
            <wp:extent cx="3686175" cy="1162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1162050"/>
                    </a:xfrm>
                    <a:prstGeom prst="rect">
                      <a:avLst/>
                    </a:prstGeom>
                    <a:noFill/>
                    <a:ln>
                      <a:noFill/>
                    </a:ln>
                  </pic:spPr>
                </pic:pic>
              </a:graphicData>
            </a:graphic>
          </wp:inline>
        </w:drawing>
      </w:r>
    </w:p>
    <w:p w:rsidR="00DA5949" w:rsidRDefault="00DA5949" w:rsidP="00E82501">
      <w:pPr>
        <w:jc w:val="center"/>
        <w:rPr>
          <w:rFonts w:ascii="Times New Roman" w:eastAsiaTheme="minorEastAsia" w:hAnsi="Times New Roman" w:cs="Times New Roman"/>
          <w:lang w:val="uk-UA"/>
        </w:rPr>
      </w:pPr>
      <w:r>
        <w:rPr>
          <w:rFonts w:ascii="Times New Roman" w:eastAsiaTheme="minorEastAsia" w:hAnsi="Times New Roman" w:cs="Times New Roman"/>
          <w:lang w:val="uk-UA"/>
        </w:rPr>
        <w:t>Рис. 2</w:t>
      </w:r>
    </w:p>
    <w:p w:rsidR="00181848" w:rsidRDefault="00181848" w:rsidP="00181848">
      <w:pPr>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(Визначити самостійно </w:t>
      </w:r>
      <w:r w:rsidR="00CD0983">
        <w:rPr>
          <w:rFonts w:ascii="Times New Roman" w:eastAsiaTheme="minorEastAsia" w:hAnsi="Times New Roman" w:cs="Times New Roman"/>
          <w:lang w:val="uk-UA"/>
        </w:rPr>
        <w:t xml:space="preserve">дотичні </w:t>
      </w:r>
      <w:r>
        <w:rPr>
          <w:rFonts w:ascii="Times New Roman" w:eastAsiaTheme="minorEastAsia" w:hAnsi="Times New Roman" w:cs="Times New Roman"/>
          <w:lang w:val="uk-UA"/>
        </w:rPr>
        <w:t>напруження в валу представленому на рис. 2,</w:t>
      </w:r>
      <w:r w:rsidR="00CD0983">
        <w:rPr>
          <w:rFonts w:ascii="Times New Roman" w:eastAsiaTheme="minorEastAsia" w:hAnsi="Times New Roman" w:cs="Times New Roman"/>
          <w:lang w:val="uk-UA"/>
        </w:rPr>
        <w:t xml:space="preserve"> в момент включення кулачкової муфти С,</w:t>
      </w:r>
      <w:r>
        <w:rPr>
          <w:rFonts w:ascii="Times New Roman" w:eastAsiaTheme="minorEastAsia" w:hAnsi="Times New Roman" w:cs="Times New Roman"/>
          <w:lang w:val="uk-UA"/>
        </w:rPr>
        <w:t xml:space="preserve"> якщо </w:t>
      </w:r>
      <w:r w:rsidR="00BF0BB6">
        <w:rPr>
          <w:rFonts w:ascii="Times New Roman" w:eastAsiaTheme="minorEastAsia" w:hAnsi="Times New Roman" w:cs="Times New Roman"/>
          <w:lang w:val="uk-UA"/>
        </w:rPr>
        <w:t xml:space="preserve">момент інерції маховика </w:t>
      </w:r>
      <w:r w:rsidR="00A509B0">
        <w:rPr>
          <w:rFonts w:ascii="Times New Roman" w:eastAsiaTheme="minorEastAsia" w:hAnsi="Times New Roman" w:cs="Times New Roman"/>
          <w:lang w:val="uk-UA"/>
        </w:rPr>
        <w:t>становить</w:t>
      </w:r>
      <w:r w:rsidR="00BF0BB6" w:rsidRPr="00BF0BB6">
        <w:rPr>
          <w:rFonts w:ascii="Times New Roman" w:eastAsiaTheme="minorEastAsia" w:hAnsi="Times New Roman" w:cs="Times New Roman"/>
        </w:rPr>
        <w:t xml:space="preserve"> </w:t>
      </w:r>
      <w:r w:rsidR="00BF0BB6">
        <w:rPr>
          <w:rFonts w:ascii="Times New Roman" w:eastAsiaTheme="minorEastAsia" w:hAnsi="Times New Roman" w:cs="Times New Roman"/>
          <w:lang w:val="en-US"/>
        </w:rPr>
        <w:t>J</w:t>
      </w:r>
      <w:r w:rsidR="00BF0BB6" w:rsidRPr="00BF0BB6">
        <w:rPr>
          <w:rFonts w:ascii="Times New Roman" w:eastAsiaTheme="minorEastAsia" w:hAnsi="Times New Roman" w:cs="Times New Roman"/>
        </w:rPr>
        <w:t xml:space="preserve"> =</w:t>
      </w:r>
      <w:r w:rsidR="00BF0BB6">
        <w:rPr>
          <w:rFonts w:ascii="Times New Roman" w:eastAsiaTheme="minorEastAsia" w:hAnsi="Times New Roman" w:cs="Times New Roman"/>
        </w:rPr>
        <w:t xml:space="preserve"> </w:t>
      </w:r>
      <w:r w:rsidR="00BF0BB6">
        <w:rPr>
          <w:rFonts w:ascii="Times New Roman" w:eastAsiaTheme="minorEastAsia" w:hAnsi="Times New Roman" w:cs="Times New Roman"/>
          <w:lang w:val="uk-UA"/>
        </w:rPr>
        <w:t>0,2 кН∙см∙с</w:t>
      </w:r>
      <w:r w:rsidR="00BF0BB6" w:rsidRPr="00BF0BB6">
        <w:rPr>
          <w:rFonts w:ascii="Times New Roman" w:eastAsiaTheme="minorEastAsia" w:hAnsi="Times New Roman" w:cs="Times New Roman"/>
          <w:vertAlign w:val="superscript"/>
          <w:lang w:val="uk-UA"/>
        </w:rPr>
        <w:t>2</w:t>
      </w:r>
      <w:r w:rsidR="00A509B0">
        <w:rPr>
          <w:rFonts w:ascii="Times New Roman" w:eastAsiaTheme="minorEastAsia" w:hAnsi="Times New Roman" w:cs="Times New Roman"/>
          <w:lang w:val="uk-UA"/>
        </w:rPr>
        <w:t>;</w:t>
      </w:r>
      <w:r w:rsidR="00562913">
        <w:rPr>
          <w:rFonts w:ascii="Times New Roman" w:eastAsiaTheme="minorEastAsia" w:hAnsi="Times New Roman" w:cs="Times New Roman"/>
          <w:lang w:val="uk-UA"/>
        </w:rPr>
        <w:t xml:space="preserve"> вал обертається з частотою </w:t>
      </w:r>
      <w:r w:rsidR="00BF0BB6">
        <w:rPr>
          <w:rFonts w:ascii="Times New Roman" w:eastAsiaTheme="minorEastAsia" w:hAnsi="Times New Roman" w:cs="Times New Roman"/>
          <w:lang w:val="en-US"/>
        </w:rPr>
        <w:t>ω</w:t>
      </w:r>
      <w:r w:rsidR="00562913" w:rsidRPr="00562913">
        <w:rPr>
          <w:rFonts w:ascii="Times New Roman" w:eastAsiaTheme="minorEastAsia" w:hAnsi="Times New Roman" w:cs="Times New Roman"/>
        </w:rPr>
        <w:t xml:space="preserve"> = </w:t>
      </w:r>
      <w:r w:rsidR="00BF0BB6">
        <w:rPr>
          <w:rFonts w:ascii="Times New Roman" w:eastAsiaTheme="minorEastAsia" w:hAnsi="Times New Roman" w:cs="Times New Roman"/>
          <w:lang w:val="uk-UA"/>
        </w:rPr>
        <w:t>5,23 рад/</w:t>
      </w:r>
      <w:proofErr w:type="spellStart"/>
      <w:r w:rsidR="00BF0BB6">
        <w:rPr>
          <w:rFonts w:ascii="Times New Roman" w:eastAsiaTheme="minorEastAsia" w:hAnsi="Times New Roman" w:cs="Times New Roman"/>
          <w:lang w:val="uk-UA"/>
        </w:rPr>
        <w:t>сек</w:t>
      </w:r>
      <w:proofErr w:type="spellEnd"/>
      <w:r w:rsidR="00562913">
        <w:rPr>
          <w:rFonts w:ascii="Times New Roman" w:eastAsiaTheme="minorEastAsia" w:hAnsi="Times New Roman" w:cs="Times New Roman"/>
          <w:lang w:val="uk-UA"/>
        </w:rPr>
        <w:t>;</w:t>
      </w:r>
      <w:r w:rsidR="00A509B0">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G=8∙</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4</m:t>
            </m:r>
          </m:sup>
        </m:sSup>
      </m:oMath>
      <w:r w:rsidR="00A509B0">
        <w:rPr>
          <w:rFonts w:ascii="Times New Roman" w:eastAsiaTheme="minorEastAsia" w:hAnsi="Times New Roman" w:cs="Times New Roman"/>
          <w:lang w:val="uk-UA"/>
        </w:rPr>
        <w:t xml:space="preserve"> МПа.)</w:t>
      </w:r>
    </w:p>
    <w:p w:rsidR="00DC09E3" w:rsidRDefault="00DC09E3" w:rsidP="00DC09E3">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drawing>
          <wp:inline distT="0" distB="0" distL="0" distR="0">
            <wp:extent cx="2333625" cy="2981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2981325"/>
                    </a:xfrm>
                    <a:prstGeom prst="rect">
                      <a:avLst/>
                    </a:prstGeom>
                    <a:noFill/>
                    <a:ln>
                      <a:noFill/>
                    </a:ln>
                  </pic:spPr>
                </pic:pic>
              </a:graphicData>
            </a:graphic>
          </wp:inline>
        </w:drawing>
      </w:r>
    </w:p>
    <w:p w:rsidR="00DC09E3" w:rsidRDefault="00DC09E3" w:rsidP="00DC09E3">
      <w:pPr>
        <w:jc w:val="center"/>
        <w:rPr>
          <w:rFonts w:ascii="Times New Roman" w:eastAsiaTheme="minorEastAsia" w:hAnsi="Times New Roman" w:cs="Times New Roman"/>
          <w:lang w:val="uk-UA"/>
        </w:rPr>
      </w:pPr>
      <w:r>
        <w:rPr>
          <w:rFonts w:ascii="Times New Roman" w:eastAsiaTheme="minorEastAsia" w:hAnsi="Times New Roman" w:cs="Times New Roman"/>
          <w:lang w:val="uk-UA"/>
        </w:rPr>
        <w:t>Рис. 3</w:t>
      </w:r>
    </w:p>
    <w:p w:rsidR="006F1151" w:rsidRDefault="006F1151" w:rsidP="006F115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При обчисленні напружень від удару ми не враховували вплив маси самої пружної системи, що зазнає удару. На прикладі розтягуючого удару покажемо, як можна приблизно врахувати вплив маси стержня. </w:t>
      </w:r>
    </w:p>
    <w:p w:rsidR="006F1151" w:rsidRDefault="006F1151" w:rsidP="006F1151">
      <w:pPr>
        <w:ind w:firstLine="567"/>
        <w:jc w:val="both"/>
        <w:rPr>
          <w:rFonts w:ascii="Times New Roman" w:hAnsi="Times New Roman" w:cs="Times New Roman"/>
          <w:lang w:val="uk-UA"/>
        </w:rPr>
      </w:pPr>
      <w:r>
        <w:rPr>
          <w:rFonts w:ascii="Times New Roman" w:eastAsiaTheme="minorEastAsia" w:hAnsi="Times New Roman" w:cs="Times New Roman"/>
          <w:lang w:val="uk-UA"/>
        </w:rPr>
        <w:t xml:space="preserve">Після зіткнення падаючого вантажу </w:t>
      </w:r>
      <w:r>
        <w:rPr>
          <w:rFonts w:ascii="Times New Roman" w:hAnsi="Times New Roman" w:cs="Times New Roman"/>
          <w:b/>
          <w:i/>
          <w:lang w:val="en-US"/>
        </w:rPr>
        <w:t>Q</w:t>
      </w:r>
      <w:r>
        <w:rPr>
          <w:rFonts w:ascii="Times New Roman" w:hAnsi="Times New Roman" w:cs="Times New Roman"/>
          <w:lang w:val="uk-UA"/>
        </w:rPr>
        <w:t xml:space="preserve"> з потовщенням </w:t>
      </w:r>
      <w:r w:rsidRPr="001437E3">
        <w:rPr>
          <w:rFonts w:ascii="Times New Roman" w:hAnsi="Times New Roman" w:cs="Times New Roman"/>
          <w:b/>
          <w:i/>
          <w:lang w:val="en-US"/>
        </w:rPr>
        <w:t>S</w:t>
      </w:r>
      <w:r w:rsidRPr="006F1151">
        <w:rPr>
          <w:rFonts w:ascii="Times New Roman" w:hAnsi="Times New Roman" w:cs="Times New Roman"/>
          <w:lang w:val="uk-UA"/>
        </w:rPr>
        <w:t xml:space="preserve"> </w:t>
      </w:r>
      <w:r>
        <w:rPr>
          <w:rFonts w:ascii="Times New Roman" w:hAnsi="Times New Roman" w:cs="Times New Roman"/>
          <w:lang w:val="uk-UA"/>
        </w:rPr>
        <w:t>(рис. 3) окремі точки стержня внаслідок його деформації</w:t>
      </w:r>
      <w:r w:rsidR="00F55D36">
        <w:rPr>
          <w:rFonts w:ascii="Times New Roman" w:hAnsi="Times New Roman" w:cs="Times New Roman"/>
          <w:lang w:val="uk-UA"/>
        </w:rPr>
        <w:t xml:space="preserve"> перемістяться. Швидкості цих переміщень для різних поперечних перерізів стержня різні. Очевидно, швидкість точок, розташованих у нижньому перерізі стержня, матиме найбільше значення, а швидкість точок, розташованих у перерізі закріплення, - дорівнюватиме нулю.</w:t>
      </w:r>
    </w:p>
    <w:p w:rsidR="009B78E6" w:rsidRDefault="009B78E6" w:rsidP="006F1151">
      <w:pPr>
        <w:ind w:firstLine="567"/>
        <w:jc w:val="both"/>
        <w:rPr>
          <w:rFonts w:ascii="Times New Roman" w:hAnsi="Times New Roman" w:cs="Times New Roman"/>
          <w:lang w:val="uk-UA"/>
        </w:rPr>
      </w:pPr>
      <w:r>
        <w:rPr>
          <w:rFonts w:ascii="Times New Roman" w:hAnsi="Times New Roman" w:cs="Times New Roman"/>
          <w:lang w:val="uk-UA"/>
        </w:rPr>
        <w:t>Таким чином, від удару об’єкт, що зазнає удару, одержує деяку кінетичну енергію</w:t>
      </w:r>
      <w:r w:rsidR="00E44375">
        <w:rPr>
          <w:rFonts w:ascii="Times New Roman" w:eastAsiaTheme="minorEastAsia" w:hAnsi="Times New Roman" w:cs="Times New Roman"/>
          <w:lang w:val="uk-UA"/>
        </w:rPr>
        <w:t xml:space="preserve"> </w:t>
      </w:r>
      <m:oMath>
        <m:sSub>
          <m:sSubPr>
            <m:ctrlPr>
              <w:rPr>
                <w:rFonts w:ascii="Cambria Math" w:hAnsi="Cambria Math" w:cs="Times New Roman"/>
                <w:i/>
                <w:lang w:val="uk-UA"/>
              </w:rPr>
            </m:ctrlPr>
          </m:sSubPr>
          <m:e>
            <m:r>
              <w:rPr>
                <w:rFonts w:ascii="Cambria Math" w:hAnsi="Cambria Math" w:cs="Times New Roman"/>
                <w:lang w:val="en-US"/>
              </w:rPr>
              <m:t>T</m:t>
            </m:r>
          </m:e>
          <m:sub>
            <m:r>
              <w:rPr>
                <w:rFonts w:ascii="Cambria Math" w:hAnsi="Cambria Math" w:cs="Times New Roman"/>
                <w:lang w:val="uk-UA"/>
              </w:rPr>
              <m:t>c</m:t>
            </m:r>
          </m:sub>
        </m:sSub>
      </m:oMath>
      <w:r w:rsidRPr="009B78E6">
        <w:rPr>
          <w:rFonts w:ascii="Times New Roman" w:eastAsiaTheme="minorEastAsia" w:hAnsi="Times New Roman" w:cs="Times New Roman"/>
        </w:rPr>
        <w:t>.</w:t>
      </w:r>
      <w:r>
        <w:rPr>
          <w:rFonts w:ascii="Times New Roman" w:eastAsiaTheme="minorEastAsia" w:hAnsi="Times New Roman" w:cs="Times New Roman"/>
          <w:lang w:val="uk-UA"/>
        </w:rPr>
        <w:t xml:space="preserve"> Наприкінці удару, коли стержень одержить найбільше подовження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Sub>
      </m:oMath>
      <w:r>
        <w:rPr>
          <w:rFonts w:ascii="Times New Roman" w:eastAsiaTheme="minorEastAsia" w:hAnsi="Times New Roman" w:cs="Times New Roman"/>
          <w:lang w:val="uk-UA"/>
        </w:rPr>
        <w:t xml:space="preserve">, швидкість вантажу </w:t>
      </w:r>
      <w:r>
        <w:rPr>
          <w:rFonts w:ascii="Times New Roman" w:hAnsi="Times New Roman" w:cs="Times New Roman"/>
          <w:b/>
          <w:i/>
          <w:lang w:val="en-US"/>
        </w:rPr>
        <w:t>Q</w:t>
      </w:r>
      <w:r>
        <w:rPr>
          <w:rFonts w:ascii="Times New Roman" w:hAnsi="Times New Roman" w:cs="Times New Roman"/>
          <w:b/>
          <w:i/>
          <w:lang w:val="uk-UA"/>
        </w:rPr>
        <w:t xml:space="preserve"> </w:t>
      </w:r>
      <w:r w:rsidRPr="009B78E6">
        <w:rPr>
          <w:rFonts w:ascii="Times New Roman" w:hAnsi="Times New Roman" w:cs="Times New Roman"/>
          <w:lang w:val="uk-UA"/>
        </w:rPr>
        <w:t>і швидкість</w:t>
      </w:r>
      <w:r>
        <w:rPr>
          <w:rFonts w:ascii="Times New Roman" w:hAnsi="Times New Roman" w:cs="Times New Roman"/>
          <w:b/>
          <w:i/>
          <w:lang w:val="uk-UA"/>
        </w:rPr>
        <w:t xml:space="preserve"> </w:t>
      </w:r>
      <w:r>
        <w:rPr>
          <w:rFonts w:ascii="Times New Roman" w:hAnsi="Times New Roman" w:cs="Times New Roman"/>
          <w:lang w:val="uk-UA"/>
        </w:rPr>
        <w:t xml:space="preserve">точок </w:t>
      </w:r>
      <w:r>
        <w:rPr>
          <w:rFonts w:ascii="Times New Roman" w:hAnsi="Times New Roman" w:cs="Times New Roman"/>
          <w:lang w:val="uk-UA"/>
        </w:rPr>
        <w:lastRenderedPageBreak/>
        <w:t xml:space="preserve">стержня дорівнюватимуть нулю. Вся кінетична енергія вантажу та стержня перейде в потенціальну енергію деформації стержня. Отже </w:t>
      </w:r>
    </w:p>
    <w:p w:rsidR="009B78E6" w:rsidRPr="00164E02" w:rsidRDefault="00E44375" w:rsidP="009B78E6">
      <w:pPr>
        <w:jc w:val="center"/>
        <w:rPr>
          <w:rFonts w:ascii="Times New Roman" w:eastAsiaTheme="minorEastAsia" w:hAnsi="Times New Roman" w:cs="Times New Roman"/>
        </w:rPr>
      </w:pPr>
      <m:oMath>
        <m:r>
          <w:rPr>
            <w:rFonts w:ascii="Cambria Math" w:eastAsiaTheme="minorEastAsia" w:hAnsi="Cambria Math" w:cs="Times New Roman"/>
            <w:lang w:val="uk-UA"/>
          </w:rPr>
          <m:t>T+</m:t>
        </m:r>
        <m:sSub>
          <m:sSubPr>
            <m:ctrlPr>
              <w:rPr>
                <w:rFonts w:ascii="Cambria Math" w:hAnsi="Cambria Math" w:cs="Times New Roman"/>
                <w:i/>
                <w:lang w:val="uk-UA"/>
              </w:rPr>
            </m:ctrlPr>
          </m:sSubPr>
          <m:e>
            <m:r>
              <w:rPr>
                <w:rFonts w:ascii="Cambria Math" w:hAnsi="Cambria Math" w:cs="Times New Roman"/>
                <w:lang w:val="en-US"/>
              </w:rPr>
              <m:t>T</m:t>
            </m:r>
          </m:e>
          <m:sub>
            <m:r>
              <w:rPr>
                <w:rFonts w:ascii="Cambria Math" w:hAnsi="Cambria Math" w:cs="Times New Roman"/>
                <w:lang w:val="uk-UA"/>
              </w:rPr>
              <m:t>c</m:t>
            </m:r>
          </m:sub>
        </m:sSub>
        <m:r>
          <w:rPr>
            <w:rFonts w:ascii="Cambria Math" w:hAnsi="Cambria Math" w:cs="Times New Roman"/>
            <w:lang w:val="uk-UA"/>
          </w:rPr>
          <m:t>=</m:t>
        </m:r>
        <m:r>
          <w:rPr>
            <w:rFonts w:ascii="Cambria Math" w:hAnsi="Cambria Math" w:cs="Times New Roman"/>
            <w:lang w:val="en-US"/>
          </w:rPr>
          <m:t>U</m:t>
        </m:r>
      </m:oMath>
      <w:r w:rsidRPr="00E44375">
        <w:rPr>
          <w:rFonts w:ascii="Times New Roman" w:eastAsiaTheme="minorEastAsia" w:hAnsi="Times New Roman" w:cs="Times New Roman"/>
          <w:i/>
        </w:rPr>
        <w:t>.</w:t>
      </w:r>
      <w:r w:rsidRPr="00E44375">
        <w:rPr>
          <w:rFonts w:ascii="Times New Roman" w:eastAsiaTheme="minorEastAsia" w:hAnsi="Times New Roman" w:cs="Times New Roman"/>
          <w:i/>
        </w:rPr>
        <w:tab/>
      </w:r>
      <w:r>
        <w:rPr>
          <w:rFonts w:ascii="Times New Roman" w:eastAsiaTheme="minorEastAsia" w:hAnsi="Times New Roman" w:cs="Times New Roman"/>
          <w:i/>
        </w:rPr>
        <w:tab/>
      </w:r>
      <w:r>
        <w:rPr>
          <w:rFonts w:ascii="Times New Roman" w:eastAsiaTheme="minorEastAsia" w:hAnsi="Times New Roman" w:cs="Times New Roman"/>
          <w:i/>
        </w:rPr>
        <w:tab/>
      </w:r>
      <w:r>
        <w:rPr>
          <w:rFonts w:ascii="Times New Roman" w:eastAsiaTheme="minorEastAsia" w:hAnsi="Times New Roman" w:cs="Times New Roman"/>
          <w:i/>
        </w:rPr>
        <w:tab/>
      </w:r>
      <w:r>
        <w:rPr>
          <w:rFonts w:ascii="Times New Roman" w:eastAsiaTheme="minorEastAsia" w:hAnsi="Times New Roman" w:cs="Times New Roman"/>
          <w:i/>
        </w:rPr>
        <w:tab/>
      </w:r>
      <w:r w:rsidRPr="00164E02">
        <w:rPr>
          <w:rFonts w:ascii="Times New Roman" w:eastAsiaTheme="minorEastAsia" w:hAnsi="Times New Roman" w:cs="Times New Roman"/>
        </w:rPr>
        <w:t>(13)</w:t>
      </w:r>
    </w:p>
    <w:p w:rsidR="00E44375" w:rsidRDefault="00E44375" w:rsidP="00E4437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На підставі виразу (3) з врахуванням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11</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l</m:t>
            </m:r>
          </m:num>
          <m:den>
            <m:r>
              <w:rPr>
                <w:rFonts w:ascii="Cambria Math" w:eastAsiaTheme="minorEastAsia" w:hAnsi="Cambria Math" w:cs="Times New Roman"/>
                <w:lang w:val="uk-UA"/>
              </w:rPr>
              <m:t>EA</m:t>
            </m:r>
          </m:den>
        </m:f>
      </m:oMath>
      <w:r w:rsidRPr="00E44375">
        <w:rPr>
          <w:rFonts w:ascii="Times New Roman" w:eastAsiaTheme="minorEastAsia" w:hAnsi="Times New Roman" w:cs="Times New Roman"/>
        </w:rPr>
        <w:t xml:space="preserve"> </w:t>
      </w:r>
      <w:r>
        <w:rPr>
          <w:rFonts w:ascii="Times New Roman" w:eastAsiaTheme="minorEastAsia" w:hAnsi="Times New Roman" w:cs="Times New Roman"/>
          <w:lang w:val="uk-UA"/>
        </w:rPr>
        <w:t>потенціальна енергія деформації стержня</w:t>
      </w:r>
    </w:p>
    <w:p w:rsidR="00E44375" w:rsidRPr="00164E02" w:rsidRDefault="00E44375" w:rsidP="00E44375">
      <w:pPr>
        <w:jc w:val="center"/>
        <w:rPr>
          <w:rFonts w:ascii="Times New Roman" w:eastAsiaTheme="minorEastAsia" w:hAnsi="Times New Roman" w:cs="Times New Roman"/>
          <w:lang w:val="uk-UA"/>
        </w:rPr>
      </w:pPr>
      <m:oMath>
        <m:r>
          <w:rPr>
            <w:rFonts w:ascii="Cambria Math" w:hAnsi="Cambria Math" w:cs="Times New Roman"/>
            <w:lang w:val="en-US"/>
          </w:rPr>
          <m:t>U</m:t>
        </m:r>
        <m:r>
          <w:rPr>
            <w:rFonts w:ascii="Cambria Math" w:hAnsi="Cambria Math" w:cs="Times New Roman"/>
            <w:lang w:val="uk-UA"/>
          </w:rPr>
          <m:t>=</m:t>
        </m:r>
        <m:f>
          <m:fPr>
            <m:ctrlPr>
              <w:rPr>
                <w:rFonts w:ascii="Cambria Math" w:hAnsi="Cambria Math" w:cs="Times New Roman"/>
                <w:i/>
                <w:lang w:val="en-US"/>
              </w:rPr>
            </m:ctrlPr>
          </m:fPr>
          <m:num>
            <m:sSubSup>
              <m:sSubSupPr>
                <m:ctrlPr>
                  <w:rPr>
                    <w:rFonts w:ascii="Cambria Math" w:hAnsi="Cambria Math" w:cs="Times New Roman"/>
                    <w:i/>
                    <w:lang w:val="en-US"/>
                  </w:rPr>
                </m:ctrlPr>
              </m:sSubSupPr>
              <m:e>
                <m:r>
                  <w:rPr>
                    <w:rFonts w:ascii="Cambria Math" w:hAnsi="Cambria Math" w:cs="Times New Roman"/>
                    <w:lang w:val="en-US"/>
                  </w:rPr>
                  <m:t>δ</m:t>
                </m:r>
              </m:e>
              <m:sub>
                <m:r>
                  <w:rPr>
                    <w:rFonts w:ascii="Cambria Math" w:hAnsi="Cambria Math" w:cs="Times New Roman"/>
                    <w:lang w:val="uk-UA"/>
                  </w:rPr>
                  <m:t>д</m:t>
                </m:r>
              </m:sub>
              <m:sup>
                <m:r>
                  <w:rPr>
                    <w:rFonts w:ascii="Cambria Math" w:hAnsi="Cambria Math" w:cs="Times New Roman"/>
                    <w:lang w:val="uk-UA"/>
                  </w:rPr>
                  <m:t>2</m:t>
                </m:r>
              </m:sup>
            </m:sSubSup>
            <m:r>
              <w:rPr>
                <w:rFonts w:ascii="Cambria Math" w:hAnsi="Cambria Math" w:cs="Times New Roman"/>
                <w:lang w:val="uk-UA"/>
              </w:rPr>
              <m:t>ЕА</m:t>
            </m:r>
          </m:num>
          <m:den>
            <m:r>
              <w:rPr>
                <w:rFonts w:ascii="Cambria Math" w:hAnsi="Cambria Math" w:cs="Times New Roman"/>
                <w:lang w:val="uk-UA"/>
              </w:rPr>
              <m:t>2</m:t>
            </m:r>
            <m:r>
              <w:rPr>
                <w:rFonts w:ascii="Cambria Math" w:hAnsi="Cambria Math" w:cs="Times New Roman"/>
                <w:lang w:val="en-US"/>
              </w:rPr>
              <m:t>l</m:t>
            </m:r>
          </m:den>
        </m:f>
      </m:oMath>
      <w:r w:rsidRPr="00164E02">
        <w:rPr>
          <w:rFonts w:ascii="Times New Roman" w:eastAsiaTheme="minorEastAsia" w:hAnsi="Times New Roman" w:cs="Times New Roman"/>
          <w:lang w:val="uk-UA"/>
        </w:rPr>
        <w:t>.</w:t>
      </w:r>
      <w:r w:rsidRPr="00164E02">
        <w:rPr>
          <w:rFonts w:ascii="Times New Roman" w:eastAsiaTheme="minorEastAsia" w:hAnsi="Times New Roman" w:cs="Times New Roman"/>
          <w:lang w:val="uk-UA"/>
        </w:rPr>
        <w:tab/>
      </w:r>
      <w:r w:rsidRPr="00164E02">
        <w:rPr>
          <w:rFonts w:ascii="Times New Roman" w:eastAsiaTheme="minorEastAsia" w:hAnsi="Times New Roman" w:cs="Times New Roman"/>
          <w:lang w:val="uk-UA"/>
        </w:rPr>
        <w:tab/>
      </w:r>
      <w:r w:rsidRPr="00164E02">
        <w:rPr>
          <w:rFonts w:ascii="Times New Roman" w:eastAsiaTheme="minorEastAsia" w:hAnsi="Times New Roman" w:cs="Times New Roman"/>
          <w:lang w:val="uk-UA"/>
        </w:rPr>
        <w:tab/>
      </w:r>
      <w:r w:rsidRPr="00164E02">
        <w:rPr>
          <w:rFonts w:ascii="Times New Roman" w:eastAsiaTheme="minorEastAsia" w:hAnsi="Times New Roman" w:cs="Times New Roman"/>
          <w:lang w:val="uk-UA"/>
        </w:rPr>
        <w:tab/>
      </w:r>
      <w:r w:rsidRPr="00164E02">
        <w:rPr>
          <w:rFonts w:ascii="Times New Roman" w:eastAsiaTheme="minorEastAsia" w:hAnsi="Times New Roman" w:cs="Times New Roman"/>
          <w:lang w:val="uk-UA"/>
        </w:rPr>
        <w:tab/>
        <w:t>(14)</w:t>
      </w:r>
    </w:p>
    <w:p w:rsidR="00E44375" w:rsidRPr="00E44375" w:rsidRDefault="00E44375" w:rsidP="00E4437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Кінетична енергія вантажу </w:t>
      </w:r>
      <w:r>
        <w:rPr>
          <w:rFonts w:ascii="Times New Roman" w:hAnsi="Times New Roman" w:cs="Times New Roman"/>
          <w:b/>
          <w:i/>
          <w:lang w:val="en-US"/>
        </w:rPr>
        <w:t>Q</w:t>
      </w:r>
      <w:r>
        <w:rPr>
          <w:rFonts w:ascii="Times New Roman" w:hAnsi="Times New Roman" w:cs="Times New Roman"/>
          <w:lang w:val="uk-UA"/>
        </w:rPr>
        <w:t xml:space="preserve"> дорівнює зменшенню його потенціальної </w:t>
      </w:r>
      <w:r w:rsidR="004453C1">
        <w:rPr>
          <w:rFonts w:ascii="Times New Roman" w:hAnsi="Times New Roman" w:cs="Times New Roman"/>
          <w:lang w:val="uk-UA"/>
        </w:rPr>
        <w:t>енергії</w:t>
      </w:r>
    </w:p>
    <w:p w:rsidR="00E44375" w:rsidRPr="00164E02" w:rsidRDefault="004453C1" w:rsidP="00E44375">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T=</m:t>
        </m:r>
        <m:r>
          <w:rPr>
            <w:rFonts w:ascii="Cambria Math" w:eastAsiaTheme="minorEastAsia" w:hAnsi="Cambria Math" w:cs="Times New Roman"/>
            <w:lang w:val="en-US"/>
          </w:rPr>
          <m:t>Q</m:t>
        </m:r>
        <m:d>
          <m:dPr>
            <m:ctrlPr>
              <w:rPr>
                <w:rFonts w:ascii="Cambria Math" w:eastAsiaTheme="minorEastAsia" w:hAnsi="Cambria Math" w:cs="Times New Roman"/>
                <w:i/>
                <w:lang w:val="en-US"/>
              </w:rPr>
            </m:ctrlPr>
          </m:dPr>
          <m:e>
            <m:r>
              <w:rPr>
                <w:rFonts w:ascii="Cambria Math" w:eastAsiaTheme="minorEastAsia" w:hAnsi="Cambria Math" w:cs="Times New Roman"/>
                <w:lang w:val="uk-UA"/>
              </w:rPr>
              <m:t>h+</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Sub>
          </m:e>
        </m:d>
      </m:oMath>
      <w:r w:rsidRPr="00164E02">
        <w:rPr>
          <w:rFonts w:ascii="Times New Roman" w:eastAsiaTheme="minorEastAsia" w:hAnsi="Times New Roman" w:cs="Times New Roman"/>
          <w:lang w:val="uk-UA"/>
        </w:rPr>
        <w:t>.</w:t>
      </w:r>
      <w:r w:rsidRPr="00164E02">
        <w:rPr>
          <w:rFonts w:ascii="Times New Roman" w:eastAsiaTheme="minorEastAsia" w:hAnsi="Times New Roman" w:cs="Times New Roman"/>
          <w:lang w:val="uk-UA"/>
        </w:rPr>
        <w:tab/>
      </w:r>
      <w:r w:rsidRPr="00164E02">
        <w:rPr>
          <w:rFonts w:ascii="Times New Roman" w:eastAsiaTheme="minorEastAsia" w:hAnsi="Times New Roman" w:cs="Times New Roman"/>
          <w:lang w:val="uk-UA"/>
        </w:rPr>
        <w:tab/>
      </w:r>
      <w:r w:rsidRPr="00164E02">
        <w:rPr>
          <w:rFonts w:ascii="Times New Roman" w:eastAsiaTheme="minorEastAsia" w:hAnsi="Times New Roman" w:cs="Times New Roman"/>
          <w:lang w:val="uk-UA"/>
        </w:rPr>
        <w:tab/>
      </w:r>
      <w:r w:rsidRPr="00164E02">
        <w:rPr>
          <w:rFonts w:ascii="Times New Roman" w:eastAsiaTheme="minorEastAsia" w:hAnsi="Times New Roman" w:cs="Times New Roman"/>
          <w:lang w:val="uk-UA"/>
        </w:rPr>
        <w:tab/>
        <w:t>(15)</w:t>
      </w:r>
    </w:p>
    <w:p w:rsidR="00E44375" w:rsidRPr="004453C1" w:rsidRDefault="004453C1" w:rsidP="004453C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Що ж до кінетичної енергії стержня, то для її обчислення приймемо припущення, що закон розподілу швидкості за довжиною стержня під час удару аналогічний закону зміни переміщень точок стержня при його статичному розтягу, тобто швидкість змінюється за лінійним законом. Позначимо найбільшу швидкість нижнього кінця стержня через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oMath>
      <w:r>
        <w:rPr>
          <w:rFonts w:ascii="Times New Roman" w:eastAsiaTheme="minorEastAsia" w:hAnsi="Times New Roman" w:cs="Times New Roman"/>
          <w:lang w:val="uk-UA"/>
        </w:rPr>
        <w:t xml:space="preserve"> (рис</w:t>
      </w:r>
      <w:r w:rsidR="000C32ED">
        <w:rPr>
          <w:rFonts w:ascii="Times New Roman" w:eastAsiaTheme="minorEastAsia" w:hAnsi="Times New Roman" w:cs="Times New Roman"/>
          <w:lang w:val="uk-UA"/>
        </w:rPr>
        <w:t>. 3, а). тоді швидкість довільного перерізу, розташованого на відстані Х від верхнього перерізу, визначиться рівністю</w:t>
      </w:r>
    </w:p>
    <w:p w:rsidR="00E44375" w:rsidRPr="000C32ED" w:rsidRDefault="000C32ED" w:rsidP="00E44375">
      <w:pPr>
        <w:jc w:val="center"/>
        <w:rPr>
          <w:rFonts w:ascii="Times New Roman" w:eastAsiaTheme="minorEastAsia" w:hAnsi="Times New Roman" w:cs="Times New Roman"/>
        </w:rPr>
      </w:pPr>
      <m:oMath>
        <m:r>
          <w:rPr>
            <w:rFonts w:ascii="Cambria Math" w:eastAsiaTheme="minorEastAsia" w:hAnsi="Cambria Math" w:cs="Times New Roman"/>
            <w:lang w:val="uk-UA"/>
          </w:rPr>
          <m:t>V</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x</m:t>
            </m:r>
          </m:e>
        </m:d>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f>
          <m:fPr>
            <m:ctrlPr>
              <w:rPr>
                <w:rFonts w:ascii="Cambria Math" w:eastAsiaTheme="minorEastAsia" w:hAnsi="Cambria Math" w:cs="Times New Roman"/>
                <w:i/>
                <w:lang w:val="uk-UA"/>
              </w:rPr>
            </m:ctrlPr>
          </m:fPr>
          <m:num>
            <m:r>
              <w:rPr>
                <w:rFonts w:ascii="Cambria Math" w:eastAsiaTheme="minorEastAsia" w:hAnsi="Cambria Math" w:cs="Times New Roman"/>
                <w:lang w:val="uk-UA"/>
              </w:rPr>
              <m:t>x</m:t>
            </m:r>
          </m:num>
          <m:den>
            <m:r>
              <w:rPr>
                <w:rFonts w:ascii="Cambria Math" w:eastAsiaTheme="minorEastAsia" w:hAnsi="Cambria Math" w:cs="Times New Roman"/>
                <w:lang w:val="uk-UA"/>
              </w:rPr>
              <m:t>l</m:t>
            </m:r>
          </m:den>
        </m:f>
      </m:oMath>
      <w:r w:rsidRPr="000C32ED">
        <w:rPr>
          <w:rFonts w:ascii="Times New Roman" w:eastAsiaTheme="minorEastAsia" w:hAnsi="Times New Roman" w:cs="Times New Roman"/>
        </w:rPr>
        <w:t>.</w:t>
      </w:r>
    </w:p>
    <w:p w:rsidR="000C32ED" w:rsidRPr="000C32ED" w:rsidRDefault="000C32ED" w:rsidP="000C32E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Кінетична енергія маси стержня довжиною </w:t>
      </w:r>
      <w:r w:rsidRPr="000C32ED">
        <w:rPr>
          <w:rFonts w:ascii="Times New Roman" w:eastAsiaTheme="minorEastAsia" w:hAnsi="Times New Roman" w:cs="Times New Roman"/>
          <w:b/>
          <w:i/>
          <w:lang w:val="en-US"/>
        </w:rPr>
        <w:t>dx</w:t>
      </w:r>
      <w:r w:rsidRPr="000C32ED">
        <w:rPr>
          <w:rFonts w:ascii="Times New Roman" w:eastAsiaTheme="minorEastAsia" w:hAnsi="Times New Roman" w:cs="Times New Roman"/>
        </w:rPr>
        <w:t xml:space="preserve"> </w:t>
      </w:r>
      <w:r>
        <w:rPr>
          <w:rFonts w:ascii="Times New Roman" w:eastAsiaTheme="minorEastAsia" w:hAnsi="Times New Roman" w:cs="Times New Roman"/>
          <w:lang w:val="uk-UA"/>
        </w:rPr>
        <w:t>дорівнює</w:t>
      </w:r>
    </w:p>
    <w:p w:rsidR="000C32ED" w:rsidRPr="000C32ED" w:rsidRDefault="000C32ED" w:rsidP="00E44375">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d</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T</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γAdx</m:t>
            </m:r>
          </m:num>
          <m:den>
            <m:r>
              <w:rPr>
                <w:rFonts w:ascii="Cambria Math" w:eastAsiaTheme="minorEastAsia" w:hAnsi="Cambria Math" w:cs="Times New Roman"/>
                <w:lang w:val="uk-UA"/>
              </w:rPr>
              <m:t>2g</m:t>
            </m:r>
          </m:den>
        </m:f>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f>
                  <m:fPr>
                    <m:ctrlPr>
                      <w:rPr>
                        <w:rFonts w:ascii="Cambria Math" w:eastAsiaTheme="minorEastAsia" w:hAnsi="Cambria Math" w:cs="Times New Roman"/>
                        <w:i/>
                        <w:lang w:val="uk-UA"/>
                      </w:rPr>
                    </m:ctrlPr>
                  </m:fPr>
                  <m:num>
                    <m:r>
                      <w:rPr>
                        <w:rFonts w:ascii="Cambria Math" w:eastAsiaTheme="minorEastAsia" w:hAnsi="Cambria Math" w:cs="Times New Roman"/>
                        <w:lang w:val="uk-UA"/>
                      </w:rPr>
                      <m:t>x</m:t>
                    </m:r>
                  </m:num>
                  <m:den>
                    <m:r>
                      <w:rPr>
                        <w:rFonts w:ascii="Cambria Math" w:eastAsiaTheme="minorEastAsia" w:hAnsi="Cambria Math" w:cs="Times New Roman"/>
                        <w:lang w:val="uk-UA"/>
                      </w:rPr>
                      <m:t>l</m:t>
                    </m:r>
                  </m:den>
                </m:f>
              </m:e>
            </m:d>
          </m:e>
          <m:sup>
            <m:r>
              <w:rPr>
                <w:rFonts w:ascii="Cambria Math" w:eastAsiaTheme="minorEastAsia" w:hAnsi="Cambria Math" w:cs="Times New Roman"/>
                <w:lang w:val="uk-UA"/>
              </w:rPr>
              <m:t>2</m:t>
            </m:r>
          </m:sup>
        </m:sSup>
      </m:oMath>
      <w:r w:rsidRPr="000C32ED">
        <w:rPr>
          <w:rFonts w:ascii="Times New Roman" w:eastAsiaTheme="minorEastAsia" w:hAnsi="Times New Roman" w:cs="Times New Roman"/>
          <w:lang w:val="uk-UA"/>
        </w:rPr>
        <w:t>.</w:t>
      </w:r>
    </w:p>
    <w:p w:rsidR="000C32ED" w:rsidRDefault="000C32ED" w:rsidP="000C32E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Тоді для повної кінетичної енергії</w:t>
      </w:r>
      <w:r w:rsidR="00CD27D0">
        <w:rPr>
          <w:rFonts w:ascii="Times New Roman" w:eastAsiaTheme="minorEastAsia" w:hAnsi="Times New Roman" w:cs="Times New Roman"/>
          <w:lang w:val="uk-UA"/>
        </w:rPr>
        <w:t xml:space="preserve"> всього стержня</w:t>
      </w:r>
      <w:r>
        <w:rPr>
          <w:rFonts w:ascii="Times New Roman" w:eastAsiaTheme="minorEastAsia" w:hAnsi="Times New Roman" w:cs="Times New Roman"/>
          <w:lang w:val="uk-UA"/>
        </w:rPr>
        <w:t xml:space="preserve"> одержимо вираз</w:t>
      </w:r>
    </w:p>
    <w:p w:rsidR="000C32ED" w:rsidRPr="00CD27D0" w:rsidRDefault="00164E02" w:rsidP="00E44375">
      <w:pPr>
        <w:jc w:val="center"/>
        <w:rPr>
          <w:rFonts w:ascii="Times New Roman" w:eastAsiaTheme="minorEastAsia" w:hAnsi="Times New Roman" w:cs="Times New Roman"/>
          <w:i/>
          <w:lang w:val="uk-UA"/>
        </w:rPr>
      </w:pPr>
      <m:oMath>
        <m:sSub>
          <m:sSubPr>
            <m:ctrlPr>
              <w:rPr>
                <w:rFonts w:ascii="Cambria Math" w:hAnsi="Cambria Math" w:cs="Times New Roman"/>
                <w:i/>
                <w:lang w:val="uk-UA"/>
              </w:rPr>
            </m:ctrlPr>
          </m:sSubPr>
          <m:e>
            <m:r>
              <w:rPr>
                <w:rFonts w:ascii="Cambria Math" w:hAnsi="Cambria Math" w:cs="Times New Roman"/>
                <w:lang w:val="en-US"/>
              </w:rPr>
              <m:t>T</m:t>
            </m:r>
          </m:e>
          <m:sub>
            <m:r>
              <w:rPr>
                <w:rFonts w:ascii="Cambria Math" w:hAnsi="Cambria Math" w:cs="Times New Roman"/>
                <w:lang w:val="uk-UA"/>
              </w:rPr>
              <m:t>c</m:t>
            </m:r>
          </m:sub>
        </m:sSub>
        <m:r>
          <w:rPr>
            <w:rFonts w:ascii="Cambria Math" w:hAnsi="Cambria Math" w:cs="Times New Roman"/>
            <w:lang w:val="uk-UA"/>
          </w:rPr>
          <m:t>=</m:t>
        </m:r>
        <m:nary>
          <m:naryPr>
            <m:limLoc m:val="undOvr"/>
            <m:ctrlPr>
              <w:rPr>
                <w:rFonts w:ascii="Cambria Math" w:hAnsi="Cambria Math" w:cs="Times New Roman"/>
                <w:i/>
                <w:lang w:val="uk-UA"/>
              </w:rPr>
            </m:ctrlPr>
          </m:naryPr>
          <m:sub>
            <m:r>
              <w:rPr>
                <w:rFonts w:ascii="Cambria Math" w:hAnsi="Cambria Math" w:cs="Times New Roman"/>
                <w:lang w:val="uk-UA"/>
              </w:rPr>
              <m:t>0</m:t>
            </m:r>
          </m:sub>
          <m:sup>
            <m:r>
              <w:rPr>
                <w:rFonts w:ascii="Cambria Math" w:hAnsi="Cambria Math" w:cs="Times New Roman"/>
                <w:lang w:val="uk-UA"/>
              </w:rPr>
              <m:t>l</m:t>
            </m:r>
          </m:sup>
          <m:e>
            <m:f>
              <m:fPr>
                <m:ctrlPr>
                  <w:rPr>
                    <w:rFonts w:ascii="Cambria Math" w:hAnsi="Cambria Math" w:cs="Times New Roman"/>
                    <w:i/>
                    <w:lang w:val="uk-UA"/>
                  </w:rPr>
                </m:ctrlPr>
              </m:fPr>
              <m:num>
                <m:r>
                  <w:rPr>
                    <w:rFonts w:ascii="Cambria Math" w:hAnsi="Cambria Math" w:cs="Times New Roman"/>
                    <w:lang w:val="uk-UA"/>
                  </w:rPr>
                  <m:t>γA</m:t>
                </m:r>
              </m:num>
              <m:den>
                <m:r>
                  <w:rPr>
                    <w:rFonts w:ascii="Cambria Math" w:hAnsi="Cambria Math" w:cs="Times New Roman"/>
                    <w:lang w:val="uk-UA"/>
                  </w:rPr>
                  <m:t>2g</m:t>
                </m:r>
              </m:den>
            </m:f>
          </m:e>
        </m:nary>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f>
                  <m:fPr>
                    <m:ctrlPr>
                      <w:rPr>
                        <w:rFonts w:ascii="Cambria Math" w:eastAsiaTheme="minorEastAsia" w:hAnsi="Cambria Math" w:cs="Times New Roman"/>
                        <w:i/>
                        <w:lang w:val="uk-UA"/>
                      </w:rPr>
                    </m:ctrlPr>
                  </m:fPr>
                  <m:num>
                    <m:r>
                      <w:rPr>
                        <w:rFonts w:ascii="Cambria Math" w:eastAsiaTheme="minorEastAsia" w:hAnsi="Cambria Math" w:cs="Times New Roman"/>
                        <w:lang w:val="uk-UA"/>
                      </w:rPr>
                      <m:t>x</m:t>
                    </m:r>
                  </m:num>
                  <m:den>
                    <m:r>
                      <w:rPr>
                        <w:rFonts w:ascii="Cambria Math" w:eastAsiaTheme="minorEastAsia" w:hAnsi="Cambria Math" w:cs="Times New Roman"/>
                        <w:lang w:val="uk-UA"/>
                      </w:rPr>
                      <m:t>l</m:t>
                    </m:r>
                  </m:den>
                </m:f>
              </m:e>
            </m:d>
          </m:e>
          <m:sup>
            <m:r>
              <w:rPr>
                <w:rFonts w:ascii="Cambria Math" w:eastAsiaTheme="minorEastAsia" w:hAnsi="Cambria Math" w:cs="Times New Roman"/>
                <w:lang w:val="uk-UA"/>
              </w:rPr>
              <m:t>2</m:t>
            </m:r>
          </m:sup>
        </m:sSup>
        <m:r>
          <w:rPr>
            <w:rFonts w:ascii="Cambria Math" w:eastAsiaTheme="minorEastAsia" w:hAnsi="Cambria Math" w:cs="Times New Roman"/>
            <w:lang w:val="uk-UA"/>
          </w:rPr>
          <m:t>dx=</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γAl</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V</m:t>
                </m:r>
              </m:e>
              <m:sub>
                <m:r>
                  <w:rPr>
                    <w:rFonts w:ascii="Cambria Math" w:eastAsiaTheme="minorEastAsia" w:hAnsi="Cambria Math" w:cs="Times New Roman"/>
                    <w:lang w:val="uk-UA"/>
                  </w:rPr>
                  <m:t>1</m:t>
                </m:r>
              </m:sub>
              <m:sup>
                <m:r>
                  <w:rPr>
                    <w:rFonts w:ascii="Cambria Math" w:eastAsiaTheme="minorEastAsia" w:hAnsi="Cambria Math" w:cs="Times New Roman"/>
                    <w:lang w:val="uk-UA"/>
                  </w:rPr>
                  <m:t>2</m:t>
                </m:r>
              </m:sup>
            </m:sSubSup>
          </m:num>
          <m:den>
            <m:r>
              <w:rPr>
                <w:rFonts w:ascii="Cambria Math" w:eastAsiaTheme="minorEastAsia" w:hAnsi="Cambria Math" w:cs="Times New Roman"/>
                <w:lang w:val="uk-UA"/>
              </w:rPr>
              <m:t>2g</m:t>
            </m:r>
          </m:den>
        </m:f>
      </m:oMath>
      <w:r w:rsidR="00CD27D0" w:rsidRPr="00CD27D0">
        <w:rPr>
          <w:rFonts w:ascii="Times New Roman" w:eastAsiaTheme="minorEastAsia" w:hAnsi="Times New Roman" w:cs="Times New Roman"/>
          <w:i/>
          <w:lang w:val="uk-UA"/>
        </w:rPr>
        <w:t>.</w:t>
      </w:r>
    </w:p>
    <w:p w:rsidR="000C32ED" w:rsidRPr="00164E02" w:rsidRDefault="00164E02" w:rsidP="00CD27D0">
      <w:pPr>
        <w:ind w:firstLine="567"/>
        <w:jc w:val="both"/>
        <w:rPr>
          <w:rFonts w:ascii="Times New Roman" w:eastAsiaTheme="minorEastAsia" w:hAnsi="Times New Roman" w:cs="Times New Roman"/>
          <w:i/>
          <w:lang w:val="uk-UA"/>
        </w:rPr>
      </w:pPr>
      <w:r>
        <w:rPr>
          <w:rFonts w:ascii="Times New Roman" w:eastAsiaTheme="minorEastAsia" w:hAnsi="Times New Roman" w:cs="Times New Roman"/>
          <w:lang w:val="uk-UA"/>
        </w:rPr>
        <w:t xml:space="preserve">Якщо вагу стержня позначити через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oMath>
      <w:r>
        <w:rPr>
          <w:rFonts w:ascii="Times New Roman" w:eastAsiaTheme="minorEastAsia" w:hAnsi="Times New Roman" w:cs="Times New Roman"/>
          <w:lang w:val="uk-UA"/>
        </w:rPr>
        <w:t>, то для кінетичної енергії стержня одержимо формулу</w:t>
      </w:r>
    </w:p>
    <w:p w:rsidR="000C32ED" w:rsidRDefault="00164E02" w:rsidP="00E44375">
      <w:pPr>
        <w:jc w:val="center"/>
        <w:rPr>
          <w:rFonts w:ascii="Times New Roman" w:eastAsiaTheme="minorEastAsia"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en-US"/>
              </w:rPr>
              <m:t>T</m:t>
            </m:r>
          </m:e>
          <m:sub>
            <m:r>
              <w:rPr>
                <w:rFonts w:ascii="Cambria Math" w:hAnsi="Cambria Math" w:cs="Times New Roman"/>
                <w:lang w:val="uk-UA"/>
              </w:rPr>
              <m:t>c</m:t>
            </m:r>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num>
          <m:den>
            <m:r>
              <w:rPr>
                <w:rFonts w:ascii="Cambria Math" w:hAnsi="Cambria Math" w:cs="Times New Roman"/>
                <w:lang w:val="uk-UA"/>
              </w:rPr>
              <m:t>3</m:t>
            </m:r>
          </m:den>
        </m:f>
        <m:r>
          <w:rPr>
            <w:rFonts w:ascii="Cambria Math" w:hAnsi="Cambria Math" w:cs="Times New Roman"/>
            <w:lang w:val="uk-UA"/>
          </w:rPr>
          <m:t>∙</m:t>
        </m:r>
        <m:f>
          <m:fPr>
            <m:ctrlPr>
              <w:rPr>
                <w:rFonts w:ascii="Cambria Math"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V</m:t>
                </m:r>
              </m:e>
              <m:sub>
                <m:r>
                  <w:rPr>
                    <w:rFonts w:ascii="Cambria Math" w:eastAsiaTheme="minorEastAsia" w:hAnsi="Cambria Math" w:cs="Times New Roman"/>
                    <w:lang w:val="uk-UA"/>
                  </w:rPr>
                  <m:t>1</m:t>
                </m:r>
              </m:sub>
              <m:sup>
                <m:r>
                  <w:rPr>
                    <w:rFonts w:ascii="Cambria Math" w:eastAsiaTheme="minorEastAsia" w:hAnsi="Cambria Math" w:cs="Times New Roman"/>
                    <w:lang w:val="uk-UA"/>
                  </w:rPr>
                  <m:t>2</m:t>
                </m:r>
              </m:sup>
            </m:sSubSup>
          </m:num>
          <m:den>
            <m:r>
              <w:rPr>
                <w:rFonts w:ascii="Cambria Math" w:eastAsiaTheme="minorEastAsia" w:hAnsi="Cambria Math" w:cs="Times New Roman"/>
                <w:lang w:val="uk-UA"/>
              </w:rPr>
              <m:t>2g</m:t>
            </m:r>
          </m:den>
        </m:f>
      </m:oMath>
      <w:r>
        <w:rPr>
          <w:rFonts w:ascii="Times New Roman" w:eastAsiaTheme="minorEastAsia" w:hAnsi="Times New Roman" w:cs="Times New Roman"/>
          <w:lang w:val="uk-UA"/>
        </w:rPr>
        <w:t>.</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(16)</w:t>
      </w:r>
    </w:p>
    <w:p w:rsidR="00164E02" w:rsidRDefault="00164E02" w:rsidP="00164E02">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Цю кінетичну енергію можна розглядати як кінетичну енергію зведеної маси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m</m:t>
            </m:r>
          </m:e>
          <m:sub>
            <m:r>
              <w:rPr>
                <w:rFonts w:ascii="Cambria Math" w:eastAsiaTheme="minorEastAsia" w:hAnsi="Cambria Math" w:cs="Times New Roman"/>
                <w:lang w:val="uk-UA"/>
              </w:rPr>
              <m:t>зв</m:t>
            </m:r>
          </m:sub>
        </m:sSub>
      </m:oMath>
      <w:r>
        <w:rPr>
          <w:rFonts w:ascii="Times New Roman" w:eastAsiaTheme="minorEastAsia" w:hAnsi="Times New Roman" w:cs="Times New Roman"/>
          <w:lang w:val="uk-UA"/>
        </w:rPr>
        <w:t>, що дорівнює 1/3 маси всього стержня, зосередженої на його кінці</w:t>
      </w:r>
      <w:r w:rsidR="00B03D58">
        <w:rPr>
          <w:rFonts w:ascii="Times New Roman" w:eastAsiaTheme="minorEastAsia" w:hAnsi="Times New Roman" w:cs="Times New Roman"/>
          <w:lang w:val="uk-UA"/>
        </w:rPr>
        <w:t xml:space="preserve"> (рис. 3, б), тобто</w:t>
      </w:r>
    </w:p>
    <w:p w:rsidR="00164E02" w:rsidRDefault="00B03D58" w:rsidP="00E44375">
      <w:pPr>
        <w:jc w:val="center"/>
        <w:rPr>
          <w:rFonts w:ascii="Times New Roman" w:eastAsiaTheme="minorEastAsia"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en-US"/>
              </w:rPr>
              <m:t>T</m:t>
            </m:r>
          </m:e>
          <m:sub>
            <m:r>
              <w:rPr>
                <w:rFonts w:ascii="Cambria Math" w:hAnsi="Cambria Math" w:cs="Times New Roman"/>
                <w:lang w:val="uk-UA"/>
              </w:rPr>
              <m:t>c</m:t>
            </m:r>
          </m:sub>
        </m:sSub>
        <m:r>
          <w:rPr>
            <w:rFonts w:ascii="Cambria Math"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m</m:t>
            </m:r>
          </m:e>
          <m:sub>
            <m:r>
              <w:rPr>
                <w:rFonts w:ascii="Cambria Math" w:eastAsiaTheme="minorEastAsia" w:hAnsi="Cambria Math" w:cs="Times New Roman"/>
                <w:lang w:val="uk-UA"/>
              </w:rPr>
              <m:t>зв</m:t>
            </m:r>
          </m:sub>
        </m:sSub>
        <m:f>
          <m:fPr>
            <m:ctrlPr>
              <w:rPr>
                <w:rFonts w:ascii="Cambria Math"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V</m:t>
                </m:r>
              </m:e>
              <m:sub>
                <m:r>
                  <w:rPr>
                    <w:rFonts w:ascii="Cambria Math" w:eastAsiaTheme="minorEastAsia" w:hAnsi="Cambria Math" w:cs="Times New Roman"/>
                    <w:lang w:val="uk-UA"/>
                  </w:rPr>
                  <m:t>1</m:t>
                </m:r>
              </m:sub>
              <m:sup>
                <m:r>
                  <w:rPr>
                    <w:rFonts w:ascii="Cambria Math" w:eastAsiaTheme="minorEastAsia" w:hAnsi="Cambria Math" w:cs="Times New Roman"/>
                    <w:lang w:val="uk-UA"/>
                  </w:rPr>
                  <m:t>2</m:t>
                </m:r>
              </m:sup>
            </m:sSubSup>
          </m:num>
          <m:den>
            <m:r>
              <w:rPr>
                <w:rFonts w:ascii="Cambria Math" w:eastAsiaTheme="minorEastAsia" w:hAnsi="Cambria Math" w:cs="Times New Roman"/>
                <w:lang w:val="uk-UA"/>
              </w:rPr>
              <m:t>2</m:t>
            </m:r>
          </m:den>
        </m:f>
      </m:oMath>
      <w:r>
        <w:rPr>
          <w:rFonts w:ascii="Times New Roman" w:eastAsiaTheme="minorEastAsia" w:hAnsi="Times New Roman" w:cs="Times New Roman"/>
          <w:lang w:val="uk-UA"/>
        </w:rPr>
        <w:t>,</w:t>
      </w:r>
    </w:p>
    <w:p w:rsidR="00164E02" w:rsidRDefault="00B03D58" w:rsidP="00B03D58">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m</m:t>
            </m:r>
          </m:e>
          <m:sub>
            <m:r>
              <w:rPr>
                <w:rFonts w:ascii="Cambria Math" w:eastAsiaTheme="minorEastAsia" w:hAnsi="Cambria Math" w:cs="Times New Roman"/>
                <w:lang w:val="uk-UA"/>
              </w:rPr>
              <m:t>зв</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num>
          <m:den>
            <m:r>
              <w:rPr>
                <w:rFonts w:ascii="Cambria Math" w:eastAsiaTheme="minorEastAsia" w:hAnsi="Cambria Math" w:cs="Times New Roman"/>
                <w:lang w:val="uk-UA"/>
              </w:rPr>
              <m:t>g</m:t>
            </m:r>
          </m:den>
        </m:f>
      </m:oMath>
      <w:r>
        <w:rPr>
          <w:rFonts w:ascii="Times New Roman" w:eastAsiaTheme="minorEastAsia" w:hAnsi="Times New Roman" w:cs="Times New Roman"/>
          <w:lang w:val="uk-UA"/>
        </w:rPr>
        <w:t>.</w:t>
      </w:r>
    </w:p>
    <w:p w:rsidR="00B03D58" w:rsidRDefault="00B03D58" w:rsidP="00B03D5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Визначимо швидкість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oMath>
      <w:r>
        <w:rPr>
          <w:rFonts w:ascii="Times New Roman" w:eastAsiaTheme="minorEastAsia" w:hAnsi="Times New Roman" w:cs="Times New Roman"/>
          <w:lang w:val="uk-UA"/>
        </w:rPr>
        <w:t xml:space="preserve">. Максимальна швидкість падаючого вантажу </w:t>
      </w:r>
    </w:p>
    <w:p w:rsidR="00B03D58" w:rsidRPr="00B03D58" w:rsidRDefault="00B03D58" w:rsidP="00E44375">
      <w:pPr>
        <w:jc w:val="center"/>
        <w:rPr>
          <w:rFonts w:ascii="Times New Roman" w:eastAsiaTheme="minorEastAsia" w:hAnsi="Times New Roman" w:cs="Times New Roman"/>
        </w:rPr>
      </w:pPr>
      <m:oMath>
        <m:r>
          <w:rPr>
            <w:rFonts w:ascii="Cambria Math" w:eastAsiaTheme="minorEastAsia" w:hAnsi="Cambria Math" w:cs="Times New Roman"/>
            <w:lang w:val="uk-UA"/>
          </w:rPr>
          <m:t>V=</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2gh</m:t>
            </m:r>
          </m:e>
        </m:rad>
      </m:oMath>
      <w:r w:rsidRPr="00B03D58">
        <w:rPr>
          <w:rFonts w:ascii="Times New Roman" w:eastAsiaTheme="minorEastAsia" w:hAnsi="Times New Roman" w:cs="Times New Roman"/>
        </w:rPr>
        <w:t>.</w:t>
      </w:r>
    </w:p>
    <w:p w:rsidR="00B03D58" w:rsidRPr="001437E3" w:rsidRDefault="00B03D58" w:rsidP="00B03D5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Після зіткнення вантажу </w:t>
      </w:r>
      <w:r>
        <w:rPr>
          <w:rFonts w:ascii="Times New Roman" w:hAnsi="Times New Roman" w:cs="Times New Roman"/>
          <w:b/>
          <w:i/>
          <w:lang w:val="en-US"/>
        </w:rPr>
        <w:t>Q</w:t>
      </w:r>
      <w:r w:rsidR="001437E3">
        <w:rPr>
          <w:rFonts w:ascii="Times New Roman" w:hAnsi="Times New Roman" w:cs="Times New Roman"/>
          <w:lang w:val="uk-UA"/>
        </w:rPr>
        <w:t xml:space="preserve"> з потовщенням </w:t>
      </w:r>
      <w:r w:rsidR="001437E3" w:rsidRPr="001437E3">
        <w:rPr>
          <w:rFonts w:ascii="Times New Roman" w:hAnsi="Times New Roman" w:cs="Times New Roman"/>
          <w:b/>
          <w:i/>
          <w:lang w:val="en-US"/>
        </w:rPr>
        <w:t>S</w:t>
      </w:r>
      <w:r w:rsidR="001437E3">
        <w:rPr>
          <w:rFonts w:ascii="Times New Roman" w:hAnsi="Times New Roman" w:cs="Times New Roman"/>
          <w:lang w:val="uk-UA"/>
        </w:rPr>
        <w:t xml:space="preserve"> швидкість вантажу та нижнього кінця стержня, тобто його зведеної маси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m</m:t>
            </m:r>
          </m:e>
          <m:sub>
            <m:r>
              <w:rPr>
                <w:rFonts w:ascii="Cambria Math" w:eastAsiaTheme="minorEastAsia" w:hAnsi="Cambria Math" w:cs="Times New Roman"/>
                <w:lang w:val="uk-UA"/>
              </w:rPr>
              <m:t>зв</m:t>
            </m:r>
          </m:sub>
        </m:sSub>
      </m:oMath>
      <w:r w:rsidR="001437E3">
        <w:rPr>
          <w:rFonts w:ascii="Times New Roman" w:eastAsiaTheme="minorEastAsia" w:hAnsi="Times New Roman" w:cs="Times New Roman"/>
          <w:lang w:val="uk-UA"/>
        </w:rPr>
        <w:t xml:space="preserve">, буде дорівнювати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oMath>
      <w:r w:rsidR="001437E3">
        <w:rPr>
          <w:rFonts w:ascii="Times New Roman" w:eastAsiaTheme="minorEastAsia" w:hAnsi="Times New Roman" w:cs="Times New Roman"/>
          <w:lang w:val="uk-UA"/>
        </w:rPr>
        <w:t>. На підставі закону збереження кількості руху маємо</w:t>
      </w:r>
    </w:p>
    <w:p w:rsidR="00B03D58" w:rsidRPr="001437E3" w:rsidRDefault="001437E3" w:rsidP="00E44375">
      <w:pPr>
        <w:jc w:val="center"/>
        <w:rPr>
          <w:rFonts w:ascii="Times New Roman" w:eastAsiaTheme="minorEastAsia" w:hAnsi="Times New Roman" w:cs="Times New Roman"/>
          <w:lang w:val="uk-UA"/>
        </w:rPr>
      </w:pPr>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Q</m:t>
            </m:r>
          </m:num>
          <m:den>
            <m:r>
              <w:rPr>
                <w:rFonts w:ascii="Cambria Math" w:eastAsiaTheme="minorEastAsia" w:hAnsi="Cambria Math" w:cs="Times New Roman"/>
                <w:lang w:val="uk-UA"/>
              </w:rPr>
              <m:t>g</m:t>
            </m:r>
          </m:den>
        </m:f>
        <m:r>
          <w:rPr>
            <w:rFonts w:ascii="Cambria Math" w:eastAsiaTheme="minorEastAsia" w:hAnsi="Cambria Math" w:cs="Times New Roman"/>
            <w:lang w:val="uk-UA"/>
          </w:rPr>
          <m:t>∙V=</m:t>
        </m:r>
        <m:d>
          <m:dPr>
            <m:ctrlPr>
              <w:rPr>
                <w:rFonts w:ascii="Cambria Math" w:eastAsiaTheme="minorEastAsia" w:hAnsi="Cambria Math" w:cs="Times New Roman"/>
                <w:i/>
                <w:lang w:val="uk-UA"/>
              </w:rPr>
            </m:ctrlPr>
          </m:dPr>
          <m:e>
            <m:f>
              <m:fPr>
                <m:ctrlPr>
                  <w:rPr>
                    <w:rFonts w:ascii="Cambria Math" w:eastAsiaTheme="minorEastAsia" w:hAnsi="Cambria Math" w:cs="Times New Roman"/>
                    <w:i/>
                    <w:lang w:val="uk-UA"/>
                  </w:rPr>
                </m:ctrlPr>
              </m:fPr>
              <m:num>
                <m:r>
                  <w:rPr>
                    <w:rFonts w:ascii="Cambria Math" w:eastAsiaTheme="minorEastAsia" w:hAnsi="Cambria Math" w:cs="Times New Roman"/>
                    <w:lang w:val="en-US"/>
                  </w:rPr>
                  <m:t>Q</m:t>
                </m:r>
              </m:num>
              <m:den>
                <m:r>
                  <w:rPr>
                    <w:rFonts w:ascii="Cambria Math" w:eastAsiaTheme="minorEastAsia" w:hAnsi="Cambria Math" w:cs="Times New Roman"/>
                    <w:lang w:val="uk-UA"/>
                  </w:rPr>
                  <m:t>g</m:t>
                </m:r>
              </m:den>
            </m:f>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m</m:t>
                </m:r>
              </m:e>
              <m:sub>
                <m:r>
                  <w:rPr>
                    <w:rFonts w:ascii="Cambria Math" w:eastAsiaTheme="minorEastAsia" w:hAnsi="Cambria Math" w:cs="Times New Roman"/>
                    <w:lang w:val="uk-UA"/>
                  </w:rPr>
                  <m:t>зв</m:t>
                </m:r>
              </m:sub>
            </m:sSub>
          </m:e>
        </m:d>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oMath>
      <w:r w:rsidRPr="001437E3">
        <w:rPr>
          <w:rFonts w:ascii="Times New Roman" w:eastAsiaTheme="minorEastAsia" w:hAnsi="Times New Roman" w:cs="Times New Roman"/>
        </w:rPr>
        <w:t>,</w:t>
      </w:r>
    </w:p>
    <w:p w:rsidR="00B03D58" w:rsidRDefault="001437E3" w:rsidP="001437E3">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звідки </w:t>
      </w:r>
    </w:p>
    <w:p w:rsidR="00B03D58" w:rsidRDefault="001437E3" w:rsidP="00E4437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V</m:t>
            </m:r>
          </m:e>
          <m:sub>
            <m:r>
              <w:rPr>
                <w:rFonts w:ascii="Cambria Math" w:eastAsiaTheme="minorEastAsia" w:hAnsi="Cambria Math" w:cs="Times New Roman"/>
                <w:lang w:val="uk-UA"/>
              </w:rPr>
              <m:t>1</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V</m:t>
            </m:r>
          </m:num>
          <m:den>
            <m:r>
              <w:rPr>
                <w:rFonts w:ascii="Cambria Math" w:eastAsiaTheme="minorEastAsia" w:hAnsi="Cambria Math" w:cs="Times New Roman"/>
                <w:lang w:val="uk-UA"/>
              </w:rPr>
              <m:t>1+</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m</m:t>
                </m:r>
              </m:e>
              <m:sub>
                <m:r>
                  <w:rPr>
                    <w:rFonts w:ascii="Cambria Math" w:eastAsiaTheme="minorEastAsia" w:hAnsi="Cambria Math" w:cs="Times New Roman"/>
                    <w:lang w:val="uk-UA"/>
                  </w:rPr>
                  <m:t>зв</m:t>
                </m:r>
              </m:sub>
            </m:sSub>
            <m:f>
              <m:fPr>
                <m:ctrlPr>
                  <w:rPr>
                    <w:rFonts w:ascii="Cambria Math" w:eastAsiaTheme="minorEastAsia" w:hAnsi="Cambria Math" w:cs="Times New Roman"/>
                    <w:i/>
                    <w:lang w:val="uk-UA"/>
                  </w:rPr>
                </m:ctrlPr>
              </m:fPr>
              <m:num>
                <m:r>
                  <w:rPr>
                    <w:rFonts w:ascii="Cambria Math" w:eastAsiaTheme="minorEastAsia" w:hAnsi="Cambria Math" w:cs="Times New Roman"/>
                    <w:lang w:val="uk-UA"/>
                  </w:rPr>
                  <m:t>g</m:t>
                </m:r>
              </m:num>
              <m:den>
                <m:r>
                  <w:rPr>
                    <w:rFonts w:ascii="Cambria Math" w:eastAsiaTheme="minorEastAsia" w:hAnsi="Cambria Math" w:cs="Times New Roman"/>
                    <w:lang w:val="uk-UA"/>
                  </w:rPr>
                  <m:t>Q</m:t>
                </m:r>
              </m:den>
            </m:f>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V</m:t>
            </m:r>
          </m:num>
          <m:den>
            <m:r>
              <w:rPr>
                <w:rFonts w:ascii="Cambria Math" w:eastAsiaTheme="minorEastAsia" w:hAnsi="Cambria Math" w:cs="Times New Roman"/>
                <w:lang w:val="uk-UA"/>
              </w:rPr>
              <m:t>1+</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num>
              <m:den>
                <m:r>
                  <w:rPr>
                    <w:rFonts w:ascii="Cambria Math" w:eastAsiaTheme="minorEastAsia" w:hAnsi="Cambria Math" w:cs="Times New Roman"/>
                    <w:lang w:val="uk-UA"/>
                  </w:rPr>
                  <m:t>Q</m:t>
                </m:r>
              </m:den>
            </m:f>
          </m:den>
        </m:f>
      </m:oMath>
      <w:r w:rsidR="00AC5ABD">
        <w:rPr>
          <w:rFonts w:ascii="Times New Roman" w:eastAsiaTheme="minorEastAsia" w:hAnsi="Times New Roman" w:cs="Times New Roman"/>
          <w:lang w:val="uk-UA"/>
        </w:rPr>
        <w:t>.</w:t>
      </w:r>
    </w:p>
    <w:p w:rsidR="00B03D58" w:rsidRDefault="00AC5ABD" w:rsidP="00AC5AB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Підставляючи значення енергій (14), (15), (16) в рівняння (13) , знайдемо,</w:t>
      </w:r>
    </w:p>
    <w:p w:rsidR="00AC5ABD" w:rsidRPr="0062657C" w:rsidRDefault="00AC5ABD" w:rsidP="00E44375">
      <w:pPr>
        <w:jc w:val="center"/>
        <w:rPr>
          <w:rFonts w:ascii="Times New Roman" w:eastAsiaTheme="minorEastAsia" w:hAnsi="Times New Roman" w:cs="Times New Roman"/>
          <w:lang w:val="uk-UA"/>
        </w:rPr>
      </w:pPr>
      <m:oMath>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h+</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Sub>
          </m:e>
        </m:d>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r>
              <w:rPr>
                <w:rFonts w:ascii="Cambria Math" w:eastAsiaTheme="minorEastAsia" w:hAnsi="Cambria Math" w:cs="Times New Roman"/>
                <w:lang w:val="uk-UA"/>
              </w:rPr>
              <m:t>h</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1+</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num>
                      <m:den>
                        <m:r>
                          <w:rPr>
                            <w:rFonts w:ascii="Cambria Math" w:eastAsiaTheme="minorEastAsia" w:hAnsi="Cambria Math" w:cs="Times New Roman"/>
                            <w:lang w:val="uk-UA"/>
                          </w:rPr>
                          <m:t>Q</m:t>
                        </m:r>
                      </m:den>
                    </m:f>
                  </m:e>
                </m:d>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δ</m:t>
                </m:r>
              </m:e>
              <m:sub>
                <m:r>
                  <w:rPr>
                    <w:rFonts w:ascii="Cambria Math" w:eastAsiaTheme="minorEastAsia" w:hAnsi="Cambria Math" w:cs="Times New Roman"/>
                    <w:lang w:val="uk-UA"/>
                  </w:rPr>
                  <m:t>д</m:t>
                </m:r>
              </m:sub>
              <m:sup>
                <m:r>
                  <w:rPr>
                    <w:rFonts w:ascii="Cambria Math" w:eastAsiaTheme="minorEastAsia" w:hAnsi="Cambria Math" w:cs="Times New Roman"/>
                    <w:lang w:val="uk-UA"/>
                  </w:rPr>
                  <m:t>2</m:t>
                </m:r>
              </m:sup>
            </m:sSubSup>
            <m:r>
              <w:rPr>
                <w:rFonts w:ascii="Cambria Math" w:eastAsiaTheme="minorEastAsia" w:hAnsi="Cambria Math" w:cs="Times New Roman"/>
                <w:lang w:val="uk-UA"/>
              </w:rPr>
              <m:t>EA</m:t>
            </m:r>
          </m:num>
          <m:den>
            <m:r>
              <w:rPr>
                <w:rFonts w:ascii="Cambria Math" w:eastAsiaTheme="minorEastAsia" w:hAnsi="Cambria Math" w:cs="Times New Roman"/>
                <w:lang w:val="uk-UA"/>
              </w:rPr>
              <m:t>2l</m:t>
            </m:r>
          </m:den>
        </m:f>
      </m:oMath>
      <w:r w:rsidR="0062657C" w:rsidRPr="0062657C">
        <w:rPr>
          <w:rFonts w:ascii="Times New Roman" w:eastAsiaTheme="minorEastAsia" w:hAnsi="Times New Roman" w:cs="Times New Roman"/>
          <w:lang w:val="uk-UA"/>
        </w:rPr>
        <w:t>.</w:t>
      </w:r>
    </w:p>
    <w:p w:rsidR="00AC5ABD" w:rsidRDefault="0062657C" w:rsidP="0062657C">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Розв’язуючи відносно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Sub>
      </m:oMath>
      <w:r>
        <w:rPr>
          <w:rFonts w:ascii="Times New Roman" w:eastAsiaTheme="minorEastAsia" w:hAnsi="Times New Roman" w:cs="Times New Roman"/>
          <w:lang w:val="uk-UA"/>
        </w:rPr>
        <w:t xml:space="preserve"> та враховуючи, що </w:t>
      </w:r>
      <m:oMath>
        <m:f>
          <m:fPr>
            <m:ctrlPr>
              <w:rPr>
                <w:rFonts w:ascii="Cambria Math" w:eastAsiaTheme="minorEastAsia" w:hAnsi="Cambria Math" w:cs="Times New Roman"/>
                <w:i/>
                <w:lang w:val="uk-UA"/>
              </w:rPr>
            </m:ctrlPr>
          </m:fPr>
          <m:num>
            <m:r>
              <w:rPr>
                <w:rFonts w:ascii="Cambria Math" w:eastAsiaTheme="minorEastAsia" w:hAnsi="Cambria Math" w:cs="Times New Roman"/>
                <w:lang w:val="en-US"/>
              </w:rPr>
              <m:t>Ql</m:t>
            </m:r>
          </m:num>
          <m:den>
            <m:r>
              <w:rPr>
                <w:rFonts w:ascii="Cambria Math" w:eastAsiaTheme="minorEastAsia" w:hAnsi="Cambria Math" w:cs="Times New Roman"/>
                <w:lang w:val="uk-UA"/>
              </w:rPr>
              <m:t>EA</m:t>
            </m:r>
          </m:den>
        </m:f>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oMath>
      <w:r>
        <w:rPr>
          <w:rFonts w:ascii="Times New Roman" w:eastAsiaTheme="minorEastAsia" w:hAnsi="Times New Roman" w:cs="Times New Roman"/>
          <w:lang w:val="uk-UA"/>
        </w:rPr>
        <w:t>, дістанемо</w:t>
      </w:r>
    </w:p>
    <w:p w:rsidR="0062657C" w:rsidRPr="00CA39E8" w:rsidRDefault="0062657C" w:rsidP="00E4437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
          <m:dPr>
            <m:ctrlPr>
              <w:rPr>
                <w:rFonts w:ascii="Cambria Math" w:eastAsiaTheme="minorEastAsia" w:hAnsi="Cambria Math" w:cs="Times New Roman"/>
                <w:i/>
                <w:lang w:val="uk-UA"/>
              </w:rPr>
            </m:ctrlPr>
          </m:dPr>
          <m:e>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h</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1+</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num>
                      <m:den>
                        <m:r>
                          <w:rPr>
                            <w:rFonts w:ascii="Cambria Math" w:eastAsiaTheme="minorEastAsia" w:hAnsi="Cambria Math" w:cs="Times New Roman"/>
                            <w:lang w:val="uk-UA"/>
                          </w:rPr>
                          <m:t>Q</m:t>
                        </m:r>
                      </m:den>
                    </m:f>
                  </m:den>
                </m:f>
              </m:e>
            </m:rad>
          </m:e>
        </m:d>
      </m:oMath>
      <w:r w:rsidR="00CA39E8" w:rsidRPr="00CA39E8">
        <w:rPr>
          <w:rFonts w:ascii="Times New Roman" w:eastAsiaTheme="minorEastAsia" w:hAnsi="Times New Roman" w:cs="Times New Roman"/>
          <w:lang w:val="uk-UA"/>
        </w:rPr>
        <w:t>.</w:t>
      </w:r>
      <w:r w:rsidR="00CA39E8">
        <w:rPr>
          <w:rFonts w:ascii="Times New Roman" w:eastAsiaTheme="minorEastAsia" w:hAnsi="Times New Roman" w:cs="Times New Roman"/>
          <w:lang w:val="uk-UA"/>
        </w:rPr>
        <w:tab/>
      </w:r>
      <w:r w:rsidR="00CA39E8">
        <w:rPr>
          <w:rFonts w:ascii="Times New Roman" w:eastAsiaTheme="minorEastAsia" w:hAnsi="Times New Roman" w:cs="Times New Roman"/>
          <w:lang w:val="uk-UA"/>
        </w:rPr>
        <w:tab/>
        <w:t>(17)</w:t>
      </w:r>
    </w:p>
    <w:p w:rsidR="0062657C" w:rsidRDefault="00CA39E8" w:rsidP="00CA39E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Отже, динамічний коефіцієнт при врахуванні маси стержня, що зазнає удару, визначають за формулою</w:t>
      </w:r>
    </w:p>
    <w:p w:rsidR="0062657C" w:rsidRDefault="00CA39E8" w:rsidP="00E4437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h</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1+</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num>
                  <m:den>
                    <m:r>
                      <w:rPr>
                        <w:rFonts w:ascii="Cambria Math" w:eastAsiaTheme="minorEastAsia" w:hAnsi="Cambria Math" w:cs="Times New Roman"/>
                        <w:lang w:val="uk-UA"/>
                      </w:rPr>
                      <m:t>Q</m:t>
                    </m:r>
                  </m:den>
                </m:f>
              </m:den>
            </m:f>
          </m:e>
        </m:rad>
      </m:oMath>
      <w:r>
        <w:rPr>
          <w:rFonts w:ascii="Times New Roman" w:eastAsiaTheme="minorEastAsia" w:hAnsi="Times New Roman" w:cs="Times New Roman"/>
          <w:lang w:val="uk-UA"/>
        </w:rPr>
        <w:t>.</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(18)</w:t>
      </w:r>
    </w:p>
    <w:p w:rsidR="00CA39E8" w:rsidRPr="00CA39E8" w:rsidRDefault="00CA39E8" w:rsidP="00CA39E8">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Якщо вага стержня мала в порівнянні з вагою вантажу </w:t>
      </w:r>
      <w:r>
        <w:rPr>
          <w:rFonts w:ascii="Times New Roman" w:hAnsi="Times New Roman" w:cs="Times New Roman"/>
          <w:b/>
          <w:i/>
          <w:lang w:val="en-US"/>
        </w:rPr>
        <w:t>Q</w:t>
      </w:r>
      <w:r>
        <w:rPr>
          <w:rFonts w:ascii="Times New Roman" w:hAnsi="Times New Roman" w:cs="Times New Roman"/>
          <w:lang w:val="uk-UA"/>
        </w:rPr>
        <w:t>, то величин</w:t>
      </w:r>
      <w:r w:rsidR="009A1915">
        <w:rPr>
          <w:rFonts w:ascii="Times New Roman" w:hAnsi="Times New Roman" w:cs="Times New Roman"/>
          <w:lang w:val="uk-UA"/>
        </w:rPr>
        <w:t>ою</w:t>
      </w:r>
      <w:r>
        <w:rPr>
          <w:rFonts w:ascii="Times New Roman" w:hAnsi="Times New Roman" w:cs="Times New Roman"/>
          <w:lang w:val="uk-UA"/>
        </w:rPr>
        <w:t xml:space="preserve"> </w:t>
      </w:r>
      <m:oMath>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3</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num>
          <m:den>
            <m:r>
              <w:rPr>
                <w:rFonts w:ascii="Cambria Math" w:eastAsiaTheme="minorEastAsia" w:hAnsi="Cambria Math" w:cs="Times New Roman"/>
                <w:lang w:val="uk-UA"/>
              </w:rPr>
              <m:t>Q</m:t>
            </m:r>
          </m:den>
        </m:f>
      </m:oMath>
      <w:r>
        <w:rPr>
          <w:rFonts w:ascii="Times New Roman" w:eastAsiaTheme="minorEastAsia" w:hAnsi="Times New Roman" w:cs="Times New Roman"/>
          <w:lang w:val="uk-UA"/>
        </w:rPr>
        <w:t xml:space="preserve"> в порівнянні з одиницею можна нехтувати і користуватися</w:t>
      </w:r>
      <w:r w:rsidR="009A1915">
        <w:rPr>
          <w:rFonts w:ascii="Times New Roman" w:eastAsiaTheme="minorEastAsia" w:hAnsi="Times New Roman" w:cs="Times New Roman"/>
          <w:lang w:val="uk-UA"/>
        </w:rPr>
        <w:t xml:space="preserve"> для динамічного коефіцієнту виразом (8).</w:t>
      </w:r>
    </w:p>
    <w:p w:rsidR="00CA39E8" w:rsidRPr="009A1915" w:rsidRDefault="009A1915" w:rsidP="009A191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Для консолі можна показати, що зведена вага балки дорівнюватиме </w:t>
      </w:r>
      <m:oMath>
        <m:f>
          <m:fPr>
            <m:ctrlPr>
              <w:rPr>
                <w:rFonts w:ascii="Cambria Math" w:eastAsiaTheme="minorEastAsia" w:hAnsi="Cambria Math" w:cs="Times New Roman"/>
                <w:i/>
                <w:lang w:val="uk-UA"/>
              </w:rPr>
            </m:ctrlPr>
          </m:fPr>
          <m:num>
            <m:r>
              <w:rPr>
                <w:rFonts w:ascii="Cambria Math" w:eastAsiaTheme="minorEastAsia" w:hAnsi="Cambria Math" w:cs="Times New Roman"/>
                <w:lang w:val="uk-UA"/>
              </w:rPr>
              <m:t>33</m:t>
            </m:r>
          </m:num>
          <m:den>
            <m:r>
              <w:rPr>
                <w:rFonts w:ascii="Cambria Math" w:eastAsiaTheme="minorEastAsia" w:hAnsi="Cambria Math" w:cs="Times New Roman"/>
                <w:lang w:val="uk-UA"/>
              </w:rPr>
              <m:t>140</m:t>
            </m:r>
          </m:den>
        </m:f>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б</m:t>
            </m:r>
          </m:sub>
        </m:sSub>
      </m:oMath>
      <w:r>
        <w:rPr>
          <w:rFonts w:ascii="Times New Roman" w:eastAsiaTheme="minorEastAsia" w:hAnsi="Times New Roman" w:cs="Times New Roman"/>
          <w:lang w:val="uk-UA"/>
        </w:rPr>
        <w:t xml:space="preserve">; отже, для динамічного коефіцієнта при ударному згині консолі вантажем </w:t>
      </w:r>
      <w:r>
        <w:rPr>
          <w:rFonts w:ascii="Times New Roman" w:hAnsi="Times New Roman" w:cs="Times New Roman"/>
          <w:b/>
          <w:i/>
          <w:lang w:val="en-US"/>
        </w:rPr>
        <w:t>Q</w:t>
      </w:r>
      <w:r>
        <w:rPr>
          <w:rFonts w:ascii="Times New Roman" w:hAnsi="Times New Roman" w:cs="Times New Roman"/>
          <w:lang w:val="uk-UA"/>
        </w:rPr>
        <w:t xml:space="preserve">, що падає на кінець консолі, одержимо вираз </w:t>
      </w:r>
    </w:p>
    <w:p w:rsidR="00CA39E8" w:rsidRDefault="009A1915" w:rsidP="00E4437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h</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1+</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33</m:t>
                    </m:r>
                  </m:num>
                  <m:den>
                    <m:r>
                      <w:rPr>
                        <w:rFonts w:ascii="Cambria Math" w:eastAsiaTheme="minorEastAsia" w:hAnsi="Cambria Math" w:cs="Times New Roman"/>
                        <w:lang w:val="uk-UA"/>
                      </w:rPr>
                      <m:t>140</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б</m:t>
                        </m:r>
                      </m:sub>
                    </m:sSub>
                  </m:num>
                  <m:den>
                    <m:r>
                      <w:rPr>
                        <w:rFonts w:ascii="Cambria Math" w:eastAsiaTheme="minorEastAsia" w:hAnsi="Cambria Math" w:cs="Times New Roman"/>
                        <w:lang w:val="uk-UA"/>
                      </w:rPr>
                      <m:t>Q</m:t>
                    </m:r>
                  </m:den>
                </m:f>
              </m:den>
            </m:f>
          </m:e>
        </m:rad>
      </m:oMath>
      <w:r>
        <w:rPr>
          <w:rFonts w:ascii="Times New Roman" w:eastAsiaTheme="minorEastAsia" w:hAnsi="Times New Roman" w:cs="Times New Roman"/>
          <w:lang w:val="uk-UA"/>
        </w:rPr>
        <w:t>.</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(19)</w:t>
      </w:r>
    </w:p>
    <w:p w:rsidR="009A1915" w:rsidRDefault="009A1915" w:rsidP="009A1915">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У загальному вигляді</w:t>
      </w:r>
      <w:r w:rsidR="00315C52">
        <w:rPr>
          <w:rFonts w:ascii="Times New Roman" w:eastAsiaTheme="minorEastAsia" w:hAnsi="Times New Roman" w:cs="Times New Roman"/>
          <w:lang w:val="uk-UA"/>
        </w:rPr>
        <w:t xml:space="preserve"> для динамічного коефіцієнта, при врахуванні маси системи, що зазнає удару, можна записати</w:t>
      </w:r>
    </w:p>
    <w:p w:rsidR="009A1915" w:rsidRDefault="00315C52" w:rsidP="00E44375">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h</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1+</m:t>
                </m:r>
                <m:r>
                  <w:rPr>
                    <w:rFonts w:ascii="Cambria Math" w:eastAsiaTheme="minorEastAsia" w:hAnsi="Cambria Math" w:cs="Times New Roman"/>
                    <w:lang w:val="uk-UA"/>
                  </w:rPr>
                  <m:t>α</m:t>
                </m:r>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с</m:t>
                        </m:r>
                      </m:sub>
                    </m:sSub>
                  </m:num>
                  <m:den>
                    <m:r>
                      <w:rPr>
                        <w:rFonts w:ascii="Cambria Math" w:eastAsiaTheme="minorEastAsia" w:hAnsi="Cambria Math" w:cs="Times New Roman"/>
                        <w:lang w:val="uk-UA"/>
                      </w:rPr>
                      <m:t>Q</m:t>
                    </m:r>
                  </m:den>
                </m:f>
              </m:den>
            </m:f>
          </m:e>
        </m:rad>
      </m:oMath>
      <w:r>
        <w:rPr>
          <w:rFonts w:ascii="Times New Roman" w:eastAsiaTheme="minorEastAsia" w:hAnsi="Times New Roman" w:cs="Times New Roman"/>
          <w:lang w:val="uk-UA"/>
        </w:rPr>
        <w:t>,</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t>(20)</w:t>
      </w:r>
    </w:p>
    <w:p w:rsidR="00315C52" w:rsidRDefault="00315C52" w:rsidP="00315C52">
      <w:pPr>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де </w:t>
      </w:r>
      <m:oMath>
        <m:r>
          <w:rPr>
            <w:rFonts w:ascii="Cambria Math" w:eastAsiaTheme="minorEastAsia" w:hAnsi="Cambria Math" w:cs="Times New Roman"/>
            <w:lang w:val="uk-UA"/>
          </w:rPr>
          <m:t>α</m:t>
        </m:r>
      </m:oMath>
      <w:r>
        <w:rPr>
          <w:rFonts w:ascii="Times New Roman" w:eastAsiaTheme="minorEastAsia" w:hAnsi="Times New Roman" w:cs="Times New Roman"/>
          <w:lang w:val="uk-UA"/>
        </w:rPr>
        <w:t xml:space="preserve"> – коефіцієнт зведення маси системи, що зазнає удару.</w:t>
      </w:r>
    </w:p>
    <w:p w:rsidR="00315C52" w:rsidRPr="00E44375" w:rsidRDefault="00315C52" w:rsidP="00315C52">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Для стержня й пружини при поздовжньому ударі </w:t>
      </w:r>
      <m:oMath>
        <m:r>
          <w:rPr>
            <w:rFonts w:ascii="Cambria Math" w:eastAsiaTheme="minorEastAsia" w:hAnsi="Cambria Math" w:cs="Times New Roman"/>
            <w:lang w:val="uk-UA"/>
          </w:rPr>
          <m:t>α</m:t>
        </m:r>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m:t>
            </m:r>
          </m:num>
          <m:den>
            <m:r>
              <w:rPr>
                <w:rFonts w:ascii="Cambria Math" w:eastAsiaTheme="minorEastAsia" w:hAnsi="Cambria Math" w:cs="Times New Roman"/>
                <w:lang w:val="uk-UA"/>
              </w:rPr>
              <m:t>3</m:t>
            </m:r>
          </m:den>
        </m:f>
      </m:oMath>
      <w:r>
        <w:rPr>
          <w:rFonts w:ascii="Times New Roman" w:eastAsiaTheme="minorEastAsia" w:hAnsi="Times New Roman" w:cs="Times New Roman"/>
          <w:lang w:val="uk-UA"/>
        </w:rPr>
        <w:t xml:space="preserve">; для консолі при ударному згині </w:t>
      </w:r>
      <m:oMath>
        <m:r>
          <w:rPr>
            <w:rFonts w:ascii="Cambria Math" w:eastAsiaTheme="minorEastAsia" w:hAnsi="Cambria Math" w:cs="Times New Roman"/>
            <w:lang w:val="uk-UA"/>
          </w:rPr>
          <m:t>α=</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33</m:t>
            </m:r>
          </m:num>
          <m:den>
            <m:r>
              <w:rPr>
                <w:rFonts w:ascii="Cambria Math" w:eastAsiaTheme="minorEastAsia" w:hAnsi="Cambria Math" w:cs="Times New Roman"/>
                <w:lang w:val="uk-UA"/>
              </w:rPr>
              <m:t>140</m:t>
            </m:r>
          </m:den>
        </m:f>
      </m:oMath>
      <w:r>
        <w:rPr>
          <w:rFonts w:ascii="Times New Roman" w:eastAsiaTheme="minorEastAsia" w:hAnsi="Times New Roman" w:cs="Times New Roman"/>
          <w:lang w:val="uk-UA"/>
        </w:rPr>
        <w:t>;</w:t>
      </w:r>
      <w:r w:rsidR="00EC13B3">
        <w:rPr>
          <w:rFonts w:ascii="Times New Roman" w:eastAsiaTheme="minorEastAsia" w:hAnsi="Times New Roman" w:cs="Times New Roman"/>
          <w:lang w:val="uk-UA"/>
        </w:rPr>
        <w:t xml:space="preserve"> для балки на двох опорах при ударі вантажем, що падає на середину прольоту, - </w:t>
      </w:r>
      <m:oMath>
        <m:r>
          <w:rPr>
            <w:rFonts w:ascii="Cambria Math" w:eastAsiaTheme="minorEastAsia" w:hAnsi="Cambria Math" w:cs="Times New Roman"/>
            <w:lang w:val="uk-UA"/>
          </w:rPr>
          <m:t>α=</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17</m:t>
            </m:r>
          </m:num>
          <m:den>
            <m:r>
              <w:rPr>
                <w:rFonts w:ascii="Cambria Math" w:eastAsiaTheme="minorEastAsia" w:hAnsi="Cambria Math" w:cs="Times New Roman"/>
                <w:lang w:val="uk-UA"/>
              </w:rPr>
              <m:t>35</m:t>
            </m:r>
          </m:den>
        </m:f>
      </m:oMath>
      <w:r w:rsidR="00EC13B3">
        <w:rPr>
          <w:rFonts w:ascii="Times New Roman" w:eastAsiaTheme="minorEastAsia" w:hAnsi="Times New Roman" w:cs="Times New Roman"/>
          <w:lang w:val="uk-UA"/>
        </w:rPr>
        <w:t xml:space="preserve">. </w:t>
      </w:r>
    </w:p>
    <w:p w:rsidR="00A509B0" w:rsidRDefault="00562913" w:rsidP="00A509B0">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Із виразу для динамічного коефіцієнта видно, що його величина, а отже, й величина напруження при ударі зменшується із збільшенням деформативності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oMath>
      <w:r>
        <w:rPr>
          <w:rFonts w:ascii="Times New Roman" w:eastAsiaTheme="minorEastAsia" w:hAnsi="Times New Roman" w:cs="Times New Roman"/>
          <w:lang w:val="uk-UA"/>
        </w:rPr>
        <w:t xml:space="preserve">. </w:t>
      </w:r>
      <w:r w:rsidR="00D7206F">
        <w:rPr>
          <w:rFonts w:ascii="Times New Roman" w:eastAsiaTheme="minorEastAsia" w:hAnsi="Times New Roman" w:cs="Times New Roman"/>
          <w:lang w:val="uk-UA"/>
        </w:rPr>
        <w:t>Т</w:t>
      </w:r>
      <w:r>
        <w:rPr>
          <w:rFonts w:ascii="Times New Roman" w:eastAsiaTheme="minorEastAsia" w:hAnsi="Times New Roman" w:cs="Times New Roman"/>
          <w:lang w:val="uk-UA"/>
        </w:rPr>
        <w:t>ому на практиці для зменшення</w:t>
      </w:r>
      <w:r w:rsidR="00D7206F">
        <w:rPr>
          <w:rFonts w:ascii="Times New Roman" w:eastAsiaTheme="minorEastAsia" w:hAnsi="Times New Roman" w:cs="Times New Roman"/>
          <w:lang w:val="uk-UA"/>
        </w:rPr>
        <w:t xml:space="preserve"> напружень при ударі дуже часто штучно збільшують деформативність системи, що зазнає удару, введенням в систему пружних елементів. Такі пружні елементи називають амортизаторами; у транспортних об’єктах їх називають ресорами.</w:t>
      </w:r>
    </w:p>
    <w:p w:rsidR="00BF0BB6" w:rsidRDefault="00BF0BB6" w:rsidP="00A509B0">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Ми бачили, таким чином, що при ударних навантаженнях напруження в конструкції різко зростають і це збільшення напружень </w:t>
      </w:r>
      <w:r w:rsidR="00386EE7">
        <w:rPr>
          <w:rFonts w:ascii="Times New Roman" w:eastAsiaTheme="minorEastAsia" w:hAnsi="Times New Roman" w:cs="Times New Roman"/>
          <w:lang w:val="uk-UA"/>
        </w:rPr>
        <w:lastRenderedPageBreak/>
        <w:t>можна обчислити за допомогою динамічного коефіцієнта. Проте цим ще не вичерпується вплив швидкості навантаження. Виявляється, що сам матеріал конструкції гірше відчуває ударне навантаження, ніж статичне. Іноді, коли матеріал високу пластичність при статичних навантаженнях, при ударному навантаженні він виявляється крихким. Тому для детале</w:t>
      </w:r>
      <w:r w:rsidR="006A24CE">
        <w:rPr>
          <w:rFonts w:ascii="Times New Roman" w:eastAsiaTheme="minorEastAsia" w:hAnsi="Times New Roman" w:cs="Times New Roman"/>
          <w:lang w:val="uk-UA"/>
        </w:rPr>
        <w:t>й, які працюють в умовах динамічного навантаження, необхідно вибирати матеріал, що має достатню ударну в’язкість. Величину ударної в’язкості визначають лабораторним шляхом, випробовуючи спеціальні зразки на ударний згин.</w:t>
      </w:r>
    </w:p>
    <w:p w:rsidR="006A24CE" w:rsidRDefault="006A24CE" w:rsidP="00A509B0">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Ударною в’язкістю називається відношення енергії, що витрачається на руйнування зразка, до площі перерізу зразка.</w:t>
      </w:r>
    </w:p>
    <w:p w:rsidR="006A24CE" w:rsidRDefault="006A24CE" w:rsidP="00A509B0">
      <w:pPr>
        <w:ind w:firstLine="567"/>
        <w:jc w:val="both"/>
        <w:rPr>
          <w:rFonts w:ascii="Times New Roman" w:hAnsi="Times New Roman" w:cs="Times New Roman"/>
          <w:lang w:val="uk-UA"/>
        </w:rPr>
      </w:pPr>
      <w:r w:rsidRPr="006A24CE">
        <w:rPr>
          <w:rFonts w:ascii="Times New Roman" w:eastAsiaTheme="minorEastAsia" w:hAnsi="Times New Roman" w:cs="Times New Roman"/>
          <w:b/>
          <w:lang w:val="uk-UA"/>
        </w:rPr>
        <w:t xml:space="preserve">Приклад. </w:t>
      </w:r>
      <w:r w:rsidRPr="006A24CE">
        <w:rPr>
          <w:rFonts w:ascii="Times New Roman" w:eastAsiaTheme="minorEastAsia" w:hAnsi="Times New Roman" w:cs="Times New Roman"/>
          <w:lang w:val="uk-UA"/>
        </w:rPr>
        <w:t>Візок мостового крана з платформою для вантажу</w:t>
      </w:r>
      <w:r w:rsidR="00D8075E">
        <w:rPr>
          <w:rFonts w:ascii="Times New Roman" w:eastAsiaTheme="minorEastAsia" w:hAnsi="Times New Roman" w:cs="Times New Roman"/>
          <w:lang w:val="uk-UA"/>
        </w:rPr>
        <w:t xml:space="preserve"> переміщується по двох паралельних двотаврових балках №24а (рис. 4). Обчислити напруження в канаті і в балках, якщо при середньому положенні візка на платформу падає вантаж </w:t>
      </w:r>
      <w:r w:rsidR="00D8075E">
        <w:rPr>
          <w:rFonts w:ascii="Times New Roman" w:hAnsi="Times New Roman" w:cs="Times New Roman"/>
          <w:b/>
          <w:i/>
          <w:lang w:val="en-US"/>
        </w:rPr>
        <w:t>Q</w:t>
      </w:r>
      <w:r w:rsidR="00D8075E">
        <w:rPr>
          <w:rFonts w:ascii="Times New Roman" w:hAnsi="Times New Roman" w:cs="Times New Roman"/>
          <w:b/>
          <w:i/>
          <w:lang w:val="uk-UA"/>
        </w:rPr>
        <w:t xml:space="preserve"> = 2 </w:t>
      </w:r>
      <w:proofErr w:type="spellStart"/>
      <w:r w:rsidR="00D8075E">
        <w:rPr>
          <w:rFonts w:ascii="Times New Roman" w:hAnsi="Times New Roman" w:cs="Times New Roman"/>
          <w:b/>
          <w:i/>
          <w:lang w:val="uk-UA"/>
        </w:rPr>
        <w:t>кН</w:t>
      </w:r>
      <w:proofErr w:type="spellEnd"/>
      <w:r w:rsidR="00D8075E">
        <w:rPr>
          <w:rFonts w:ascii="Times New Roman" w:hAnsi="Times New Roman" w:cs="Times New Roman"/>
          <w:lang w:val="uk-UA"/>
        </w:rPr>
        <w:t xml:space="preserve"> з висоти </w:t>
      </w:r>
      <w:r w:rsidR="00D8075E">
        <w:rPr>
          <w:rFonts w:ascii="Times New Roman" w:hAnsi="Times New Roman" w:cs="Times New Roman"/>
          <w:b/>
          <w:i/>
          <w:lang w:val="en-US"/>
        </w:rPr>
        <w:t>h</w:t>
      </w:r>
      <w:r w:rsidR="00D8075E" w:rsidRPr="00D8075E">
        <w:rPr>
          <w:rFonts w:ascii="Times New Roman" w:hAnsi="Times New Roman" w:cs="Times New Roman"/>
          <w:b/>
          <w:i/>
        </w:rPr>
        <w:t xml:space="preserve"> = 20</w:t>
      </w:r>
      <w:r w:rsidR="00D8075E">
        <w:rPr>
          <w:rFonts w:ascii="Times New Roman" w:hAnsi="Times New Roman" w:cs="Times New Roman"/>
          <w:b/>
          <w:i/>
          <w:lang w:val="uk-UA"/>
        </w:rPr>
        <w:t xml:space="preserve"> см</w:t>
      </w:r>
      <w:r w:rsidR="00D8075E">
        <w:rPr>
          <w:rFonts w:ascii="Times New Roman" w:hAnsi="Times New Roman" w:cs="Times New Roman"/>
          <w:lang w:val="uk-UA"/>
        </w:rPr>
        <w:t>.</w:t>
      </w:r>
    </w:p>
    <w:p w:rsidR="00494348" w:rsidRDefault="005F4B28" w:rsidP="005F4B28">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133725" cy="21544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380" cy="2177574"/>
                    </a:xfrm>
                    <a:prstGeom prst="rect">
                      <a:avLst/>
                    </a:prstGeom>
                    <a:noFill/>
                    <a:ln>
                      <a:noFill/>
                    </a:ln>
                  </pic:spPr>
                </pic:pic>
              </a:graphicData>
            </a:graphic>
          </wp:inline>
        </w:drawing>
      </w:r>
    </w:p>
    <w:p w:rsidR="005F4B28" w:rsidRDefault="005F4B28" w:rsidP="00494348">
      <w:pPr>
        <w:jc w:val="center"/>
        <w:rPr>
          <w:rFonts w:ascii="Times New Roman" w:hAnsi="Times New Roman" w:cs="Times New Roman"/>
          <w:lang w:val="uk-UA"/>
        </w:rPr>
      </w:pPr>
      <w:r>
        <w:rPr>
          <w:rFonts w:ascii="Times New Roman" w:hAnsi="Times New Roman" w:cs="Times New Roman"/>
          <w:lang w:val="uk-UA"/>
        </w:rPr>
        <w:t>Рис. 4</w:t>
      </w:r>
    </w:p>
    <w:p w:rsidR="00D8075E" w:rsidRDefault="00D8075E" w:rsidP="00A509B0">
      <w:pPr>
        <w:ind w:firstLine="567"/>
        <w:jc w:val="both"/>
        <w:rPr>
          <w:rFonts w:ascii="Times New Roman" w:eastAsiaTheme="minorEastAsia" w:hAnsi="Times New Roman" w:cs="Times New Roman"/>
          <w:lang w:val="uk-UA"/>
        </w:rPr>
      </w:pPr>
      <w:r>
        <w:rPr>
          <w:rFonts w:ascii="Times New Roman" w:hAnsi="Times New Roman" w:cs="Times New Roman"/>
          <w:lang w:val="uk-UA"/>
        </w:rPr>
        <w:t xml:space="preserve">Дано: </w:t>
      </w:r>
      <w:r>
        <w:rPr>
          <w:rFonts w:ascii="Times New Roman" w:hAnsi="Times New Roman" w:cs="Times New Roman"/>
          <w:b/>
          <w:i/>
          <w:lang w:val="en-US"/>
        </w:rPr>
        <w:t>l</w:t>
      </w:r>
      <w:r w:rsidRPr="00494348">
        <w:rPr>
          <w:rFonts w:ascii="Times New Roman" w:hAnsi="Times New Roman" w:cs="Times New Roman"/>
          <w:b/>
          <w:i/>
        </w:rPr>
        <w:t xml:space="preserve"> = 10</w:t>
      </w:r>
      <w:r>
        <w:rPr>
          <w:rFonts w:ascii="Times New Roman" w:hAnsi="Times New Roman" w:cs="Times New Roman"/>
          <w:b/>
          <w:i/>
          <w:lang w:val="uk-UA"/>
        </w:rPr>
        <w:t xml:space="preserve"> м, </w:t>
      </w:r>
      <m:oMath>
        <m:sSub>
          <m:sSubPr>
            <m:ctrlPr>
              <w:rPr>
                <w:rFonts w:ascii="Cambria Math" w:hAnsi="Cambria Math" w:cs="Times New Roman"/>
                <w:b/>
                <w:i/>
                <w:lang w:val="uk-UA"/>
              </w:rPr>
            </m:ctrlPr>
          </m:sSubPr>
          <m:e>
            <m:r>
              <m:rPr>
                <m:sty m:val="bi"/>
              </m:rPr>
              <w:rPr>
                <w:rFonts w:ascii="Cambria Math" w:hAnsi="Cambria Math" w:cs="Times New Roman"/>
                <w:lang w:val="en-US"/>
              </w:rPr>
              <m:t>l</m:t>
            </m:r>
          </m:e>
          <m:sub>
            <m:r>
              <m:rPr>
                <m:sty m:val="bi"/>
              </m:rPr>
              <w:rPr>
                <w:rFonts w:ascii="Cambria Math" w:hAnsi="Cambria Math" w:cs="Times New Roman"/>
                <w:lang w:val="uk-UA"/>
              </w:rPr>
              <m:t>k</m:t>
            </m:r>
          </m:sub>
        </m:sSub>
        <m:r>
          <m:rPr>
            <m:sty m:val="bi"/>
          </m:rPr>
          <w:rPr>
            <w:rFonts w:ascii="Cambria Math" w:hAnsi="Cambria Math" w:cs="Times New Roman"/>
            <w:lang w:val="uk-UA"/>
          </w:rPr>
          <m:t>=12 м</m:t>
        </m:r>
      </m:oMath>
      <w:r w:rsidR="00494348">
        <w:rPr>
          <w:rFonts w:ascii="Times New Roman" w:eastAsiaTheme="minorEastAsia" w:hAnsi="Times New Roman" w:cs="Times New Roman"/>
          <w:lang w:val="uk-UA"/>
        </w:rPr>
        <w:t xml:space="preserve">, площа перерізу каната </w:t>
      </w:r>
      <m:oMath>
        <m:r>
          <w:rPr>
            <w:rFonts w:ascii="Cambria Math" w:eastAsiaTheme="minorEastAsia" w:hAnsi="Cambria Math" w:cs="Times New Roman"/>
            <w:lang w:val="uk-UA"/>
          </w:rPr>
          <m:t xml:space="preserve">А=2 </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oMath>
      <w:r w:rsidR="00494348">
        <w:rPr>
          <w:rFonts w:ascii="Times New Roman" w:eastAsiaTheme="minorEastAsia" w:hAnsi="Times New Roman" w:cs="Times New Roman"/>
          <w:lang w:val="uk-UA"/>
        </w:rPr>
        <w:t xml:space="preserve">, </w:t>
      </w:r>
      <w:r w:rsidR="00C31D8C">
        <w:rPr>
          <w:rFonts w:ascii="Times New Roman" w:eastAsiaTheme="minorEastAsia" w:hAnsi="Times New Roman" w:cs="Times New Roman"/>
          <w:lang w:val="uk-UA"/>
        </w:rPr>
        <w:t>модуль</w:t>
      </w:r>
      <w:r w:rsidR="00494348">
        <w:rPr>
          <w:rFonts w:ascii="Times New Roman" w:eastAsiaTheme="minorEastAsia" w:hAnsi="Times New Roman" w:cs="Times New Roman"/>
          <w:lang w:val="uk-UA"/>
        </w:rPr>
        <w:t xml:space="preserve"> пружності матеріалу балки </w:t>
      </w:r>
      <m:oMath>
        <m:r>
          <w:rPr>
            <w:rFonts w:ascii="Cambria Math" w:eastAsiaTheme="minorEastAsia" w:hAnsi="Cambria Math" w:cs="Times New Roman"/>
            <w:lang w:val="uk-UA"/>
          </w:rPr>
          <m:t>Е=2,1∙</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5</m:t>
            </m:r>
          </m:sup>
        </m:sSup>
      </m:oMath>
      <w:r w:rsidR="00494348">
        <w:rPr>
          <w:rFonts w:ascii="Times New Roman" w:eastAsiaTheme="minorEastAsia" w:hAnsi="Times New Roman" w:cs="Times New Roman"/>
          <w:lang w:val="uk-UA"/>
        </w:rPr>
        <w:t xml:space="preserve"> МПа і каната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Е</m:t>
            </m:r>
          </m:e>
          <m:sub>
            <m:r>
              <w:rPr>
                <w:rFonts w:ascii="Cambria Math" w:eastAsiaTheme="minorEastAsia" w:hAnsi="Cambria Math" w:cs="Times New Roman"/>
                <w:lang w:val="uk-UA"/>
              </w:rPr>
              <m:t>к</m:t>
            </m:r>
          </m:sub>
        </m:sSub>
        <m:r>
          <w:rPr>
            <w:rFonts w:ascii="Cambria Math" w:eastAsiaTheme="minorEastAsia" w:hAnsi="Cambria Math" w:cs="Times New Roman"/>
            <w:lang w:val="uk-UA"/>
          </w:rPr>
          <m:t>=1,7∙</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5</m:t>
            </m:r>
          </m:sup>
        </m:sSup>
        <m:r>
          <w:rPr>
            <w:rFonts w:ascii="Cambria Math" w:eastAsiaTheme="minorEastAsia" w:hAnsi="Cambria Math" w:cs="Times New Roman"/>
            <w:lang w:val="uk-UA"/>
          </w:rPr>
          <m:t xml:space="preserve"> </m:t>
        </m:r>
      </m:oMath>
      <w:r w:rsidR="00CD0983">
        <w:rPr>
          <w:rFonts w:ascii="Times New Roman" w:eastAsiaTheme="minorEastAsia" w:hAnsi="Times New Roman" w:cs="Times New Roman"/>
          <w:lang w:val="uk-UA"/>
        </w:rPr>
        <w:t>МПа.</w:t>
      </w:r>
    </w:p>
    <w:p w:rsidR="00CD0983" w:rsidRDefault="00CD0983" w:rsidP="00CD0983">
      <w:pPr>
        <w:jc w:val="center"/>
        <w:rPr>
          <w:rFonts w:ascii="Times New Roman" w:eastAsiaTheme="minorEastAsia" w:hAnsi="Times New Roman" w:cs="Times New Roman"/>
          <w:i/>
          <w:lang w:val="uk-UA"/>
        </w:rPr>
      </w:pPr>
      <w:r>
        <w:rPr>
          <w:rFonts w:ascii="Times New Roman" w:eastAsiaTheme="minorEastAsia" w:hAnsi="Times New Roman" w:cs="Times New Roman"/>
          <w:i/>
          <w:lang w:val="uk-UA"/>
        </w:rPr>
        <w:t>Розв’язок.</w:t>
      </w:r>
    </w:p>
    <w:p w:rsidR="00CD0983" w:rsidRDefault="007A6B97" w:rsidP="00CD0983">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Опускання платформи при статичній дії вантажу буде складатись з прогину балок і розтягу каната</w:t>
      </w:r>
    </w:p>
    <w:p w:rsidR="007A6B97" w:rsidRDefault="00164E02" w:rsidP="007A6B97">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Q</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l</m:t>
                </m:r>
              </m:e>
              <m:sup>
                <m:r>
                  <w:rPr>
                    <w:rFonts w:ascii="Cambria Math" w:eastAsiaTheme="minorEastAsia" w:hAnsi="Cambria Math" w:cs="Times New Roman"/>
                  </w:rPr>
                  <m:t>3</m:t>
                </m:r>
              </m:sup>
            </m:sSup>
          </m:num>
          <m:den>
            <m:r>
              <w:rPr>
                <w:rFonts w:ascii="Cambria Math" w:eastAsiaTheme="minorEastAsia" w:hAnsi="Cambria Math" w:cs="Times New Roman"/>
                <w:lang w:val="uk-UA"/>
              </w:rPr>
              <m:t>48E∙2J</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Q</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l</m:t>
                </m:r>
              </m:e>
              <m:sub>
                <m:r>
                  <w:rPr>
                    <w:rFonts w:ascii="Cambria Math" w:eastAsiaTheme="minorEastAsia" w:hAnsi="Cambria Math" w:cs="Times New Roman"/>
                    <w:lang w:val="uk-UA"/>
                  </w:rPr>
                  <m:t>k</m:t>
                </m:r>
              </m:sub>
            </m:sSub>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E</m:t>
                </m:r>
              </m:e>
              <m:sub>
                <m:r>
                  <w:rPr>
                    <w:rFonts w:ascii="Cambria Math" w:eastAsiaTheme="minorEastAsia" w:hAnsi="Cambria Math" w:cs="Times New Roman"/>
                    <w:lang w:val="uk-UA"/>
                  </w:rPr>
                  <m:t>k</m:t>
                </m:r>
              </m:sub>
            </m:sSub>
            <m:r>
              <w:rPr>
                <w:rFonts w:ascii="Cambria Math" w:eastAsiaTheme="minorEastAsia" w:hAnsi="Cambria Math" w:cs="Times New Roman"/>
                <w:lang w:val="uk-UA"/>
              </w:rPr>
              <m:t>A</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1000</m:t>
                </m:r>
              </m:e>
              <m:sup>
                <m:r>
                  <w:rPr>
                    <w:rFonts w:ascii="Cambria Math" w:eastAsiaTheme="minorEastAsia" w:hAnsi="Cambria Math" w:cs="Times New Roman"/>
                    <w:lang w:val="uk-UA"/>
                  </w:rPr>
                  <m:t>3</m:t>
                </m:r>
              </m:sup>
            </m:sSup>
          </m:num>
          <m:den>
            <m:r>
              <w:rPr>
                <w:rFonts w:ascii="Cambria Math" w:eastAsiaTheme="minorEastAsia" w:hAnsi="Cambria Math" w:cs="Times New Roman"/>
                <w:lang w:val="uk-UA"/>
              </w:rPr>
              <m:t>48∙2,1∙</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5</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-1</m:t>
                </m:r>
              </m:sup>
            </m:sSup>
            <m:r>
              <w:rPr>
                <w:rFonts w:ascii="Cambria Math" w:eastAsiaTheme="minorEastAsia" w:hAnsi="Cambria Math" w:cs="Times New Roman"/>
                <w:lang w:val="uk-UA"/>
              </w:rPr>
              <m:t>∙2∙800</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2∙12∙100</m:t>
            </m:r>
          </m:num>
          <m:den>
            <m:r>
              <w:rPr>
                <w:rFonts w:ascii="Cambria Math" w:eastAsiaTheme="minorEastAsia" w:hAnsi="Cambria Math" w:cs="Times New Roman"/>
                <w:lang w:val="uk-UA"/>
              </w:rPr>
              <m:t>1,7∙</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5</m:t>
                </m:r>
              </m:sup>
            </m:sSup>
            <m:r>
              <w:rPr>
                <w:rFonts w:ascii="Cambria Math" w:eastAsiaTheme="minorEastAsia" w:hAnsi="Cambria Math" w:cs="Times New Roman"/>
                <w:lang w:val="uk-UA"/>
              </w:rPr>
              <m:t>∙</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10</m:t>
                </m:r>
              </m:e>
              <m:sup>
                <m:r>
                  <w:rPr>
                    <w:rFonts w:ascii="Cambria Math" w:eastAsiaTheme="minorEastAsia" w:hAnsi="Cambria Math" w:cs="Times New Roman"/>
                    <w:lang w:val="uk-UA"/>
                  </w:rPr>
                  <m:t>-1</m:t>
                </m:r>
              </m:sup>
            </m:sSup>
            <m:r>
              <w:rPr>
                <w:rFonts w:ascii="Cambria Math" w:eastAsiaTheme="minorEastAsia" w:hAnsi="Cambria Math" w:cs="Times New Roman"/>
                <w:lang w:val="uk-UA"/>
              </w:rPr>
              <m:t>∙2</m:t>
            </m:r>
          </m:den>
        </m:f>
        <m:r>
          <w:rPr>
            <w:rFonts w:ascii="Cambria Math" w:eastAsiaTheme="minorEastAsia" w:hAnsi="Cambria Math" w:cs="Times New Roman"/>
            <w:lang w:val="uk-UA"/>
          </w:rPr>
          <m:t xml:space="preserve">=0,333 </m:t>
        </m:r>
      </m:oMath>
      <w:r w:rsidR="004D5301">
        <w:rPr>
          <w:rFonts w:ascii="Times New Roman" w:eastAsiaTheme="minorEastAsia" w:hAnsi="Times New Roman" w:cs="Times New Roman"/>
          <w:lang w:val="uk-UA"/>
        </w:rPr>
        <w:t>см.</w:t>
      </w:r>
    </w:p>
    <w:p w:rsidR="004D5301" w:rsidRDefault="004D5301" w:rsidP="004D530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За формулою (8) динамічний коефіцієнт</w:t>
      </w:r>
    </w:p>
    <w:p w:rsidR="007A6B97" w:rsidRPr="00616EDD" w:rsidRDefault="00164E02" w:rsidP="007A6B97">
      <w:pPr>
        <w:jc w:val="center"/>
        <w:rPr>
          <w:rFonts w:ascii="Times New Roman" w:eastAsiaTheme="minorEastAsia" w:hAnsi="Times New Roman" w:cs="Times New Roman"/>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rPr>
                  <m:t>h</m:t>
                </m:r>
              </m:num>
              <m:den>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ст</m:t>
                    </m:r>
                  </m:sub>
                </m:sSub>
              </m:den>
            </m:f>
          </m:e>
        </m:rad>
        <m:r>
          <w:rPr>
            <w:rFonts w:ascii="Cambria Math" w:eastAsiaTheme="minorEastAsia" w:hAnsi="Cambria Math" w:cs="Times New Roman"/>
            <w:lang w:val="uk-UA"/>
          </w:rPr>
          <m:t>=1+</m:t>
        </m:r>
        <m:rad>
          <m:radPr>
            <m:degHide m:val="1"/>
            <m:ctrlPr>
              <w:rPr>
                <w:rFonts w:ascii="Cambria Math" w:eastAsiaTheme="minorEastAsia" w:hAnsi="Cambria Math" w:cs="Times New Roman"/>
                <w:i/>
                <w:lang w:val="uk-UA"/>
              </w:rPr>
            </m:ctrlPr>
          </m:radPr>
          <m:deg/>
          <m:e>
            <m:r>
              <w:rPr>
                <w:rFonts w:ascii="Cambria Math" w:eastAsiaTheme="minorEastAsia" w:hAnsi="Cambria Math" w:cs="Times New Roman"/>
                <w:lang w:val="uk-UA"/>
              </w:rPr>
              <m:t>1+2∙</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20</m:t>
                </m:r>
              </m:num>
              <m:den>
                <m:r>
                  <w:rPr>
                    <w:rFonts w:ascii="Cambria Math" w:eastAsiaTheme="minorEastAsia" w:hAnsi="Cambria Math" w:cs="Times New Roman"/>
                    <w:lang w:val="uk-UA"/>
                  </w:rPr>
                  <m:t>0,333</m:t>
                </m:r>
              </m:den>
            </m:f>
          </m:e>
        </m:rad>
        <m:r>
          <w:rPr>
            <w:rFonts w:ascii="Cambria Math" w:eastAsiaTheme="minorEastAsia" w:hAnsi="Cambria Math" w:cs="Times New Roman"/>
            <w:lang w:val="uk-UA"/>
          </w:rPr>
          <m:t>=12,0</m:t>
        </m:r>
      </m:oMath>
      <w:r w:rsidR="00616EDD" w:rsidRPr="00616EDD">
        <w:rPr>
          <w:rFonts w:ascii="Times New Roman" w:eastAsiaTheme="minorEastAsia" w:hAnsi="Times New Roman" w:cs="Times New Roman"/>
        </w:rPr>
        <w:t>.</w:t>
      </w:r>
    </w:p>
    <w:p w:rsidR="007A6B97" w:rsidRPr="00616EDD" w:rsidRDefault="00616EDD" w:rsidP="00616EDD">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Статичні напруження в канаті</w:t>
      </w:r>
    </w:p>
    <w:p w:rsidR="007A6B97" w:rsidRDefault="00164E02" w:rsidP="007A6B97">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ст</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Q</m:t>
            </m:r>
          </m:num>
          <m:den>
            <m:r>
              <w:rPr>
                <w:rFonts w:ascii="Cambria Math" w:eastAsiaTheme="minorEastAsia" w:hAnsi="Cambria Math" w:cs="Times New Roman"/>
                <w:lang w:val="uk-UA"/>
              </w:rPr>
              <m:t>A</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m:t>
            </m:r>
          </m:num>
          <m:den>
            <m:r>
              <w:rPr>
                <w:rFonts w:ascii="Cambria Math" w:eastAsiaTheme="minorEastAsia" w:hAnsi="Cambria Math" w:cs="Times New Roman"/>
                <w:lang w:val="uk-UA"/>
              </w:rPr>
              <m:t>2</m:t>
            </m:r>
          </m:den>
        </m:f>
        <m:r>
          <w:rPr>
            <w:rFonts w:ascii="Cambria Math" w:eastAsiaTheme="minorEastAsia" w:hAnsi="Cambria Math" w:cs="Times New Roman"/>
            <w:lang w:val="uk-UA"/>
          </w:rPr>
          <m:t xml:space="preserve">=1 </m:t>
        </m:r>
        <m:f>
          <m:fPr>
            <m:type m:val="lin"/>
            <m:ctrlPr>
              <w:rPr>
                <w:rFonts w:ascii="Cambria Math" w:eastAsiaTheme="minorEastAsia" w:hAnsi="Cambria Math" w:cs="Times New Roman"/>
                <w:i/>
                <w:lang w:val="uk-UA"/>
              </w:rPr>
            </m:ctrlPr>
          </m:fPr>
          <m:num>
            <m:r>
              <w:rPr>
                <w:rFonts w:ascii="Cambria Math" w:eastAsiaTheme="minorEastAsia" w:hAnsi="Cambria Math" w:cs="Times New Roman"/>
                <w:lang w:val="uk-UA"/>
              </w:rPr>
              <m:t>kH</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r>
              <w:rPr>
                <w:rFonts w:ascii="Cambria Math" w:eastAsiaTheme="minorEastAsia" w:hAnsi="Cambria Math" w:cs="Times New Roman"/>
                <w:lang w:val="uk-UA"/>
              </w:rPr>
              <m:t>=</m:t>
            </m:r>
          </m:den>
        </m:f>
        <m:r>
          <w:rPr>
            <w:rFonts w:ascii="Cambria Math" w:eastAsiaTheme="minorEastAsia" w:hAnsi="Cambria Math" w:cs="Times New Roman"/>
            <w:lang w:val="uk-UA"/>
          </w:rPr>
          <m:t>10 МПа</m:t>
        </m:r>
      </m:oMath>
      <w:r w:rsidR="00616EDD">
        <w:rPr>
          <w:rFonts w:ascii="Times New Roman" w:eastAsiaTheme="minorEastAsia" w:hAnsi="Times New Roman" w:cs="Times New Roman"/>
          <w:lang w:val="uk-UA"/>
        </w:rPr>
        <w:t xml:space="preserve"> ;</w:t>
      </w:r>
    </w:p>
    <w:p w:rsidR="007A6B97" w:rsidRDefault="00616EDD" w:rsidP="00616EDD">
      <w:pPr>
        <w:jc w:val="both"/>
        <w:rPr>
          <w:rFonts w:ascii="Times New Roman" w:eastAsiaTheme="minorEastAsia" w:hAnsi="Times New Roman" w:cs="Times New Roman"/>
          <w:lang w:val="uk-UA"/>
        </w:rPr>
      </w:pPr>
      <w:r>
        <w:rPr>
          <w:rFonts w:ascii="Times New Roman" w:eastAsiaTheme="minorEastAsia" w:hAnsi="Times New Roman" w:cs="Times New Roman"/>
          <w:lang w:val="uk-UA"/>
        </w:rPr>
        <w:t>в балці</w:t>
      </w:r>
    </w:p>
    <w:p w:rsidR="007A6B97" w:rsidRPr="00646321" w:rsidRDefault="00164E02" w:rsidP="007A6B97">
      <w:pPr>
        <w:jc w:val="center"/>
        <w:rPr>
          <w:rFonts w:ascii="Times New Roman" w:eastAsiaTheme="minorEastAsia" w:hAnsi="Times New Roman" w:cs="Times New Roman"/>
          <w:lang w:val="uk-UA"/>
        </w:rPr>
      </w:pP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σ</m:t>
            </m:r>
          </m:e>
          <m:sub>
            <m:r>
              <w:rPr>
                <w:rFonts w:ascii="Cambria Math" w:eastAsiaTheme="minorEastAsia" w:hAnsi="Cambria Math" w:cs="Times New Roman"/>
                <w:lang w:val="uk-UA"/>
              </w:rPr>
              <m:t>ст</m:t>
            </m:r>
          </m:sub>
          <m:sup>
            <m:r>
              <w:rPr>
                <w:rFonts w:ascii="Cambria Math" w:eastAsiaTheme="minorEastAsia" w:hAnsi="Cambria Math" w:cs="Times New Roman"/>
                <w:lang w:val="uk-UA"/>
              </w:rPr>
              <m:t>ʹ</m:t>
            </m:r>
          </m:sup>
        </m:sSubSup>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en-US"/>
              </w:rPr>
              <m:t>Ql</m:t>
            </m:r>
          </m:num>
          <m:den>
            <m:r>
              <w:rPr>
                <w:rFonts w:ascii="Cambria Math" w:eastAsiaTheme="minorEastAsia" w:hAnsi="Cambria Math" w:cs="Times New Roman"/>
                <w:lang w:val="uk-UA"/>
              </w:rPr>
              <m:t>4∙2W</m:t>
            </m:r>
          </m:den>
        </m:f>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2∙1000</m:t>
            </m:r>
          </m:num>
          <m:den>
            <m:r>
              <w:rPr>
                <w:rFonts w:ascii="Cambria Math" w:eastAsiaTheme="minorEastAsia" w:hAnsi="Cambria Math" w:cs="Times New Roman"/>
                <w:lang w:val="uk-UA"/>
              </w:rPr>
              <m:t>4∙2∙317</m:t>
            </m:r>
          </m:den>
        </m:f>
        <m:r>
          <w:rPr>
            <w:rFonts w:ascii="Cambria Math" w:eastAsiaTheme="minorEastAsia" w:hAnsi="Cambria Math" w:cs="Times New Roman"/>
            <w:lang w:val="uk-UA"/>
          </w:rPr>
          <m:t>=0,79</m:t>
        </m:r>
        <m:f>
          <m:fPr>
            <m:type m:val="lin"/>
            <m:ctrlPr>
              <w:rPr>
                <w:rFonts w:ascii="Cambria Math" w:eastAsiaTheme="minorEastAsia" w:hAnsi="Cambria Math" w:cs="Times New Roman"/>
                <w:i/>
                <w:lang w:val="uk-UA"/>
              </w:rPr>
            </m:ctrlPr>
          </m:fPr>
          <m:num>
            <m:r>
              <w:rPr>
                <w:rFonts w:ascii="Cambria Math" w:eastAsiaTheme="minorEastAsia" w:hAnsi="Cambria Math" w:cs="Times New Roman"/>
                <w:lang w:val="uk-UA"/>
              </w:rPr>
              <m:t>кН</m:t>
            </m:r>
          </m:num>
          <m:den>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см</m:t>
                </m:r>
              </m:e>
              <m:sup>
                <m:r>
                  <w:rPr>
                    <w:rFonts w:ascii="Cambria Math" w:eastAsiaTheme="minorEastAsia" w:hAnsi="Cambria Math" w:cs="Times New Roman"/>
                    <w:lang w:val="uk-UA"/>
                  </w:rPr>
                  <m:t>2</m:t>
                </m:r>
              </m:sup>
            </m:sSup>
          </m:den>
        </m:f>
        <m:r>
          <w:rPr>
            <w:rFonts w:ascii="Cambria Math" w:eastAsiaTheme="minorEastAsia" w:hAnsi="Cambria Math" w:cs="Times New Roman"/>
            <w:lang w:val="uk-UA"/>
          </w:rPr>
          <m:t>=7,9 МПа</m:t>
        </m:r>
      </m:oMath>
      <w:r w:rsidR="00646321">
        <w:rPr>
          <w:rFonts w:ascii="Times New Roman" w:eastAsiaTheme="minorEastAsia" w:hAnsi="Times New Roman" w:cs="Times New Roman"/>
          <w:lang w:val="uk-UA"/>
        </w:rPr>
        <w:t>.</w:t>
      </w:r>
    </w:p>
    <w:p w:rsidR="00616EDD" w:rsidRDefault="00646321" w:rsidP="00646321">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Напруження в момент удару в канаті</w:t>
      </w:r>
    </w:p>
    <w:p w:rsidR="00616EDD" w:rsidRDefault="00164E02" w:rsidP="007A6B97">
      <w:pPr>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σ</m:t>
            </m:r>
          </m:e>
          <m:sub>
            <m:r>
              <w:rPr>
                <w:rFonts w:ascii="Cambria Math" w:eastAsiaTheme="minorEastAsia" w:hAnsi="Cambria Math" w:cs="Times New Roman"/>
                <w:lang w:val="uk-UA"/>
              </w:rPr>
              <m:t>ст</m:t>
            </m:r>
          </m:sub>
        </m:sSub>
        <m:r>
          <w:rPr>
            <w:rFonts w:ascii="Cambria Math" w:eastAsiaTheme="minorEastAsia" w:hAnsi="Cambria Math" w:cs="Times New Roman"/>
            <w:lang w:val="uk-UA"/>
          </w:rPr>
          <m:t>=12∙10=120 МПа</m:t>
        </m:r>
      </m:oMath>
      <w:r w:rsidR="00646321">
        <w:rPr>
          <w:rFonts w:ascii="Times New Roman" w:eastAsiaTheme="minorEastAsia" w:hAnsi="Times New Roman" w:cs="Times New Roman"/>
          <w:lang w:val="uk-UA"/>
        </w:rPr>
        <w:t>;</w:t>
      </w:r>
    </w:p>
    <w:p w:rsidR="00646321" w:rsidRDefault="00646321" w:rsidP="00646321">
      <w:pPr>
        <w:jc w:val="both"/>
        <w:rPr>
          <w:rFonts w:ascii="Times New Roman" w:eastAsiaTheme="minorEastAsia" w:hAnsi="Times New Roman" w:cs="Times New Roman"/>
          <w:lang w:val="uk-UA"/>
        </w:rPr>
      </w:pPr>
      <w:r>
        <w:rPr>
          <w:rFonts w:ascii="Times New Roman" w:eastAsiaTheme="minorEastAsia" w:hAnsi="Times New Roman" w:cs="Times New Roman"/>
          <w:lang w:val="uk-UA"/>
        </w:rPr>
        <w:t>в балці</w:t>
      </w:r>
    </w:p>
    <w:p w:rsidR="00616EDD" w:rsidRDefault="00164E02" w:rsidP="00646321">
      <w:pPr>
        <w:jc w:val="center"/>
        <w:rPr>
          <w:rFonts w:ascii="Times New Roman" w:eastAsiaTheme="minorEastAsia" w:hAnsi="Times New Roman" w:cs="Times New Roman"/>
          <w:lang w:val="uk-UA"/>
        </w:rPr>
      </w:pPr>
      <m:oMath>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σ</m:t>
            </m:r>
          </m:e>
          <m:sub>
            <m:r>
              <w:rPr>
                <w:rFonts w:ascii="Cambria Math" w:eastAsiaTheme="minorEastAsia" w:hAnsi="Cambria Math" w:cs="Times New Roman"/>
                <w:lang w:val="uk-UA"/>
              </w:rPr>
              <m:t>д</m:t>
            </m:r>
          </m:sub>
          <m:sup>
            <m:r>
              <w:rPr>
                <w:rFonts w:ascii="Cambria Math" w:eastAsiaTheme="minorEastAsia" w:hAnsi="Cambria Math" w:cs="Times New Roman"/>
                <w:lang w:val="uk-UA"/>
              </w:rPr>
              <m:t>ʹ</m:t>
            </m:r>
          </m:sup>
        </m:sSubSup>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k</m:t>
            </m:r>
          </m:e>
          <m:sub>
            <m:r>
              <w:rPr>
                <w:rFonts w:ascii="Cambria Math" w:eastAsiaTheme="minorEastAsia" w:hAnsi="Cambria Math" w:cs="Times New Roman"/>
                <w:lang w:val="uk-UA"/>
              </w:rPr>
              <m:t>д</m:t>
            </m:r>
          </m:sub>
        </m:sSub>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σ</m:t>
            </m:r>
          </m:e>
          <m:sub>
            <m:r>
              <w:rPr>
                <w:rFonts w:ascii="Cambria Math" w:eastAsiaTheme="minorEastAsia" w:hAnsi="Cambria Math" w:cs="Times New Roman"/>
                <w:lang w:val="uk-UA"/>
              </w:rPr>
              <m:t>ст</m:t>
            </m:r>
          </m:sub>
          <m:sup>
            <m:r>
              <w:rPr>
                <w:rFonts w:ascii="Cambria Math" w:eastAsiaTheme="minorEastAsia" w:hAnsi="Cambria Math" w:cs="Times New Roman"/>
                <w:lang w:val="uk-UA"/>
              </w:rPr>
              <m:t>ʹ</m:t>
            </m:r>
          </m:sup>
        </m:sSubSup>
        <m:r>
          <w:rPr>
            <w:rFonts w:ascii="Cambria Math" w:eastAsiaTheme="minorEastAsia" w:hAnsi="Cambria Math" w:cs="Times New Roman"/>
            <w:lang w:val="uk-UA"/>
          </w:rPr>
          <m:t>=12∙7,9=94,8 МПа</m:t>
        </m:r>
      </m:oMath>
      <w:r w:rsidR="002B05DE">
        <w:rPr>
          <w:rFonts w:ascii="Times New Roman" w:eastAsiaTheme="minorEastAsia" w:hAnsi="Times New Roman" w:cs="Times New Roman"/>
          <w:lang w:val="uk-UA"/>
        </w:rPr>
        <w:t>.</w:t>
      </w:r>
    </w:p>
    <w:p w:rsidR="00616EDD" w:rsidRDefault="00616EDD" w:rsidP="007A6B97">
      <w:pPr>
        <w:jc w:val="center"/>
        <w:rPr>
          <w:rFonts w:ascii="Times New Roman" w:eastAsiaTheme="minorEastAsia" w:hAnsi="Times New Roman" w:cs="Times New Roman"/>
          <w:lang w:val="uk-UA"/>
        </w:rPr>
      </w:pPr>
    </w:p>
    <w:p w:rsidR="002B05DE" w:rsidRPr="00E23DB8" w:rsidRDefault="002B05DE" w:rsidP="002B05DE">
      <w:pPr>
        <w:spacing w:after="120"/>
        <w:jc w:val="center"/>
        <w:rPr>
          <w:rFonts w:ascii="Times New Roman" w:hAnsi="Times New Roman" w:cs="Times New Roman"/>
          <w:b/>
          <w:lang w:val="uk-UA"/>
        </w:rPr>
      </w:pPr>
      <w:r w:rsidRPr="00E23DB8">
        <w:rPr>
          <w:rFonts w:ascii="Times New Roman" w:hAnsi="Times New Roman" w:cs="Times New Roman"/>
          <w:b/>
          <w:lang w:val="uk-UA"/>
        </w:rPr>
        <w:t>Запитання самоконтролю</w:t>
      </w:r>
    </w:p>
    <w:p w:rsidR="00616EDD" w:rsidRDefault="002B05DE" w:rsidP="002B05DE">
      <w:pPr>
        <w:pStyle w:val="a4"/>
        <w:numPr>
          <w:ilvl w:val="0"/>
          <w:numId w:val="1"/>
        </w:numPr>
        <w:ind w:left="0" w:firstLine="426"/>
        <w:jc w:val="both"/>
        <w:rPr>
          <w:rFonts w:ascii="Times New Roman" w:eastAsiaTheme="minorEastAsia" w:hAnsi="Times New Roman" w:cs="Times New Roman"/>
          <w:lang w:val="uk-UA"/>
        </w:rPr>
      </w:pPr>
      <w:r w:rsidRPr="002B05DE">
        <w:rPr>
          <w:rFonts w:ascii="Times New Roman" w:eastAsiaTheme="minorEastAsia" w:hAnsi="Times New Roman" w:cs="Times New Roman"/>
          <w:lang w:val="uk-UA"/>
        </w:rPr>
        <w:t>Який принцип є основою розрахунку напружень і деформацій при динамічному навантаженні? Сформулюйте його.</w:t>
      </w:r>
    </w:p>
    <w:p w:rsidR="002B05DE" w:rsidRDefault="002B05DE" w:rsidP="002B05DE">
      <w:pPr>
        <w:pStyle w:val="a4"/>
        <w:numPr>
          <w:ilvl w:val="0"/>
          <w:numId w:val="1"/>
        </w:numPr>
        <w:ind w:left="0" w:firstLine="426"/>
        <w:jc w:val="both"/>
        <w:rPr>
          <w:rFonts w:ascii="Times New Roman" w:eastAsiaTheme="minorEastAsia" w:hAnsi="Times New Roman" w:cs="Times New Roman"/>
          <w:lang w:val="uk-UA"/>
        </w:rPr>
      </w:pPr>
      <w:r w:rsidRPr="002B05DE">
        <w:rPr>
          <w:rFonts w:ascii="Times New Roman" w:eastAsiaTheme="minorEastAsia" w:hAnsi="Times New Roman" w:cs="Times New Roman"/>
          <w:lang w:val="uk-UA"/>
        </w:rPr>
        <w:t>Яким чином визначаються напруження і деформації при ударі?</w:t>
      </w:r>
    </w:p>
    <w:p w:rsidR="002B05DE" w:rsidRDefault="002B05DE" w:rsidP="002B05DE">
      <w:pPr>
        <w:pStyle w:val="a4"/>
        <w:numPr>
          <w:ilvl w:val="0"/>
          <w:numId w:val="1"/>
        </w:numPr>
        <w:ind w:left="0" w:firstLine="426"/>
        <w:rPr>
          <w:rFonts w:ascii="Times New Roman" w:eastAsiaTheme="minorEastAsia" w:hAnsi="Times New Roman" w:cs="Times New Roman"/>
          <w:lang w:val="uk-UA"/>
        </w:rPr>
      </w:pPr>
      <w:r w:rsidRPr="002B05DE">
        <w:rPr>
          <w:rFonts w:ascii="Times New Roman" w:eastAsiaTheme="minorEastAsia" w:hAnsi="Times New Roman" w:cs="Times New Roman"/>
          <w:lang w:val="uk-UA"/>
        </w:rPr>
        <w:t>Наведіть і поясніть формулу для динамічного коефіцієнта при ударі?</w:t>
      </w:r>
    </w:p>
    <w:p w:rsidR="002B05DE" w:rsidRDefault="002B05DE" w:rsidP="002B05DE">
      <w:pPr>
        <w:pStyle w:val="a4"/>
        <w:numPr>
          <w:ilvl w:val="0"/>
          <w:numId w:val="1"/>
        </w:numPr>
        <w:ind w:left="0" w:firstLine="426"/>
        <w:rPr>
          <w:rFonts w:ascii="Times New Roman" w:eastAsiaTheme="minorEastAsia" w:hAnsi="Times New Roman" w:cs="Times New Roman"/>
          <w:lang w:val="uk-UA"/>
        </w:rPr>
      </w:pPr>
      <w:r w:rsidRPr="002B05DE">
        <w:rPr>
          <w:rFonts w:ascii="Times New Roman" w:eastAsiaTheme="minorEastAsia" w:hAnsi="Times New Roman" w:cs="Times New Roman"/>
          <w:lang w:val="uk-UA"/>
        </w:rPr>
        <w:t>Що таке статична деформація пружного елемента? Як вона визначається?</w:t>
      </w:r>
    </w:p>
    <w:p w:rsidR="002B05DE" w:rsidRDefault="005F4B28" w:rsidP="005F4B28">
      <w:pPr>
        <w:pStyle w:val="a4"/>
        <w:numPr>
          <w:ilvl w:val="0"/>
          <w:numId w:val="1"/>
        </w:numPr>
        <w:ind w:left="0" w:firstLine="426"/>
        <w:rPr>
          <w:rFonts w:ascii="Times New Roman" w:eastAsiaTheme="minorEastAsia" w:hAnsi="Times New Roman" w:cs="Times New Roman"/>
          <w:lang w:val="uk-UA"/>
        </w:rPr>
      </w:pPr>
      <w:r>
        <w:rPr>
          <w:rFonts w:ascii="Times New Roman" w:eastAsiaTheme="minorEastAsia" w:hAnsi="Times New Roman" w:cs="Times New Roman"/>
          <w:lang w:val="uk-UA"/>
        </w:rPr>
        <w:t>Яку характеристику матеріалу називають ударною в’язкістю і як вона визначається?</w:t>
      </w:r>
    </w:p>
    <w:p w:rsidR="005F4B28" w:rsidRDefault="005F4B28" w:rsidP="005F4B28">
      <w:pPr>
        <w:pStyle w:val="a4"/>
        <w:numPr>
          <w:ilvl w:val="0"/>
          <w:numId w:val="1"/>
        </w:numPr>
        <w:ind w:left="0" w:firstLine="426"/>
        <w:rPr>
          <w:rFonts w:ascii="Times New Roman" w:eastAsiaTheme="minorEastAsia" w:hAnsi="Times New Roman" w:cs="Times New Roman"/>
          <w:lang w:val="uk-UA"/>
        </w:rPr>
      </w:pPr>
      <w:r>
        <w:rPr>
          <w:rFonts w:ascii="Times New Roman" w:eastAsiaTheme="minorEastAsia" w:hAnsi="Times New Roman" w:cs="Times New Roman"/>
          <w:lang w:val="uk-UA"/>
        </w:rPr>
        <w:t xml:space="preserve">В якому випадку враховують вплив маси пружної системи, що зазнає удару? </w:t>
      </w:r>
    </w:p>
    <w:p w:rsidR="005F4B28" w:rsidRPr="002B05DE" w:rsidRDefault="005F4B28" w:rsidP="005F4B28">
      <w:pPr>
        <w:pStyle w:val="a4"/>
        <w:numPr>
          <w:ilvl w:val="0"/>
          <w:numId w:val="1"/>
        </w:numPr>
        <w:ind w:left="0" w:firstLine="426"/>
        <w:rPr>
          <w:rFonts w:ascii="Times New Roman" w:eastAsiaTheme="minorEastAsia" w:hAnsi="Times New Roman" w:cs="Times New Roman"/>
          <w:lang w:val="uk-UA"/>
        </w:rPr>
      </w:pPr>
      <w:r>
        <w:rPr>
          <w:rFonts w:ascii="Times New Roman" w:eastAsiaTheme="minorEastAsia" w:hAnsi="Times New Roman" w:cs="Times New Roman"/>
          <w:lang w:val="uk-UA"/>
        </w:rPr>
        <w:t>Яким коефіцієнтом враховують вплив маси пружної системи, що зазнає удару?</w:t>
      </w:r>
      <w:r w:rsidR="004D2CA8">
        <w:rPr>
          <w:rFonts w:ascii="Times New Roman" w:eastAsiaTheme="minorEastAsia" w:hAnsi="Times New Roman" w:cs="Times New Roman"/>
          <w:lang w:val="uk-UA"/>
        </w:rPr>
        <w:t xml:space="preserve"> Наведіть значення цього коефіцієнту для різних пружних систем.</w:t>
      </w:r>
      <w:bookmarkStart w:id="0" w:name="_GoBack"/>
      <w:bookmarkEnd w:id="0"/>
    </w:p>
    <w:sectPr w:rsidR="005F4B28" w:rsidRPr="002B05DE" w:rsidSect="00FE3E47">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C43"/>
    <w:multiLevelType w:val="hybridMultilevel"/>
    <w:tmpl w:val="AC8C2AF6"/>
    <w:lvl w:ilvl="0" w:tplc="1CC295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47"/>
    <w:rsid w:val="00052BAC"/>
    <w:rsid w:val="000762AC"/>
    <w:rsid w:val="00082B06"/>
    <w:rsid w:val="000C32ED"/>
    <w:rsid w:val="001437E3"/>
    <w:rsid w:val="00145799"/>
    <w:rsid w:val="00164E02"/>
    <w:rsid w:val="00181313"/>
    <w:rsid w:val="00181848"/>
    <w:rsid w:val="001E7A59"/>
    <w:rsid w:val="00263E93"/>
    <w:rsid w:val="002740CF"/>
    <w:rsid w:val="002805D9"/>
    <w:rsid w:val="002B05DE"/>
    <w:rsid w:val="00315C52"/>
    <w:rsid w:val="00386EE7"/>
    <w:rsid w:val="004453C1"/>
    <w:rsid w:val="00494348"/>
    <w:rsid w:val="004D2CA8"/>
    <w:rsid w:val="004D5301"/>
    <w:rsid w:val="00562913"/>
    <w:rsid w:val="005F4B28"/>
    <w:rsid w:val="00616EDD"/>
    <w:rsid w:val="0062657C"/>
    <w:rsid w:val="00646321"/>
    <w:rsid w:val="0068344B"/>
    <w:rsid w:val="006A24CE"/>
    <w:rsid w:val="006F1151"/>
    <w:rsid w:val="007A6B97"/>
    <w:rsid w:val="008E1BE5"/>
    <w:rsid w:val="0092750C"/>
    <w:rsid w:val="009806EF"/>
    <w:rsid w:val="009A1915"/>
    <w:rsid w:val="009A351C"/>
    <w:rsid w:val="009B78E6"/>
    <w:rsid w:val="009F36A7"/>
    <w:rsid w:val="00A1179E"/>
    <w:rsid w:val="00A509B0"/>
    <w:rsid w:val="00AA33EA"/>
    <w:rsid w:val="00AB103C"/>
    <w:rsid w:val="00AC5ABD"/>
    <w:rsid w:val="00B03D58"/>
    <w:rsid w:val="00BF0BB6"/>
    <w:rsid w:val="00C31D8C"/>
    <w:rsid w:val="00C9767A"/>
    <w:rsid w:val="00CA39E8"/>
    <w:rsid w:val="00CD0983"/>
    <w:rsid w:val="00CD27D0"/>
    <w:rsid w:val="00D575BB"/>
    <w:rsid w:val="00D7206F"/>
    <w:rsid w:val="00D8075E"/>
    <w:rsid w:val="00DA5949"/>
    <w:rsid w:val="00DB0F31"/>
    <w:rsid w:val="00DC09E3"/>
    <w:rsid w:val="00E315F8"/>
    <w:rsid w:val="00E44375"/>
    <w:rsid w:val="00E7741F"/>
    <w:rsid w:val="00E82501"/>
    <w:rsid w:val="00EC13B3"/>
    <w:rsid w:val="00ED3476"/>
    <w:rsid w:val="00F55D36"/>
    <w:rsid w:val="00FB67CB"/>
    <w:rsid w:val="00FE3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46ED"/>
  <w15:chartTrackingRefBased/>
  <w15:docId w15:val="{F2B62C50-9A7C-4D79-8723-4FBA26B4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33EA"/>
    <w:rPr>
      <w:color w:val="808080"/>
    </w:rPr>
  </w:style>
  <w:style w:type="paragraph" w:styleId="a4">
    <w:name w:val="List Paragraph"/>
    <w:basedOn w:val="a"/>
    <w:uiPriority w:val="34"/>
    <w:qFormat/>
    <w:rsid w:val="002B0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10</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15</cp:revision>
  <dcterms:created xsi:type="dcterms:W3CDTF">2020-12-02T03:37:00Z</dcterms:created>
  <dcterms:modified xsi:type="dcterms:W3CDTF">2020-12-09T05:40:00Z</dcterms:modified>
</cp:coreProperties>
</file>