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71" w:rsidRDefault="00E80D71" w:rsidP="00E80D7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80D71">
        <w:rPr>
          <w:rFonts w:ascii="Times New Roman" w:hAnsi="Times New Roman" w:cs="Times New Roman"/>
          <w:b/>
          <w:sz w:val="28"/>
          <w:szCs w:val="28"/>
        </w:rPr>
        <w:t>Технолог</w:t>
      </w:r>
      <w:r w:rsidRPr="00E80D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80D71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Pr="00E80D71">
        <w:rPr>
          <w:rFonts w:ascii="Times New Roman" w:hAnsi="Times New Roman" w:cs="Times New Roman"/>
          <w:b/>
          <w:sz w:val="28"/>
          <w:szCs w:val="28"/>
        </w:rPr>
        <w:t>видобування</w:t>
      </w:r>
      <w:proofErr w:type="spellEnd"/>
      <w:r w:rsidRPr="00E80D71">
        <w:rPr>
          <w:rFonts w:ascii="Times New Roman" w:hAnsi="Times New Roman" w:cs="Times New Roman"/>
          <w:b/>
          <w:sz w:val="28"/>
          <w:szCs w:val="28"/>
        </w:rPr>
        <w:t xml:space="preserve"> торфу</w:t>
      </w:r>
    </w:p>
    <w:p w:rsidR="00E80D71" w:rsidRPr="00E80D71" w:rsidRDefault="00E80D71" w:rsidP="00E80D7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родовищ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осушення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торф’яного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масиву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викорчовування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пеньків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видобування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резерний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</w:t>
      </w:r>
      <w:r w:rsidRPr="00E80D71">
        <w:rPr>
          <w:rFonts w:ascii="Times New Roman" w:hAnsi="Times New Roman" w:cs="Times New Roman"/>
          <w:sz w:val="28"/>
          <w:szCs w:val="28"/>
        </w:rPr>
        <w:t xml:space="preserve">фу,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екскаваторний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та фрезерно-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формувальний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71">
        <w:rPr>
          <w:rFonts w:ascii="Times New Roman" w:hAnsi="Times New Roman" w:cs="Times New Roman"/>
          <w:sz w:val="28"/>
          <w:szCs w:val="28"/>
        </w:rPr>
        <w:t xml:space="preserve">За фрезерного способу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видобування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торфу –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D7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сипучої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суміші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дрібних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частинок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розмірами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D71">
        <w:rPr>
          <w:rFonts w:ascii="Times New Roman" w:hAnsi="Times New Roman" w:cs="Times New Roman"/>
          <w:sz w:val="28"/>
          <w:szCs w:val="28"/>
        </w:rPr>
        <w:t xml:space="preserve">але не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20-25 мм.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Фрезерування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відпрацювання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торф’яного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покладу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D71">
        <w:rPr>
          <w:rFonts w:ascii="Times New Roman" w:hAnsi="Times New Roman" w:cs="Times New Roman"/>
          <w:sz w:val="28"/>
          <w:szCs w:val="28"/>
        </w:rPr>
        <w:t xml:space="preserve">фрезами.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Обертаючись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вісі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заглиблюючись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поклад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фрези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знімають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невеликий за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товщиною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покладу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перетворюючи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дрібну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фракцію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Оброблення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пласта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покладу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горизонтальними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шарами, а тому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фрезерний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пошарово-поверхневим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Сушіння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нафрезерованої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дрібки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площадці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фрезерування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D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відкритим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небом за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сонячної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і тепла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повітряних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фрезерного торфу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з таких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: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7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фрезерування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верхнього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шару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покладу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5-20 мм;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71">
        <w:rPr>
          <w:rFonts w:ascii="Times New Roman" w:hAnsi="Times New Roman" w:cs="Times New Roman"/>
          <w:sz w:val="28"/>
          <w:szCs w:val="28"/>
        </w:rPr>
        <w:t xml:space="preserve">• 1-3-х кратного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ворушіння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торф’яної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дрібки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;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7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валкування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фрезерного торфу, яке є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завершальною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операцією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сушіння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підготовчою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операцією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;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7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готової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штабелі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штабелювання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фрезерного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D71">
        <w:rPr>
          <w:rFonts w:ascii="Times New Roman" w:hAnsi="Times New Roman" w:cs="Times New Roman"/>
          <w:sz w:val="28"/>
          <w:szCs w:val="28"/>
        </w:rPr>
        <w:t>торфу.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відбирання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готового фрезерного торфу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фрезерування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неодноразово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повторюється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тій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замкненим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циклом.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фрезерування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виробничим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технологічним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) циклом,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1-2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циклі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. За сезон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видобування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характеристики,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погодних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10-50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циклів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71">
        <w:rPr>
          <w:rFonts w:ascii="Times New Roman" w:hAnsi="Times New Roman" w:cs="Times New Roman"/>
          <w:sz w:val="28"/>
          <w:szCs w:val="28"/>
        </w:rPr>
        <w:t>Фрезерно-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формувальний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спосі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торфу −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видобу</w:t>
      </w:r>
      <w:r w:rsidRPr="00E80D71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шматкового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екскавацією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похилої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щілини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утвореної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lastRenderedPageBreak/>
        <w:t>торф’яному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покладі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дисковою фрезою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видобувної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поєднувати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машині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торфу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покладу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перероблення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вистилання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на поле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сушіння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використанню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дискової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фрези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виймання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переробляють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останки дерев,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перешкодою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перероблення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торфу.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Екскаваторний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видобування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торф’яними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екскаваторами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як правило, з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гідравлічним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D71">
        <w:rPr>
          <w:rFonts w:ascii="Times New Roman" w:hAnsi="Times New Roman" w:cs="Times New Roman"/>
          <w:sz w:val="28"/>
          <w:szCs w:val="28"/>
        </w:rPr>
        <w:t xml:space="preserve">приводом.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торф’яних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машин і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D71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торф’яні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екскаватори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, скреперно-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бункерні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торфозбиральні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збиральні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торф’яні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ворушилки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валкувачі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торф’яні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фрезеформувальні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комбайни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навантажувальні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торф’яні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фрезери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Висушений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потрібної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вологості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фрезерний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збирають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штабелі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майданчиком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відведено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D71">
        <w:rPr>
          <w:rFonts w:ascii="Times New Roman" w:hAnsi="Times New Roman" w:cs="Times New Roman"/>
          <w:sz w:val="28"/>
          <w:szCs w:val="28"/>
        </w:rPr>
        <w:t xml:space="preserve">одного комплексу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видобувають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складських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штабелями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D71">
        <w:rPr>
          <w:rFonts w:ascii="Times New Roman" w:hAnsi="Times New Roman" w:cs="Times New Roman"/>
          <w:sz w:val="28"/>
          <w:szCs w:val="28"/>
        </w:rPr>
        <w:t xml:space="preserve">фрезерного торфу,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смуг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проходів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машин,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осушувальної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мостів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картові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валові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магістральні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канали. На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технологічному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майданчиках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електролінії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водоводи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канали,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водоймища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водозабезпечення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71">
        <w:rPr>
          <w:rFonts w:ascii="Times New Roman" w:hAnsi="Times New Roman" w:cs="Times New Roman"/>
          <w:sz w:val="28"/>
          <w:szCs w:val="28"/>
        </w:rPr>
        <w:t xml:space="preserve">На кожному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майданчи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переїзду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r w:rsidRPr="00E80D71">
        <w:rPr>
          <w:rFonts w:ascii="Times New Roman" w:hAnsi="Times New Roman" w:cs="Times New Roman"/>
          <w:sz w:val="28"/>
          <w:szCs w:val="28"/>
        </w:rPr>
        <w:t>лові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канали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будуються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мости,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100-1500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.</w:t>
      </w:r>
    </w:p>
    <w:p w:rsidR="00E80D71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D71">
        <w:rPr>
          <w:rFonts w:ascii="Times New Roman" w:hAnsi="Times New Roman" w:cs="Times New Roman"/>
          <w:sz w:val="28"/>
          <w:szCs w:val="28"/>
        </w:rPr>
        <w:t xml:space="preserve">Масштаб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видобування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фрезерного торфу на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паливо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D71">
        <w:rPr>
          <w:rFonts w:ascii="Times New Roman" w:hAnsi="Times New Roman" w:cs="Times New Roman"/>
          <w:sz w:val="28"/>
          <w:szCs w:val="28"/>
        </w:rPr>
        <w:t xml:space="preserve">повинен бути, як правило,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кратним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100-150 тис. тонн,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оптимальній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потужності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дільниці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.</w:t>
      </w:r>
    </w:p>
    <w:p w:rsidR="00A04067" w:rsidRPr="00E80D71" w:rsidRDefault="00E80D71" w:rsidP="00E80D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7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торфу,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голо</w:t>
      </w:r>
      <w:r>
        <w:rPr>
          <w:rFonts w:ascii="Times New Roman" w:hAnsi="Times New Roman" w:cs="Times New Roman"/>
          <w:sz w:val="28"/>
          <w:szCs w:val="28"/>
        </w:rPr>
        <w:t>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0D71">
        <w:rPr>
          <w:rFonts w:ascii="Times New Roman" w:hAnsi="Times New Roman" w:cs="Times New Roman"/>
          <w:sz w:val="28"/>
          <w:szCs w:val="28"/>
        </w:rPr>
        <w:t xml:space="preserve">зимовий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диктують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торфу в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E80D71">
        <w:rPr>
          <w:rFonts w:ascii="Times New Roman" w:hAnsi="Times New Roman" w:cs="Times New Roman"/>
          <w:sz w:val="28"/>
          <w:szCs w:val="28"/>
        </w:rPr>
        <w:t>зручних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71">
        <w:rPr>
          <w:rFonts w:ascii="Times New Roman" w:hAnsi="Times New Roman" w:cs="Times New Roman"/>
          <w:sz w:val="28"/>
          <w:szCs w:val="28"/>
        </w:rPr>
        <w:t>вивезення</w:t>
      </w:r>
      <w:proofErr w:type="spellEnd"/>
      <w:r w:rsidRPr="00E80D71">
        <w:rPr>
          <w:rFonts w:ascii="Times New Roman" w:hAnsi="Times New Roman" w:cs="Times New Roman"/>
          <w:sz w:val="28"/>
          <w:szCs w:val="28"/>
        </w:rPr>
        <w:t xml:space="preserve"> автотранспортом.</w:t>
      </w:r>
    </w:p>
    <w:sectPr w:rsidR="00A04067" w:rsidRPr="00E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71"/>
    <w:rsid w:val="00A04067"/>
    <w:rsid w:val="00E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CCC8F-E5BE-4E78-8150-F8E413E5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2020-11-06T07:47:00Z</dcterms:created>
  <dcterms:modified xsi:type="dcterms:W3CDTF">2020-11-06T07:51:00Z</dcterms:modified>
</cp:coreProperties>
</file>