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5E" w:rsidRPr="00147576" w:rsidRDefault="00122769" w:rsidP="001306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Лекція 9</w:t>
      </w:r>
      <w:r w:rsidR="00A04230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3065E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ЕЛЕКТРОСТАТИЧНЕ ПОЛЕ. РОБОТА СИЛ ЕЛЕКТРОСТАТИЧНОГО ПОЛЯ</w:t>
      </w:r>
      <w:r w:rsidR="00147576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 ПОТЕНЦІАЛ ПОЛЯ</w:t>
      </w:r>
      <w:r w:rsidR="0013065E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47576" w:rsidRPr="00147576" w:rsidRDefault="00147576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13065E" w:rsidRPr="00147576" w:rsidRDefault="00122769" w:rsidP="0013065E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 xml:space="preserve">Знайдіть відповідь на наступні </w:t>
      </w:r>
      <w:r w:rsidR="0013065E" w:rsidRPr="00147576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 xml:space="preserve"> </w:t>
      </w:r>
      <w:r w:rsidR="00147576" w:rsidRPr="0012276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питання</w:t>
      </w:r>
      <w:r w:rsidRPr="0012276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3065E" w:rsidRPr="00147576">
        <w:rPr>
          <w:rFonts w:ascii="Times New Roman" w:hAnsi="Times New Roman" w:cs="Times New Roman"/>
          <w:sz w:val="28"/>
          <w:szCs w:val="28"/>
          <w:lang w:val="uk-UA"/>
        </w:rPr>
        <w:br/>
      </w:r>
      <w:r w:rsidR="0013065E" w:rsidRPr="001475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1. Як експериментально перевірити отримані формули для розрахунку полів?</w:t>
      </w:r>
      <w:r w:rsidR="0013065E" w:rsidRPr="00147576">
        <w:rPr>
          <w:rFonts w:ascii="Times New Roman" w:hAnsi="Times New Roman" w:cs="Times New Roman"/>
          <w:sz w:val="28"/>
          <w:szCs w:val="28"/>
          <w:lang w:val="uk-UA"/>
        </w:rPr>
        <w:br/>
      </w:r>
      <w:r w:rsidR="0013065E" w:rsidRPr="001475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2. Який прилад вимірює напруженість електричного поля?</w:t>
      </w:r>
    </w:p>
    <w:p w:rsidR="0013065E" w:rsidRPr="00147576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147576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Відповідь. Напруженість поля дуже важко вимірювати. А поля знати та описувати треба.</w:t>
      </w:r>
    </w:p>
    <w:p w:rsidR="0013065E" w:rsidRPr="0013065E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 w:rsidRP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В механіці сил</w:t>
      </w:r>
      <w:r w:rsid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и</w:t>
      </w:r>
      <w:r w:rsidRP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теж бул</w:t>
      </w:r>
      <w:r w:rsid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о</w:t>
      </w:r>
      <w:r w:rsidRP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важко вимірювати і щоб цього не робити пішли шляхом аналізу механічної роботи. Таким чином, використовуючи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поняття робота </w:t>
      </w:r>
      <w:r w:rsid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та 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енергія можливо суттєво спростити аналіз електричних полів. Ми не </w:t>
      </w:r>
      <w:r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робимо 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теорію</w:t>
      </w:r>
      <w:r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більш складною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, а</w:t>
      </w:r>
      <w:r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, навпаки 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шукаємо шлях найти прості рішення проблеми </w:t>
      </w:r>
      <w:r w:rsidR="00ED0ABD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опису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поля.</w:t>
      </w:r>
    </w:p>
    <w:p w:rsidR="0013065E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Ці розв’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язки тісно пов’язані з поняттям потенціалу та роботи сил поля.</w:t>
      </w:r>
    </w:p>
    <w:p w:rsidR="0013065E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Тому їдемо цим шляхом:</w:t>
      </w:r>
    </w:p>
    <w:p w:rsidR="0013065E" w:rsidRPr="0013065E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</w:p>
    <w:p w:rsidR="0013065E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Робота сил електричного поля.</w:t>
      </w:r>
    </w:p>
    <w:p w:rsidR="0013065E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803335" w:rsidRDefault="00803335" w:rsidP="00803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в електростатичному полі точкового заряду Q з точки 1 в точку2</w:t>
      </w:r>
      <w:r w:rsidRPr="008033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вздовж довільної траєкторії (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рис.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 переміщається інший точковий заряд </w:t>
      </w:r>
      <w:proofErr w:type="spellStart"/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то сила, прикладена до заряду, здійснює роботу.</w:t>
      </w:r>
    </w:p>
    <w:p w:rsidR="0013065E" w:rsidRPr="00803335" w:rsidRDefault="00803335" w:rsidP="00803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Робота сили </w:t>
      </w:r>
      <w:r w:rsidRPr="008033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елементарному переміщенні </w:t>
      </w:r>
      <w:proofErr w:type="spellStart"/>
      <w:r w:rsidRPr="008033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dl</w:t>
      </w:r>
      <w:proofErr w:type="spellEnd"/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дорівнює</w:t>
      </w:r>
    </w:p>
    <w:p w:rsidR="00803335" w:rsidRDefault="00803335" w:rsidP="001306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lang w:val="uk-UA"/>
        </w:rPr>
      </w:pP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553B1" w:rsidP="00255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30384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553B1" w:rsidP="00255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5400" cy="26955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B1" w:rsidRPr="00803335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Pr="00803335" w:rsidRDefault="00803335" w:rsidP="0013065E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Щоб знайти роботу на всьому шляху руху заряду треба останній 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вираз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про інтегрувати 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(позбутися від символу диференціала). Тоді отримуємо:</w:t>
      </w:r>
    </w:p>
    <w:p w:rsidR="00803335" w:rsidRDefault="00803335" w:rsidP="0013065E">
      <w:pPr>
        <w:autoSpaceDE w:val="0"/>
        <w:autoSpaceDN w:val="0"/>
        <w:adjustRightInd w:val="0"/>
        <w:spacing w:after="0" w:line="240" w:lineRule="auto"/>
        <w:rPr>
          <w:rStyle w:val="tlid-translation"/>
          <w:lang w:val="uk-UA"/>
        </w:rPr>
      </w:pP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553B1" w:rsidP="00803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9239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553B1" w:rsidP="00803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9239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85E92" w:rsidRPr="00485E92" w:rsidRDefault="00485E92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останньої формули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можна зробити 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ті ж висновки, які ми робили 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механіці 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 розрахунках роботи сили,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яла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тіло, при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розрахунках 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робот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 пружності. Ці висновки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тупні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485E9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1. Робота може бути порахована як різниця значень однієї і тієї ж функції, взятої в початковому і кінцевому стані системи. Ця функція носить назву потенційної енергії електричного поля:</w:t>
      </w:r>
    </w:p>
    <w:p w:rsidR="00485E92" w:rsidRDefault="00485E92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803335" w:rsidRDefault="00803335" w:rsidP="00485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7524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E92" w:rsidRPr="00485E92" w:rsidRDefault="00485E92" w:rsidP="00485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Pr="00485E92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85E92" w:rsidRPr="00485E92" w:rsidRDefault="00485E92" w:rsidP="0013065E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2. Робота при переміщенні заряду </w:t>
      </w:r>
      <w:proofErr w:type="spellStart"/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BD350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 точки 1 в точку 2 не залежить від траєкторії переміщення, а визначається тільки положеннями початкової 1 та кінцевої 2 точок.</w:t>
      </w:r>
    </w:p>
    <w:p w:rsidR="002553B1" w:rsidRPr="00777E26" w:rsidRDefault="00485E92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3. Робота сил електричного поля на замкнутому шляху дорівнює нулю (</w:t>
      </w:r>
      <w:r w:rsidR="00777E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покладіть в виразі  </w:t>
      </w:r>
      <w:r w:rsidR="00777E2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r</w:t>
      </w:r>
      <w:r w:rsidRPr="00777E26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E26" w:rsidRPr="00777E26">
        <w:rPr>
          <w:rStyle w:val="tlid-translation"/>
          <w:rFonts w:ascii="Times New Roman" w:hAnsi="Times New Roman" w:cs="Times New Roman"/>
          <w:sz w:val="28"/>
          <w:szCs w:val="28"/>
        </w:rPr>
        <w:t>=</w:t>
      </w:r>
      <w:r w:rsidR="00777E2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r</w:t>
      </w:r>
      <w:r w:rsidRPr="00777E26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</w:t>
      </w:r>
      <w:r w:rsidR="00777E26" w:rsidRPr="00777E26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7576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механіці ми д</w:t>
      </w:r>
      <w:r w:rsidR="00BD350A"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вели</w:t>
      </w:r>
      <w:r w:rsidR="00BD350A"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якщо подані умови виконані, то для опису системи (поля) можна ввести поняття потенційної енергії.</w:t>
      </w:r>
      <w:r w:rsidR="00BD350A" w:rsidRPr="0019127A">
        <w:rPr>
          <w:rFonts w:ascii="Times New Roman" w:hAnsi="Times New Roman" w:cs="Times New Roman"/>
          <w:sz w:val="28"/>
          <w:szCs w:val="28"/>
          <w:lang w:val="uk-UA"/>
        </w:rPr>
        <w:br/>
      </w:r>
      <w:r w:rsidR="00BD350A"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Ця величина введена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вище </w:t>
      </w:r>
      <w:r w:rsidR="00BD350A"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 змінна U. Отже, електростатичне поле точкового заряду є потенційним, а електростатичні сили - консервативними.</w:t>
      </w:r>
      <w:r w:rsidR="00BD350A" w:rsidRPr="0019127A">
        <w:rPr>
          <w:rFonts w:ascii="Times New Roman" w:hAnsi="Times New Roman" w:cs="Times New Roman"/>
          <w:sz w:val="28"/>
          <w:szCs w:val="28"/>
          <w:lang w:val="uk-UA"/>
        </w:rPr>
        <w:br/>
      </w:r>
      <w:r w:rsidR="00BD350A" w:rsidRPr="0019127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Потенціал електростати</w:t>
      </w:r>
      <w:r w:rsidR="00BD350A" w:rsidRPr="0019127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чного поля.</w:t>
      </w:r>
    </w:p>
    <w:p w:rsidR="00ED0ABD" w:rsidRDefault="00ED0ABD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3065E" w:rsidRDefault="00BD350A" w:rsidP="00DA518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наведеній 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формулі робота сил залежить від вел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заряду, 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який рухався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Потрібно позбутися в розрахунках від вел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 самого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пробного заряду бо 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він є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наш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прилад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ом, яким ми 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зондува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Потрібна характеристика, яка не залежить від того як ми міряємо саме поле.</w:t>
      </w:r>
      <w:r w:rsidRPr="0019127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той же час видно, що відношення </w:t>
      </w:r>
      <w:r w:rsidR="0019127A" w:rsidRPr="00BD350A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U</w:t>
      </w:r>
      <w:r w:rsidR="0019127A" w:rsidRPr="00BD350A">
        <w:rPr>
          <w:rFonts w:ascii="Times New Roman" w:eastAsia="Times-Roman" w:hAnsi="Times New Roman" w:cs="Times New Roman"/>
          <w:i/>
          <w:sz w:val="28"/>
          <w:szCs w:val="28"/>
        </w:rPr>
        <w:t>/</w:t>
      </w:r>
      <w:r w:rsidR="0019127A" w:rsidRPr="00BD350A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Q</w:t>
      </w:r>
      <w:r w:rsidR="0019127A" w:rsidRPr="00BD350A">
        <w:rPr>
          <w:rFonts w:ascii="Times New Roman" w:eastAsia="Times-Roman" w:hAnsi="Times New Roman" w:cs="Times New Roman"/>
          <w:i/>
          <w:sz w:val="28"/>
          <w:szCs w:val="28"/>
          <w:vertAlign w:val="subscript"/>
        </w:rPr>
        <w:t>0</w:t>
      </w:r>
      <w:r w:rsidR="0019127A" w:rsidRPr="003933D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 залежить від </w:t>
      </w:r>
      <w:proofErr w:type="spellStart"/>
      <w:r w:rsidR="0019127A" w:rsidRPr="003933D4">
        <w:rPr>
          <w:rFonts w:ascii="Times New Roman" w:eastAsia="Times-Italic" w:hAnsi="Times New Roman" w:cs="Times New Roman"/>
          <w:i/>
          <w:iCs/>
          <w:sz w:val="28"/>
          <w:szCs w:val="28"/>
        </w:rPr>
        <w:t>Q</w:t>
      </w:r>
      <w:r w:rsidR="0019127A" w:rsidRPr="00BD350A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o</w:t>
      </w:r>
      <w:proofErr w:type="spellEnd"/>
      <w:r w:rsidR="0019127A"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5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може буди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енергетичною характеристикою електростатичного поля. Ця характеристика 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зветься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потенціалом:</w:t>
      </w:r>
    </w:p>
    <w:p w:rsidR="0019127A" w:rsidRPr="0019127A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BD350A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-Italic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819275" cy="8572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0A" w:rsidRDefault="00BD350A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</w:p>
    <w:p w:rsidR="00BD350A" w:rsidRPr="00CC63C8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CC63C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Таким чином, потенціал</w:t>
      </w:r>
      <w:r w:rsidR="00DA5185" w:rsidRPr="00CC63C8">
        <w:rPr>
          <w:rFonts w:ascii="Times New Roman" w:hAnsi="Times New Roman" w:cs="Times New Roman"/>
          <w:position w:val="-12"/>
          <w:sz w:val="28"/>
          <w:szCs w:val="28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11" o:title=""/>
          </v:shape>
          <o:OLEObject Type="Embed" ProgID="Equation.3" ShapeID="_x0000_i1025" DrawAspect="Content" ObjectID="_1668408477" r:id="rId12"/>
        </w:object>
      </w:r>
      <w:r w:rsidRPr="00CC63C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будь-якій точці електростатичного поля є фізична величина, яка визначається потенційною енергією одиничного позитивного заряду, поміщеного в цю точку.</w:t>
      </w:r>
      <w:r w:rsidRPr="00CC63C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C63C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формул для розрахунку роботи сили Кулона випливає, що потенціал поля, створюваного точковим зарядом Q, дорівнює</w:t>
      </w:r>
    </w:p>
    <w:p w:rsidR="0019127A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</w:p>
    <w:p w:rsidR="00BD350A" w:rsidRDefault="00BD350A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9127A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6477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7A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DA5185" w:rsidRDefault="00DA5185" w:rsidP="00DA518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</w:p>
    <w:p w:rsidR="00DA5185" w:rsidRDefault="00DA5185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механіці було доведено, що, якщо подані умови виконані, то для опису системи (поля) можна ввести поняття потенційної енергії.</w:t>
      </w:r>
      <w:r w:rsidRPr="00DA518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Ця величина в наведених вище формулах введена як змінна U. Отже, електростатичне поле точкового заряду є потенційним, а електростатичні сили - консервативними.</w:t>
      </w:r>
      <w:r w:rsidRPr="00DA518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DA5185" w:rsidRDefault="00DA5185" w:rsidP="00DA518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формули для роботи сил електричного поля випливає, що робота визначається різницею потенціалів двох точок 1 в 2 в електростатичному полі між якими відбувається переміщення одиничного позитивного заряду.</w:t>
      </w:r>
      <w:r w:rsidRPr="00DA518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Тому при вирішенні конкретних завдань фізичний зміст має різниця потенціалів між двома точками електростатичного поля.</w:t>
      </w:r>
    </w:p>
    <w:p w:rsidR="0019127A" w:rsidRDefault="00DA5185" w:rsidP="00DA518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виразу для потенціалу слід, що одиниця потенціалу і різниці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потенціалів - вольт (В): 1 В - потенціал такої точки поля, в якій заряд в 1 Кл володіє потенційною енергією 1 Дж (1 В = 1 Дж / Кл). З огляду на розмірність вольта, можна показати, що запроваджена раніше одиниця напруженості електростатичного поля дійсно дорівнює 1 В / м: 1 Н /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Кл - = 1Н • м / (Кл • м) = 1 Дж/(</w:t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Кл • м) = 1 В / м.</w:t>
      </w:r>
    </w:p>
    <w:p w:rsidR="003F0E18" w:rsidRDefault="003F0E18" w:rsidP="00DA518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F0E18" w:rsidRDefault="003F0E18" w:rsidP="003F0E1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F7B35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Еквіпотенційні  поверхні</w:t>
      </w:r>
      <w:r w:rsidRPr="001F7B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F0E18" w:rsidRDefault="003F0E18" w:rsidP="003F0E1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графічного зображення розподілу потенціалу електростатичного поля, користуються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поняттям е</w:t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квіпотенціальна поверхня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Це </w:t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поверхні</w:t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у всіх точках яких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потенціал </w:t>
      </w:r>
      <w:r w:rsidRPr="0084357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0" w:dyaOrig="320">
          <v:shape id="_x0000_i1026" type="#_x0000_t75" style="width:12.75pt;height:15.75pt" o:ole="" fillcolor="window">
            <v:imagedata r:id="rId14" o:title=""/>
          </v:shape>
          <o:OLEObject Type="Embed" ProgID="Equation.3" ShapeID="_x0000_i1026" DrawAspect="Content" ObjectID="_1668408478" r:id="rId15"/>
        </w:object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має одне і те ж значення.</w:t>
      </w:r>
      <w:r w:rsidRPr="001F7B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поле створюється точковим зарядом, то його потенціал, (див поперед. Лекцію), дорівнює</w:t>
      </w:r>
    </w:p>
    <w:p w:rsidR="003F0E18" w:rsidRPr="0084357A" w:rsidRDefault="003F0E18" w:rsidP="003F0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3F0E18" w:rsidRPr="00F176B0" w:rsidRDefault="003F0E18" w:rsidP="003F0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3F0E18" w:rsidRPr="00F176B0" w:rsidRDefault="003F0E18" w:rsidP="003F0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176B0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647700"/>
            <wp:effectExtent l="19050" t="0" r="9525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18" w:rsidRPr="00F176B0" w:rsidRDefault="003F0E18" w:rsidP="003F0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3F0E18" w:rsidRDefault="003F0E18" w:rsidP="003F0E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у виразі покласти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357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0" w:dyaOrig="320">
          <v:shape id="_x0000_i1027" type="#_x0000_t75" style="width:12.75pt;height:15.75pt" o:ole="" fillcolor="window">
            <v:imagedata r:id="rId14" o:title=""/>
          </v:shape>
          <o:OLEObject Type="Embed" ProgID="Equation.3" ShapeID="_x0000_i1027" DrawAspect="Content" ObjectID="_1668408479" r:id="rId16"/>
        </w:objec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</w:t>
      </w:r>
      <w:proofErr w:type="spellStart"/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const</w:t>
      </w:r>
      <w:proofErr w:type="spellEnd"/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 формула буде задов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тільки при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r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Останнє 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івняння є виразом 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сфери. </w:t>
      </w:r>
    </w:p>
    <w:p w:rsidR="003F0E18" w:rsidRDefault="003F0E18" w:rsidP="003F0E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еквіпотенціальні поверхні в дано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 випадку - концентричні сфери, що відповідають різним значення величини константи.</w:t>
      </w:r>
    </w:p>
    <w:p w:rsidR="003F0E18" w:rsidRDefault="003F0E18" w:rsidP="003F0E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іншого боку, лінії напруженості в разі точкового заряду - радіальні прямі (див відповідні перші лекції по полю). Еквіпотенціальні лінії і відповідні їм силові лінії поля дані на рис. </w:t>
      </w:r>
    </w:p>
    <w:p w:rsidR="003F0E18" w:rsidRDefault="003F0E18" w:rsidP="003F0E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рис.  видно, що 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лінії напруженості в разі точкового заряду перпендикулярні еквіпотенціальн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поверхн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3F0E18" w:rsidRPr="0084357A" w:rsidRDefault="003F0E18" w:rsidP="003F0E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найважливіша властивість для взаємного розташування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силових та енергетичних 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поля дійсна для любих електричних полів та 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 використовується на практиці дослідження полів.</w:t>
      </w:r>
    </w:p>
    <w:p w:rsidR="003F0E18" w:rsidRPr="0084357A" w:rsidRDefault="003F0E18" w:rsidP="003F0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3F0E18" w:rsidRPr="00F176B0" w:rsidRDefault="003F0E18" w:rsidP="003F0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F176B0">
        <w:rPr>
          <w:rFonts w:ascii="Times New Roman" w:eastAsia="Helvetica-Bold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62075" cy="20383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18" w:rsidRDefault="003F0E18" w:rsidP="003F0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ED0ABD" w:rsidRPr="00DA5185" w:rsidRDefault="00ED0ABD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3F0E18" w:rsidRDefault="003F0E18" w:rsidP="00A04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F0E18" w:rsidRDefault="003F0E18" w:rsidP="00A04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D350A" w:rsidRDefault="00DA5185" w:rsidP="00A04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Працездатність та корисність введення до розгляду поняття потенціалу буде доведено в наступних лекціях.</w:t>
      </w:r>
    </w:p>
    <w:p w:rsidR="00BD350A" w:rsidRDefault="00BD350A" w:rsidP="00A04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04230" w:rsidRPr="0013065E" w:rsidRDefault="00A04230" w:rsidP="00A04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Основним положенням електростатики присвячено відповідні розділи завдання в пропонованому методичному посібнику.</w:t>
      </w:r>
    </w:p>
    <w:p w:rsidR="00A04230" w:rsidRPr="0013065E" w:rsidRDefault="00A04230" w:rsidP="00A04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  за темою електростатика  наведено в рекомендованій літературі (Трофімова).</w:t>
      </w:r>
    </w:p>
    <w:p w:rsidR="00A04230" w:rsidRPr="0013065E" w:rsidRDefault="00A04230" w:rsidP="00A0423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04230" w:rsidRPr="0013065E" w:rsidRDefault="00A04230" w:rsidP="00A04230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3065E">
        <w:rPr>
          <w:rFonts w:ascii="Times New Roman" w:hAnsi="Times New Roman" w:cs="Times New Roman"/>
          <w:b/>
          <w:sz w:val="28"/>
          <w:szCs w:val="28"/>
          <w:lang w:val="uk-UA"/>
        </w:rPr>
        <w:t>ПАМЯТАЙТЕ: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185">
        <w:rPr>
          <w:rFonts w:ascii="Times New Roman" w:hAnsi="Times New Roman" w:cs="Times New Roman"/>
          <w:sz w:val="28"/>
          <w:szCs w:val="28"/>
          <w:lang w:val="uk-UA"/>
        </w:rPr>
        <w:t xml:space="preserve">Останні 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DA5185">
        <w:rPr>
          <w:rFonts w:ascii="Times New Roman" w:hAnsi="Times New Roman" w:cs="Times New Roman"/>
          <w:sz w:val="28"/>
          <w:szCs w:val="28"/>
          <w:lang w:val="uk-UA"/>
        </w:rPr>
        <w:t xml:space="preserve">и теорії поля 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 xml:space="preserve"> досить складн</w:t>
      </w:r>
      <w:r w:rsidR="00DA51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 xml:space="preserve"> в математичному відношенні. Я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кщо в цих математичних викладках у вас виникнуть труднощі, то </w:t>
      </w:r>
      <w:r w:rsidRPr="0013065E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Всі наявні труднощі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розберемо при особистих зустрічах.</w:t>
      </w:r>
    </w:p>
    <w:p w:rsidR="00A04230" w:rsidRPr="0013065E" w:rsidRDefault="00A04230" w:rsidP="00A04230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04230" w:rsidRPr="003F0E18" w:rsidRDefault="00A04230" w:rsidP="00A04230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065E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ЗАУВАЖЕННЯ: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Мій 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r w:rsidRPr="003F0E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mail</w:t>
      </w:r>
      <w:r w:rsidRPr="003F0E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3F0E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306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moskvinpavel</w:t>
      </w:r>
      <w:proofErr w:type="spellEnd"/>
      <w:r w:rsidRPr="003F0E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56@</w:t>
      </w:r>
      <w:proofErr w:type="spellStart"/>
      <w:r w:rsidRPr="001306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gmail</w:t>
      </w:r>
      <w:proofErr w:type="spellEnd"/>
      <w:r w:rsidRPr="003F0E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1306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</w:t>
      </w:r>
    </w:p>
    <w:p w:rsidR="00A04230" w:rsidRPr="0013065E" w:rsidRDefault="00A04230" w:rsidP="00A0423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65E">
        <w:rPr>
          <w:rFonts w:ascii="Times New Roman" w:hAnsi="Times New Roman" w:cs="Times New Roman"/>
          <w:sz w:val="28"/>
          <w:szCs w:val="28"/>
          <w:lang w:val="uk-UA"/>
        </w:rPr>
        <w:t xml:space="preserve">Маю можливість відповідати на ваші питання через </w:t>
      </w:r>
      <w:r w:rsidRPr="001306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065E">
        <w:rPr>
          <w:rFonts w:ascii="Times New Roman" w:hAnsi="Times New Roman" w:cs="Times New Roman"/>
          <w:sz w:val="28"/>
          <w:szCs w:val="28"/>
        </w:rPr>
        <w:t>-</w:t>
      </w:r>
      <w:r w:rsidRPr="001306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065E">
        <w:rPr>
          <w:rFonts w:ascii="Times New Roman" w:hAnsi="Times New Roman" w:cs="Times New Roman"/>
          <w:sz w:val="28"/>
          <w:szCs w:val="28"/>
        </w:rPr>
        <w:t xml:space="preserve">  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>канал зв’язку.</w:t>
      </w:r>
    </w:p>
    <w:p w:rsidR="002E67B2" w:rsidRPr="0013065E" w:rsidRDefault="0086299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E67B2" w:rsidRPr="0013065E" w:rsidSect="003A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4C80"/>
    <w:multiLevelType w:val="hybridMultilevel"/>
    <w:tmpl w:val="8EF603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972A2"/>
    <w:multiLevelType w:val="hybridMultilevel"/>
    <w:tmpl w:val="41DC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30"/>
    <w:rsid w:val="00122769"/>
    <w:rsid w:val="0013065E"/>
    <w:rsid w:val="00147576"/>
    <w:rsid w:val="0019127A"/>
    <w:rsid w:val="002553B1"/>
    <w:rsid w:val="003933D4"/>
    <w:rsid w:val="003F0E18"/>
    <w:rsid w:val="00415505"/>
    <w:rsid w:val="00485E92"/>
    <w:rsid w:val="005E25EA"/>
    <w:rsid w:val="00777E26"/>
    <w:rsid w:val="00803335"/>
    <w:rsid w:val="00862998"/>
    <w:rsid w:val="008D1930"/>
    <w:rsid w:val="00A04230"/>
    <w:rsid w:val="00AD040B"/>
    <w:rsid w:val="00BD350A"/>
    <w:rsid w:val="00CC63C8"/>
    <w:rsid w:val="00DA5185"/>
    <w:rsid w:val="00ED0ABD"/>
    <w:rsid w:val="00F06ED4"/>
    <w:rsid w:val="00F4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04230"/>
  </w:style>
  <w:style w:type="paragraph" w:styleId="a3">
    <w:name w:val="Balloon Text"/>
    <w:basedOn w:val="a"/>
    <w:link w:val="a4"/>
    <w:uiPriority w:val="99"/>
    <w:semiHidden/>
    <w:unhideWhenUsed/>
    <w:rsid w:val="00A0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2020-04-16T06:22:00Z</dcterms:created>
  <dcterms:modified xsi:type="dcterms:W3CDTF">2020-12-02T08:01:00Z</dcterms:modified>
</cp:coreProperties>
</file>