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68" w:rsidRDefault="00357D9B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D66F68">
        <w:rPr>
          <w:rFonts w:ascii="Times New Roman" w:hAnsi="Times New Roman"/>
          <w:b/>
          <w:sz w:val="28"/>
          <w:szCs w:val="28"/>
          <w:u w:val="single"/>
        </w:rPr>
        <w:t xml:space="preserve">Тема </w:t>
      </w:r>
      <w:r w:rsidR="00D12568">
        <w:rPr>
          <w:rFonts w:ascii="Times New Roman" w:hAnsi="Times New Roman"/>
          <w:b/>
          <w:sz w:val="28"/>
          <w:szCs w:val="28"/>
          <w:u w:val="single"/>
        </w:rPr>
        <w:t>7</w:t>
      </w:r>
      <w:r w:rsidRPr="00D66F68">
        <w:rPr>
          <w:rFonts w:ascii="Times New Roman" w:hAnsi="Times New Roman"/>
          <w:b/>
          <w:sz w:val="28"/>
          <w:szCs w:val="28"/>
        </w:rPr>
        <w:t>.</w:t>
      </w:r>
      <w:r w:rsidRPr="00811EEF">
        <w:rPr>
          <w:rFonts w:ascii="Times New Roman" w:hAnsi="Times New Roman"/>
          <w:b/>
          <w:sz w:val="28"/>
          <w:szCs w:val="28"/>
        </w:rPr>
        <w:t xml:space="preserve"> </w:t>
      </w:r>
      <w:r w:rsidR="00D12568" w:rsidRPr="007569D9">
        <w:rPr>
          <w:rStyle w:val="tlid-translation"/>
          <w:rFonts w:ascii="Times New Roman" w:hAnsi="Times New Roman"/>
          <w:b/>
          <w:sz w:val="28"/>
          <w:szCs w:val="28"/>
        </w:rPr>
        <w:t>МОМЕНТ ІМПУЛЬСУ. ЗАКОН ЗБЕРЕЖЕННЯ МОМЕНТУ ІМПУЛЬСУ.</w:t>
      </w:r>
    </w:p>
    <w:p w:rsidR="00D66F68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66F68" w:rsidRPr="00811EEF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Основнi формули.</w:t>
      </w:r>
    </w:p>
    <w:p w:rsidR="00834055" w:rsidRPr="00834055" w:rsidRDefault="00834055" w:rsidP="00D12568">
      <w:pPr>
        <w:ind w:firstLine="567"/>
        <w:rPr>
          <w:rFonts w:eastAsia="Times-Roman"/>
          <w:sz w:val="32"/>
          <w:szCs w:val="32"/>
          <w:lang w:val="uk-UA"/>
        </w:rPr>
      </w:pPr>
    </w:p>
    <w:p w:rsidR="00834055" w:rsidRPr="00834055" w:rsidRDefault="00834055" w:rsidP="00834055">
      <w:pPr>
        <w:ind w:firstLine="567"/>
        <w:rPr>
          <w:rStyle w:val="tlid-translation"/>
          <w:sz w:val="28"/>
          <w:szCs w:val="28"/>
          <w:lang w:val="uk-UA"/>
        </w:rPr>
      </w:pPr>
      <w:r w:rsidRPr="00834055">
        <w:rPr>
          <w:rStyle w:val="tlid-translation"/>
          <w:sz w:val="28"/>
          <w:szCs w:val="28"/>
          <w:lang w:val="uk-UA"/>
        </w:rPr>
        <w:t>Моментом імпульсу  матеріальної точки А відносно нерухомої точки О називається фізична величина, яка знаходиться як векторний добуток:</w:t>
      </w:r>
    </w:p>
    <w:p w:rsidR="00834055" w:rsidRDefault="00834055" w:rsidP="00834055">
      <w:pPr>
        <w:jc w:val="center"/>
        <w:rPr>
          <w:rStyle w:val="tlid-translation"/>
          <w:sz w:val="28"/>
          <w:szCs w:val="28"/>
          <w:lang w:val="uk-UA"/>
        </w:rPr>
      </w:pPr>
      <w:r w:rsidRPr="00834055">
        <w:rPr>
          <w:sz w:val="28"/>
          <w:szCs w:val="28"/>
          <w:lang w:val="uk-UA"/>
        </w:rPr>
        <w:br/>
      </w:r>
      <w:r w:rsidRPr="0042366A">
        <w:rPr>
          <w:rStyle w:val="tlid-translation"/>
          <w:b/>
          <w:sz w:val="28"/>
          <w:szCs w:val="28"/>
          <w:lang w:val="uk-UA"/>
        </w:rPr>
        <w:t xml:space="preserve">L </w:t>
      </w:r>
      <w:r w:rsidRPr="0042366A">
        <w:rPr>
          <w:rStyle w:val="tlid-translation"/>
          <w:sz w:val="28"/>
          <w:szCs w:val="28"/>
          <w:lang w:val="uk-UA"/>
        </w:rPr>
        <w:t>= [</w:t>
      </w:r>
      <w:r w:rsidRPr="0042366A">
        <w:rPr>
          <w:rStyle w:val="tlid-translation"/>
          <w:b/>
          <w:sz w:val="28"/>
          <w:szCs w:val="28"/>
          <w:lang w:val="uk-UA"/>
        </w:rPr>
        <w:t>rp</w:t>
      </w:r>
      <w:r w:rsidRPr="0042366A">
        <w:rPr>
          <w:rStyle w:val="tlid-translation"/>
          <w:sz w:val="28"/>
          <w:szCs w:val="28"/>
          <w:lang w:val="uk-UA"/>
        </w:rPr>
        <w:t>] = [</w:t>
      </w:r>
      <w:r w:rsidRPr="0042366A">
        <w:rPr>
          <w:rStyle w:val="tlid-translation"/>
          <w:b/>
          <w:sz w:val="28"/>
          <w:szCs w:val="28"/>
          <w:lang w:val="uk-UA"/>
        </w:rPr>
        <w:t>r</w:t>
      </w:r>
      <w:r w:rsidRPr="0042366A">
        <w:rPr>
          <w:rStyle w:val="tlid-translation"/>
          <w:sz w:val="28"/>
          <w:szCs w:val="28"/>
          <w:lang w:val="uk-UA"/>
        </w:rPr>
        <w:t>, m</w:t>
      </w:r>
      <w:r w:rsidRPr="0042366A">
        <w:rPr>
          <w:rStyle w:val="tlid-translation"/>
          <w:b/>
          <w:sz w:val="28"/>
          <w:szCs w:val="28"/>
          <w:lang w:val="uk-UA"/>
        </w:rPr>
        <w:t>v</w:t>
      </w:r>
      <w:r w:rsidRPr="0042366A">
        <w:rPr>
          <w:rStyle w:val="tlid-translation"/>
          <w:sz w:val="28"/>
          <w:szCs w:val="28"/>
          <w:lang w:val="uk-UA"/>
        </w:rPr>
        <w:t>],</w:t>
      </w:r>
    </w:p>
    <w:p w:rsidR="00834055" w:rsidRPr="0042366A" w:rsidRDefault="00834055" w:rsidP="00834055">
      <w:pPr>
        <w:rPr>
          <w:rFonts w:eastAsia="Times-Roman"/>
          <w:sz w:val="28"/>
          <w:szCs w:val="28"/>
          <w:lang w:val="uk-UA"/>
        </w:rPr>
      </w:pPr>
      <w:r w:rsidRPr="0042366A">
        <w:rPr>
          <w:sz w:val="28"/>
          <w:szCs w:val="28"/>
          <w:lang w:val="uk-UA"/>
        </w:rPr>
        <w:br/>
      </w:r>
      <w:r w:rsidRPr="0042366A">
        <w:rPr>
          <w:rStyle w:val="tlid-translation"/>
          <w:sz w:val="28"/>
          <w:szCs w:val="28"/>
          <w:lang w:val="uk-UA"/>
        </w:rPr>
        <w:t xml:space="preserve">де </w:t>
      </w:r>
      <w:r w:rsidRPr="0042366A">
        <w:rPr>
          <w:rStyle w:val="tlid-translation"/>
          <w:b/>
          <w:sz w:val="28"/>
          <w:szCs w:val="28"/>
          <w:lang w:val="uk-UA"/>
        </w:rPr>
        <w:t>г</w:t>
      </w:r>
      <w:r w:rsidRPr="0042366A">
        <w:rPr>
          <w:rStyle w:val="tlid-translation"/>
          <w:sz w:val="28"/>
          <w:szCs w:val="28"/>
          <w:lang w:val="uk-UA"/>
        </w:rPr>
        <w:t xml:space="preserve"> - радіус-вектор, проведений з точки О в точку А; </w:t>
      </w:r>
      <w:r w:rsidRPr="0042366A">
        <w:rPr>
          <w:rStyle w:val="tlid-translation"/>
          <w:b/>
          <w:sz w:val="28"/>
          <w:szCs w:val="28"/>
          <w:lang w:val="uk-UA"/>
        </w:rPr>
        <w:t xml:space="preserve">р = </w:t>
      </w:r>
      <w:r w:rsidRPr="004B4AE2">
        <w:rPr>
          <w:rStyle w:val="tlid-translation"/>
          <w:sz w:val="28"/>
          <w:szCs w:val="28"/>
          <w:lang w:val="uk-UA"/>
        </w:rPr>
        <w:t>m</w:t>
      </w:r>
      <w:r w:rsidRPr="0042366A">
        <w:rPr>
          <w:rStyle w:val="tlid-translation"/>
          <w:b/>
          <w:sz w:val="28"/>
          <w:szCs w:val="28"/>
          <w:lang w:val="uk-UA"/>
        </w:rPr>
        <w:t>v</w:t>
      </w:r>
      <w:r w:rsidRPr="0042366A">
        <w:rPr>
          <w:rStyle w:val="tlid-translation"/>
          <w:sz w:val="28"/>
          <w:szCs w:val="28"/>
          <w:lang w:val="uk-UA"/>
        </w:rPr>
        <w:t xml:space="preserve"> - імпульс матеріальної точки </w:t>
      </w:r>
      <w:r>
        <w:rPr>
          <w:rStyle w:val="tlid-translation"/>
          <w:sz w:val="28"/>
          <w:szCs w:val="28"/>
          <w:lang w:val="uk-UA"/>
        </w:rPr>
        <w:t>( див.</w:t>
      </w:r>
      <w:r w:rsidRPr="0042366A">
        <w:rPr>
          <w:rStyle w:val="tlid-translation"/>
          <w:sz w:val="28"/>
          <w:szCs w:val="28"/>
          <w:lang w:val="uk-UA"/>
        </w:rPr>
        <w:t xml:space="preserve">рис.); </w:t>
      </w:r>
      <w:r w:rsidRPr="0042366A">
        <w:rPr>
          <w:rStyle w:val="tlid-translation"/>
          <w:b/>
          <w:sz w:val="28"/>
          <w:szCs w:val="28"/>
          <w:lang w:val="uk-UA"/>
        </w:rPr>
        <w:t>L</w:t>
      </w:r>
      <w:r w:rsidRPr="0042366A">
        <w:rPr>
          <w:rStyle w:val="tlid-translation"/>
          <w:sz w:val="28"/>
          <w:szCs w:val="28"/>
          <w:lang w:val="uk-UA"/>
        </w:rPr>
        <w:t xml:space="preserve"> - вектор моменту імпульсу.</w:t>
      </w:r>
    </w:p>
    <w:p w:rsidR="00834055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42366A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14468D" w:rsidRDefault="00834055" w:rsidP="00834055">
      <w:pPr>
        <w:ind w:firstLine="567"/>
        <w:jc w:val="both"/>
        <w:rPr>
          <w:rFonts w:eastAsia="Times-Roman"/>
          <w:sz w:val="28"/>
          <w:szCs w:val="28"/>
          <w:lang w:val="uk-UA"/>
        </w:rPr>
      </w:pPr>
    </w:p>
    <w:p w:rsidR="00834055" w:rsidRPr="0014468D" w:rsidRDefault="00834055" w:rsidP="00834055">
      <w:pPr>
        <w:ind w:firstLine="567"/>
        <w:jc w:val="center"/>
        <w:rPr>
          <w:rFonts w:eastAsia="Times-Roman"/>
          <w:sz w:val="28"/>
          <w:szCs w:val="28"/>
          <w:lang w:val="uk-UA"/>
        </w:rPr>
      </w:pPr>
      <w:r w:rsidRPr="0014468D">
        <w:rPr>
          <w:rFonts w:eastAsia="Times-Roman"/>
          <w:noProof/>
          <w:sz w:val="28"/>
          <w:szCs w:val="28"/>
        </w:rPr>
        <w:drawing>
          <wp:inline distT="0" distB="0" distL="0" distR="0">
            <wp:extent cx="2085975" cy="2228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055" w:rsidRPr="0014468D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F1543A" w:rsidRDefault="00834055" w:rsidP="00834055">
      <w:pPr>
        <w:ind w:firstLine="567"/>
        <w:rPr>
          <w:rFonts w:eastAsia="Times-Roman"/>
          <w:sz w:val="28"/>
          <w:szCs w:val="28"/>
          <w:lang w:val="uk-UA"/>
        </w:rPr>
      </w:pPr>
      <w:r w:rsidRPr="00F1543A">
        <w:rPr>
          <w:rStyle w:val="tlid-translation"/>
          <w:sz w:val="28"/>
          <w:szCs w:val="28"/>
          <w:lang w:val="uk-UA"/>
        </w:rPr>
        <w:t xml:space="preserve">Модуль вектора моменту імпульсу </w:t>
      </w:r>
    </w:p>
    <w:p w:rsidR="00834055" w:rsidRPr="00653052" w:rsidRDefault="00834055" w:rsidP="00834055">
      <w:pPr>
        <w:ind w:firstLine="567"/>
        <w:jc w:val="center"/>
        <w:rPr>
          <w:rFonts w:eastAsia="Times-Italic"/>
          <w:i/>
          <w:iCs/>
          <w:sz w:val="28"/>
          <w:szCs w:val="28"/>
          <w:lang w:val="uk-UA"/>
        </w:rPr>
      </w:pPr>
      <w:r w:rsidRPr="00653052">
        <w:rPr>
          <w:rFonts w:eastAsia="Times-Italic"/>
          <w:i/>
          <w:iCs/>
          <w:noProof/>
          <w:sz w:val="28"/>
          <w:szCs w:val="28"/>
        </w:rPr>
        <w:drawing>
          <wp:inline distT="0" distB="0" distL="0" distR="0">
            <wp:extent cx="3952875" cy="390525"/>
            <wp:effectExtent l="19050" t="0" r="9525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055" w:rsidRPr="00653052" w:rsidRDefault="00834055" w:rsidP="00834055">
      <w:pPr>
        <w:ind w:firstLine="567"/>
        <w:rPr>
          <w:rFonts w:eastAsia="Times-Italic"/>
          <w:i/>
          <w:iCs/>
          <w:sz w:val="28"/>
          <w:szCs w:val="28"/>
          <w:lang w:val="uk-UA"/>
        </w:rPr>
      </w:pPr>
    </w:p>
    <w:p w:rsidR="00834055" w:rsidRPr="00C71CE1" w:rsidRDefault="00834055" w:rsidP="00834055">
      <w:pPr>
        <w:ind w:firstLine="567"/>
        <w:rPr>
          <w:rStyle w:val="tlid-translation"/>
          <w:sz w:val="28"/>
          <w:szCs w:val="28"/>
        </w:rPr>
      </w:pPr>
      <w:r w:rsidRPr="00F1543A">
        <w:rPr>
          <w:rStyle w:val="tlid-translation"/>
          <w:sz w:val="28"/>
          <w:szCs w:val="28"/>
          <w:lang w:val="uk-UA"/>
        </w:rPr>
        <w:t xml:space="preserve">де </w:t>
      </w:r>
      <w:r w:rsidRPr="00653052">
        <w:rPr>
          <w:rFonts w:eastAsia="Times-Roman"/>
          <w:i/>
          <w:sz w:val="28"/>
          <w:szCs w:val="28"/>
        </w:rPr>
        <w:t>а</w:t>
      </w:r>
      <w:r w:rsidRPr="00653052">
        <w:rPr>
          <w:rFonts w:eastAsia="Times-Roman"/>
          <w:sz w:val="28"/>
          <w:szCs w:val="28"/>
        </w:rPr>
        <w:t xml:space="preserve"> </w:t>
      </w:r>
      <w:r w:rsidRPr="00F1543A">
        <w:rPr>
          <w:rStyle w:val="tlid-translation"/>
          <w:sz w:val="28"/>
          <w:szCs w:val="28"/>
          <w:lang w:val="uk-UA"/>
        </w:rPr>
        <w:t xml:space="preserve"> - кут між векторами </w:t>
      </w:r>
      <w:r w:rsidRPr="00653052">
        <w:rPr>
          <w:rFonts w:eastAsia="Times-Italic"/>
          <w:b/>
          <w:i/>
          <w:iCs/>
          <w:sz w:val="28"/>
          <w:szCs w:val="28"/>
          <w:lang w:val="en-US"/>
        </w:rPr>
        <w:t>r</w:t>
      </w:r>
      <w:r w:rsidRPr="00653052">
        <w:rPr>
          <w:rFonts w:eastAsia="Times-Italic"/>
          <w:i/>
          <w:iCs/>
          <w:sz w:val="28"/>
          <w:szCs w:val="28"/>
        </w:rPr>
        <w:t xml:space="preserve"> </w:t>
      </w:r>
      <w:r w:rsidRPr="00F1543A">
        <w:rPr>
          <w:rStyle w:val="tlid-translation"/>
          <w:sz w:val="28"/>
          <w:szCs w:val="28"/>
          <w:lang w:val="uk-UA"/>
        </w:rPr>
        <w:t xml:space="preserve"> і </w:t>
      </w:r>
      <w:r w:rsidRPr="00F1543A">
        <w:rPr>
          <w:rFonts w:eastAsia="Times-Italic"/>
          <w:b/>
          <w:i/>
          <w:iCs/>
          <w:sz w:val="28"/>
          <w:szCs w:val="28"/>
        </w:rPr>
        <w:t xml:space="preserve"> </w:t>
      </w:r>
      <w:r w:rsidRPr="00653052">
        <w:rPr>
          <w:rFonts w:eastAsia="Times-Italic"/>
          <w:b/>
          <w:i/>
          <w:iCs/>
          <w:sz w:val="28"/>
          <w:szCs w:val="28"/>
        </w:rPr>
        <w:t>р</w:t>
      </w:r>
      <w:r w:rsidRPr="00F1543A">
        <w:rPr>
          <w:rStyle w:val="tlid-translation"/>
          <w:sz w:val="28"/>
          <w:szCs w:val="28"/>
          <w:lang w:val="uk-UA"/>
        </w:rPr>
        <w:t xml:space="preserve">; </w:t>
      </w:r>
      <w:r w:rsidRPr="00F1543A">
        <w:rPr>
          <w:rStyle w:val="tlid-translation"/>
          <w:i/>
          <w:sz w:val="28"/>
          <w:szCs w:val="28"/>
          <w:lang w:val="uk-UA"/>
        </w:rPr>
        <w:t xml:space="preserve">l </w:t>
      </w:r>
      <w:r w:rsidRPr="00F1543A">
        <w:rPr>
          <w:rStyle w:val="tlid-translation"/>
          <w:sz w:val="28"/>
          <w:szCs w:val="28"/>
          <w:lang w:val="uk-UA"/>
        </w:rPr>
        <w:t xml:space="preserve">- плече вектора </w:t>
      </w:r>
      <w:r w:rsidRPr="00F1543A">
        <w:rPr>
          <w:rStyle w:val="tlid-translation"/>
          <w:b/>
          <w:i/>
          <w:sz w:val="28"/>
          <w:szCs w:val="28"/>
          <w:lang w:val="uk-UA"/>
        </w:rPr>
        <w:t>р</w:t>
      </w:r>
      <w:r w:rsidRPr="00F1543A">
        <w:rPr>
          <w:rStyle w:val="tlid-translation"/>
          <w:sz w:val="28"/>
          <w:szCs w:val="28"/>
          <w:lang w:val="uk-UA"/>
        </w:rPr>
        <w:t xml:space="preserve"> щодо точки О.</w:t>
      </w:r>
    </w:p>
    <w:p w:rsidR="00834055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1E7C37" w:rsidRDefault="00834055" w:rsidP="00834055">
      <w:pPr>
        <w:rPr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Д</w:t>
      </w:r>
      <w:r w:rsidRPr="00F1543A">
        <w:rPr>
          <w:rStyle w:val="tlid-translation"/>
          <w:sz w:val="28"/>
          <w:szCs w:val="28"/>
          <w:lang w:val="uk-UA"/>
        </w:rPr>
        <w:t>ля моменту імпульсу твердого тіла відносно заданої осі</w:t>
      </w:r>
      <w:r>
        <w:rPr>
          <w:rStyle w:val="tlid-translation"/>
          <w:sz w:val="28"/>
          <w:szCs w:val="28"/>
          <w:lang w:val="uk-UA"/>
        </w:rPr>
        <w:t xml:space="preserve"> маємо:</w:t>
      </w:r>
      <w:r w:rsidRPr="00F1543A">
        <w:rPr>
          <w:rStyle w:val="tlid-translation"/>
          <w:sz w:val="28"/>
          <w:szCs w:val="28"/>
          <w:lang w:val="uk-UA"/>
        </w:rPr>
        <w:t xml:space="preserve"> </w:t>
      </w:r>
    </w:p>
    <w:p w:rsidR="00834055" w:rsidRPr="001E7C37" w:rsidRDefault="00834055" w:rsidP="00834055">
      <w:pPr>
        <w:jc w:val="center"/>
        <w:rPr>
          <w:rFonts w:eastAsia="Times-Roman"/>
          <w:sz w:val="28"/>
          <w:szCs w:val="28"/>
          <w:lang w:val="uk-UA"/>
        </w:rPr>
      </w:pPr>
    </w:p>
    <w:p w:rsidR="00834055" w:rsidRDefault="00834055" w:rsidP="00834055">
      <w:pPr>
        <w:jc w:val="center"/>
        <w:rPr>
          <w:rFonts w:eastAsia="Times-Roman"/>
          <w:sz w:val="28"/>
          <w:szCs w:val="28"/>
          <w:lang w:val="uk-UA"/>
        </w:rPr>
      </w:pPr>
      <w:r w:rsidRPr="00653052">
        <w:rPr>
          <w:rFonts w:eastAsia="Times-Roman"/>
          <w:noProof/>
          <w:sz w:val="28"/>
          <w:szCs w:val="28"/>
        </w:rPr>
        <w:drawing>
          <wp:inline distT="0" distB="0" distL="0" distR="0">
            <wp:extent cx="876300" cy="419100"/>
            <wp:effectExtent l="19050" t="0" r="0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055" w:rsidRPr="001E7C37" w:rsidRDefault="00834055" w:rsidP="00834055">
      <w:pPr>
        <w:ind w:firstLine="567"/>
        <w:rPr>
          <w:rFonts w:eastAsia="Times-Roma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 xml:space="preserve">Тобто </w:t>
      </w:r>
      <w:r w:rsidRPr="001E7C37">
        <w:rPr>
          <w:rStyle w:val="tlid-translation"/>
          <w:sz w:val="28"/>
          <w:szCs w:val="28"/>
          <w:lang w:val="uk-UA"/>
        </w:rPr>
        <w:t>момент імпульсу твердого тіла відносно осі дорівнює</w:t>
      </w:r>
      <w:r w:rsidRPr="001E7C37">
        <w:rPr>
          <w:sz w:val="28"/>
          <w:szCs w:val="28"/>
          <w:lang w:val="uk-UA"/>
        </w:rPr>
        <w:br/>
      </w:r>
      <w:r w:rsidRPr="001E7C37">
        <w:rPr>
          <w:rStyle w:val="tlid-translation"/>
          <w:sz w:val="28"/>
          <w:szCs w:val="28"/>
          <w:lang w:val="uk-UA"/>
        </w:rPr>
        <w:t>добутку моменту інерції тіла</w:t>
      </w:r>
      <w:r>
        <w:rPr>
          <w:rStyle w:val="tlid-translation"/>
          <w:sz w:val="28"/>
          <w:szCs w:val="28"/>
          <w:lang w:val="uk-UA"/>
        </w:rPr>
        <w:t xml:space="preserve">  </w:t>
      </w:r>
      <w:r>
        <w:rPr>
          <w:rStyle w:val="tlid-translation"/>
          <w:sz w:val="28"/>
          <w:szCs w:val="28"/>
          <w:lang w:val="en-US"/>
        </w:rPr>
        <w:t>J</w:t>
      </w:r>
      <w:r>
        <w:rPr>
          <w:rStyle w:val="tlid-translation"/>
          <w:sz w:val="28"/>
          <w:szCs w:val="28"/>
          <w:vertAlign w:val="subscript"/>
          <w:lang w:val="en-US"/>
        </w:rPr>
        <w:t>z</w:t>
      </w:r>
      <w:r w:rsidRPr="00834055">
        <w:rPr>
          <w:rStyle w:val="tlid-translation"/>
          <w:sz w:val="28"/>
          <w:szCs w:val="28"/>
          <w:lang w:val="uk-UA"/>
        </w:rPr>
        <w:t xml:space="preserve">  </w:t>
      </w:r>
      <w:r w:rsidRPr="001E7C37">
        <w:rPr>
          <w:rStyle w:val="tlid-translation"/>
          <w:sz w:val="28"/>
          <w:szCs w:val="28"/>
          <w:lang w:val="uk-UA"/>
        </w:rPr>
        <w:t xml:space="preserve"> відносно тієї ж осі на кутову</w:t>
      </w:r>
      <w:r>
        <w:rPr>
          <w:rStyle w:val="tlid-translation"/>
          <w:sz w:val="28"/>
          <w:szCs w:val="28"/>
          <w:lang w:val="uk-UA"/>
        </w:rPr>
        <w:t xml:space="preserve"> </w:t>
      </w:r>
      <w:r w:rsidRPr="001E7C37">
        <w:rPr>
          <w:rStyle w:val="tlid-translation"/>
          <w:sz w:val="28"/>
          <w:szCs w:val="28"/>
          <w:lang w:val="uk-UA"/>
        </w:rPr>
        <w:t>швидкість</w:t>
      </w:r>
      <w:r w:rsidRPr="00834055">
        <w:rPr>
          <w:rStyle w:val="tlid-translation"/>
          <w:sz w:val="28"/>
          <w:szCs w:val="28"/>
          <w:lang w:val="uk-UA"/>
        </w:rPr>
        <w:t xml:space="preserve"> </w:t>
      </w:r>
      <w:r>
        <w:rPr>
          <w:rStyle w:val="tlid-translation"/>
          <w:sz w:val="28"/>
          <w:szCs w:val="28"/>
          <w:lang w:val="en-US"/>
        </w:rPr>
        <w:t>w</w:t>
      </w:r>
      <w:r w:rsidRPr="001E7C37">
        <w:rPr>
          <w:rFonts w:eastAsia="Times-Roman"/>
          <w:sz w:val="28"/>
          <w:szCs w:val="28"/>
          <w:lang w:val="uk-UA"/>
        </w:rPr>
        <w:t xml:space="preserve">. </w:t>
      </w:r>
    </w:p>
    <w:p w:rsidR="00834055" w:rsidRPr="001E7C37" w:rsidRDefault="00834055" w:rsidP="00834055">
      <w:pPr>
        <w:ind w:firstLine="567"/>
        <w:rPr>
          <w:rFonts w:eastAsia="Times-Roma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Р</w:t>
      </w:r>
      <w:r w:rsidRPr="001E7C37">
        <w:rPr>
          <w:rStyle w:val="tlid-translation"/>
          <w:sz w:val="28"/>
          <w:szCs w:val="28"/>
          <w:lang w:val="uk-UA"/>
        </w:rPr>
        <w:t>івняння динаміки обертального руху твердого тіла відносно нерухомої осі</w:t>
      </w:r>
      <w:r w:rsidRPr="00834055">
        <w:rPr>
          <w:rStyle w:val="tlid-translation"/>
          <w:sz w:val="28"/>
          <w:szCs w:val="28"/>
          <w:lang w:val="uk-UA"/>
        </w:rPr>
        <w:t xml:space="preserve">  </w:t>
      </w:r>
      <w:r>
        <w:rPr>
          <w:rStyle w:val="tlid-translation"/>
          <w:sz w:val="28"/>
          <w:szCs w:val="28"/>
          <w:lang w:val="en-US"/>
        </w:rPr>
        <w:t>z</w:t>
      </w:r>
      <w:r w:rsidRPr="00834055">
        <w:rPr>
          <w:rStyle w:val="tlid-translation"/>
          <w:sz w:val="28"/>
          <w:szCs w:val="28"/>
          <w:lang w:val="uk-UA"/>
        </w:rPr>
        <w:t xml:space="preserve"> </w:t>
      </w:r>
      <w:r w:rsidRPr="001E7C37">
        <w:rPr>
          <w:rStyle w:val="tlid-translation"/>
          <w:sz w:val="28"/>
          <w:szCs w:val="28"/>
          <w:lang w:val="uk-UA"/>
        </w:rPr>
        <w:t>: похідна моменту імпульсу твердого тіла відносно заданої осі дорівнює моменту сил відносно тієї ж осі.</w:t>
      </w:r>
      <w:r w:rsidRPr="001E7C37">
        <w:rPr>
          <w:rFonts w:eastAsia="Times-Roman"/>
          <w:sz w:val="28"/>
          <w:szCs w:val="28"/>
          <w:lang w:val="uk-UA"/>
        </w:rPr>
        <w:t xml:space="preserve"> </w:t>
      </w:r>
    </w:p>
    <w:p w:rsidR="00834055" w:rsidRPr="001E7C37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653052" w:rsidRDefault="00834055" w:rsidP="00834055">
      <w:pPr>
        <w:jc w:val="center"/>
        <w:rPr>
          <w:rFonts w:eastAsia="Times-Roman"/>
          <w:sz w:val="28"/>
          <w:szCs w:val="28"/>
        </w:rPr>
      </w:pPr>
      <w:r>
        <w:rPr>
          <w:rFonts w:eastAsia="Times-Roman"/>
          <w:noProof/>
          <w:sz w:val="28"/>
          <w:szCs w:val="28"/>
        </w:rPr>
        <w:lastRenderedPageBreak/>
        <w:drawing>
          <wp:inline distT="0" distB="0" distL="0" distR="0">
            <wp:extent cx="1038225" cy="628650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055" w:rsidRDefault="00834055" w:rsidP="00834055">
      <w:pPr>
        <w:rPr>
          <w:rStyle w:val="tlid-translation"/>
          <w:sz w:val="28"/>
          <w:szCs w:val="28"/>
          <w:lang w:val="uk-UA"/>
        </w:rPr>
      </w:pPr>
    </w:p>
    <w:p w:rsidR="00834055" w:rsidRPr="00AE6B26" w:rsidRDefault="00834055" w:rsidP="00834055">
      <w:pPr>
        <w:rPr>
          <w:rFonts w:eastAsia="Times-BoldItalic"/>
          <w:b/>
          <w:bCs/>
          <w:i/>
          <w:iCs/>
          <w:sz w:val="28"/>
          <w:szCs w:val="28"/>
          <w:lang w:val="uk-UA"/>
        </w:rPr>
      </w:pPr>
      <w:r w:rsidRPr="001E7C37">
        <w:rPr>
          <w:rStyle w:val="tlid-translation"/>
          <w:sz w:val="28"/>
          <w:szCs w:val="28"/>
          <w:lang w:val="uk-UA"/>
        </w:rPr>
        <w:t>Останній вираз - ще одна форма</w:t>
      </w:r>
      <w:r w:rsidRPr="00834055">
        <w:rPr>
          <w:rFonts w:eastAsia="Times-Roman"/>
          <w:sz w:val="28"/>
          <w:szCs w:val="28"/>
          <w:lang w:val="uk-UA"/>
        </w:rPr>
        <w:t xml:space="preserve"> </w:t>
      </w:r>
      <w:r>
        <w:rPr>
          <w:rFonts w:eastAsia="Times-Roman"/>
          <w:b/>
          <w:i/>
          <w:sz w:val="32"/>
          <w:szCs w:val="32"/>
          <w:lang w:val="uk-UA"/>
        </w:rPr>
        <w:t>основного</w:t>
      </w:r>
      <w:r w:rsidRPr="0042366A">
        <w:rPr>
          <w:rFonts w:eastAsia="Times-Roman"/>
          <w:b/>
          <w:i/>
          <w:sz w:val="32"/>
          <w:szCs w:val="32"/>
          <w:lang w:val="uk-UA"/>
        </w:rPr>
        <w:t xml:space="preserve"> рівняння</w:t>
      </w:r>
      <w:r w:rsidRPr="0042366A">
        <w:rPr>
          <w:rFonts w:eastAsia="Times-Roman"/>
          <w:sz w:val="32"/>
          <w:szCs w:val="32"/>
          <w:lang w:val="uk-UA"/>
        </w:rPr>
        <w:t xml:space="preserve"> </w:t>
      </w:r>
      <w:r w:rsidRPr="0042366A">
        <w:rPr>
          <w:rFonts w:eastAsia="Times-BoldItalic"/>
          <w:b/>
          <w:bCs/>
          <w:i/>
          <w:iCs/>
          <w:sz w:val="32"/>
          <w:szCs w:val="32"/>
          <w:lang w:val="uk-UA"/>
        </w:rPr>
        <w:t xml:space="preserve"> динаміки обертального руху твердого тіла відносно нерухомої осі.</w:t>
      </w:r>
      <w:r w:rsidRPr="00AE6B26">
        <w:rPr>
          <w:rFonts w:eastAsia="Times-BoldItalic"/>
          <w:b/>
          <w:bCs/>
          <w:i/>
          <w:iCs/>
          <w:sz w:val="28"/>
          <w:szCs w:val="28"/>
          <w:lang w:val="uk-UA"/>
        </w:rPr>
        <w:t xml:space="preserve"> </w:t>
      </w:r>
    </w:p>
    <w:p w:rsidR="00834055" w:rsidRDefault="00834055" w:rsidP="00834055">
      <w:pPr>
        <w:ind w:firstLine="567"/>
        <w:rPr>
          <w:rFonts w:eastAsia="Times-Roman"/>
          <w:sz w:val="28"/>
          <w:szCs w:val="28"/>
          <w:lang w:val="uk-UA"/>
        </w:rPr>
      </w:pPr>
      <w:r w:rsidRPr="001E7C37">
        <w:rPr>
          <w:rStyle w:val="tlid-translation"/>
          <w:sz w:val="28"/>
          <w:szCs w:val="28"/>
          <w:lang w:val="uk-UA"/>
        </w:rPr>
        <w:t xml:space="preserve"> </w:t>
      </w:r>
    </w:p>
    <w:p w:rsidR="00834055" w:rsidRDefault="00834055" w:rsidP="00834055">
      <w:pPr>
        <w:ind w:firstLine="567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lang w:val="uk-UA"/>
        </w:rPr>
        <w:t> </w:t>
      </w:r>
      <w:r w:rsidRPr="001E7C37">
        <w:rPr>
          <w:rStyle w:val="tlid-translation"/>
          <w:sz w:val="28"/>
          <w:szCs w:val="28"/>
          <w:lang w:val="uk-UA"/>
        </w:rPr>
        <w:t xml:space="preserve">У замкнутій системі момент зовнішніх сил </w:t>
      </w:r>
      <w:r w:rsidRPr="004F7BD8">
        <w:rPr>
          <w:rStyle w:val="tlid-translation"/>
          <w:b/>
          <w:sz w:val="28"/>
          <w:szCs w:val="28"/>
          <w:lang w:val="uk-UA"/>
        </w:rPr>
        <w:t>М</w:t>
      </w:r>
      <w:r w:rsidRPr="001E7C37">
        <w:rPr>
          <w:rStyle w:val="tlid-translation"/>
          <w:sz w:val="28"/>
          <w:szCs w:val="28"/>
          <w:lang w:val="uk-UA"/>
        </w:rPr>
        <w:t xml:space="preserve"> = 0, звідки </w:t>
      </w:r>
      <w:r w:rsidRPr="004F7BD8">
        <w:rPr>
          <w:rStyle w:val="tlid-translation"/>
          <w:b/>
          <w:sz w:val="28"/>
          <w:szCs w:val="28"/>
          <w:lang w:val="uk-UA"/>
        </w:rPr>
        <w:t>L</w:t>
      </w:r>
      <w:r w:rsidRPr="001E7C37">
        <w:rPr>
          <w:rStyle w:val="tlid-translation"/>
          <w:sz w:val="28"/>
          <w:szCs w:val="28"/>
          <w:lang w:val="uk-UA"/>
        </w:rPr>
        <w:t xml:space="preserve"> = const. </w:t>
      </w:r>
      <w:r w:rsidRPr="001E7C37">
        <w:rPr>
          <w:sz w:val="28"/>
          <w:szCs w:val="28"/>
          <w:lang w:val="uk-UA"/>
        </w:rPr>
        <w:br/>
      </w:r>
      <w:r w:rsidRPr="001E7C37">
        <w:rPr>
          <w:rStyle w:val="tlid-translation"/>
          <w:sz w:val="28"/>
          <w:szCs w:val="28"/>
          <w:lang w:val="uk-UA"/>
        </w:rPr>
        <w:t xml:space="preserve">Останній вираз  являє собою </w:t>
      </w:r>
      <w:r w:rsidRPr="004F7BD8">
        <w:rPr>
          <w:rStyle w:val="tlid-translation"/>
          <w:b/>
          <w:sz w:val="28"/>
          <w:szCs w:val="28"/>
          <w:lang w:val="uk-UA"/>
        </w:rPr>
        <w:t>закон збереження моменту імпульсу</w:t>
      </w:r>
      <w:r w:rsidRPr="001E7C37">
        <w:rPr>
          <w:rStyle w:val="tlid-translation"/>
          <w:sz w:val="28"/>
          <w:szCs w:val="28"/>
          <w:lang w:val="uk-UA"/>
        </w:rPr>
        <w:t>: момент імпульсу замкнутої системи зберігається, тобто не змінюється з часом.</w:t>
      </w:r>
    </w:p>
    <w:p w:rsidR="006666CB" w:rsidRPr="00834055" w:rsidRDefault="006666CB" w:rsidP="00834055">
      <w:pPr>
        <w:ind w:firstLine="567"/>
        <w:rPr>
          <w:rFonts w:eastAsia="Times-Roman"/>
          <w:sz w:val="32"/>
          <w:szCs w:val="32"/>
          <w:lang w:val="uk-UA"/>
        </w:rPr>
      </w:pPr>
      <w:r>
        <w:rPr>
          <w:rStyle w:val="tlid-translation"/>
          <w:sz w:val="28"/>
          <w:szCs w:val="28"/>
          <w:lang w:val="uk-UA"/>
        </w:rPr>
        <w:t>Наступні рис. показують напрям векторів, що характеризують обертальний рух твердого тіла, що обертається за напрямом часової стрілки.</w:t>
      </w:r>
    </w:p>
    <w:p w:rsidR="00D12568" w:rsidRDefault="00D12568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133600" cy="25527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D12568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209800" cy="23622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</w:p>
    <w:p w:rsidR="006666CB" w:rsidRPr="0042366A" w:rsidRDefault="006666CB" w:rsidP="006666CB">
      <w:pPr>
        <w:rPr>
          <w:rFonts w:eastAsia="Times-Roman"/>
          <w:sz w:val="28"/>
          <w:szCs w:val="28"/>
          <w:lang w:val="uk-UA"/>
        </w:rPr>
      </w:pPr>
      <w:r w:rsidRPr="0042366A">
        <w:rPr>
          <w:rStyle w:val="tlid-translation"/>
          <w:b/>
          <w:sz w:val="28"/>
          <w:szCs w:val="28"/>
          <w:lang w:val="uk-UA"/>
        </w:rPr>
        <w:t>г</w:t>
      </w:r>
      <w:r>
        <w:rPr>
          <w:rStyle w:val="tlid-translation"/>
          <w:sz w:val="28"/>
          <w:szCs w:val="28"/>
          <w:lang w:val="uk-UA"/>
        </w:rPr>
        <w:t xml:space="preserve"> - радіус-вектор</w:t>
      </w:r>
      <w:r w:rsidRPr="0042366A">
        <w:rPr>
          <w:rStyle w:val="tlid-translation"/>
          <w:sz w:val="28"/>
          <w:szCs w:val="28"/>
          <w:lang w:val="uk-UA"/>
        </w:rPr>
        <w:t xml:space="preserve">;  </w:t>
      </w:r>
      <w:r w:rsidRPr="0042366A">
        <w:rPr>
          <w:rStyle w:val="tlid-translation"/>
          <w:b/>
          <w:sz w:val="28"/>
          <w:szCs w:val="28"/>
          <w:lang w:val="uk-UA"/>
        </w:rPr>
        <w:t>L</w:t>
      </w:r>
      <w:r w:rsidRPr="0042366A">
        <w:rPr>
          <w:rStyle w:val="tlid-translation"/>
          <w:sz w:val="28"/>
          <w:szCs w:val="28"/>
          <w:lang w:val="uk-UA"/>
        </w:rPr>
        <w:t xml:space="preserve"> - вектор моменту імпульсу.</w:t>
      </w:r>
    </w:p>
    <w:p w:rsidR="006666CB" w:rsidRDefault="00980D70" w:rsidP="006666CB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714875" cy="4152900"/>
            <wp:effectExtent l="19050" t="0" r="9525" b="0"/>
            <wp:docPr id="5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D70" w:rsidRDefault="00980D70" w:rsidP="006666CB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980D70" w:rsidRDefault="00980D70" w:rsidP="006666CB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980D70" w:rsidRPr="00980D70" w:rsidRDefault="00980D70" w:rsidP="00980D70">
      <w:pPr>
        <w:overflowPunct/>
        <w:textAlignment w:val="auto"/>
        <w:rPr>
          <w:rStyle w:val="tlid-translation"/>
          <w:sz w:val="28"/>
          <w:szCs w:val="28"/>
          <w:lang w:val="uk-UA"/>
        </w:rPr>
      </w:pPr>
    </w:p>
    <w:p w:rsidR="00BA4A3E" w:rsidRDefault="00980D70" w:rsidP="00D31F18">
      <w:pPr>
        <w:ind w:firstLine="567"/>
        <w:rPr>
          <w:rStyle w:val="tlid-translation"/>
          <w:sz w:val="28"/>
          <w:szCs w:val="28"/>
          <w:lang w:val="uk-UA"/>
        </w:rPr>
      </w:pPr>
      <w:r w:rsidRPr="00D31F18">
        <w:rPr>
          <w:rStyle w:val="tlid-translation"/>
          <w:sz w:val="28"/>
          <w:szCs w:val="28"/>
          <w:lang w:val="uk-UA"/>
        </w:rPr>
        <w:t>Продемонструвати закон збереження моменту імпульсу можна за допомогою лави Жуковського. Нехай людину, що сидить на лаві і тримає на витягнутих руках</w:t>
      </w:r>
      <w:r w:rsidR="00D31F18">
        <w:rPr>
          <w:rStyle w:val="tlid-translation"/>
          <w:sz w:val="28"/>
          <w:szCs w:val="28"/>
          <w:lang w:val="uk-UA"/>
        </w:rPr>
        <w:t xml:space="preserve"> </w:t>
      </w:r>
      <w:r w:rsidRPr="00D31F18">
        <w:rPr>
          <w:rStyle w:val="tlid-translation"/>
          <w:sz w:val="28"/>
          <w:szCs w:val="28"/>
          <w:lang w:val="uk-UA"/>
        </w:rPr>
        <w:t xml:space="preserve">гантелі (рис.), наведено в обертання з кутовою швидкістю </w:t>
      </w:r>
      <w:r w:rsidR="00D31F18" w:rsidRPr="00D31F18">
        <w:rPr>
          <w:rStyle w:val="tlid-translation"/>
          <w:sz w:val="28"/>
          <w:szCs w:val="28"/>
          <w:lang w:val="en-US"/>
        </w:rPr>
        <w:t>w</w:t>
      </w:r>
      <w:r w:rsidR="00D31F18" w:rsidRPr="00D31F18">
        <w:rPr>
          <w:rStyle w:val="tlid-translation"/>
          <w:sz w:val="28"/>
          <w:szCs w:val="28"/>
          <w:vertAlign w:val="subscript"/>
        </w:rPr>
        <w:t>1</w:t>
      </w:r>
      <w:r w:rsidRPr="00D31F18">
        <w:rPr>
          <w:rStyle w:val="tlid-translation"/>
          <w:sz w:val="28"/>
          <w:szCs w:val="28"/>
          <w:lang w:val="uk-UA"/>
        </w:rPr>
        <w:t xml:space="preserve"> . </w:t>
      </w:r>
      <w:r w:rsidR="00D31F18" w:rsidRPr="00D31F18">
        <w:rPr>
          <w:rStyle w:val="tlid-translation"/>
          <w:sz w:val="28"/>
          <w:szCs w:val="28"/>
          <w:lang w:val="uk-UA"/>
        </w:rPr>
        <w:t>Важливо, що л</w:t>
      </w:r>
      <w:r w:rsidRPr="00D31F18">
        <w:rPr>
          <w:rStyle w:val="tlid-translation"/>
          <w:sz w:val="28"/>
          <w:szCs w:val="28"/>
          <w:lang w:val="uk-UA"/>
        </w:rPr>
        <w:t>ава обертається без тертя навколо вертикальної осі. Якщо людина притисне гантелі до себе, то момент інерції системи зменшиться. Оскільки момент зовнішніх сил дорівнює нулю, момент імпульсу системи зберігається</w:t>
      </w:r>
      <w:r w:rsidR="00D31F18">
        <w:rPr>
          <w:rStyle w:val="tlid-translation"/>
          <w:sz w:val="28"/>
          <w:szCs w:val="28"/>
          <w:lang w:val="uk-UA"/>
        </w:rPr>
        <w:t xml:space="preserve"> і кутова швидкість обертання </w:t>
      </w:r>
      <w:r w:rsidRPr="00D31F18">
        <w:rPr>
          <w:rStyle w:val="tlid-translation"/>
          <w:sz w:val="28"/>
          <w:szCs w:val="28"/>
          <w:lang w:val="uk-UA"/>
        </w:rPr>
        <w:t xml:space="preserve"> </w:t>
      </w:r>
      <w:r w:rsidR="00D31F18">
        <w:rPr>
          <w:rStyle w:val="tlid-translation"/>
          <w:sz w:val="28"/>
          <w:szCs w:val="28"/>
          <w:lang w:val="en-US"/>
        </w:rPr>
        <w:t>w</w:t>
      </w:r>
      <w:r w:rsidR="00D31F18" w:rsidRPr="00D31F18">
        <w:rPr>
          <w:rStyle w:val="tlid-translation"/>
          <w:sz w:val="28"/>
          <w:szCs w:val="28"/>
          <w:vertAlign w:val="subscript"/>
          <w:lang w:val="uk-UA"/>
        </w:rPr>
        <w:t>2</w:t>
      </w:r>
      <w:r w:rsidR="00D31F18" w:rsidRPr="00D31F18">
        <w:rPr>
          <w:rStyle w:val="tlid-translation"/>
          <w:sz w:val="28"/>
          <w:szCs w:val="28"/>
          <w:lang w:val="uk-UA"/>
        </w:rPr>
        <w:t xml:space="preserve">   </w:t>
      </w:r>
      <w:r w:rsidRPr="00D31F18">
        <w:rPr>
          <w:rStyle w:val="tlid-translation"/>
          <w:sz w:val="28"/>
          <w:szCs w:val="28"/>
          <w:lang w:val="uk-UA"/>
        </w:rPr>
        <w:t>зростає.</w:t>
      </w:r>
      <w:r w:rsidRPr="00D31F18">
        <w:rPr>
          <w:sz w:val="28"/>
          <w:szCs w:val="28"/>
          <w:lang w:val="uk-UA"/>
        </w:rPr>
        <w:br/>
      </w:r>
      <w:r w:rsidRPr="00D31F18">
        <w:rPr>
          <w:rStyle w:val="tlid-translation"/>
          <w:sz w:val="28"/>
          <w:szCs w:val="28"/>
          <w:lang w:val="uk-UA"/>
        </w:rPr>
        <w:t>Аналогічно, гімнаст під час стрибка через голову підтискає до тулуба руки і ноги, щоб зменшити свій момент інерції і збільшити тим самим кутову швидкість обертання.</w:t>
      </w:r>
      <w:r w:rsidR="00BA4A3E" w:rsidRPr="00BA4A3E">
        <w:rPr>
          <w:rStyle w:val="tlid-translation"/>
          <w:sz w:val="28"/>
          <w:szCs w:val="28"/>
          <w:lang w:val="uk-UA"/>
        </w:rPr>
        <w:t xml:space="preserve"> </w:t>
      </w:r>
    </w:p>
    <w:p w:rsidR="00980D70" w:rsidRPr="00BA4A3E" w:rsidRDefault="00BA4A3E" w:rsidP="00D31F18">
      <w:pPr>
        <w:ind w:firstLine="567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Приклад з фігуристкою.</w:t>
      </w:r>
    </w:p>
    <w:p w:rsidR="00980D70" w:rsidRDefault="00980D70" w:rsidP="006666CB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3B4D48" w:rsidRPr="003B4D48" w:rsidRDefault="00980D70" w:rsidP="003B4D48">
      <w:pPr>
        <w:pStyle w:val="3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</w:t>
      </w:r>
      <w:r w:rsidR="006A273A">
        <w:rPr>
          <w:rFonts w:ascii="Times New Roman" w:hAnsi="Times New Roman"/>
          <w:b/>
          <w:sz w:val="28"/>
          <w:szCs w:val="28"/>
          <w:u w:val="single"/>
        </w:rPr>
        <w:t xml:space="preserve">клад </w:t>
      </w:r>
      <w:r w:rsidR="006A273A" w:rsidRPr="007A0379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EA0B1B" w:rsidRPr="005872E4">
        <w:rPr>
          <w:rFonts w:ascii="Times New Roman" w:hAnsi="Times New Roman"/>
          <w:b/>
          <w:sz w:val="28"/>
          <w:szCs w:val="28"/>
          <w:u w:val="single"/>
        </w:rPr>
        <w:t>.</w:t>
      </w:r>
      <w:r w:rsidR="00EA0B1B" w:rsidRPr="007F4925">
        <w:rPr>
          <w:rFonts w:ascii="Times New Roman" w:hAnsi="Times New Roman"/>
          <w:sz w:val="28"/>
          <w:szCs w:val="28"/>
        </w:rPr>
        <w:t xml:space="preserve"> </w:t>
      </w:r>
      <w:r w:rsidR="003B4D48" w:rsidRPr="003B4D48">
        <w:rPr>
          <w:rFonts w:ascii="Times New Roman" w:hAnsi="Times New Roman"/>
          <w:sz w:val="28"/>
          <w:szCs w:val="28"/>
        </w:rPr>
        <w:t>Горизонтальна платформа масою 80 кг i радіус</w:t>
      </w:r>
      <w:r w:rsidR="003B4D48">
        <w:rPr>
          <w:rFonts w:ascii="Times New Roman" w:hAnsi="Times New Roman"/>
          <w:sz w:val="28"/>
          <w:szCs w:val="28"/>
        </w:rPr>
        <w:t>ом 1м обертається, роблячи 1 об/</w:t>
      </w:r>
      <w:r w:rsidR="003B4D48" w:rsidRPr="003B4D48">
        <w:rPr>
          <w:rFonts w:ascii="Times New Roman" w:hAnsi="Times New Roman"/>
          <w:sz w:val="28"/>
          <w:szCs w:val="28"/>
        </w:rPr>
        <w:t>с.</w:t>
      </w:r>
      <w:r w:rsidR="003B4D48">
        <w:rPr>
          <w:rFonts w:ascii="Times New Roman" w:hAnsi="Times New Roman"/>
          <w:sz w:val="28"/>
          <w:szCs w:val="28"/>
        </w:rPr>
        <w:t xml:space="preserve"> </w:t>
      </w:r>
      <w:r w:rsidR="003B4D48" w:rsidRPr="003B4D48">
        <w:rPr>
          <w:rFonts w:ascii="Times New Roman" w:hAnsi="Times New Roman"/>
          <w:sz w:val="28"/>
          <w:szCs w:val="28"/>
        </w:rPr>
        <w:t>В центрі платформи стоїть людина i тримає в руках гирі.</w:t>
      </w:r>
      <w:r w:rsidR="003B4D48">
        <w:rPr>
          <w:rFonts w:ascii="Times New Roman" w:hAnsi="Times New Roman"/>
          <w:sz w:val="28"/>
          <w:szCs w:val="28"/>
        </w:rPr>
        <w:t xml:space="preserve"> Яка </w:t>
      </w:r>
      <w:r w:rsidR="003B4D48" w:rsidRPr="003B4D48">
        <w:rPr>
          <w:rFonts w:ascii="Times New Roman" w:hAnsi="Times New Roman"/>
          <w:sz w:val="28"/>
          <w:szCs w:val="28"/>
        </w:rPr>
        <w:t>буде частота обертання платформи, якщо людина, опустивши руки, зменшить свій момент інерції від 2,94 до 0,98 кг.м</w:t>
      </w:r>
      <w:r w:rsidR="003B4D48" w:rsidRPr="003B4D48">
        <w:rPr>
          <w:rFonts w:ascii="Times New Roman" w:hAnsi="Times New Roman"/>
          <w:sz w:val="28"/>
          <w:szCs w:val="28"/>
          <w:vertAlign w:val="superscript"/>
        </w:rPr>
        <w:t>2</w:t>
      </w:r>
      <w:r w:rsidR="003B4D48" w:rsidRPr="003B4D48">
        <w:rPr>
          <w:rFonts w:ascii="Times New Roman" w:hAnsi="Times New Roman"/>
          <w:sz w:val="28"/>
          <w:szCs w:val="28"/>
        </w:rPr>
        <w:t>? Платформу вважати круглим однорідним диском.</w:t>
      </w:r>
    </w:p>
    <w:p w:rsidR="003B4D48" w:rsidRPr="003B4D48" w:rsidRDefault="003B4D48" w:rsidP="003B4D48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 xml:space="preserve">Оскільки, згідно з умовою задачі, силами тертя нехтують, то момент сили, який діє на платформу, дорівнює нулю, а це означає, що можна </w:t>
      </w:r>
      <w:r w:rsidRPr="003B4D48">
        <w:rPr>
          <w:rFonts w:ascii="Times New Roman" w:hAnsi="Times New Roman"/>
          <w:sz w:val="28"/>
          <w:szCs w:val="28"/>
        </w:rPr>
        <w:lastRenderedPageBreak/>
        <w:t>застосувати закон збереження моменту імпульсу. Запишемо його в такому вигляді: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10"/>
          <w:sz w:val="28"/>
          <w:szCs w:val="28"/>
        </w:rPr>
        <w:object w:dxaOrig="1499" w:dyaOrig="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21pt" o:ole="">
            <v:imagedata r:id="rId14" o:title=""/>
          </v:shape>
          <o:OLEObject Type="Embed" ProgID="Equation.3" ShapeID="_x0000_i1025" DrawAspect="Content" ObjectID="_1667890847" r:id="rId15"/>
        </w:object>
      </w:r>
      <w:r w:rsidRPr="003B4D48">
        <w:rPr>
          <w:rFonts w:ascii="Times New Roman" w:hAnsi="Times New Roman"/>
          <w:position w:val="-10"/>
          <w:sz w:val="28"/>
          <w:szCs w:val="28"/>
        </w:rPr>
        <w:t>,</w:t>
      </w:r>
    </w:p>
    <w:p w:rsidR="003B4D48" w:rsidRPr="003B4D48" w:rsidRDefault="003B4D48" w:rsidP="003B4D48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</w:t>
      </w:r>
      <w:r w:rsidRPr="003B4D48">
        <w:rPr>
          <w:rFonts w:ascii="Times New Roman" w:hAnsi="Times New Roman"/>
          <w:sz w:val="28"/>
          <w:szCs w:val="28"/>
        </w:rPr>
        <w:t>)</w:t>
      </w:r>
    </w:p>
    <w:p w:rsidR="003B4D48" w:rsidRPr="003B4D48" w:rsidRDefault="003B4D48" w:rsidP="003B4D48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 xml:space="preserve">де  </w:t>
      </w:r>
      <w:r w:rsidRPr="003B4D48">
        <w:rPr>
          <w:rFonts w:ascii="Times New Roman" w:hAnsi="Times New Roman"/>
          <w:position w:val="-10"/>
          <w:sz w:val="28"/>
          <w:szCs w:val="28"/>
        </w:rPr>
        <w:object w:dxaOrig="720" w:dyaOrig="339">
          <v:shape id="_x0000_i1026" type="#_x0000_t75" style="width:45pt;height:21pt" o:ole="">
            <v:imagedata r:id="rId16" o:title=""/>
          </v:shape>
          <o:OLEObject Type="Embed" ProgID="Equation.3" ShapeID="_x0000_i1026" DrawAspect="Content" ObjectID="_1667890848" r:id="rId17"/>
        </w:object>
      </w:r>
      <w:r w:rsidRPr="003B4D48">
        <w:rPr>
          <w:rFonts w:ascii="Times New Roman" w:hAnsi="Times New Roman"/>
          <w:sz w:val="28"/>
          <w:szCs w:val="28"/>
        </w:rPr>
        <w:t xml:space="preserve"> - момент інерції системи відповідно до i після зміни: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44"/>
          <w:sz w:val="28"/>
          <w:szCs w:val="28"/>
        </w:rPr>
        <w:object w:dxaOrig="4519" w:dyaOrig="999">
          <v:shape id="_x0000_i1027" type="#_x0000_t75" style="width:282.75pt;height:62.25pt" o:ole="">
            <v:imagedata r:id="rId18" o:title=""/>
          </v:shape>
          <o:OLEObject Type="Embed" ProgID="Equation.3" ShapeID="_x0000_i1027" DrawAspect="Content" ObjectID="_1667890849" r:id="rId19"/>
        </w:object>
      </w:r>
      <w:r w:rsidRPr="003B4D48">
        <w:rPr>
          <w:rFonts w:ascii="Times New Roman" w:hAnsi="Times New Roman"/>
          <w:position w:val="-44"/>
          <w:sz w:val="28"/>
          <w:szCs w:val="28"/>
        </w:rPr>
        <w:t>.</w:t>
      </w:r>
    </w:p>
    <w:p w:rsidR="003B4D48" w:rsidRPr="003B4D48" w:rsidRDefault="003B4D48" w:rsidP="003B4D48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Пiд</w:t>
      </w:r>
      <w:r>
        <w:rPr>
          <w:rFonts w:ascii="Times New Roman" w:hAnsi="Times New Roman"/>
          <w:sz w:val="28"/>
          <w:szCs w:val="28"/>
        </w:rPr>
        <w:t>ставивши цi вирази в формулу (1</w:t>
      </w:r>
      <w:r w:rsidRPr="003B4D48">
        <w:rPr>
          <w:rFonts w:ascii="Times New Roman" w:hAnsi="Times New Roman"/>
          <w:sz w:val="28"/>
          <w:szCs w:val="28"/>
        </w:rPr>
        <w:t>), отримаємо: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24"/>
          <w:sz w:val="28"/>
          <w:szCs w:val="28"/>
        </w:rPr>
        <w:object w:dxaOrig="4339" w:dyaOrig="619">
          <v:shape id="_x0000_i1028" type="#_x0000_t75" style="width:271.5pt;height:39pt" o:ole="">
            <v:imagedata r:id="rId20" o:title=""/>
          </v:shape>
          <o:OLEObject Type="Embed" ProgID="Equation.3" ShapeID="_x0000_i1028" DrawAspect="Content" ObjectID="_1667890850" r:id="rId21"/>
        </w:object>
      </w:r>
      <w:r w:rsidRPr="003B4D48">
        <w:rPr>
          <w:rFonts w:ascii="Times New Roman" w:hAnsi="Times New Roman"/>
          <w:position w:val="-24"/>
          <w:sz w:val="28"/>
          <w:szCs w:val="28"/>
        </w:rPr>
        <w:t>;</w:t>
      </w:r>
    </w:p>
    <w:p w:rsidR="003B4D48" w:rsidRPr="003B4D48" w:rsidRDefault="003B4D48" w:rsidP="003B4D48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</w:p>
    <w:p w:rsidR="003B4D48" w:rsidRPr="003B4D48" w:rsidRDefault="003B4D48" w:rsidP="003B4D48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звiдки: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24"/>
          <w:sz w:val="28"/>
          <w:szCs w:val="28"/>
        </w:rPr>
        <w:object w:dxaOrig="2459" w:dyaOrig="659">
          <v:shape id="_x0000_i1029" type="#_x0000_t75" style="width:153.75pt;height:41.25pt" o:ole="">
            <v:imagedata r:id="rId22" o:title=""/>
          </v:shape>
          <o:OLEObject Type="Embed" ProgID="Equation.3" ShapeID="_x0000_i1029" DrawAspect="Content" ObjectID="_1667890851" r:id="rId23"/>
        </w:object>
      </w:r>
      <w:r w:rsidRPr="003B4D48">
        <w:rPr>
          <w:rFonts w:ascii="Times New Roman" w:hAnsi="Times New Roman"/>
          <w:position w:val="-24"/>
          <w:sz w:val="28"/>
          <w:szCs w:val="28"/>
        </w:rPr>
        <w:t>.</w:t>
      </w:r>
    </w:p>
    <w:p w:rsidR="003B4D48" w:rsidRPr="003B4D48" w:rsidRDefault="003B4D48" w:rsidP="003B4D48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</w:p>
    <w:p w:rsidR="003B4D48" w:rsidRPr="003B4D48" w:rsidRDefault="003B4D48" w:rsidP="003B4D48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Проводимо обчислення: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24"/>
          <w:sz w:val="28"/>
          <w:szCs w:val="28"/>
        </w:rPr>
        <w:object w:dxaOrig="3459" w:dyaOrig="619">
          <v:shape id="_x0000_i1030" type="#_x0000_t75" style="width:3in;height:39pt" o:ole="">
            <v:imagedata r:id="rId24" o:title=""/>
          </v:shape>
          <o:OLEObject Type="Embed" ProgID="Equation.3" ShapeID="_x0000_i1030" DrawAspect="Content" ObjectID="_1667890852" r:id="rId25"/>
        </w:object>
      </w:r>
      <w:r w:rsidRPr="003B4D48">
        <w:rPr>
          <w:rFonts w:ascii="Times New Roman" w:hAnsi="Times New Roman"/>
          <w:position w:val="-24"/>
          <w:sz w:val="28"/>
          <w:szCs w:val="28"/>
        </w:rPr>
        <w:t>.</w:t>
      </w:r>
    </w:p>
    <w:p w:rsidR="003B4D48" w:rsidRPr="003B4D48" w:rsidRDefault="003B4D48" w:rsidP="003B4D48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3B4D48" w:rsidRPr="003B4D48" w:rsidRDefault="003B4D48" w:rsidP="003B4D48">
      <w:pPr>
        <w:pStyle w:val="3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 xml:space="preserve">Така незначна зміна частоти відбувається в даному випадку тому, що </w:t>
      </w:r>
      <w:r w:rsidRPr="003B4D48">
        <w:rPr>
          <w:rFonts w:ascii="Times New Roman" w:hAnsi="Times New Roman"/>
          <w:position w:val="-10"/>
          <w:sz w:val="28"/>
          <w:szCs w:val="28"/>
        </w:rPr>
        <w:object w:dxaOrig="959" w:dyaOrig="360">
          <v:shape id="_x0000_i1031" type="#_x0000_t75" style="width:60pt;height:22.5pt" o:ole="">
            <v:imagedata r:id="rId26" o:title=""/>
          </v:shape>
          <o:OLEObject Type="Embed" ProgID="Equation.3" ShapeID="_x0000_i1031" DrawAspect="Content" ObjectID="_1667890853" r:id="rId27"/>
        </w:object>
      </w:r>
      <w:r w:rsidRPr="003B4D48">
        <w:rPr>
          <w:rFonts w:ascii="Times New Roman" w:hAnsi="Times New Roman"/>
          <w:sz w:val="28"/>
          <w:szCs w:val="28"/>
        </w:rPr>
        <w:t xml:space="preserve"> значно менше </w:t>
      </w:r>
      <w:r w:rsidRPr="003B4D48">
        <w:rPr>
          <w:rFonts w:ascii="Times New Roman" w:hAnsi="Times New Roman"/>
          <w:position w:val="-12"/>
          <w:sz w:val="28"/>
          <w:szCs w:val="28"/>
        </w:rPr>
        <w:object w:dxaOrig="399" w:dyaOrig="360">
          <v:shape id="_x0000_i1032" type="#_x0000_t75" style="width:24.75pt;height:22.5pt" o:ole="">
            <v:imagedata r:id="rId28" o:title=""/>
          </v:shape>
          <o:OLEObject Type="Embed" ProgID="Equation.3" ShapeID="_x0000_i1032" DrawAspect="Content" ObjectID="_1667890854" r:id="rId29"/>
        </w:object>
      </w:r>
      <w:r w:rsidRPr="003B4D48">
        <w:rPr>
          <w:rFonts w:ascii="Times New Roman" w:hAnsi="Times New Roman"/>
          <w:sz w:val="28"/>
          <w:szCs w:val="28"/>
        </w:rPr>
        <w:t>, а тому i момент інерції системи змінюється мало.</w:t>
      </w:r>
    </w:p>
    <w:p w:rsidR="003B4D48" w:rsidRPr="003B4D48" w:rsidRDefault="003B4D48" w:rsidP="003B4D48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Вiдповiдь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D48">
        <w:rPr>
          <w:rFonts w:ascii="Times New Roman" w:hAnsi="Times New Roman"/>
          <w:sz w:val="28"/>
          <w:szCs w:val="28"/>
        </w:rPr>
        <w:t xml:space="preserve">: </w:t>
      </w:r>
      <w:r w:rsidRPr="003B4D48">
        <w:rPr>
          <w:rFonts w:ascii="Times New Roman" w:hAnsi="Times New Roman"/>
          <w:position w:val="-10"/>
          <w:sz w:val="28"/>
          <w:szCs w:val="28"/>
        </w:rPr>
        <w:object w:dxaOrig="1479" w:dyaOrig="360">
          <v:shape id="_x0000_i1033" type="#_x0000_t75" style="width:92.25pt;height:22.5pt" o:ole="">
            <v:imagedata r:id="rId30" o:title=""/>
          </v:shape>
          <o:OLEObject Type="Embed" ProgID="Equation.3" ShapeID="_x0000_i1033" DrawAspect="Content" ObjectID="_1667890855" r:id="rId31"/>
        </w:object>
      </w:r>
    </w:p>
    <w:p w:rsidR="007F4925" w:rsidRPr="003B4D48" w:rsidRDefault="007F4925" w:rsidP="007F4925">
      <w:pPr>
        <w:pStyle w:val="2"/>
        <w:widowControl/>
        <w:ind w:firstLine="567"/>
        <w:rPr>
          <w:rFonts w:ascii="Times New Roman" w:hAnsi="Times New Roman"/>
        </w:rPr>
      </w:pP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  <w:r w:rsidRPr="00980D70">
        <w:rPr>
          <w:b/>
          <w:sz w:val="28"/>
          <w:szCs w:val="28"/>
          <w:u w:val="single"/>
          <w:lang w:val="uk-UA"/>
        </w:rPr>
        <w:t xml:space="preserve">Приклад </w:t>
      </w:r>
      <w:r w:rsidRPr="007A0379">
        <w:rPr>
          <w:b/>
          <w:sz w:val="28"/>
          <w:szCs w:val="28"/>
          <w:u w:val="single"/>
        </w:rPr>
        <w:t>2</w:t>
      </w:r>
      <w:r w:rsidRPr="00980D70">
        <w:rPr>
          <w:b/>
          <w:sz w:val="28"/>
          <w:szCs w:val="28"/>
          <w:u w:val="single"/>
          <w:lang w:val="uk-UA"/>
        </w:rPr>
        <w:t>.</w:t>
      </w:r>
      <w:r w:rsidRPr="00980D70">
        <w:rPr>
          <w:sz w:val="28"/>
          <w:szCs w:val="28"/>
          <w:lang w:val="uk-UA"/>
        </w:rPr>
        <w:t xml:space="preserve"> </w:t>
      </w:r>
      <w:r w:rsidRPr="00980D70">
        <w:rPr>
          <w:rFonts w:ascii="Peterburg" w:hAnsi="Peterburg"/>
          <w:lang w:val="uk-UA"/>
        </w:rPr>
        <w:t xml:space="preserve">. </w:t>
      </w:r>
      <w:r w:rsidRPr="00980D70">
        <w:rPr>
          <w:sz w:val="28"/>
          <w:szCs w:val="28"/>
          <w:lang w:val="uk-UA"/>
        </w:rPr>
        <w:t xml:space="preserve">Платформа, що має форму диска радіусом </w:t>
      </w:r>
      <w:r w:rsidRPr="00980D70">
        <w:rPr>
          <w:position w:val="-12"/>
          <w:sz w:val="28"/>
          <w:szCs w:val="28"/>
          <w:lang w:val="uk-UA"/>
        </w:rPr>
        <w:object w:dxaOrig="980" w:dyaOrig="380">
          <v:shape id="_x0000_i1034" type="#_x0000_t75" style="width:48.75pt;height:18.75pt" o:ole="" fillcolor="window">
            <v:imagedata r:id="rId32" o:title=""/>
          </v:shape>
          <o:OLEObject Type="Embed" ProgID="Equation.3" ShapeID="_x0000_i1034" DrawAspect="Content" ObjectID="_1667890856" r:id="rId33"/>
        </w:object>
      </w:r>
      <w:r w:rsidRPr="00980D70">
        <w:rPr>
          <w:sz w:val="28"/>
          <w:szCs w:val="28"/>
          <w:lang w:val="uk-UA"/>
        </w:rPr>
        <w:t xml:space="preserve">, обертається по інерції з частотою </w:t>
      </w:r>
      <w:r w:rsidRPr="00980D70">
        <w:rPr>
          <w:position w:val="-12"/>
          <w:sz w:val="28"/>
          <w:szCs w:val="28"/>
          <w:lang w:val="uk-UA"/>
        </w:rPr>
        <w:object w:dxaOrig="1440" w:dyaOrig="460">
          <v:shape id="_x0000_i1035" type="#_x0000_t75" style="width:1in;height:23.25pt" o:ole="" fillcolor="window">
            <v:imagedata r:id="rId34" o:title=""/>
          </v:shape>
          <o:OLEObject Type="Embed" ProgID="Equation.3" ShapeID="_x0000_i1035" DrawAspect="Content" ObjectID="_1667890857" r:id="rId35"/>
        </w:object>
      </w:r>
      <w:r w:rsidRPr="00980D70">
        <w:rPr>
          <w:sz w:val="28"/>
          <w:szCs w:val="28"/>
          <w:lang w:val="uk-UA"/>
        </w:rPr>
        <w:t xml:space="preserve">. На кінці платформи стоїть людина, маса якої </w:t>
      </w:r>
      <w:r w:rsidRPr="00980D70">
        <w:rPr>
          <w:position w:val="-12"/>
          <w:sz w:val="28"/>
          <w:szCs w:val="28"/>
          <w:lang w:val="uk-UA"/>
        </w:rPr>
        <w:object w:dxaOrig="1280" w:dyaOrig="380">
          <v:shape id="_x0000_i1036" type="#_x0000_t75" style="width:63.75pt;height:18.75pt" o:ole="" fillcolor="window">
            <v:imagedata r:id="rId36" o:title=""/>
          </v:shape>
          <o:OLEObject Type="Embed" ProgID="Equation.3" ShapeID="_x0000_i1036" DrawAspect="Content" ObjectID="_1667890858" r:id="rId37"/>
        </w:object>
      </w:r>
      <w:r w:rsidRPr="00980D70">
        <w:rPr>
          <w:sz w:val="28"/>
          <w:szCs w:val="28"/>
          <w:lang w:val="uk-UA"/>
        </w:rPr>
        <w:t xml:space="preserve">. Яка буде частота обертання платформи, якщо людина перейде в її центр? Момент інерції платформи </w:t>
      </w:r>
      <w:r w:rsidRPr="00980D70">
        <w:rPr>
          <w:position w:val="-12"/>
          <w:sz w:val="28"/>
          <w:szCs w:val="28"/>
          <w:lang w:val="uk-UA"/>
        </w:rPr>
        <w:object w:dxaOrig="1880" w:dyaOrig="460">
          <v:shape id="_x0000_i1037" type="#_x0000_t75" style="width:92.25pt;height:22.5pt" o:ole="" fillcolor="window">
            <v:imagedata r:id="rId38" o:title=""/>
          </v:shape>
          <o:OLEObject Type="Embed" ProgID="Equation.3" ShapeID="_x0000_i1037" DrawAspect="Content" ObjectID="_1667890859" r:id="rId39"/>
        </w:object>
      </w:r>
      <w:r w:rsidRPr="00980D70">
        <w:rPr>
          <w:sz w:val="28"/>
          <w:szCs w:val="28"/>
          <w:lang w:val="uk-UA"/>
        </w:rPr>
        <w:t>. Момент інерції людини розрахувати як для матеріальної точки.</w:t>
      </w: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</w:p>
    <w:p w:rsidR="006A273A" w:rsidRPr="007A0379" w:rsidRDefault="007A0379" w:rsidP="006A273A">
      <w:pPr>
        <w:ind w:firstLine="3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038725" cy="317182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</w:p>
    <w:p w:rsidR="006A273A" w:rsidRDefault="007A0379" w:rsidP="006A273A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Початковий стан системи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Кінцевий стан</w:t>
      </w:r>
    </w:p>
    <w:p w:rsid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</w:p>
    <w:p w:rsid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Класична задача на закон збереження моменту </w:t>
      </w:r>
      <w:r w:rsidR="00703A5C">
        <w:rPr>
          <w:sz w:val="28"/>
          <w:szCs w:val="28"/>
          <w:lang w:val="uk-UA"/>
        </w:rPr>
        <w:t>імпульсу.</w:t>
      </w:r>
    </w:p>
    <w:p w:rsidR="00703A5C" w:rsidRDefault="00703A5C" w:rsidP="006A273A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Запишемо цей закон для двох станів:</w:t>
      </w:r>
    </w:p>
    <w:p w:rsid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</w:p>
    <w:p w:rsidR="007A0379" w:rsidRPr="00703A5C" w:rsidRDefault="00703A5C" w:rsidP="006A273A">
      <w:pPr>
        <w:ind w:firstLine="340"/>
        <w:jc w:val="both"/>
        <w:rPr>
          <w:sz w:val="28"/>
          <w:szCs w:val="28"/>
          <w:lang w:val="uk-UA"/>
        </w:rPr>
      </w:pPr>
      <w:r w:rsidRPr="00703A5C">
        <w:rPr>
          <w:position w:val="-42"/>
          <w:sz w:val="28"/>
          <w:szCs w:val="28"/>
        </w:rPr>
        <w:object w:dxaOrig="2900" w:dyaOrig="999">
          <v:shape id="_x0000_i1040" type="#_x0000_t75" style="width:181.5pt;height:62.25pt" o:ole="">
            <v:imagedata r:id="rId41" o:title=""/>
          </v:shape>
          <o:OLEObject Type="Embed" ProgID="Equation.3" ShapeID="_x0000_i1040" DrawAspect="Content" ObjectID="_1667890860" r:id="rId42"/>
        </w:object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  <w:t>(1)</w:t>
      </w:r>
    </w:p>
    <w:p w:rsid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</w:p>
    <w:p w:rsidR="00703A5C" w:rsidRPr="003B4D48" w:rsidRDefault="00703A5C" w:rsidP="00703A5C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 xml:space="preserve">де  </w:t>
      </w:r>
      <w:r w:rsidRPr="00703A5C">
        <w:rPr>
          <w:rFonts w:ascii="Times New Roman" w:hAnsi="Times New Roman"/>
          <w:position w:val="-14"/>
          <w:sz w:val="28"/>
          <w:szCs w:val="28"/>
        </w:rPr>
        <w:object w:dxaOrig="1240" w:dyaOrig="440">
          <v:shape id="_x0000_i1041" type="#_x0000_t75" style="width:77.25pt;height:27pt" o:ole="">
            <v:imagedata r:id="rId43" o:title=""/>
          </v:shape>
          <o:OLEObject Type="Embed" ProgID="Equation.3" ShapeID="_x0000_i1041" DrawAspect="Content" ObjectID="_1667890861" r:id="rId44"/>
        </w:object>
      </w:r>
      <w:r w:rsidRPr="003B4D48">
        <w:rPr>
          <w:rFonts w:ascii="Times New Roman" w:hAnsi="Times New Roman"/>
          <w:sz w:val="28"/>
          <w:szCs w:val="28"/>
        </w:rPr>
        <w:t xml:space="preserve"> - момент інерції системи відповідно до i після зміни:</w:t>
      </w:r>
    </w:p>
    <w:p w:rsidR="00703A5C" w:rsidRPr="003B4D48" w:rsidRDefault="00703A5C" w:rsidP="00703A5C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703A5C">
        <w:rPr>
          <w:rFonts w:ascii="Times New Roman" w:hAnsi="Times New Roman"/>
          <w:position w:val="-94"/>
          <w:sz w:val="28"/>
          <w:szCs w:val="28"/>
        </w:rPr>
        <w:object w:dxaOrig="4940" w:dyaOrig="2040">
          <v:shape id="_x0000_i1042" type="#_x0000_t75" style="width:309pt;height:126.75pt" o:ole="">
            <v:imagedata r:id="rId45" o:title=""/>
          </v:shape>
          <o:OLEObject Type="Embed" ProgID="Equation.3" ShapeID="_x0000_i1042" DrawAspect="Content" ObjectID="_1667890862" r:id="rId46"/>
        </w:object>
      </w:r>
      <w:r w:rsidRPr="003B4D48">
        <w:rPr>
          <w:rFonts w:ascii="Times New Roman" w:hAnsi="Times New Roman"/>
          <w:position w:val="-44"/>
          <w:sz w:val="28"/>
          <w:szCs w:val="28"/>
        </w:rPr>
        <w:t>.</w:t>
      </w:r>
    </w:p>
    <w:p w:rsidR="00703A5C" w:rsidRPr="003B4D48" w:rsidRDefault="00703A5C" w:rsidP="00703A5C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Пiд</w:t>
      </w:r>
      <w:r>
        <w:rPr>
          <w:rFonts w:ascii="Times New Roman" w:hAnsi="Times New Roman"/>
          <w:sz w:val="28"/>
          <w:szCs w:val="28"/>
        </w:rPr>
        <w:t>ставивши цi вирази в формулу (1</w:t>
      </w:r>
      <w:r w:rsidRPr="003B4D48">
        <w:rPr>
          <w:rFonts w:ascii="Times New Roman" w:hAnsi="Times New Roman"/>
          <w:sz w:val="28"/>
          <w:szCs w:val="28"/>
        </w:rPr>
        <w:t>), отримаємо:</w:t>
      </w:r>
    </w:p>
    <w:p w:rsidR="00703A5C" w:rsidRPr="003B4D48" w:rsidRDefault="00703A5C" w:rsidP="00703A5C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703A5C">
        <w:rPr>
          <w:rFonts w:ascii="Times New Roman" w:hAnsi="Times New Roman"/>
          <w:position w:val="-14"/>
          <w:sz w:val="28"/>
          <w:szCs w:val="28"/>
        </w:rPr>
        <w:object w:dxaOrig="3660" w:dyaOrig="480">
          <v:shape id="_x0000_i1043" type="#_x0000_t75" style="width:228.75pt;height:30pt" o:ole="">
            <v:imagedata r:id="rId47" o:title=""/>
          </v:shape>
          <o:OLEObject Type="Embed" ProgID="Equation.3" ShapeID="_x0000_i1043" DrawAspect="Content" ObjectID="_1667890863" r:id="rId48"/>
        </w:object>
      </w:r>
      <w:r w:rsidRPr="003B4D48">
        <w:rPr>
          <w:rFonts w:ascii="Times New Roman" w:hAnsi="Times New Roman"/>
          <w:position w:val="-24"/>
          <w:sz w:val="28"/>
          <w:szCs w:val="28"/>
        </w:rPr>
        <w:t>;</w:t>
      </w:r>
    </w:p>
    <w:p w:rsidR="00703A5C" w:rsidRPr="003B4D48" w:rsidRDefault="00703A5C" w:rsidP="00703A5C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</w:p>
    <w:p w:rsidR="00703A5C" w:rsidRPr="003B4D48" w:rsidRDefault="00703A5C" w:rsidP="00703A5C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звiдки:</w:t>
      </w:r>
    </w:p>
    <w:p w:rsidR="00703A5C" w:rsidRDefault="00703A5C" w:rsidP="00703A5C">
      <w:pPr>
        <w:pStyle w:val="3"/>
        <w:widowControl/>
        <w:jc w:val="center"/>
        <w:rPr>
          <w:rFonts w:ascii="Times New Roman" w:hAnsi="Times New Roman"/>
          <w:position w:val="-24"/>
          <w:sz w:val="28"/>
          <w:szCs w:val="28"/>
          <w:lang w:val="en-US"/>
        </w:rPr>
      </w:pPr>
      <w:r w:rsidRPr="00703A5C">
        <w:rPr>
          <w:rFonts w:ascii="Times New Roman" w:hAnsi="Times New Roman"/>
          <w:position w:val="-38"/>
          <w:sz w:val="28"/>
          <w:szCs w:val="28"/>
        </w:rPr>
        <w:object w:dxaOrig="4640" w:dyaOrig="920">
          <v:shape id="_x0000_i1044" type="#_x0000_t75" style="width:290.25pt;height:57.75pt" o:ole="">
            <v:imagedata r:id="rId49" o:title=""/>
          </v:shape>
          <o:OLEObject Type="Embed" ProgID="Equation.3" ShapeID="_x0000_i1044" DrawAspect="Content" ObjectID="_1667890864" r:id="rId50"/>
        </w:object>
      </w:r>
    </w:p>
    <w:p w:rsidR="00703A5C" w:rsidRDefault="00703A5C" w:rsidP="00703A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Розрахунки шуканих параметрів виконайте самостійно та порівняйте отримані величини з типовими.</w:t>
      </w:r>
    </w:p>
    <w:p w:rsidR="00703A5C" w:rsidRPr="00703A5C" w:rsidRDefault="00703A5C" w:rsidP="00703A5C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7A0379" w:rsidRP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</w:p>
    <w:p w:rsidR="00980D70" w:rsidRPr="006A273A" w:rsidRDefault="006A273A" w:rsidP="00980D70">
      <w:pPr>
        <w:ind w:firstLine="340"/>
        <w:jc w:val="both"/>
        <w:rPr>
          <w:sz w:val="28"/>
          <w:szCs w:val="28"/>
          <w:lang w:val="uk-UA"/>
        </w:rPr>
      </w:pPr>
      <w:r w:rsidRPr="006A273A">
        <w:rPr>
          <w:b/>
          <w:sz w:val="28"/>
          <w:szCs w:val="28"/>
          <w:u w:val="single"/>
          <w:lang w:val="uk-UA"/>
        </w:rPr>
        <w:t>Приклад 3.</w:t>
      </w:r>
      <w:r w:rsidRPr="006A273A">
        <w:rPr>
          <w:sz w:val="28"/>
          <w:szCs w:val="28"/>
          <w:lang w:val="uk-UA"/>
        </w:rPr>
        <w:t xml:space="preserve"> </w:t>
      </w:r>
      <w:r w:rsidR="00980D70" w:rsidRPr="006A273A">
        <w:rPr>
          <w:sz w:val="28"/>
          <w:szCs w:val="28"/>
          <w:lang w:val="uk-UA"/>
        </w:rPr>
        <w:t xml:space="preserve">Людина стоїть на лаві Жуковського і ловить рукою м’яч масою </w:t>
      </w:r>
      <w:r w:rsidR="00703A5C" w:rsidRPr="00703A5C">
        <w:rPr>
          <w:position w:val="-12"/>
          <w:sz w:val="28"/>
          <w:szCs w:val="28"/>
          <w:lang w:val="uk-UA"/>
        </w:rPr>
        <w:object w:dxaOrig="1359" w:dyaOrig="380">
          <v:shape id="_x0000_i1047" type="#_x0000_t75" style="width:69.75pt;height:19.5pt" o:ole="" fillcolor="window">
            <v:imagedata r:id="rId51" o:title=""/>
          </v:shape>
          <o:OLEObject Type="Embed" ProgID="Equation.3" ShapeID="_x0000_i1047" DrawAspect="Content" ObjectID="_1667890865" r:id="rId52"/>
        </w:object>
      </w:r>
      <w:r w:rsidR="00980D70" w:rsidRPr="006A273A">
        <w:rPr>
          <w:sz w:val="28"/>
          <w:szCs w:val="28"/>
          <w:lang w:val="uk-UA"/>
        </w:rPr>
        <w:t xml:space="preserve">, який летить горизонтально зі швидкістю </w:t>
      </w:r>
      <w:r w:rsidR="00703A5C" w:rsidRPr="00703A5C">
        <w:rPr>
          <w:position w:val="-12"/>
          <w:sz w:val="28"/>
          <w:szCs w:val="28"/>
          <w:lang w:val="uk-UA"/>
        </w:rPr>
        <w:object w:dxaOrig="1480" w:dyaOrig="420">
          <v:shape id="_x0000_i1045" type="#_x0000_t75" style="width:74.25pt;height:21pt" o:ole="" fillcolor="window">
            <v:imagedata r:id="rId53" o:title=""/>
          </v:shape>
          <o:OLEObject Type="Embed" ProgID="Equation.3" ShapeID="_x0000_i1045" DrawAspect="Content" ObjectID="_1667890866" r:id="rId54"/>
        </w:object>
      </w:r>
      <w:r w:rsidR="00980D70" w:rsidRPr="006A273A">
        <w:rPr>
          <w:sz w:val="28"/>
          <w:szCs w:val="28"/>
          <w:lang w:val="uk-UA"/>
        </w:rPr>
        <w:t xml:space="preserve">. Траєкторія м’яча проходить на відстані </w:t>
      </w:r>
      <w:r w:rsidR="00703A5C" w:rsidRPr="00703A5C">
        <w:rPr>
          <w:position w:val="-12"/>
          <w:sz w:val="28"/>
          <w:szCs w:val="28"/>
          <w:lang w:val="uk-UA"/>
        </w:rPr>
        <w:object w:dxaOrig="1180" w:dyaOrig="380">
          <v:shape id="_x0000_i1046" type="#_x0000_t75" style="width:60pt;height:19.5pt" o:ole="" fillcolor="window">
            <v:imagedata r:id="rId55" o:title=""/>
          </v:shape>
          <o:OLEObject Type="Embed" ProgID="Equation.3" ShapeID="_x0000_i1046" DrawAspect="Content" ObjectID="_1667890867" r:id="rId56"/>
        </w:object>
      </w:r>
      <w:r w:rsidR="00980D70" w:rsidRPr="006A273A">
        <w:rPr>
          <w:sz w:val="28"/>
          <w:szCs w:val="28"/>
          <w:lang w:val="uk-UA"/>
        </w:rPr>
        <w:t xml:space="preserve"> від вертикальної осі обертання лави. З якою кутовою швидкістю </w:t>
      </w:r>
      <w:r w:rsidR="00980D70" w:rsidRPr="006A273A">
        <w:rPr>
          <w:position w:val="-6"/>
          <w:sz w:val="28"/>
          <w:szCs w:val="28"/>
          <w:lang w:val="uk-UA"/>
        </w:rPr>
        <w:object w:dxaOrig="220" w:dyaOrig="200">
          <v:shape id="_x0000_i1038" type="#_x0000_t75" style="width:11.25pt;height:9.75pt" o:ole="" fillcolor="window">
            <v:imagedata r:id="rId57" o:title=""/>
          </v:shape>
          <o:OLEObject Type="Embed" ProgID="Equation.3" ShapeID="_x0000_i1038" DrawAspect="Content" ObjectID="_1667890868" r:id="rId58"/>
        </w:object>
      </w:r>
      <w:r w:rsidR="00980D70" w:rsidRPr="006A273A">
        <w:rPr>
          <w:sz w:val="28"/>
          <w:szCs w:val="28"/>
          <w:lang w:val="uk-UA"/>
        </w:rPr>
        <w:t xml:space="preserve"> почне обертатися лава Жуковського з людиною, яка спіймала м’яч? Вважати, що сумарний момент інерції людини і лави </w:t>
      </w:r>
      <w:r w:rsidR="00703A5C" w:rsidRPr="00703A5C">
        <w:rPr>
          <w:position w:val="-12"/>
          <w:sz w:val="28"/>
          <w:szCs w:val="28"/>
          <w:lang w:val="uk-UA"/>
        </w:rPr>
        <w:object w:dxaOrig="1600" w:dyaOrig="460">
          <v:shape id="_x0000_i1048" type="#_x0000_t75" style="width:80.25pt;height:23.25pt" o:ole="" fillcolor="window">
            <v:imagedata r:id="rId59" o:title=""/>
          </v:shape>
          <o:OLEObject Type="Embed" ProgID="Equation.3" ShapeID="_x0000_i1048" DrawAspect="Content" ObjectID="_1667890869" r:id="rId60"/>
        </w:object>
      </w:r>
      <w:r w:rsidR="00980D70" w:rsidRPr="006A273A">
        <w:rPr>
          <w:sz w:val="28"/>
          <w:szCs w:val="28"/>
          <w:lang w:val="uk-UA"/>
        </w:rPr>
        <w:t>.</w:t>
      </w:r>
    </w:p>
    <w:p w:rsidR="003003CB" w:rsidRDefault="00253CF7" w:rsidP="00253CF7">
      <w:pPr>
        <w:ind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572125" cy="3914775"/>
            <wp:effectExtent l="19050" t="0" r="9525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112967" w:rsidRPr="007A0379" w:rsidRDefault="00112967" w:rsidP="00112967">
      <w:pPr>
        <w:ind w:firstLine="340"/>
        <w:jc w:val="both"/>
        <w:rPr>
          <w:sz w:val="28"/>
          <w:szCs w:val="28"/>
        </w:rPr>
      </w:pPr>
    </w:p>
    <w:p w:rsid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Початковий стан системи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Кінцевий стан</w:t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Класична задача на закон збереження моменту імпульсу.</w:t>
      </w:r>
    </w:p>
    <w:p w:rsid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Запишемо цей закон для двох станів:</w:t>
      </w:r>
    </w:p>
    <w:p w:rsid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</w:p>
    <w:p w:rsidR="00112967" w:rsidRPr="00703A5C" w:rsidRDefault="00112967" w:rsidP="00112967">
      <w:pPr>
        <w:ind w:firstLine="340"/>
        <w:jc w:val="both"/>
        <w:rPr>
          <w:sz w:val="28"/>
          <w:szCs w:val="28"/>
          <w:lang w:val="uk-UA"/>
        </w:rPr>
      </w:pPr>
      <w:r w:rsidRPr="00112967">
        <w:rPr>
          <w:position w:val="-18"/>
          <w:sz w:val="28"/>
          <w:szCs w:val="28"/>
        </w:rPr>
        <w:object w:dxaOrig="2040" w:dyaOrig="480">
          <v:shape id="_x0000_i1049" type="#_x0000_t75" style="width:127.5pt;height:30pt" o:ole="">
            <v:imagedata r:id="rId62" o:title=""/>
          </v:shape>
          <o:OLEObject Type="Embed" ProgID="Equation.3" ShapeID="_x0000_i1049" DrawAspect="Content" ObjectID="_1667890870" r:id="rId63"/>
        </w:object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  <w:t>(1)</w:t>
      </w:r>
    </w:p>
    <w:p w:rsidR="00112967" w:rsidRDefault="00112967" w:rsidP="00112967">
      <w:pPr>
        <w:ind w:firstLine="340"/>
        <w:jc w:val="both"/>
        <w:rPr>
          <w:sz w:val="28"/>
          <w:szCs w:val="28"/>
          <w:lang w:val="en-US"/>
        </w:rPr>
      </w:pPr>
    </w:p>
    <w:p w:rsidR="00112967" w:rsidRP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Розраховуємо величини моментів імпульсу для кожного зі станів:</w:t>
      </w:r>
    </w:p>
    <w:p w:rsidR="00112967" w:rsidRPr="003B4D48" w:rsidRDefault="006335DF" w:rsidP="00112967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AD6200">
        <w:rPr>
          <w:rFonts w:ascii="Times New Roman" w:hAnsi="Times New Roman"/>
          <w:position w:val="-44"/>
          <w:sz w:val="28"/>
          <w:szCs w:val="28"/>
        </w:rPr>
        <w:object w:dxaOrig="4660" w:dyaOrig="1040">
          <v:shape id="_x0000_i1050" type="#_x0000_t75" style="width:291.75pt;height:64.5pt" o:ole="">
            <v:imagedata r:id="rId64" o:title=""/>
          </v:shape>
          <o:OLEObject Type="Embed" ProgID="Equation.3" ShapeID="_x0000_i1050" DrawAspect="Content" ObjectID="_1667890871" r:id="rId65"/>
        </w:object>
      </w:r>
      <w:r w:rsidR="00112967" w:rsidRPr="003B4D48">
        <w:rPr>
          <w:rFonts w:ascii="Times New Roman" w:hAnsi="Times New Roman"/>
          <w:position w:val="-44"/>
          <w:sz w:val="28"/>
          <w:szCs w:val="28"/>
        </w:rPr>
        <w:t>.</w:t>
      </w:r>
    </w:p>
    <w:p w:rsidR="00AD6200" w:rsidRDefault="00AD6200" w:rsidP="00112967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AD6200" w:rsidRDefault="006335DF" w:rsidP="00112967">
      <w:pPr>
        <w:pStyle w:val="3"/>
        <w:widowControl/>
        <w:ind w:firstLine="567"/>
        <w:rPr>
          <w:rFonts w:ascii="Times New Roman" w:hAnsi="Times New Roman"/>
          <w:position w:val="-44"/>
          <w:sz w:val="28"/>
          <w:szCs w:val="28"/>
        </w:rPr>
      </w:pPr>
      <w:r w:rsidRPr="00AD6200">
        <w:rPr>
          <w:rFonts w:ascii="Times New Roman" w:hAnsi="Times New Roman"/>
          <w:position w:val="-40"/>
          <w:sz w:val="28"/>
          <w:szCs w:val="28"/>
        </w:rPr>
        <w:object w:dxaOrig="2880" w:dyaOrig="960">
          <v:shape id="_x0000_i1051" type="#_x0000_t75" style="width:180pt;height:60pt" o:ole="">
            <v:imagedata r:id="rId66" o:title=""/>
          </v:shape>
          <o:OLEObject Type="Embed" ProgID="Equation.3" ShapeID="_x0000_i1051" DrawAspect="Content" ObjectID="_1667890872" r:id="rId67"/>
        </w:object>
      </w:r>
    </w:p>
    <w:p w:rsidR="00090C0D" w:rsidRDefault="00090C0D" w:rsidP="00112967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112967" w:rsidRDefault="006335DF" w:rsidP="00112967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Якщо </w:t>
      </w:r>
      <w:r w:rsidR="00090C0D">
        <w:rPr>
          <w:rFonts w:ascii="Times New Roman" w:hAnsi="Times New Roman"/>
          <w:sz w:val="28"/>
          <w:szCs w:val="28"/>
        </w:rPr>
        <w:t>п</w:t>
      </w:r>
      <w:r w:rsidR="00090C0D" w:rsidRPr="003B4D48">
        <w:rPr>
          <w:rFonts w:ascii="Times New Roman" w:hAnsi="Times New Roman"/>
          <w:sz w:val="28"/>
          <w:szCs w:val="28"/>
        </w:rPr>
        <w:t>ід</w:t>
      </w:r>
      <w:r w:rsidR="00090C0D">
        <w:rPr>
          <w:rFonts w:ascii="Times New Roman" w:hAnsi="Times New Roman"/>
          <w:sz w:val="28"/>
          <w:szCs w:val="28"/>
        </w:rPr>
        <w:t>ставити</w:t>
      </w:r>
      <w:r w:rsidR="00112967">
        <w:rPr>
          <w:rFonts w:ascii="Times New Roman" w:hAnsi="Times New Roman"/>
          <w:sz w:val="28"/>
          <w:szCs w:val="28"/>
        </w:rPr>
        <w:t xml:space="preserve"> </w:t>
      </w:r>
      <w:r w:rsidR="00090C0D">
        <w:rPr>
          <w:rFonts w:ascii="Times New Roman" w:hAnsi="Times New Roman"/>
          <w:sz w:val="28"/>
          <w:szCs w:val="28"/>
        </w:rPr>
        <w:t>всі</w:t>
      </w:r>
      <w:r w:rsidR="00112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наведені </w:t>
      </w:r>
      <w:r w:rsidR="00112967">
        <w:rPr>
          <w:rFonts w:ascii="Times New Roman" w:hAnsi="Times New Roman"/>
          <w:sz w:val="28"/>
          <w:szCs w:val="28"/>
        </w:rPr>
        <w:t>вирази в формулу (1</w:t>
      </w:r>
      <w:r w:rsidR="00112967" w:rsidRPr="003B4D48">
        <w:rPr>
          <w:rFonts w:ascii="Times New Roman" w:hAnsi="Times New Roman"/>
          <w:sz w:val="28"/>
          <w:szCs w:val="28"/>
        </w:rPr>
        <w:t>), отримаємо:</w:t>
      </w:r>
    </w:p>
    <w:p w:rsidR="00090C0D" w:rsidRPr="003B4D48" w:rsidRDefault="00090C0D" w:rsidP="00112967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112967" w:rsidRPr="003B4D48" w:rsidRDefault="00193BAF" w:rsidP="00112967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703A5C">
        <w:rPr>
          <w:rFonts w:ascii="Times New Roman" w:hAnsi="Times New Roman"/>
          <w:position w:val="-14"/>
          <w:sz w:val="28"/>
          <w:szCs w:val="28"/>
        </w:rPr>
        <w:object w:dxaOrig="3560" w:dyaOrig="480">
          <v:shape id="_x0000_i1052" type="#_x0000_t75" style="width:222.75pt;height:30pt" o:ole="">
            <v:imagedata r:id="rId68" o:title=""/>
          </v:shape>
          <o:OLEObject Type="Embed" ProgID="Equation.3" ShapeID="_x0000_i1052" DrawAspect="Content" ObjectID="_1667890873" r:id="rId69"/>
        </w:object>
      </w:r>
    </w:p>
    <w:p w:rsidR="00112967" w:rsidRPr="003B4D48" w:rsidRDefault="00112967" w:rsidP="00112967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</w:p>
    <w:p w:rsidR="00112967" w:rsidRPr="003B4D48" w:rsidRDefault="00090C0D" w:rsidP="00112967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звідки</w:t>
      </w:r>
      <w:r w:rsidR="00112967" w:rsidRPr="003B4D48">
        <w:rPr>
          <w:rFonts w:ascii="Times New Roman" w:hAnsi="Times New Roman"/>
          <w:sz w:val="28"/>
          <w:szCs w:val="28"/>
        </w:rPr>
        <w:t>:</w:t>
      </w:r>
    </w:p>
    <w:p w:rsidR="00112967" w:rsidRDefault="00193BAF" w:rsidP="00112967">
      <w:pPr>
        <w:pStyle w:val="3"/>
        <w:widowControl/>
        <w:jc w:val="center"/>
        <w:rPr>
          <w:rFonts w:ascii="Times New Roman" w:hAnsi="Times New Roman"/>
          <w:position w:val="-24"/>
          <w:sz w:val="28"/>
          <w:szCs w:val="28"/>
          <w:lang w:val="en-US"/>
        </w:rPr>
      </w:pPr>
      <w:r w:rsidRPr="00703A5C">
        <w:rPr>
          <w:rFonts w:ascii="Times New Roman" w:hAnsi="Times New Roman"/>
          <w:position w:val="-38"/>
          <w:sz w:val="28"/>
          <w:szCs w:val="28"/>
        </w:rPr>
        <w:object w:dxaOrig="2720" w:dyaOrig="880">
          <v:shape id="_x0000_i1053" type="#_x0000_t75" style="width:170.25pt;height:54.75pt" o:ole="">
            <v:imagedata r:id="rId70" o:title=""/>
          </v:shape>
          <o:OLEObject Type="Embed" ProgID="Equation.3" ShapeID="_x0000_i1053" DrawAspect="Content" ObjectID="_1667890874" r:id="rId71"/>
        </w:object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193BAF" w:rsidRDefault="00193BAF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Перевірити розмірності величини кутової швидкості, що отримується з останньої формули!!!!!</w:t>
      </w:r>
    </w:p>
    <w:p w:rsidR="00D66F68" w:rsidRDefault="00D66F68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Розрахунки </w:t>
      </w:r>
      <w:r w:rsidR="003B5346">
        <w:rPr>
          <w:sz w:val="28"/>
          <w:szCs w:val="28"/>
          <w:lang w:val="uk-UA"/>
        </w:rPr>
        <w:t xml:space="preserve">шуканих параметрів </w:t>
      </w:r>
      <w:r>
        <w:rPr>
          <w:sz w:val="28"/>
          <w:szCs w:val="28"/>
          <w:lang w:val="uk-UA"/>
        </w:rPr>
        <w:t>виконайте самостійно та порівняйте отриман</w:t>
      </w:r>
      <w:r w:rsidR="003B534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величин</w:t>
      </w:r>
      <w:r w:rsidR="003B534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 типовими</w:t>
      </w:r>
      <w:r w:rsidR="00756DEF">
        <w:rPr>
          <w:sz w:val="28"/>
          <w:szCs w:val="28"/>
          <w:lang w:val="uk-UA"/>
        </w:rPr>
        <w:t>.</w:t>
      </w:r>
    </w:p>
    <w:p w:rsidR="00D66F68" w:rsidRPr="00D66F68" w:rsidRDefault="00D66F68" w:rsidP="00371EB3">
      <w:pPr>
        <w:ind w:firstLine="567"/>
        <w:jc w:val="both"/>
        <w:rPr>
          <w:sz w:val="28"/>
          <w:szCs w:val="28"/>
          <w:lang w:val="uk-UA"/>
        </w:rPr>
      </w:pPr>
    </w:p>
    <w:p w:rsidR="00DF2D83" w:rsidRPr="00DF2D83" w:rsidRDefault="00DF2D83" w:rsidP="004A673B">
      <w:pPr>
        <w:ind w:firstLine="340"/>
        <w:jc w:val="both"/>
        <w:rPr>
          <w:sz w:val="28"/>
          <w:szCs w:val="28"/>
          <w:lang w:val="uk-UA"/>
        </w:rPr>
      </w:pPr>
    </w:p>
    <w:p w:rsidR="006A273A" w:rsidRPr="007A0379" w:rsidRDefault="005A3B07" w:rsidP="00D31F18">
      <w:pPr>
        <w:ind w:firstLine="567"/>
        <w:jc w:val="both"/>
        <w:rPr>
          <w:sz w:val="28"/>
          <w:szCs w:val="28"/>
        </w:rPr>
      </w:pPr>
      <w:r w:rsidRPr="002B18B5">
        <w:rPr>
          <w:sz w:val="28"/>
          <w:szCs w:val="28"/>
          <w:u w:val="single"/>
          <w:lang w:val="uk-UA"/>
        </w:rPr>
        <w:t xml:space="preserve">Для </w:t>
      </w:r>
      <w:r w:rsidR="003B5346" w:rsidRPr="002B18B5">
        <w:rPr>
          <w:sz w:val="28"/>
          <w:szCs w:val="28"/>
          <w:u w:val="single"/>
          <w:lang w:val="uk-UA"/>
        </w:rPr>
        <w:t xml:space="preserve">обговорення та </w:t>
      </w:r>
      <w:r w:rsidRPr="002B18B5">
        <w:rPr>
          <w:sz w:val="28"/>
          <w:szCs w:val="28"/>
          <w:u w:val="single"/>
          <w:lang w:val="uk-UA"/>
        </w:rPr>
        <w:t>самостійної роботи:</w:t>
      </w:r>
      <w:r w:rsidRPr="002B18B5">
        <w:rPr>
          <w:sz w:val="28"/>
          <w:szCs w:val="28"/>
          <w:lang w:val="uk-UA"/>
        </w:rPr>
        <w:t xml:space="preserve">  </w:t>
      </w:r>
    </w:p>
    <w:p w:rsidR="004E7473" w:rsidRPr="00EA0B1B" w:rsidRDefault="006A273A" w:rsidP="00D31F18">
      <w:pPr>
        <w:ind w:firstLine="567"/>
        <w:jc w:val="both"/>
        <w:rPr>
          <w:sz w:val="28"/>
          <w:szCs w:val="28"/>
          <w:lang w:val="uk-UA"/>
        </w:rPr>
      </w:pPr>
      <w:r w:rsidRPr="006A273A">
        <w:rPr>
          <w:sz w:val="28"/>
          <w:szCs w:val="28"/>
          <w:lang w:val="uk-UA"/>
        </w:rPr>
        <w:t xml:space="preserve">На лаві Жуковського стоїть людина і тримає в руках стержень, розташований вертикально вздовж осі обертання лави. Лава з людиною обертається з кутовою швидкістю </w:t>
      </w:r>
      <w:r w:rsidR="00193BAF" w:rsidRPr="00193BAF">
        <w:rPr>
          <w:position w:val="-12"/>
          <w:sz w:val="28"/>
          <w:szCs w:val="28"/>
          <w:lang w:val="uk-UA"/>
        </w:rPr>
        <w:object w:dxaOrig="1700" w:dyaOrig="420">
          <v:shape id="_x0000_i1054" type="#_x0000_t75" style="width:84.75pt;height:21pt" o:ole="" fillcolor="window">
            <v:imagedata r:id="rId72" o:title=""/>
          </v:shape>
          <o:OLEObject Type="Embed" ProgID="Equation.3" ShapeID="_x0000_i1054" DrawAspect="Content" ObjectID="_1667890875" r:id="rId73"/>
        </w:object>
      </w:r>
      <w:r w:rsidRPr="006A273A">
        <w:rPr>
          <w:sz w:val="28"/>
          <w:szCs w:val="28"/>
          <w:lang w:val="uk-UA"/>
        </w:rPr>
        <w:t xml:space="preserve">. З якою кутовою швидкістю </w:t>
      </w:r>
      <w:r w:rsidRPr="006A273A">
        <w:rPr>
          <w:position w:val="-10"/>
          <w:sz w:val="28"/>
          <w:szCs w:val="28"/>
          <w:lang w:val="uk-UA"/>
        </w:rPr>
        <w:object w:dxaOrig="279" w:dyaOrig="300">
          <v:shape id="_x0000_i1039" type="#_x0000_t75" style="width:14.25pt;height:15pt" o:ole="" fillcolor="window">
            <v:imagedata r:id="rId74" o:title=""/>
          </v:shape>
          <o:OLEObject Type="Embed" ProgID="Equation.3" ShapeID="_x0000_i1039" DrawAspect="Content" ObjectID="_1667890876" r:id="rId75"/>
        </w:object>
      </w:r>
      <w:r w:rsidRPr="006A273A">
        <w:rPr>
          <w:sz w:val="28"/>
          <w:szCs w:val="28"/>
          <w:lang w:val="uk-UA"/>
        </w:rPr>
        <w:t xml:space="preserve"> буде обертатися лава з людиною, якщо повернути стержень так, щоб він прийняв горизонтальне положення? Сумарний момент людини і лави </w:t>
      </w:r>
      <w:r w:rsidR="00193BAF" w:rsidRPr="00193BAF">
        <w:rPr>
          <w:position w:val="-12"/>
          <w:sz w:val="28"/>
          <w:szCs w:val="28"/>
          <w:lang w:val="uk-UA"/>
        </w:rPr>
        <w:object w:dxaOrig="1600" w:dyaOrig="460">
          <v:shape id="_x0000_i1057" type="#_x0000_t75" style="width:80.25pt;height:23.25pt" o:ole="" fillcolor="window">
            <v:imagedata r:id="rId76" o:title=""/>
          </v:shape>
          <o:OLEObject Type="Embed" ProgID="Equation.3" ShapeID="_x0000_i1057" DrawAspect="Content" ObjectID="_1667890877" r:id="rId77"/>
        </w:object>
      </w:r>
      <w:r w:rsidRPr="006A273A">
        <w:rPr>
          <w:sz w:val="28"/>
          <w:szCs w:val="28"/>
          <w:lang w:val="uk-UA"/>
        </w:rPr>
        <w:t xml:space="preserve">; довжина стержня </w:t>
      </w:r>
      <w:r w:rsidR="00193BAF" w:rsidRPr="00193BAF">
        <w:rPr>
          <w:position w:val="-12"/>
          <w:sz w:val="28"/>
          <w:szCs w:val="28"/>
          <w:lang w:val="uk-UA"/>
        </w:rPr>
        <w:object w:dxaOrig="1180" w:dyaOrig="400">
          <v:shape id="_x0000_i1056" type="#_x0000_t75" style="width:58.5pt;height:20.25pt" o:ole="" fillcolor="window">
            <v:imagedata r:id="rId78" o:title=""/>
          </v:shape>
          <o:OLEObject Type="Embed" ProgID="Equation.3" ShapeID="_x0000_i1056" DrawAspect="Content" ObjectID="_1667890878" r:id="rId79"/>
        </w:object>
      </w:r>
      <w:r w:rsidRPr="006A273A">
        <w:rPr>
          <w:sz w:val="28"/>
          <w:szCs w:val="28"/>
          <w:lang w:val="uk-UA"/>
        </w:rPr>
        <w:t xml:space="preserve">, його маса </w:t>
      </w:r>
      <w:r w:rsidR="00193BAF" w:rsidRPr="00193BAF">
        <w:rPr>
          <w:position w:val="-12"/>
          <w:sz w:val="28"/>
          <w:szCs w:val="28"/>
          <w:lang w:val="uk-UA"/>
        </w:rPr>
        <w:object w:dxaOrig="1100" w:dyaOrig="380">
          <v:shape id="_x0000_i1055" type="#_x0000_t75" style="width:54.75pt;height:19.5pt" o:ole="" fillcolor="window">
            <v:imagedata r:id="rId80" o:title=""/>
          </v:shape>
          <o:OLEObject Type="Embed" ProgID="Equation.3" ShapeID="_x0000_i1055" DrawAspect="Content" ObjectID="_1667890879" r:id="rId81"/>
        </w:object>
      </w:r>
      <w:r w:rsidRPr="006A273A">
        <w:rPr>
          <w:sz w:val="28"/>
          <w:szCs w:val="28"/>
          <w:lang w:val="uk-UA"/>
        </w:rPr>
        <w:t>. Вважати, що центр тяжіння стержня з людиною знаходиться на осі платформи.</w:t>
      </w: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задачи,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82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9BB" w:rsidRDefault="009C69BB" w:rsidP="00834055">
      <w:r>
        <w:separator/>
      </w:r>
    </w:p>
  </w:endnote>
  <w:endnote w:type="continuationSeparator" w:id="1">
    <w:p w:rsidR="009C69BB" w:rsidRDefault="009C69BB" w:rsidP="00834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eterburg">
    <w:altName w:val="Times New Roman"/>
    <w:panose1 w:val="020B0604020202020204"/>
    <w:charset w:val="00"/>
    <w:family w:val="auto"/>
    <w:pitch w:val="variable"/>
    <w:sig w:usb0="00000001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9BB" w:rsidRDefault="009C69BB" w:rsidP="00834055">
      <w:r>
        <w:separator/>
      </w:r>
    </w:p>
  </w:footnote>
  <w:footnote w:type="continuationSeparator" w:id="1">
    <w:p w:rsidR="009C69BB" w:rsidRDefault="009C69BB" w:rsidP="00834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D9B"/>
    <w:rsid w:val="000678FE"/>
    <w:rsid w:val="00067903"/>
    <w:rsid w:val="00073F59"/>
    <w:rsid w:val="00090C0D"/>
    <w:rsid w:val="00090EBD"/>
    <w:rsid w:val="00091935"/>
    <w:rsid w:val="000C43A6"/>
    <w:rsid w:val="000E747F"/>
    <w:rsid w:val="000F2B33"/>
    <w:rsid w:val="00100618"/>
    <w:rsid w:val="00103249"/>
    <w:rsid w:val="0011287A"/>
    <w:rsid w:val="00112967"/>
    <w:rsid w:val="00126FF6"/>
    <w:rsid w:val="001276F3"/>
    <w:rsid w:val="00157E32"/>
    <w:rsid w:val="001611BD"/>
    <w:rsid w:val="00193BAF"/>
    <w:rsid w:val="001C1619"/>
    <w:rsid w:val="00253CF7"/>
    <w:rsid w:val="002B18B5"/>
    <w:rsid w:val="002D0152"/>
    <w:rsid w:val="002F10D8"/>
    <w:rsid w:val="003003CB"/>
    <w:rsid w:val="0032063E"/>
    <w:rsid w:val="00357D9B"/>
    <w:rsid w:val="00371EB3"/>
    <w:rsid w:val="003B14E3"/>
    <w:rsid w:val="003B4ABB"/>
    <w:rsid w:val="003B4D48"/>
    <w:rsid w:val="003B5346"/>
    <w:rsid w:val="00415505"/>
    <w:rsid w:val="00470E34"/>
    <w:rsid w:val="004A673B"/>
    <w:rsid w:val="004C47AD"/>
    <w:rsid w:val="004E7473"/>
    <w:rsid w:val="004F5554"/>
    <w:rsid w:val="00543624"/>
    <w:rsid w:val="005604BC"/>
    <w:rsid w:val="005872E4"/>
    <w:rsid w:val="005A2E0F"/>
    <w:rsid w:val="005A3B07"/>
    <w:rsid w:val="005D07EC"/>
    <w:rsid w:val="005E03AD"/>
    <w:rsid w:val="006213C2"/>
    <w:rsid w:val="006335DF"/>
    <w:rsid w:val="00633959"/>
    <w:rsid w:val="006469AE"/>
    <w:rsid w:val="00655D7A"/>
    <w:rsid w:val="006666CB"/>
    <w:rsid w:val="006A273A"/>
    <w:rsid w:val="00703A5C"/>
    <w:rsid w:val="007217DB"/>
    <w:rsid w:val="0074233A"/>
    <w:rsid w:val="00756DEF"/>
    <w:rsid w:val="007A0379"/>
    <w:rsid w:val="007B03B0"/>
    <w:rsid w:val="007F4925"/>
    <w:rsid w:val="00810D9F"/>
    <w:rsid w:val="00811EEF"/>
    <w:rsid w:val="00831DE8"/>
    <w:rsid w:val="00834055"/>
    <w:rsid w:val="00893282"/>
    <w:rsid w:val="008D1930"/>
    <w:rsid w:val="008E6D0D"/>
    <w:rsid w:val="00930481"/>
    <w:rsid w:val="00980D70"/>
    <w:rsid w:val="009C69BB"/>
    <w:rsid w:val="009E0ED3"/>
    <w:rsid w:val="00A17565"/>
    <w:rsid w:val="00A71262"/>
    <w:rsid w:val="00A96797"/>
    <w:rsid w:val="00AD1D47"/>
    <w:rsid w:val="00AD6200"/>
    <w:rsid w:val="00B115EB"/>
    <w:rsid w:val="00B603A1"/>
    <w:rsid w:val="00B631BA"/>
    <w:rsid w:val="00BA4A3E"/>
    <w:rsid w:val="00BE5A89"/>
    <w:rsid w:val="00C06913"/>
    <w:rsid w:val="00D12568"/>
    <w:rsid w:val="00D14FBA"/>
    <w:rsid w:val="00D31F18"/>
    <w:rsid w:val="00D37345"/>
    <w:rsid w:val="00D66F68"/>
    <w:rsid w:val="00D723BE"/>
    <w:rsid w:val="00DD5CAE"/>
    <w:rsid w:val="00DF2D83"/>
    <w:rsid w:val="00E45741"/>
    <w:rsid w:val="00EA0B1B"/>
    <w:rsid w:val="00F55E42"/>
    <w:rsid w:val="00F7389A"/>
    <w:rsid w:val="00F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character" w:customStyle="1" w:styleId="tlid-translation">
    <w:name w:val="tlid-translation"/>
    <w:basedOn w:val="a0"/>
    <w:rsid w:val="00371EB3"/>
  </w:style>
  <w:style w:type="paragraph" w:styleId="a5">
    <w:name w:val="Balloon Text"/>
    <w:basedOn w:val="a"/>
    <w:link w:val="a6"/>
    <w:uiPriority w:val="99"/>
    <w:semiHidden/>
    <w:unhideWhenUsed/>
    <w:rsid w:val="00371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7F4925"/>
    <w:pPr>
      <w:widowControl w:val="0"/>
    </w:pPr>
    <w:rPr>
      <w:rFonts w:ascii="Courier New" w:hAnsi="Courier New"/>
      <w:sz w:val="20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Текст3"/>
    <w:basedOn w:val="a"/>
    <w:rsid w:val="003B4D48"/>
    <w:pPr>
      <w:widowControl w:val="0"/>
    </w:pPr>
    <w:rPr>
      <w:rFonts w:ascii="Courier New" w:hAnsi="Courier New"/>
      <w:sz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8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5.wmf"/><Relationship Id="rId50" Type="http://schemas.openxmlformats.org/officeDocument/2006/relationships/oleObject" Target="embeddings/oleObject18.bin"/><Relationship Id="rId55" Type="http://schemas.openxmlformats.org/officeDocument/2006/relationships/image" Target="media/image29.wmf"/><Relationship Id="rId63" Type="http://schemas.openxmlformats.org/officeDocument/2006/relationships/oleObject" Target="embeddings/oleObject24.bin"/><Relationship Id="rId68" Type="http://schemas.openxmlformats.org/officeDocument/2006/relationships/image" Target="media/image36.wmf"/><Relationship Id="rId76" Type="http://schemas.openxmlformats.org/officeDocument/2006/relationships/image" Target="media/image40.wmf"/><Relationship Id="rId84" Type="http://schemas.openxmlformats.org/officeDocument/2006/relationships/theme" Target="theme/theme1.xml"/><Relationship Id="rId7" Type="http://schemas.openxmlformats.org/officeDocument/2006/relationships/image" Target="media/image1.emf"/><Relationship Id="rId71" Type="http://schemas.openxmlformats.org/officeDocument/2006/relationships/oleObject" Target="embeddings/oleObject28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oleObject" Target="embeddings/oleObject8.bin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1.png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2.bin"/><Relationship Id="rId66" Type="http://schemas.openxmlformats.org/officeDocument/2006/relationships/image" Target="media/image35.wmf"/><Relationship Id="rId74" Type="http://schemas.openxmlformats.org/officeDocument/2006/relationships/image" Target="media/image39.wmf"/><Relationship Id="rId79" Type="http://schemas.openxmlformats.org/officeDocument/2006/relationships/oleObject" Target="embeddings/oleObject32.bin"/><Relationship Id="rId5" Type="http://schemas.openxmlformats.org/officeDocument/2006/relationships/footnotes" Target="footnotes.xml"/><Relationship Id="rId61" Type="http://schemas.openxmlformats.org/officeDocument/2006/relationships/image" Target="media/image32.png"/><Relationship Id="rId82" Type="http://schemas.openxmlformats.org/officeDocument/2006/relationships/hyperlink" Target="mailto:moskvinpavel56@gmail.com" TargetMode="External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oleObject" Target="embeddings/oleObject25.bin"/><Relationship Id="rId73" Type="http://schemas.openxmlformats.org/officeDocument/2006/relationships/oleObject" Target="embeddings/oleObject29.bin"/><Relationship Id="rId78" Type="http://schemas.openxmlformats.org/officeDocument/2006/relationships/image" Target="media/image41.wmf"/><Relationship Id="rId81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image" Target="media/image34.wmf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31.bin"/><Relationship Id="rId8" Type="http://schemas.openxmlformats.org/officeDocument/2006/relationships/image" Target="media/image2.emf"/><Relationship Id="rId51" Type="http://schemas.openxmlformats.org/officeDocument/2006/relationships/image" Target="media/image27.wmf"/><Relationship Id="rId72" Type="http://schemas.openxmlformats.org/officeDocument/2006/relationships/image" Target="media/image38.wmf"/><Relationship Id="rId80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0.wmf"/><Relationship Id="rId46" Type="http://schemas.openxmlformats.org/officeDocument/2006/relationships/oleObject" Target="embeddings/oleObject16.bin"/><Relationship Id="rId59" Type="http://schemas.openxmlformats.org/officeDocument/2006/relationships/image" Target="media/image31.wmf"/><Relationship Id="rId67" Type="http://schemas.openxmlformats.org/officeDocument/2006/relationships/oleObject" Target="embeddings/oleObject26.bin"/><Relationship Id="rId20" Type="http://schemas.openxmlformats.org/officeDocument/2006/relationships/image" Target="media/image11.wmf"/><Relationship Id="rId41" Type="http://schemas.openxmlformats.org/officeDocument/2006/relationships/image" Target="media/image22.wmf"/><Relationship Id="rId54" Type="http://schemas.openxmlformats.org/officeDocument/2006/relationships/oleObject" Target="embeddings/oleObject20.bin"/><Relationship Id="rId62" Type="http://schemas.openxmlformats.org/officeDocument/2006/relationships/image" Target="media/image33.wmf"/><Relationship Id="rId70" Type="http://schemas.openxmlformats.org/officeDocument/2006/relationships/image" Target="media/image37.wmf"/><Relationship Id="rId75" Type="http://schemas.openxmlformats.org/officeDocument/2006/relationships/oleObject" Target="embeddings/oleObject30.bin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image" Target="media/image26.wmf"/><Relationship Id="rId57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2020-10-30T05:03:00Z</dcterms:created>
  <dcterms:modified xsi:type="dcterms:W3CDTF">2020-11-26T08:11:00Z</dcterms:modified>
</cp:coreProperties>
</file>