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91" w:rsidRDefault="00015E91" w:rsidP="00015E91">
      <w:pPr>
        <w:pStyle w:val="2"/>
        <w:spacing w:line="360" w:lineRule="auto"/>
        <w:ind w:firstLine="0"/>
        <w:jc w:val="center"/>
        <w:rPr>
          <w:b/>
          <w:sz w:val="28"/>
          <w:szCs w:val="28"/>
        </w:rPr>
      </w:pPr>
      <w:r w:rsidRPr="00015E91">
        <w:rPr>
          <w:b/>
          <w:sz w:val="28"/>
          <w:szCs w:val="28"/>
        </w:rPr>
        <w:t>Сегментування ринку та позиціонування</w:t>
      </w:r>
    </w:p>
    <w:p w:rsidR="00353FE9" w:rsidRDefault="00353FE9" w:rsidP="00015E91">
      <w:pPr>
        <w:pStyle w:val="2"/>
        <w:spacing w:line="360" w:lineRule="auto"/>
        <w:ind w:firstLine="0"/>
        <w:jc w:val="center"/>
        <w:rPr>
          <w:b/>
          <w:sz w:val="28"/>
          <w:szCs w:val="28"/>
        </w:rPr>
      </w:pPr>
    </w:p>
    <w:p w:rsidR="00353FE9" w:rsidRPr="00353FE9" w:rsidRDefault="00353FE9" w:rsidP="00353FE9">
      <w:pPr>
        <w:pStyle w:val="2"/>
        <w:spacing w:line="360" w:lineRule="auto"/>
        <w:ind w:firstLine="0"/>
        <w:rPr>
          <w:b/>
          <w:sz w:val="28"/>
          <w:szCs w:val="28"/>
        </w:rPr>
      </w:pPr>
      <w:r w:rsidRPr="00353FE9">
        <w:rPr>
          <w:b/>
          <w:sz w:val="28"/>
          <w:szCs w:val="28"/>
        </w:rPr>
        <w:t>Підготувати теоретичні питання:</w:t>
      </w:r>
    </w:p>
    <w:p w:rsidR="00353FE9" w:rsidRDefault="00353FE9" w:rsidP="00353F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C43E4">
        <w:t xml:space="preserve"> </w:t>
      </w:r>
      <w:r w:rsidRPr="00AC43E4">
        <w:rPr>
          <w:rFonts w:ascii="Times New Roman" w:hAnsi="Times New Roman" w:cs="Times New Roman"/>
          <w:sz w:val="28"/>
          <w:szCs w:val="28"/>
          <w:lang w:val="uk-UA"/>
        </w:rPr>
        <w:t>Загальні вимоги до сегментування ринку</w:t>
      </w:r>
    </w:p>
    <w:p w:rsidR="00353FE9" w:rsidRDefault="00353FE9" w:rsidP="00353F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43E4">
        <w:rPr>
          <w:rFonts w:ascii="Times New Roman" w:hAnsi="Times New Roman" w:cs="Times New Roman"/>
          <w:sz w:val="28"/>
          <w:szCs w:val="28"/>
          <w:lang w:val="uk-UA"/>
        </w:rPr>
        <w:t>2. Сегментування ринків товарів виробничо-технічного призначення</w:t>
      </w:r>
    </w:p>
    <w:p w:rsidR="00353FE9" w:rsidRDefault="00353FE9" w:rsidP="00353F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2229">
        <w:rPr>
          <w:rFonts w:ascii="Times New Roman" w:hAnsi="Times New Roman" w:cs="Times New Roman"/>
          <w:sz w:val="28"/>
          <w:szCs w:val="28"/>
          <w:lang w:val="uk-UA"/>
        </w:rPr>
        <w:t>3. Позиціонування товару</w:t>
      </w:r>
    </w:p>
    <w:p w:rsidR="00353FE9" w:rsidRDefault="00353FE9" w:rsidP="00353F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2229">
        <w:rPr>
          <w:rFonts w:ascii="Times New Roman" w:hAnsi="Times New Roman" w:cs="Times New Roman"/>
          <w:sz w:val="28"/>
          <w:szCs w:val="28"/>
          <w:lang w:val="uk-UA"/>
        </w:rPr>
        <w:t>4. Стратегії сегментації охоплення ринку</w:t>
      </w:r>
    </w:p>
    <w:p w:rsidR="00353FE9" w:rsidRPr="00353FE9" w:rsidRDefault="00353FE9" w:rsidP="00353FE9">
      <w:pPr>
        <w:pStyle w:val="2"/>
        <w:spacing w:line="360" w:lineRule="auto"/>
        <w:ind w:firstLine="0"/>
        <w:rPr>
          <w:b/>
          <w:sz w:val="28"/>
          <w:szCs w:val="28"/>
        </w:rPr>
      </w:pPr>
      <w:r w:rsidRPr="00353FE9">
        <w:rPr>
          <w:b/>
          <w:sz w:val="28"/>
          <w:szCs w:val="28"/>
        </w:rPr>
        <w:t>Практичні завдання</w:t>
      </w:r>
      <w:bookmarkStart w:id="0" w:name="_GoBack"/>
      <w:bookmarkEnd w:id="0"/>
    </w:p>
    <w:p w:rsidR="00176512" w:rsidRPr="00015E91" w:rsidRDefault="00015E91" w:rsidP="00015E91">
      <w:pPr>
        <w:pStyle w:val="2"/>
        <w:spacing w:line="360" w:lineRule="auto"/>
        <w:ind w:firstLine="0"/>
        <w:rPr>
          <w:sz w:val="28"/>
          <w:szCs w:val="28"/>
        </w:rPr>
      </w:pPr>
      <w:r w:rsidRPr="00015E91">
        <w:rPr>
          <w:sz w:val="28"/>
          <w:szCs w:val="28"/>
        </w:rPr>
        <w:t>Завдання 1</w:t>
      </w:r>
      <w:r w:rsidR="00176512" w:rsidRPr="00015E91">
        <w:rPr>
          <w:sz w:val="28"/>
          <w:szCs w:val="28"/>
        </w:rPr>
        <w:t>. Сегментування ринку меблів</w:t>
      </w:r>
    </w:p>
    <w:p w:rsidR="00176512" w:rsidRPr="00015E91" w:rsidRDefault="00176512" w:rsidP="00015E91">
      <w:pPr>
        <w:pStyle w:val="2"/>
        <w:spacing w:line="360" w:lineRule="auto"/>
        <w:ind w:firstLine="284"/>
        <w:rPr>
          <w:sz w:val="28"/>
          <w:szCs w:val="28"/>
        </w:rPr>
      </w:pPr>
      <w:r w:rsidRPr="00015E91">
        <w:rPr>
          <w:sz w:val="28"/>
          <w:szCs w:val="28"/>
        </w:rPr>
        <w:t>ТОВ «Буковина» має давні традиції виготовлення гарних меблів із карпатської деревини. Але останнім часом підприємство має клопіт із збутом унаслідок низької купівельної спроможності населення і значного насичення ринку меблів. Переглядаючи асортиментну політику підприємства і шукаючи «нішу» на ринку, менеджер із маркетингу вирішив провести ретельну сегментацію ринку.</w:t>
      </w:r>
    </w:p>
    <w:p w:rsidR="00176512" w:rsidRPr="00015E91" w:rsidRDefault="00176512" w:rsidP="00015E91">
      <w:pPr>
        <w:pStyle w:val="2"/>
        <w:spacing w:line="360" w:lineRule="auto"/>
        <w:ind w:firstLine="284"/>
        <w:rPr>
          <w:sz w:val="28"/>
          <w:szCs w:val="28"/>
        </w:rPr>
      </w:pPr>
      <w:r w:rsidRPr="00015E91">
        <w:rPr>
          <w:sz w:val="28"/>
          <w:szCs w:val="28"/>
        </w:rPr>
        <w:t>Допоможіть менеджерові про сегментувати ринок меблів за різними ознаками і вибрати привабливий цільовий сегмент (сегменти).</w:t>
      </w:r>
    </w:p>
    <w:p w:rsidR="00176512" w:rsidRPr="00015E91" w:rsidRDefault="001765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0622" w:rsidRPr="00320622" w:rsidRDefault="003206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062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20622">
        <w:rPr>
          <w:rFonts w:ascii="Times New Roman" w:hAnsi="Times New Roman" w:cs="Times New Roman"/>
          <w:sz w:val="28"/>
          <w:szCs w:val="28"/>
        </w:rPr>
        <w:t xml:space="preserve"> </w:t>
      </w:r>
      <w:r w:rsidR="00015E9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20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0622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32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622">
        <w:rPr>
          <w:rFonts w:ascii="Times New Roman" w:hAnsi="Times New Roman" w:cs="Times New Roman"/>
          <w:sz w:val="28"/>
          <w:szCs w:val="28"/>
        </w:rPr>
        <w:t>сегментування</w:t>
      </w:r>
      <w:proofErr w:type="spellEnd"/>
      <w:r w:rsidRPr="00320622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320622">
        <w:rPr>
          <w:rFonts w:ascii="Times New Roman" w:hAnsi="Times New Roman" w:cs="Times New Roman"/>
          <w:sz w:val="28"/>
          <w:szCs w:val="28"/>
        </w:rPr>
        <w:t>товарі</w:t>
      </w:r>
      <w:proofErr w:type="gramStart"/>
      <w:r w:rsidRPr="0032062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2062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15E91">
        <w:rPr>
          <w:rFonts w:ascii="Times New Roman" w:hAnsi="Times New Roman" w:cs="Times New Roman"/>
          <w:sz w:val="28"/>
          <w:szCs w:val="28"/>
          <w:lang w:val="uk-UA"/>
        </w:rPr>
        <w:t>одна  позиція</w:t>
      </w:r>
      <w:r w:rsidR="007B3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0622">
        <w:rPr>
          <w:rFonts w:ascii="Times New Roman" w:hAnsi="Times New Roman" w:cs="Times New Roman"/>
          <w:sz w:val="28"/>
          <w:szCs w:val="28"/>
          <w:lang w:val="uk-UA"/>
        </w:rPr>
        <w:t xml:space="preserve"> на вибір)</w:t>
      </w:r>
      <w:r w:rsidRPr="003206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0622" w:rsidRPr="00320622" w:rsidRDefault="003206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622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автомобілі </w:t>
      </w:r>
    </w:p>
    <w:p w:rsidR="00320622" w:rsidRPr="00320622" w:rsidRDefault="003206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622">
        <w:rPr>
          <w:rFonts w:ascii="Times New Roman" w:hAnsi="Times New Roman" w:cs="Times New Roman"/>
          <w:sz w:val="28"/>
          <w:szCs w:val="28"/>
          <w:lang w:val="uk-UA"/>
        </w:rPr>
        <w:t>верхній одяг</w:t>
      </w:r>
    </w:p>
    <w:p w:rsidR="00320622" w:rsidRPr="00320622" w:rsidRDefault="003206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622">
        <w:rPr>
          <w:rFonts w:ascii="Times New Roman" w:hAnsi="Times New Roman" w:cs="Times New Roman"/>
          <w:sz w:val="28"/>
          <w:szCs w:val="28"/>
          <w:lang w:val="uk-UA"/>
        </w:rPr>
        <w:t>зубні пасти</w:t>
      </w:r>
    </w:p>
    <w:p w:rsidR="00320622" w:rsidRPr="00320622" w:rsidRDefault="003206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622">
        <w:rPr>
          <w:rFonts w:ascii="Times New Roman" w:hAnsi="Times New Roman" w:cs="Times New Roman"/>
          <w:sz w:val="28"/>
          <w:szCs w:val="28"/>
          <w:lang w:val="uk-UA"/>
        </w:rPr>
        <w:t>мінеральні напої</w:t>
      </w:r>
    </w:p>
    <w:p w:rsidR="001637E2" w:rsidRPr="00320622" w:rsidRDefault="003206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622">
        <w:rPr>
          <w:rFonts w:ascii="Times New Roman" w:hAnsi="Times New Roman" w:cs="Times New Roman"/>
          <w:sz w:val="28"/>
          <w:szCs w:val="28"/>
          <w:lang w:val="uk-UA"/>
        </w:rPr>
        <w:t>парфумерні вироби</w:t>
      </w:r>
    </w:p>
    <w:p w:rsidR="00320622" w:rsidRPr="00320622" w:rsidRDefault="003206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0622" w:rsidRDefault="003206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062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2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62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2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622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3206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0622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2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622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3206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0622" w:rsidTr="00320622">
        <w:tc>
          <w:tcPr>
            <w:tcW w:w="3190" w:type="dxa"/>
          </w:tcPr>
          <w:p w:rsidR="00176512" w:rsidRPr="00176512" w:rsidRDefault="00176512" w:rsidP="001765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</w:t>
            </w:r>
          </w:p>
          <w:p w:rsidR="00176512" w:rsidRPr="00176512" w:rsidRDefault="00176512" w:rsidP="001765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сегментування</w:t>
            </w:r>
          </w:p>
          <w:p w:rsidR="00320622" w:rsidRDefault="00320622" w:rsidP="001765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320622" w:rsidRDefault="001765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Можливі сегменти</w:t>
            </w:r>
          </w:p>
        </w:tc>
        <w:tc>
          <w:tcPr>
            <w:tcW w:w="3191" w:type="dxa"/>
          </w:tcPr>
          <w:p w:rsidR="00176512" w:rsidRPr="00176512" w:rsidRDefault="00176512" w:rsidP="001765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сегментів до</w:t>
            </w:r>
          </w:p>
          <w:p w:rsidR="00320622" w:rsidRDefault="00176512" w:rsidP="001765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комплексу маркетингу</w:t>
            </w:r>
          </w:p>
        </w:tc>
      </w:tr>
      <w:tr w:rsidR="00320622" w:rsidTr="00320622">
        <w:tc>
          <w:tcPr>
            <w:tcW w:w="3190" w:type="dxa"/>
          </w:tcPr>
          <w:p w:rsidR="00320622" w:rsidRDefault="00320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320622" w:rsidRDefault="00320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20622" w:rsidRDefault="00320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0622" w:rsidTr="00320622">
        <w:tc>
          <w:tcPr>
            <w:tcW w:w="3190" w:type="dxa"/>
          </w:tcPr>
          <w:p w:rsidR="00320622" w:rsidRDefault="00320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320622" w:rsidRDefault="00320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20622" w:rsidRDefault="00320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0622" w:rsidTr="00320622">
        <w:tc>
          <w:tcPr>
            <w:tcW w:w="3190" w:type="dxa"/>
          </w:tcPr>
          <w:p w:rsidR="00320622" w:rsidRDefault="00320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320622" w:rsidRDefault="00320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20622" w:rsidRDefault="00320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20622" w:rsidRDefault="003206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5E91" w:rsidRDefault="00015E91" w:rsidP="0001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3</w:t>
      </w:r>
      <w:r w:rsidRPr="00015E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81A02" w:rsidRPr="00981A02" w:rsidRDefault="00015E91" w:rsidP="0001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Задача</w:t>
      </w:r>
    </w:p>
    <w:p w:rsidR="00981A02" w:rsidRPr="00981A02" w:rsidRDefault="00981A02" w:rsidP="0001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Фірма діє в регіоні, що складається з чотирьох сегментів. Для кожного сегменту відома кількість потенційних покупців, інтенсивність покупок товару А в середньому одним покупцем у рік, виграш або втрата частки ринку в результаті конкуренції виробників товару А, витрати по завоюванню ринку в кожному з сегментів. Визначте сегмент, в якому фірмі найвигідніше реалізувати всю партію нового товару А. Якою буде величина чистих продаж?</w:t>
      </w:r>
    </w:p>
    <w:p w:rsidR="00981A02" w:rsidRPr="00981A02" w:rsidRDefault="00981A02" w:rsidP="0001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8527" w:type="dxa"/>
        <w:tblInd w:w="93" w:type="dxa"/>
        <w:tblLook w:val="0000" w:firstRow="0" w:lastRow="0" w:firstColumn="0" w:lastColumn="0" w:noHBand="0" w:noVBand="0"/>
      </w:tblPr>
      <w:tblGrid>
        <w:gridCol w:w="5955"/>
        <w:gridCol w:w="566"/>
        <w:gridCol w:w="720"/>
        <w:gridCol w:w="720"/>
        <w:gridCol w:w="566"/>
      </w:tblGrid>
      <w:tr w:rsidR="00981A02" w:rsidRPr="00981A02" w:rsidTr="00B1270F">
        <w:trPr>
          <w:trHeight w:val="255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02" w:rsidRPr="00981A02" w:rsidRDefault="00981A02" w:rsidP="00015E9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</w:t>
            </w:r>
            <w:proofErr w:type="spellEnd"/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Сегменти</w:t>
            </w:r>
            <w:proofErr w:type="spellEnd"/>
          </w:p>
        </w:tc>
      </w:tr>
      <w:tr w:rsidR="00981A02" w:rsidRPr="00981A02" w:rsidTr="00B1270F">
        <w:trPr>
          <w:trHeight w:val="255"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A02" w:rsidRPr="00981A02" w:rsidRDefault="00981A02" w:rsidP="00015E9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81A02" w:rsidRPr="00981A02" w:rsidTr="00B1270F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потенційних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покупців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(К), </w:t>
            </w: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981A02" w:rsidRPr="00981A02" w:rsidTr="00B1270F">
        <w:trPr>
          <w:trHeight w:val="2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Інтенсивність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покупок</w:t>
            </w:r>
            <w:proofErr w:type="gram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(І), </w:t>
            </w:r>
            <w:proofErr w:type="gram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81A02" w:rsidRPr="00981A02" w:rsidTr="00B1270F">
        <w:trPr>
          <w:trHeight w:val="22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Виграш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втрата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частки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ринку</w:t>
            </w:r>
            <w:proofErr w:type="gram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(-/+</w:t>
            </w:r>
            <w:proofErr w:type="gram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981A02" w:rsidRPr="00981A02" w:rsidTr="00B1270F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(Вт)</w:t>
            </w: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A02" w:rsidRPr="00981A02" w:rsidRDefault="00981A02" w:rsidP="00015E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81A02" w:rsidRPr="00981A02" w:rsidRDefault="00981A02" w:rsidP="0001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81A0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Методичні рекомендації до виконання задачі:</w:t>
      </w:r>
    </w:p>
    <w:p w:rsidR="00981A02" w:rsidRPr="00981A02" w:rsidRDefault="00981A02" w:rsidP="0001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розв’язання задачі необхідно знайти наступні показники:</w:t>
      </w:r>
    </w:p>
    <w:p w:rsidR="00981A02" w:rsidRPr="00981A02" w:rsidRDefault="00981A02" w:rsidP="0001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Потенціал ринку (П)</w:t>
      </w:r>
      <w:r w:rsidRPr="009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</w:t>
      </w:r>
      <w:r w:rsidRPr="009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98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*</w:t>
      </w:r>
      <w:r w:rsidRPr="009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Pr="0098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:rsidR="00981A02" w:rsidRPr="00981A02" w:rsidRDefault="00981A02" w:rsidP="0001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Чисті продажі (ЧП) = П+П*В.</w:t>
      </w:r>
    </w:p>
    <w:p w:rsidR="00176512" w:rsidRDefault="00981A02" w:rsidP="00015E9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1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Рентабельність (Р) = ЧП/Вт</w:t>
      </w:r>
    </w:p>
    <w:p w:rsidR="00015E91" w:rsidRDefault="00015E91" w:rsidP="00981A0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5E91" w:rsidRDefault="00015E91" w:rsidP="0001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4.</w:t>
      </w:r>
    </w:p>
    <w:p w:rsidR="00015E91" w:rsidRPr="00015E91" w:rsidRDefault="00015E91" w:rsidP="0001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E91">
        <w:rPr>
          <w:rFonts w:ascii="Times New Roman" w:hAnsi="Times New Roman" w:cs="Times New Roman"/>
          <w:sz w:val="28"/>
          <w:szCs w:val="28"/>
          <w:lang w:val="uk-UA"/>
        </w:rPr>
        <w:t xml:space="preserve">Знайдіть у газетах або журналах, у рекламних проспектах або брошурах рекламні об’яви щодо товарів, які пропонуються різними підприємствами </w:t>
      </w:r>
      <w:r w:rsidRPr="00015E91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015E91">
        <w:rPr>
          <w:rFonts w:ascii="Times New Roman" w:hAnsi="Times New Roman" w:cs="Times New Roman"/>
          <w:sz w:val="28"/>
          <w:szCs w:val="28"/>
          <w:lang w:val="uk-UA"/>
        </w:rPr>
        <w:t xml:space="preserve">кондитерські,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015E91">
        <w:rPr>
          <w:rFonts w:ascii="Times New Roman" w:hAnsi="Times New Roman" w:cs="Times New Roman"/>
          <w:sz w:val="28"/>
          <w:szCs w:val="28"/>
          <w:lang w:val="uk-UA"/>
        </w:rPr>
        <w:t xml:space="preserve">м’ясні вироби, або соки, або напої тощо). Виявіть особливості позиціонування товарів різними підприємствам: які стратегії позиціонування для своїх товарів використовують підприємства. </w:t>
      </w:r>
      <w:proofErr w:type="spellStart"/>
      <w:r w:rsidRPr="00015E91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015E91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015E9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015E9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5E91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015E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5E91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01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E91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01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E91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01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E9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01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E91">
        <w:rPr>
          <w:rFonts w:ascii="Times New Roman" w:hAnsi="Times New Roman" w:cs="Times New Roman"/>
          <w:sz w:val="28"/>
          <w:szCs w:val="28"/>
        </w:rPr>
        <w:t>споживачі</w:t>
      </w:r>
      <w:proofErr w:type="gramStart"/>
      <w:r w:rsidRPr="00015E9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15E91">
        <w:rPr>
          <w:rFonts w:ascii="Times New Roman" w:hAnsi="Times New Roman" w:cs="Times New Roman"/>
          <w:sz w:val="28"/>
          <w:szCs w:val="28"/>
        </w:rPr>
        <w:t xml:space="preserve"> до товару </w:t>
      </w:r>
      <w:proofErr w:type="spellStart"/>
      <w:r w:rsidRPr="00015E9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015E91">
        <w:rPr>
          <w:rFonts w:ascii="Times New Roman" w:hAnsi="Times New Roman" w:cs="Times New Roman"/>
          <w:sz w:val="28"/>
          <w:szCs w:val="28"/>
        </w:rPr>
        <w:t>.</w:t>
      </w:r>
    </w:p>
    <w:sectPr w:rsidR="00015E91" w:rsidRPr="0001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CB"/>
    <w:rsid w:val="00015E91"/>
    <w:rsid w:val="001637E2"/>
    <w:rsid w:val="00176512"/>
    <w:rsid w:val="00320622"/>
    <w:rsid w:val="00353FE9"/>
    <w:rsid w:val="007B38CF"/>
    <w:rsid w:val="008831CB"/>
    <w:rsid w:val="0098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765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176512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765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176512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</cp:revision>
  <dcterms:created xsi:type="dcterms:W3CDTF">2020-11-23T22:43:00Z</dcterms:created>
  <dcterms:modified xsi:type="dcterms:W3CDTF">2020-11-24T00:14:00Z</dcterms:modified>
</cp:coreProperties>
</file>