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CF1A54" w14:textId="77777777" w:rsidR="002E7F90" w:rsidRDefault="002E7F90" w:rsidP="002E7F90">
      <w:pPr>
        <w:pStyle w:val="10"/>
        <w:keepNext/>
        <w:keepLines/>
        <w:shd w:val="clear" w:color="auto" w:fill="auto"/>
        <w:spacing w:after="0" w:line="240" w:lineRule="auto"/>
        <w:jc w:val="lef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B44348E" w14:textId="77777777" w:rsidR="002E7F90" w:rsidRDefault="002E7F90" w:rsidP="002E7F90">
      <w:pPr>
        <w:pStyle w:val="10"/>
        <w:keepNext/>
        <w:keepLines/>
        <w:shd w:val="clear" w:color="auto" w:fill="auto"/>
        <w:spacing w:after="0" w:line="240" w:lineRule="auto"/>
        <w:jc w:val="lef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0E7671D" w14:textId="1E6B0AB3" w:rsidR="002E7F90" w:rsidRPr="00520943" w:rsidRDefault="002E7F90" w:rsidP="002E7F90">
      <w:pPr>
        <w:pStyle w:val="10"/>
        <w:keepNext/>
        <w:keepLines/>
        <w:shd w:val="clear" w:color="auto" w:fill="auto"/>
        <w:spacing w:after="0" w:line="240" w:lineRule="auto"/>
        <w:jc w:val="lef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Лекція</w:t>
      </w:r>
      <w:r w:rsidRPr="005209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Pr="005209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ЖИТТЄВІ ФОРМИ ПЕЛАГІАЛІ ТА ЇХ АДАПТАЦІЇ</w:t>
      </w:r>
    </w:p>
    <w:p w14:paraId="386B8433" w14:textId="77777777" w:rsidR="002E7F90" w:rsidRPr="00520943" w:rsidRDefault="002E7F90" w:rsidP="002E7F90">
      <w:pPr>
        <w:pStyle w:val="a4"/>
        <w:shd w:val="clear" w:color="auto" w:fill="auto"/>
        <w:tabs>
          <w:tab w:val="left" w:pos="1310"/>
          <w:tab w:val="right" w:leader="dot" w:pos="6118"/>
        </w:tabs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20943">
        <w:rPr>
          <w:rFonts w:ascii="Times New Roman" w:hAnsi="Times New Roman" w:cs="Times New Roman"/>
          <w:color w:val="000000" w:themeColor="text1"/>
          <w:sz w:val="28"/>
          <w:szCs w:val="28"/>
        </w:rPr>
        <w:t>5.1. Життєві форми гідросфери</w:t>
      </w:r>
    </w:p>
    <w:p w14:paraId="0FBB6901" w14:textId="77777777" w:rsidR="002E7F90" w:rsidRPr="00520943" w:rsidRDefault="002E7F90" w:rsidP="002E7F90">
      <w:pPr>
        <w:pStyle w:val="a4"/>
        <w:shd w:val="clear" w:color="auto" w:fill="auto"/>
        <w:tabs>
          <w:tab w:val="left" w:pos="566"/>
          <w:tab w:val="right" w:leader="dot" w:pos="6118"/>
        </w:tabs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20943">
        <w:rPr>
          <w:rFonts w:ascii="Times New Roman" w:hAnsi="Times New Roman" w:cs="Times New Roman"/>
          <w:color w:val="000000" w:themeColor="text1"/>
          <w:sz w:val="28"/>
          <w:szCs w:val="28"/>
        </w:rPr>
        <w:t>5.2. Життєві форми пелагіалі</w:t>
      </w:r>
    </w:p>
    <w:p w14:paraId="23B801FD" w14:textId="77777777" w:rsidR="002E7F90" w:rsidRPr="00520943" w:rsidRDefault="002E7F90" w:rsidP="002E7F90">
      <w:pPr>
        <w:pStyle w:val="a4"/>
        <w:shd w:val="clear" w:color="auto" w:fill="auto"/>
        <w:tabs>
          <w:tab w:val="left" w:pos="586"/>
          <w:tab w:val="right" w:leader="dot" w:pos="6118"/>
        </w:tabs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20943">
        <w:rPr>
          <w:rFonts w:ascii="Times New Roman" w:hAnsi="Times New Roman" w:cs="Times New Roman"/>
          <w:color w:val="000000" w:themeColor="text1"/>
          <w:sz w:val="28"/>
          <w:szCs w:val="28"/>
        </w:rPr>
        <w:t>5.3. Пристосування планктону до життя у пелагіалі</w:t>
      </w:r>
    </w:p>
    <w:p w14:paraId="65310A58" w14:textId="77777777" w:rsidR="002E7F90" w:rsidRPr="00520943" w:rsidRDefault="002E7F90" w:rsidP="002E7F90">
      <w:pPr>
        <w:pStyle w:val="a4"/>
        <w:shd w:val="clear" w:color="auto" w:fill="auto"/>
        <w:tabs>
          <w:tab w:val="left" w:pos="1243"/>
          <w:tab w:val="right" w:leader="dot" w:pos="6118"/>
        </w:tabs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_Hlk38291679"/>
      <w:r w:rsidRPr="00520943">
        <w:rPr>
          <w:rFonts w:ascii="Times New Roman" w:hAnsi="Times New Roman" w:cs="Times New Roman"/>
          <w:color w:val="000000" w:themeColor="text1"/>
          <w:sz w:val="28"/>
          <w:szCs w:val="28"/>
        </w:rPr>
        <w:t>5.4. Рухова активність гідробіонтів</w:t>
      </w:r>
    </w:p>
    <w:p w14:paraId="2566BE18" w14:textId="77777777" w:rsidR="002E7F90" w:rsidRPr="00520943" w:rsidRDefault="002E7F90" w:rsidP="002E7F90">
      <w:pPr>
        <w:pStyle w:val="a4"/>
        <w:shd w:val="clear" w:color="auto" w:fill="auto"/>
        <w:tabs>
          <w:tab w:val="left" w:pos="744"/>
          <w:tab w:val="right" w:leader="dot" w:pos="6118"/>
        </w:tabs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20943">
        <w:rPr>
          <w:rFonts w:ascii="Times New Roman" w:hAnsi="Times New Roman" w:cs="Times New Roman"/>
          <w:color w:val="000000" w:themeColor="text1"/>
          <w:sz w:val="28"/>
          <w:szCs w:val="28"/>
        </w:rPr>
        <w:t>5.4.1. Активний і пасивний рух гідробіонтів</w:t>
      </w:r>
    </w:p>
    <w:p w14:paraId="71975650" w14:textId="77777777" w:rsidR="002E7F90" w:rsidRPr="00520943" w:rsidRDefault="002E7F90" w:rsidP="002E7F90">
      <w:pPr>
        <w:pStyle w:val="a4"/>
        <w:shd w:val="clear" w:color="auto" w:fill="auto"/>
        <w:tabs>
          <w:tab w:val="left" w:pos="763"/>
          <w:tab w:val="right" w:leader="dot" w:pos="6118"/>
        </w:tabs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20943">
        <w:rPr>
          <w:rFonts w:ascii="Times New Roman" w:hAnsi="Times New Roman" w:cs="Times New Roman"/>
          <w:color w:val="000000" w:themeColor="text1"/>
          <w:sz w:val="28"/>
          <w:szCs w:val="28"/>
        </w:rPr>
        <w:t>5.4.2. Міграції гідробіонтів</w:t>
      </w:r>
    </w:p>
    <w:p w14:paraId="55D732B9" w14:textId="77777777" w:rsidR="002E7F90" w:rsidRPr="00520943" w:rsidRDefault="002E7F90" w:rsidP="002E7F90">
      <w:pPr>
        <w:pStyle w:val="a4"/>
        <w:shd w:val="clear" w:color="auto" w:fill="auto"/>
        <w:tabs>
          <w:tab w:val="left" w:pos="566"/>
          <w:tab w:val="right" w:leader="dot" w:pos="6118"/>
        </w:tabs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209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5.5. Життєві форми </w:t>
      </w:r>
      <w:proofErr w:type="spellStart"/>
      <w:r w:rsidRPr="00520943">
        <w:rPr>
          <w:rFonts w:ascii="Times New Roman" w:hAnsi="Times New Roman" w:cs="Times New Roman"/>
          <w:color w:val="000000" w:themeColor="text1"/>
          <w:sz w:val="28"/>
          <w:szCs w:val="28"/>
        </w:rPr>
        <w:t>нейсталі</w:t>
      </w:r>
      <w:proofErr w:type="spellEnd"/>
    </w:p>
    <w:bookmarkEnd w:id="0"/>
    <w:p w14:paraId="7511A277" w14:textId="397A7080" w:rsidR="00F56586" w:rsidRDefault="00F56586"/>
    <w:p w14:paraId="293AB8B7" w14:textId="4CCD12A1" w:rsidR="002E7F90" w:rsidRDefault="002E7F90" w:rsidP="002E7F90"/>
    <w:p w14:paraId="4635FD85" w14:textId="77777777" w:rsidR="002E7F90" w:rsidRPr="005B3C38" w:rsidRDefault="002E7F90" w:rsidP="002E7F90">
      <w:pPr>
        <w:shd w:val="clear" w:color="auto" w:fill="FFFFFF"/>
        <w:autoSpaceDE w:val="0"/>
        <w:autoSpaceDN w:val="0"/>
        <w:adjustRightInd w:val="0"/>
        <w:ind w:firstLine="397"/>
        <w:jc w:val="center"/>
        <w:rPr>
          <w:b/>
          <w:bCs/>
          <w:color w:val="000000" w:themeColor="text1"/>
        </w:rPr>
      </w:pPr>
      <w:r w:rsidRPr="005B3C38">
        <w:rPr>
          <w:b/>
          <w:bCs/>
          <w:color w:val="000000" w:themeColor="text1"/>
        </w:rPr>
        <w:t>ЛІТЕРАТУРА</w:t>
      </w:r>
    </w:p>
    <w:p w14:paraId="204BAB77" w14:textId="77777777" w:rsidR="002E7F90" w:rsidRPr="005B3C38" w:rsidRDefault="002E7F90" w:rsidP="002E7F90">
      <w:pPr>
        <w:pStyle w:val="Default"/>
        <w:numPr>
          <w:ilvl w:val="0"/>
          <w:numId w:val="1"/>
        </w:numPr>
        <w:ind w:left="0" w:firstLine="397"/>
        <w:jc w:val="both"/>
        <w:rPr>
          <w:color w:val="000000" w:themeColor="text1"/>
          <w:lang w:val="uk-UA"/>
        </w:rPr>
      </w:pPr>
      <w:proofErr w:type="spellStart"/>
      <w:r w:rsidRPr="005B3C38">
        <w:rPr>
          <w:color w:val="000000" w:themeColor="text1"/>
          <w:lang w:val="uk-UA"/>
        </w:rPr>
        <w:t>Курілов</w:t>
      </w:r>
      <w:proofErr w:type="spellEnd"/>
      <w:r w:rsidRPr="005B3C38">
        <w:rPr>
          <w:color w:val="000000" w:themeColor="text1"/>
          <w:lang w:val="uk-UA"/>
        </w:rPr>
        <w:t xml:space="preserve"> О.В. Гідробіологія: конспект лекцій. Ч. І. – Одеса, 2008. – 129 с.</w:t>
      </w:r>
    </w:p>
    <w:p w14:paraId="11FDA709" w14:textId="77777777" w:rsidR="002E7F90" w:rsidRPr="005B3C38" w:rsidRDefault="002E7F90" w:rsidP="002E7F90">
      <w:pPr>
        <w:pStyle w:val="a5"/>
        <w:numPr>
          <w:ilvl w:val="0"/>
          <w:numId w:val="1"/>
        </w:numPr>
        <w:ind w:left="0" w:firstLine="397"/>
        <w:rPr>
          <w:color w:val="000000" w:themeColor="text1"/>
        </w:rPr>
      </w:pPr>
      <w:r w:rsidRPr="005B3C38">
        <w:rPr>
          <w:color w:val="000000" w:themeColor="text1"/>
        </w:rPr>
        <w:t xml:space="preserve">Уваєва О.І., Коцюба І.Г., </w:t>
      </w:r>
      <w:proofErr w:type="spellStart"/>
      <w:r w:rsidRPr="005B3C38">
        <w:rPr>
          <w:color w:val="000000" w:themeColor="text1"/>
        </w:rPr>
        <w:t>Єльнікова</w:t>
      </w:r>
      <w:proofErr w:type="spellEnd"/>
      <w:r w:rsidRPr="005B3C38">
        <w:rPr>
          <w:color w:val="000000" w:themeColor="text1"/>
        </w:rPr>
        <w:t xml:space="preserve"> Т.О. Гідробіологія: навчальний посібник. – Житомир: Державний університет «Житомирська політехніка», 2020. – 196 с.</w:t>
      </w:r>
    </w:p>
    <w:p w14:paraId="4AFDBD97" w14:textId="77777777" w:rsidR="002E7F90" w:rsidRPr="005B3C38" w:rsidRDefault="002E7F90" w:rsidP="002E7F90">
      <w:pPr>
        <w:pStyle w:val="a5"/>
        <w:numPr>
          <w:ilvl w:val="0"/>
          <w:numId w:val="1"/>
        </w:numPr>
        <w:ind w:left="0" w:firstLine="397"/>
        <w:jc w:val="both"/>
        <w:rPr>
          <w:color w:val="000000" w:themeColor="text1"/>
          <w:shd w:val="clear" w:color="auto" w:fill="F5F5F5"/>
        </w:rPr>
      </w:pPr>
      <w:proofErr w:type="spellStart"/>
      <w:r w:rsidRPr="005B3C38">
        <w:rPr>
          <w:color w:val="000000" w:themeColor="text1"/>
          <w:shd w:val="clear" w:color="auto" w:fill="F5F5F5"/>
        </w:rPr>
        <w:t>Хижняк</w:t>
      </w:r>
      <w:proofErr w:type="spellEnd"/>
      <w:r w:rsidRPr="005B3C38">
        <w:rPr>
          <w:color w:val="000000" w:themeColor="text1"/>
          <w:shd w:val="clear" w:color="auto" w:fill="F5F5F5"/>
        </w:rPr>
        <w:t xml:space="preserve"> М.І., Євтушенко М.Ю. Гідробіологія (частина 1). – К.: Центр учбової літератури, 2018. – 461 с.</w:t>
      </w:r>
    </w:p>
    <w:p w14:paraId="725095A2" w14:textId="77777777" w:rsidR="002E7F90" w:rsidRPr="002E7F90" w:rsidRDefault="002E7F90" w:rsidP="002E7F90"/>
    <w:sectPr w:rsidR="002E7F90" w:rsidRPr="002E7F9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FF3306"/>
    <w:multiLevelType w:val="hybridMultilevel"/>
    <w:tmpl w:val="7A9C469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363"/>
    <w:rsid w:val="002E7F90"/>
    <w:rsid w:val="00925363"/>
    <w:rsid w:val="00F56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6294A2"/>
  <w15:chartTrackingRefBased/>
  <w15:docId w15:val="{9876718C-1471-48A5-9C01-76467A3D9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sid w:val="002E7F90"/>
    <w:rPr>
      <w:rFonts w:ascii="Arial" w:eastAsia="Arial" w:hAnsi="Arial" w:cs="Arial"/>
      <w:b/>
      <w:bCs/>
      <w:sz w:val="19"/>
      <w:szCs w:val="19"/>
      <w:shd w:val="clear" w:color="auto" w:fill="FFFFFF"/>
    </w:rPr>
  </w:style>
  <w:style w:type="paragraph" w:customStyle="1" w:styleId="10">
    <w:name w:val="Заголовок №1"/>
    <w:basedOn w:val="a"/>
    <w:link w:val="1"/>
    <w:rsid w:val="002E7F90"/>
    <w:pPr>
      <w:widowControl w:val="0"/>
      <w:shd w:val="clear" w:color="auto" w:fill="FFFFFF"/>
      <w:spacing w:after="480" w:line="264" w:lineRule="exact"/>
      <w:jc w:val="both"/>
      <w:outlineLvl w:val="0"/>
    </w:pPr>
    <w:rPr>
      <w:rFonts w:ascii="Arial" w:eastAsia="Arial" w:hAnsi="Arial" w:cs="Arial"/>
      <w:b/>
      <w:bCs/>
      <w:sz w:val="19"/>
      <w:szCs w:val="19"/>
    </w:rPr>
  </w:style>
  <w:style w:type="character" w:customStyle="1" w:styleId="a3">
    <w:name w:val="Оглавление_"/>
    <w:basedOn w:val="a0"/>
    <w:link w:val="a4"/>
    <w:rsid w:val="002E7F90"/>
    <w:rPr>
      <w:rFonts w:ascii="Arial" w:eastAsia="Arial" w:hAnsi="Arial" w:cs="Arial"/>
      <w:sz w:val="15"/>
      <w:szCs w:val="15"/>
      <w:shd w:val="clear" w:color="auto" w:fill="FFFFFF"/>
    </w:rPr>
  </w:style>
  <w:style w:type="paragraph" w:customStyle="1" w:styleId="a4">
    <w:name w:val="Оглавление"/>
    <w:basedOn w:val="a"/>
    <w:link w:val="a3"/>
    <w:rsid w:val="002E7F90"/>
    <w:pPr>
      <w:shd w:val="clear" w:color="auto" w:fill="FFFFFF"/>
      <w:spacing w:after="0" w:line="182" w:lineRule="exact"/>
    </w:pPr>
    <w:rPr>
      <w:rFonts w:ascii="Arial" w:eastAsia="Arial" w:hAnsi="Arial" w:cs="Arial"/>
      <w:sz w:val="15"/>
      <w:szCs w:val="15"/>
    </w:rPr>
  </w:style>
  <w:style w:type="paragraph" w:styleId="a5">
    <w:name w:val="List Paragraph"/>
    <w:basedOn w:val="a"/>
    <w:uiPriority w:val="34"/>
    <w:qFormat/>
    <w:rsid w:val="002E7F9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2E7F9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408</Words>
  <Characters>233</Characters>
  <Application>Microsoft Office Word</Application>
  <DocSecurity>0</DocSecurity>
  <Lines>1</Lines>
  <Paragraphs>1</Paragraphs>
  <ScaleCrop>false</ScaleCrop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Уваєва Алена</dc:creator>
  <cp:keywords/>
  <dc:description/>
  <cp:lastModifiedBy>Уваєва Алена</cp:lastModifiedBy>
  <cp:revision>2</cp:revision>
  <dcterms:created xsi:type="dcterms:W3CDTF">2020-09-14T11:49:00Z</dcterms:created>
  <dcterms:modified xsi:type="dcterms:W3CDTF">2020-09-14T11:52:00Z</dcterms:modified>
</cp:coreProperties>
</file>