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1. Магматичні процеси, інтрузивні породи.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Корнинське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родовище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граніту.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2. Магматичні процеси, ефузивні породи. Родовище базальту Янова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Долина.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3. Вулканізм. Родовище туфу Ганичі, трасу Кара-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Даг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4. Процеси метаморфізму.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Діловецьке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родовище мармуру.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5. Метаморфізм. Типи метаморфізму. Утворення скарнів. Прилуцьке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родовище родоніту.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6. Процеси метасоматозу. Метасоматичні породи. Родовища олова та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інших рідкісних металів, пов’язані з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Сущано-Пержанською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тектонічною зоною.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7. Тектонічні процеси і пов’язані з ними прояви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магматизму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Родовище золота Балка Широка.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8. Геологічна дія підземних вод. Родовища гіпсу (Львів, Київ,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Чернівці), алебастру,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волостаніту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9. Магматичні процеси. Ефузивні процеси. Гейзери. Родовища туфів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України.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10. Геологічна робота льодовика. Етапи зледеніння. Родовища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будівельних матеріалів Житомирщини (пісок, глина).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11. Геологічна робота моря. Родовища вапняку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Волино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-Подільської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плити.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12. Геологічна робота озер, боліт. Родовища торфу (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Коростишів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Малин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13. Структура земної кори. Деформація гірських порід. Форми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залягання магматичних порід.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Сліпчанське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родовище габро.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14. Мінерали земної кори. Коштовні мінерали України. Волинське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родовище кварцу.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Постмагматичні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процеси. Пегматити Волині. Родовища мінералів,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які пов’язані з пегматитами.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16. Геологічний вік гірських порід. Геохронологічна і стратиграфічна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шкала. Методи визначення віку гірських порід. Кам’яновугільний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період. Родовища вугілля.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17. Мінерали кремнезему. Штучне вирощування мінералів. Родовища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ювелірного каменю України.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18. Процеси метаморфізму. Родовища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пірофілітового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сланцю і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кварциту (Овруч).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19. Автометаморфізм, ультраметаморфізм. Родовища мігматитів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Українського щита.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20. Магматичні процеси. Родовища облицювального каменю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Житомирської області.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21. Геологічна робота моря. Родовища вапняків, доломітів, мергелів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(Крим, Одеська область).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22. Магматичні процеси. Основні та ультраосновні інтрузії. Родовища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платини та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платиноїдів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23. Геологічна робота льодовика. Флювіогляціальні відклади.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Родовища будівельних матеріалів Житомирщини (кварцовий пісок).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24. Магматичні процеси. Кімберліти,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лампроїти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. Родовища та прояви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алмазів на території України.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25. Вивітрювання. Осадові уламкові породи. Родовища каоліну, піску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для скляної промисловості.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26. Процеси хімічного вивітрювання. Осадові породи. Керамзитова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сировина,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каоліни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27. Магматичні інтрузивні процеси. Граніти Житомирської області.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28. Геологічна робота моря, океану. Осадові породи, пов’язані з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роботою моря.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Клесівське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родовище бурштину.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29. Геологічна робота тимчасових і постійних потоків. Алювіальні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відклади. Розсипні родовища ільменіту Житомирської області.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30. Структури земної кори. Грязьові вулкани. Родовища нафти і газу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України.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31. Метаморфічні процеси. Криворізький залізорудний басейн.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32. Геологічна діяльність підземних вод. Суфозійні воронки і зсуви, їх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поширення на території України. Джерела мінеральних вод.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33. Геологічна діяльність моря. Родовища фосфоритів України.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34. Структури земної кори. Керченський залізорудний басейн.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35. Осадові процеси мінералоутворення. Родовища сірки в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Прикарпатті.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36. Осадові процеси. Хемогенні породи. Родовища солей України.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37. Метаморфічні процеси. Регіональний метаморфізм. Родовища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графіту Українського щита.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38. Процеси метасоматозу. Метасоматичні породи. Родовища і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рудопрояви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кольорових і рідкісних металів метасоматичного генезису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>на Українському щиті.</w:t>
      </w:r>
    </w:p>
    <w:p w:rsidR="00173108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39.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Магматизм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. Магматичні породи, їх класифікація.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Покостівське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родовище </w:t>
      </w:r>
      <w:proofErr w:type="spellStart"/>
      <w:r w:rsidRPr="00173108">
        <w:rPr>
          <w:rFonts w:ascii="Times New Roman" w:hAnsi="Times New Roman" w:cs="Times New Roman"/>
          <w:sz w:val="24"/>
          <w:szCs w:val="24"/>
          <w:lang w:val="uk-UA"/>
        </w:rPr>
        <w:t>гранодіориту</w:t>
      </w:r>
      <w:proofErr w:type="spellEnd"/>
      <w:r w:rsidRPr="001731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5F7" w:rsidRPr="00173108" w:rsidRDefault="00173108" w:rsidP="001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108">
        <w:rPr>
          <w:rFonts w:ascii="Times New Roman" w:hAnsi="Times New Roman" w:cs="Times New Roman"/>
          <w:sz w:val="24"/>
          <w:szCs w:val="24"/>
          <w:lang w:val="uk-UA"/>
        </w:rPr>
        <w:t>40. Геологічна робота поверхневих вод: яри, селі. Розвиток ерозійних</w:t>
      </w:r>
      <w:r w:rsidRPr="00173108">
        <w:rPr>
          <w:rFonts w:ascii="Times New Roman" w:hAnsi="Times New Roman" w:cs="Times New Roman"/>
          <w:sz w:val="24"/>
          <w:szCs w:val="24"/>
          <w:lang w:val="uk-UA"/>
        </w:rPr>
        <w:t xml:space="preserve"> процесів на території України.</w:t>
      </w:r>
      <w:bookmarkEnd w:id="0"/>
    </w:p>
    <w:sectPr w:rsidR="00C865F7" w:rsidRPr="00173108" w:rsidSect="00173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92"/>
    <w:rsid w:val="00173108"/>
    <w:rsid w:val="00685992"/>
    <w:rsid w:val="00C8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6D31-16B3-4590-A785-3EB617D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2020-05-13T08:42:00Z</dcterms:created>
  <dcterms:modified xsi:type="dcterms:W3CDTF">2020-05-13T08:51:00Z</dcterms:modified>
</cp:coreProperties>
</file>