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7" w:rsidRPr="00543C92" w:rsidRDefault="00112518" w:rsidP="00112518">
      <w:pPr>
        <w:pStyle w:val="af1"/>
        <w:rPr>
          <w:lang w:val="uk-UA"/>
        </w:rPr>
      </w:pPr>
      <w:r>
        <w:rPr>
          <w:lang w:val="uk-UA"/>
        </w:rPr>
        <w:t xml:space="preserve">Лекція 9. </w:t>
      </w:r>
      <w:bookmarkStart w:id="0" w:name="_GoBack"/>
      <w:bookmarkEnd w:id="0"/>
      <w:r w:rsidR="006116E8">
        <w:rPr>
          <w:lang w:val="uk-UA"/>
        </w:rPr>
        <w:t>Середньоквадратичне н</w:t>
      </w:r>
      <w:r w:rsidR="007E6E0A">
        <w:rPr>
          <w:lang w:val="uk-UA"/>
        </w:rPr>
        <w:t>аближення функцій</w:t>
      </w:r>
    </w:p>
    <w:p w:rsidR="007E6E0A" w:rsidRDefault="007E6E0A" w:rsidP="006116E8">
      <w:pPr>
        <w:pStyle w:val="2"/>
        <w:rPr>
          <w:lang w:val="uk-UA"/>
        </w:rPr>
      </w:pPr>
      <w:r>
        <w:t xml:space="preserve">Постановка </w:t>
      </w:r>
      <w:proofErr w:type="spellStart"/>
      <w:r>
        <w:t>задачі</w:t>
      </w:r>
      <w:proofErr w:type="spellEnd"/>
    </w:p>
    <w:p w:rsidR="000E60C9" w:rsidRDefault="000E60C9" w:rsidP="007E6E0A">
      <w:pPr>
        <w:pStyle w:val="Text0"/>
        <w:rPr>
          <w:bCs/>
          <w:lang w:val="uk-UA"/>
        </w:rPr>
      </w:pPr>
      <w:bookmarkStart w:id="1" w:name="bookmark1"/>
    </w:p>
    <w:p w:rsidR="007E6E0A" w:rsidRDefault="00027D12" w:rsidP="007E6E0A">
      <w:pPr>
        <w:pStyle w:val="Text0"/>
        <w:rPr>
          <w:lang w:val="uk-UA"/>
        </w:rPr>
      </w:pPr>
      <w:r>
        <w:rPr>
          <w:bCs/>
          <w:lang w:val="uk-UA"/>
        </w:rPr>
        <w:t>Розглянутий в попередніх лекціях метод наближення функцій –</w:t>
      </w:r>
      <w:r w:rsidR="000E60C9" w:rsidRPr="000E60C9">
        <w:rPr>
          <w:bCs/>
          <w:lang w:val="uk-UA"/>
        </w:rPr>
        <w:t xml:space="preserve"> інте</w:t>
      </w:r>
      <w:r w:rsidR="000E60C9">
        <w:rPr>
          <w:bCs/>
          <w:lang w:val="uk-UA"/>
        </w:rPr>
        <w:t xml:space="preserve">рполяція забезпечує зручне наближення на </w:t>
      </w:r>
      <w:r>
        <w:rPr>
          <w:bCs/>
          <w:lang w:val="uk-UA"/>
        </w:rPr>
        <w:t xml:space="preserve">відносно </w:t>
      </w:r>
      <w:r w:rsidR="000E60C9">
        <w:rPr>
          <w:bCs/>
          <w:lang w:val="uk-UA"/>
        </w:rPr>
        <w:t>невеликому відрізку</w:t>
      </w:r>
      <w:r>
        <w:rPr>
          <w:bCs/>
          <w:lang w:val="uk-UA"/>
        </w:rPr>
        <w:t xml:space="preserve"> при невеликій</w:t>
      </w:r>
      <w:r w:rsidR="000E60C9">
        <w:rPr>
          <w:bCs/>
          <w:lang w:val="uk-UA"/>
        </w:rPr>
        <w:t xml:space="preserve"> </w:t>
      </w:r>
      <w:r>
        <w:rPr>
          <w:bCs/>
          <w:lang w:val="uk-UA"/>
        </w:rPr>
        <w:t>кількості</w:t>
      </w:r>
      <w:r w:rsidR="000E60C9">
        <w:rPr>
          <w:bCs/>
          <w:lang w:val="uk-UA"/>
        </w:rPr>
        <w:t xml:space="preserve"> вузл</w:t>
      </w:r>
      <w:r>
        <w:rPr>
          <w:bCs/>
          <w:lang w:val="uk-UA"/>
        </w:rPr>
        <w:t>ів</w:t>
      </w:r>
      <w:r w:rsidR="000E60C9">
        <w:rPr>
          <w:bCs/>
          <w:lang w:val="uk-UA"/>
        </w:rPr>
        <w:t xml:space="preserve"> інтерполяції</w:t>
      </w:r>
      <w:r>
        <w:rPr>
          <w:bCs/>
          <w:lang w:val="uk-UA"/>
        </w:rPr>
        <w:t xml:space="preserve">. При цьому за умову близькості </w:t>
      </w:r>
      <w:proofErr w:type="spellStart"/>
      <w:r>
        <w:rPr>
          <w:bCs/>
          <w:lang w:val="uk-UA"/>
        </w:rPr>
        <w:t>наближуваної</w:t>
      </w:r>
      <w:proofErr w:type="spellEnd"/>
      <w:r>
        <w:rPr>
          <w:bCs/>
          <w:lang w:val="uk-UA"/>
        </w:rPr>
        <w:t xml:space="preserve"> </w:t>
      </w:r>
      <w:r w:rsidRPr="007E6E0A">
        <w:rPr>
          <w:i/>
          <w:iCs/>
        </w:rPr>
        <w:t>f</w:t>
      </w:r>
      <w:r w:rsidRPr="00027D12">
        <w:rPr>
          <w:iCs/>
          <w:lang w:val="uk-UA"/>
        </w:rPr>
        <w:t>(</w:t>
      </w:r>
      <w:r w:rsidRPr="007E6E0A">
        <w:rPr>
          <w:i/>
          <w:iCs/>
        </w:rPr>
        <w:t>x</w:t>
      </w:r>
      <w:r w:rsidRPr="00027D12">
        <w:rPr>
          <w:iCs/>
          <w:lang w:val="uk-UA"/>
        </w:rPr>
        <w:t>)</w:t>
      </w:r>
      <w:r w:rsidR="000E60C9">
        <w:rPr>
          <w:bCs/>
          <w:lang w:val="uk-UA"/>
        </w:rPr>
        <w:t xml:space="preserve"> </w:t>
      </w:r>
      <w:r>
        <w:rPr>
          <w:bCs/>
          <w:lang w:val="uk-UA"/>
        </w:rPr>
        <w:t xml:space="preserve">і </w:t>
      </w:r>
      <w:proofErr w:type="spellStart"/>
      <w:r>
        <w:rPr>
          <w:bCs/>
          <w:lang w:val="uk-UA"/>
        </w:rPr>
        <w:t>наближуючої</w:t>
      </w:r>
      <w:proofErr w:type="spellEnd"/>
      <w:r>
        <w:rPr>
          <w:bCs/>
          <w:lang w:val="uk-UA"/>
        </w:rPr>
        <w:t xml:space="preserve"> </w:t>
      </w:r>
      <w:r w:rsidRPr="007E6E0A">
        <w:rPr>
          <w:i/>
        </w:rPr>
        <w:t>φ</w:t>
      </w:r>
      <w:r w:rsidRPr="00027D12">
        <w:rPr>
          <w:lang w:val="uk-UA"/>
        </w:rPr>
        <w:t>(</w:t>
      </w:r>
      <w:r w:rsidRPr="007E6E0A">
        <w:rPr>
          <w:i/>
        </w:rPr>
        <w:t>x</w:t>
      </w:r>
      <w:r w:rsidRPr="00027D12">
        <w:rPr>
          <w:lang w:val="uk-UA"/>
        </w:rPr>
        <w:t>)</w:t>
      </w:r>
      <w:r>
        <w:rPr>
          <w:lang w:val="uk-UA"/>
        </w:rPr>
        <w:t xml:space="preserve"> брали їх рівність у вузлах інтерполяції.</w:t>
      </w:r>
      <w:r>
        <w:rPr>
          <w:bCs/>
          <w:lang w:val="uk-UA"/>
        </w:rPr>
        <w:t xml:space="preserve"> В багатьох випадках</w:t>
      </w:r>
      <w:r w:rsidR="000E60C9">
        <w:rPr>
          <w:bCs/>
          <w:lang w:val="uk-UA"/>
        </w:rPr>
        <w:t xml:space="preserve"> потрібно мати єдину </w:t>
      </w:r>
      <w:r>
        <w:rPr>
          <w:bCs/>
          <w:lang w:val="uk-UA"/>
        </w:rPr>
        <w:t xml:space="preserve">просту для обчислень </w:t>
      </w:r>
      <w:r w:rsidR="000E60C9">
        <w:rPr>
          <w:bCs/>
          <w:lang w:val="uk-UA"/>
        </w:rPr>
        <w:t xml:space="preserve">апроксимуючу функцію </w:t>
      </w:r>
      <w:r w:rsidR="000E60C9" w:rsidRPr="007E6E0A">
        <w:rPr>
          <w:i/>
        </w:rPr>
        <w:t>φ</w:t>
      </w:r>
      <w:r w:rsidR="000E60C9" w:rsidRPr="00027D12">
        <w:rPr>
          <w:lang w:val="uk-UA"/>
        </w:rPr>
        <w:t>(</w:t>
      </w:r>
      <w:r w:rsidR="000E60C9" w:rsidRPr="007E6E0A">
        <w:rPr>
          <w:i/>
        </w:rPr>
        <w:t>x</w:t>
      </w:r>
      <w:r w:rsidR="000E60C9" w:rsidRPr="00027D12">
        <w:rPr>
          <w:lang w:val="uk-UA"/>
        </w:rPr>
        <w:t>)</w:t>
      </w:r>
      <w:r w:rsidR="000E60C9">
        <w:rPr>
          <w:lang w:val="uk-UA"/>
        </w:rPr>
        <w:t xml:space="preserve"> на значному відрізку</w:t>
      </w:r>
      <w:r w:rsidR="00D220B5">
        <w:rPr>
          <w:lang w:val="uk-UA"/>
        </w:rPr>
        <w:t>.</w:t>
      </w:r>
      <w:r w:rsidR="000E60C9">
        <w:rPr>
          <w:lang w:val="uk-UA"/>
        </w:rPr>
        <w:t xml:space="preserve"> </w:t>
      </w:r>
      <w:r w:rsidR="00D220B5">
        <w:rPr>
          <w:lang w:val="uk-UA"/>
        </w:rPr>
        <w:t>При цьому</w:t>
      </w:r>
      <w:r w:rsidR="000E60C9">
        <w:rPr>
          <w:lang w:val="uk-UA"/>
        </w:rPr>
        <w:t xml:space="preserve"> значення заданої функції </w:t>
      </w:r>
      <w:r w:rsidR="000E60C9" w:rsidRPr="007E6E0A">
        <w:rPr>
          <w:i/>
          <w:iCs/>
        </w:rPr>
        <w:t>f</w:t>
      </w:r>
      <w:r w:rsidR="000E60C9" w:rsidRPr="00027D12">
        <w:rPr>
          <w:iCs/>
          <w:lang w:val="uk-UA"/>
        </w:rPr>
        <w:t>(</w:t>
      </w:r>
      <w:r w:rsidR="000E60C9" w:rsidRPr="007E6E0A">
        <w:rPr>
          <w:i/>
          <w:iCs/>
        </w:rPr>
        <w:t>x</w:t>
      </w:r>
      <w:r w:rsidR="000E60C9" w:rsidRPr="00027D12">
        <w:rPr>
          <w:iCs/>
          <w:lang w:val="uk-UA"/>
        </w:rPr>
        <w:t>)</w:t>
      </w:r>
      <w:r w:rsidR="000E60C9" w:rsidRPr="00027D12">
        <w:rPr>
          <w:lang w:val="uk-UA"/>
        </w:rPr>
        <w:t xml:space="preserve"> </w:t>
      </w:r>
      <w:r w:rsidR="000E60C9">
        <w:rPr>
          <w:lang w:val="uk-UA"/>
        </w:rPr>
        <w:t>знайд</w:t>
      </w:r>
      <w:r w:rsidR="00D220B5">
        <w:rPr>
          <w:lang w:val="uk-UA"/>
        </w:rPr>
        <w:t>е</w:t>
      </w:r>
      <w:r w:rsidR="000E60C9">
        <w:rPr>
          <w:lang w:val="uk-UA"/>
        </w:rPr>
        <w:t>ні неточно</w:t>
      </w:r>
      <w:r w:rsidR="00D220B5">
        <w:rPr>
          <w:lang w:val="uk-UA"/>
        </w:rPr>
        <w:t>,</w:t>
      </w:r>
      <w:r w:rsidR="000E60C9">
        <w:rPr>
          <w:lang w:val="uk-UA"/>
        </w:rPr>
        <w:t xml:space="preserve"> наприклад, </w:t>
      </w:r>
      <w:r w:rsidR="00D220B5">
        <w:rPr>
          <w:lang w:val="uk-UA"/>
        </w:rPr>
        <w:t xml:space="preserve">отримані </w:t>
      </w:r>
      <w:r w:rsidR="000E60C9">
        <w:rPr>
          <w:lang w:val="uk-UA"/>
        </w:rPr>
        <w:t>експер</w:t>
      </w:r>
      <w:r w:rsidR="00D220B5">
        <w:rPr>
          <w:lang w:val="uk-UA"/>
        </w:rPr>
        <w:t>и</w:t>
      </w:r>
      <w:r w:rsidR="000E60C9">
        <w:rPr>
          <w:lang w:val="uk-UA"/>
        </w:rPr>
        <w:t>ментально</w:t>
      </w:r>
      <w:r w:rsidR="00D220B5">
        <w:rPr>
          <w:lang w:val="uk-UA"/>
        </w:rPr>
        <w:t xml:space="preserve"> і містять похибки через недосконалість вимірювальних приладів і вплив різних випадкових факторів.</w:t>
      </w:r>
      <w:r w:rsidR="000E60C9">
        <w:rPr>
          <w:lang w:val="uk-UA"/>
        </w:rPr>
        <w:t xml:space="preserve"> </w:t>
      </w:r>
      <w:r w:rsidR="00D220B5">
        <w:rPr>
          <w:lang w:val="uk-UA"/>
        </w:rPr>
        <w:t xml:space="preserve">Тоді для визначення </w:t>
      </w:r>
      <w:r w:rsidR="00D220B5">
        <w:rPr>
          <w:bCs/>
          <w:lang w:val="uk-UA"/>
        </w:rPr>
        <w:t xml:space="preserve">апроксимуючої функції </w:t>
      </w:r>
      <w:r w:rsidR="00D220B5" w:rsidRPr="007E6E0A">
        <w:rPr>
          <w:i/>
        </w:rPr>
        <w:t>φ</w:t>
      </w:r>
      <w:r w:rsidR="00D220B5" w:rsidRPr="00027D12">
        <w:rPr>
          <w:lang w:val="uk-UA"/>
        </w:rPr>
        <w:t>(</w:t>
      </w:r>
      <w:r w:rsidR="00D220B5" w:rsidRPr="007E6E0A">
        <w:rPr>
          <w:i/>
        </w:rPr>
        <w:t>x</w:t>
      </w:r>
      <w:r w:rsidR="00D220B5" w:rsidRPr="00027D12">
        <w:rPr>
          <w:lang w:val="uk-UA"/>
        </w:rPr>
        <w:t>)</w:t>
      </w:r>
      <w:r w:rsidR="00D220B5">
        <w:rPr>
          <w:lang w:val="uk-UA"/>
        </w:rPr>
        <w:t xml:space="preserve"> </w:t>
      </w:r>
      <w:r w:rsidR="000E60C9">
        <w:rPr>
          <w:lang w:val="uk-UA"/>
        </w:rPr>
        <w:t>вдаються до середньоквадратичного наближення (</w:t>
      </w:r>
      <w:proofErr w:type="spellStart"/>
      <w:r w:rsidR="000E60C9">
        <w:rPr>
          <w:lang w:val="uk-UA"/>
        </w:rPr>
        <w:t>СКН</w:t>
      </w:r>
      <w:proofErr w:type="spellEnd"/>
      <w:r w:rsidR="000E60C9">
        <w:rPr>
          <w:lang w:val="uk-UA"/>
        </w:rPr>
        <w:t>).</w:t>
      </w:r>
      <w:r w:rsidR="004B7F79">
        <w:rPr>
          <w:lang w:val="uk-UA"/>
        </w:rPr>
        <w:t xml:space="preserve"> </w:t>
      </w:r>
      <w:proofErr w:type="spellStart"/>
      <w:r w:rsidR="004B7F79">
        <w:rPr>
          <w:lang w:val="uk-UA"/>
        </w:rPr>
        <w:t>СКН</w:t>
      </w:r>
      <w:proofErr w:type="spellEnd"/>
      <w:r w:rsidR="004B7F79">
        <w:rPr>
          <w:lang w:val="uk-UA"/>
        </w:rPr>
        <w:t xml:space="preserve"> </w:t>
      </w:r>
      <w:r w:rsidR="00AC4CDF">
        <w:rPr>
          <w:lang w:val="uk-UA"/>
        </w:rPr>
        <w:t xml:space="preserve">краще представляє реальну функцію </w:t>
      </w:r>
      <w:r w:rsidR="00AC4CDF" w:rsidRPr="007E6E0A">
        <w:rPr>
          <w:i/>
          <w:iCs/>
        </w:rPr>
        <w:t>f</w:t>
      </w:r>
      <w:r w:rsidR="00AC4CDF" w:rsidRPr="004F00DC">
        <w:rPr>
          <w:iCs/>
          <w:lang w:val="uk-UA"/>
        </w:rPr>
        <w:t>(</w:t>
      </w:r>
      <w:r w:rsidR="00AC4CDF" w:rsidRPr="007E6E0A">
        <w:rPr>
          <w:i/>
          <w:iCs/>
        </w:rPr>
        <w:t>x</w:t>
      </w:r>
      <w:r w:rsidR="00AC4CDF" w:rsidRPr="004F00DC">
        <w:rPr>
          <w:iCs/>
          <w:lang w:val="uk-UA"/>
        </w:rPr>
        <w:t>)</w:t>
      </w:r>
      <w:r w:rsidR="00AC4CDF">
        <w:rPr>
          <w:iCs/>
          <w:lang w:val="uk-UA"/>
        </w:rPr>
        <w:t>,</w:t>
      </w:r>
      <w:r w:rsidR="00AC4CDF" w:rsidRPr="004F00DC">
        <w:rPr>
          <w:lang w:val="uk-UA"/>
        </w:rPr>
        <w:t xml:space="preserve"> </w:t>
      </w:r>
      <w:r w:rsidR="00AC4CDF">
        <w:rPr>
          <w:lang w:val="uk-UA"/>
        </w:rPr>
        <w:t>ніж інтерполяційні многочлени</w:t>
      </w:r>
      <w:r w:rsidR="004F00DC">
        <w:rPr>
          <w:lang w:val="uk-UA"/>
        </w:rPr>
        <w:t xml:space="preserve"> в імовірнісному сенсі. В теорій ймовірностей доводиться, що отримані таким чином параметри </w:t>
      </w:r>
      <w:r w:rsidR="004F00DC">
        <w:rPr>
          <w:bCs/>
          <w:lang w:val="uk-UA"/>
        </w:rPr>
        <w:t xml:space="preserve">апроксимуючої функції </w:t>
      </w:r>
      <w:r w:rsidR="004F00DC" w:rsidRPr="007E6E0A">
        <w:rPr>
          <w:i/>
        </w:rPr>
        <w:t>φ</w:t>
      </w:r>
      <w:r w:rsidR="004F00DC" w:rsidRPr="00027D12">
        <w:rPr>
          <w:lang w:val="uk-UA"/>
        </w:rPr>
        <w:t>(</w:t>
      </w:r>
      <w:r w:rsidR="004F00DC" w:rsidRPr="007E6E0A">
        <w:rPr>
          <w:i/>
        </w:rPr>
        <w:t>x</w:t>
      </w:r>
      <w:r w:rsidR="004F00DC" w:rsidRPr="00027D12">
        <w:rPr>
          <w:lang w:val="uk-UA"/>
        </w:rPr>
        <w:t>)</w:t>
      </w:r>
      <w:r w:rsidR="004F00DC">
        <w:rPr>
          <w:lang w:val="uk-UA"/>
        </w:rPr>
        <w:t xml:space="preserve"> найбільш імовірні, якщо похибки підпорядковані нормальному закону розподілу.</w:t>
      </w:r>
      <w:r w:rsidR="00AC4CDF">
        <w:rPr>
          <w:lang w:val="uk-UA"/>
        </w:rPr>
        <w:t xml:space="preserve"> </w:t>
      </w:r>
      <w:r w:rsidR="004F00DC">
        <w:rPr>
          <w:lang w:val="uk-UA"/>
        </w:rPr>
        <w:t>В</w:t>
      </w:r>
      <w:r w:rsidR="00AC4CDF">
        <w:rPr>
          <w:lang w:val="uk-UA"/>
        </w:rPr>
        <w:t xml:space="preserve"> разі неточних даних</w:t>
      </w:r>
      <w:r w:rsidR="004F00DC">
        <w:rPr>
          <w:lang w:val="uk-UA"/>
        </w:rPr>
        <w:t xml:space="preserve"> кажуть, що функція </w:t>
      </w:r>
      <w:proofErr w:type="spellStart"/>
      <w:r w:rsidR="004F00DC">
        <w:rPr>
          <w:lang w:val="uk-UA"/>
        </w:rPr>
        <w:t>СКН</w:t>
      </w:r>
      <w:proofErr w:type="spellEnd"/>
      <w:r w:rsidR="00AC4CDF">
        <w:rPr>
          <w:lang w:val="uk-UA"/>
        </w:rPr>
        <w:t xml:space="preserve"> згладжу</w:t>
      </w:r>
      <w:r w:rsidR="00326865">
        <w:rPr>
          <w:lang w:val="uk-UA"/>
        </w:rPr>
        <w:t>є</w:t>
      </w:r>
      <w:r w:rsidR="00AC4CDF">
        <w:rPr>
          <w:lang w:val="uk-UA"/>
        </w:rPr>
        <w:t xml:space="preserve"> локальні похибки.</w:t>
      </w:r>
    </w:p>
    <w:p w:rsidR="00BE669C" w:rsidRDefault="00880C69" w:rsidP="001C0446">
      <w:pPr>
        <w:pStyle w:val="Text0"/>
        <w:rPr>
          <w:bCs/>
          <w:lang w:val="uk-UA"/>
        </w:rPr>
      </w:pPr>
      <w:r>
        <w:rPr>
          <w:bCs/>
          <w:lang w:val="uk-UA"/>
        </w:rPr>
        <w:t xml:space="preserve">Отже, розглянемо задачу наближення функції </w:t>
      </w:r>
      <w:r>
        <w:rPr>
          <w:i/>
          <w:iCs/>
        </w:rPr>
        <w:t>f</w:t>
      </w:r>
      <w:r>
        <w:rPr>
          <w:iCs/>
          <w:lang w:val="uk-UA"/>
        </w:rPr>
        <w:t>(</w:t>
      </w:r>
      <w:r>
        <w:rPr>
          <w:i/>
          <w:iCs/>
        </w:rPr>
        <w:t>x</w:t>
      </w:r>
      <w:r>
        <w:rPr>
          <w:iCs/>
          <w:lang w:val="uk-UA"/>
        </w:rPr>
        <w:t>) н</w:t>
      </w:r>
      <w:r w:rsidR="00BE669C">
        <w:rPr>
          <w:bCs/>
          <w:lang w:val="uk-UA"/>
        </w:rPr>
        <w:t xml:space="preserve">а </w:t>
      </w:r>
      <w:r w:rsidR="00BE669C" w:rsidRPr="00880C69">
        <w:rPr>
          <w:bCs/>
          <w:lang w:val="uk-UA"/>
        </w:rPr>
        <w:t>[</w:t>
      </w:r>
      <w:r w:rsidR="00BE669C" w:rsidRPr="00BE669C">
        <w:rPr>
          <w:bCs/>
          <w:i/>
          <w:lang w:val="en-US"/>
        </w:rPr>
        <w:t>a</w:t>
      </w:r>
      <w:r w:rsidR="00BE669C" w:rsidRPr="00880C69">
        <w:rPr>
          <w:bCs/>
          <w:lang w:val="uk-UA"/>
        </w:rPr>
        <w:t xml:space="preserve">, </w:t>
      </w:r>
      <w:r w:rsidR="00BE669C" w:rsidRPr="00BE669C">
        <w:rPr>
          <w:bCs/>
          <w:i/>
          <w:lang w:val="en-US"/>
        </w:rPr>
        <w:t>b</w:t>
      </w:r>
      <w:r w:rsidR="00BE669C" w:rsidRPr="00880C69">
        <w:rPr>
          <w:bCs/>
          <w:lang w:val="uk-UA"/>
        </w:rPr>
        <w:t>]</w:t>
      </w:r>
      <w:r w:rsidR="00BE669C">
        <w:rPr>
          <w:bCs/>
          <w:lang w:val="uk-UA"/>
        </w:rPr>
        <w:t xml:space="preserve"> </w:t>
      </w:r>
      <w:r>
        <w:rPr>
          <w:bCs/>
          <w:lang w:val="uk-UA"/>
        </w:rPr>
        <w:t xml:space="preserve">деякою апроксимуючою функцією </w:t>
      </w:r>
      <w:r w:rsidRPr="007E6E0A">
        <w:rPr>
          <w:i/>
        </w:rPr>
        <w:t>φ</w:t>
      </w:r>
      <w:r w:rsidRPr="00880C69">
        <w:rPr>
          <w:lang w:val="uk-UA"/>
        </w:rPr>
        <w:t>(</w:t>
      </w:r>
      <w:r w:rsidRPr="007E6E0A">
        <w:rPr>
          <w:i/>
        </w:rPr>
        <w:t>x</w:t>
      </w:r>
      <w:r>
        <w:rPr>
          <w:lang w:val="uk-UA"/>
        </w:rPr>
        <w:t>).</w:t>
      </w:r>
      <w:r>
        <w:rPr>
          <w:bCs/>
          <w:lang w:val="uk-UA"/>
        </w:rPr>
        <w:t xml:space="preserve"> </w:t>
      </w:r>
      <w:r w:rsidR="00F14A0D">
        <w:rPr>
          <w:bCs/>
          <w:lang w:val="uk-UA"/>
        </w:rPr>
        <w:t xml:space="preserve">При </w:t>
      </w:r>
      <w:proofErr w:type="spellStart"/>
      <w:r w:rsidR="00F14A0D">
        <w:rPr>
          <w:bCs/>
          <w:lang w:val="uk-UA"/>
        </w:rPr>
        <w:t>СКН</w:t>
      </w:r>
      <w:proofErr w:type="spellEnd"/>
      <w:r w:rsidR="00F14A0D">
        <w:rPr>
          <w:bCs/>
          <w:lang w:val="uk-UA"/>
        </w:rPr>
        <w:t xml:space="preserve"> невідомі параметри </w:t>
      </w:r>
      <w:r w:rsidR="00BE669C">
        <w:rPr>
          <w:bCs/>
          <w:lang w:val="uk-UA"/>
        </w:rPr>
        <w:t>визначають з</w:t>
      </w:r>
      <w:r w:rsidR="00F14A0D">
        <w:rPr>
          <w:bCs/>
          <w:lang w:val="uk-UA"/>
        </w:rPr>
        <w:t xml:space="preserve"> наступної</w:t>
      </w:r>
      <w:r w:rsidR="00BE669C">
        <w:rPr>
          <w:bCs/>
          <w:lang w:val="uk-UA"/>
        </w:rPr>
        <w:t xml:space="preserve"> умови</w:t>
      </w:r>
      <w:r w:rsidR="00F14A0D">
        <w:rPr>
          <w:bCs/>
          <w:lang w:val="uk-UA"/>
        </w:rPr>
        <w:t xml:space="preserve"> близькості функцій</w:t>
      </w:r>
      <w:r w:rsidR="00BE669C">
        <w:rPr>
          <w:bCs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E669C" w:rsidRPr="00543C92" w:rsidTr="00E70F9B">
        <w:tc>
          <w:tcPr>
            <w:tcW w:w="8188" w:type="dxa"/>
            <w:vAlign w:val="center"/>
          </w:tcPr>
          <w:p w:rsidR="00BE669C" w:rsidRPr="00BE669C" w:rsidRDefault="005D7026" w:rsidP="001C0446">
            <w:pPr>
              <w:pStyle w:val="Text0"/>
              <w:ind w:firstLine="0"/>
              <w:jc w:val="center"/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uk-UA"/>
                        </w:rPr>
                        <m:t>-φ(x)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uk-UA"/>
                </w:rPr>
                <m:t>=min</m:t>
              </m:r>
            </m:oMath>
            <w:r w:rsidR="00BE669C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BE669C" w:rsidRPr="00BE669C" w:rsidRDefault="00BE669C" w:rsidP="00966A3A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1</w:t>
            </w:r>
            <w:r w:rsidRPr="007E6E0A">
              <w:rPr>
                <w:lang w:val="uk-UA"/>
              </w:rPr>
              <w:t>)</w:t>
            </w:r>
          </w:p>
        </w:tc>
      </w:tr>
    </w:tbl>
    <w:p w:rsidR="00BE669C" w:rsidRDefault="00BE669C" w:rsidP="007E6E0A">
      <w:pPr>
        <w:pStyle w:val="Text0"/>
        <w:rPr>
          <w:lang w:val="uk-UA"/>
        </w:rPr>
      </w:pPr>
      <w:r>
        <w:rPr>
          <w:bCs/>
        </w:rPr>
        <w:t>Тут</w:t>
      </w:r>
      <w:r w:rsidR="00915BD7">
        <w:rPr>
          <w:bCs/>
          <w:lang w:val="uk-UA"/>
        </w:rPr>
        <w:t xml:space="preserve"> позначен</w:t>
      </w:r>
      <w:r w:rsidR="00A3426B">
        <w:rPr>
          <w:bCs/>
          <w:lang w:val="uk-UA"/>
        </w:rPr>
        <w:t>ня</w:t>
      </w:r>
      <w:r>
        <w:rPr>
          <w:bCs/>
          <w:lang w:val="uk-UA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f</m:t>
            </m:r>
          </m:e>
        </m:d>
      </m:oMath>
      <w:r w:rsidRPr="00326865">
        <w:t xml:space="preserve"> </w:t>
      </w:r>
      <w:r>
        <w:rPr>
          <w:lang w:val="en-US"/>
        </w:rPr>
        <w:sym w:font="Symbol" w:char="F02D"/>
      </w:r>
      <w:r w:rsidRPr="00326865">
        <w:t xml:space="preserve"> </w:t>
      </w:r>
      <w:r>
        <w:rPr>
          <w:lang w:val="uk-UA"/>
        </w:rPr>
        <w:t xml:space="preserve">норма функції </w:t>
      </w:r>
      <w:r w:rsidRPr="007E6E0A">
        <w:rPr>
          <w:i/>
          <w:iCs/>
        </w:rPr>
        <w:t>f</w:t>
      </w:r>
      <w:r>
        <w:rPr>
          <w:iCs/>
          <w:lang w:val="uk-UA"/>
        </w:rPr>
        <w:t>.</w:t>
      </w:r>
      <w:r w:rsidR="00915BD7">
        <w:rPr>
          <w:iCs/>
          <w:lang w:val="uk-UA"/>
        </w:rPr>
        <w:t xml:space="preserve"> </w:t>
      </w:r>
      <w:r w:rsidR="00915BD7">
        <w:rPr>
          <w:lang w:val="uk-UA"/>
        </w:rPr>
        <w:t>Норма функції визначається через скалярний добуток функцій:</w:t>
      </w:r>
    </w:p>
    <w:p w:rsidR="00DA7967" w:rsidRDefault="005D7026" w:rsidP="00DA7967">
      <w:pPr>
        <w:pStyle w:val="Image0"/>
        <w:rPr>
          <w:lang w:val="uk-UA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</m:d>
          <m:r>
            <w:rPr>
              <w:rFonts w:ascii="Cambria Math" w:hAnsi="Cambria Math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uk-UA"/>
                </w:rPr>
              </m:ctrlPr>
            </m:radPr>
            <m:deg/>
            <m:e>
              <m:r>
                <w:rPr>
                  <w:rFonts w:ascii="Cambria Math" w:hAnsi="Cambria Math"/>
                  <w:lang w:val="uk-UA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f,f</m:t>
              </m:r>
              <m:r>
                <w:rPr>
                  <w:rFonts w:ascii="Cambria Math" w:hAnsi="Cambria Math"/>
                  <w:lang w:val="uk-UA"/>
                </w:rPr>
                <m:t>)</m:t>
              </m:r>
            </m:e>
          </m:rad>
          <m:r>
            <w:rPr>
              <w:rFonts w:ascii="Cambria Math" w:hAnsi="Cambria Math"/>
              <w:lang w:val="uk-UA"/>
            </w:rPr>
            <m:t xml:space="preserve"> або </m:t>
          </m:r>
          <m:sSup>
            <m:sSupPr>
              <m:ctrlPr>
                <w:rPr>
                  <w:rFonts w:ascii="Cambria Math" w:hAnsi="Cambria Math"/>
                  <w:lang w:val="uk-UA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/>
                  <w:lang w:val="uk-UA"/>
                </w:rPr>
                <m:t>2</m:t>
              </m:r>
            </m:sup>
          </m:sSup>
          <m:r>
            <w:rPr>
              <w:rFonts w:ascii="Cambria Math" w:hAnsi="Cambria Math"/>
              <w:lang w:val="uk-UA"/>
            </w:rPr>
            <m:t>=(</m:t>
          </m:r>
          <m:r>
            <w:rPr>
              <w:rFonts w:ascii="Cambria Math" w:hAnsi="Cambria Math"/>
              <w:lang w:val="en-US"/>
            </w:rPr>
            <m:t>f,f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915BD7" w:rsidRDefault="00A3426B" w:rsidP="007E6E0A">
      <w:pPr>
        <w:pStyle w:val="Text0"/>
        <w:rPr>
          <w:lang w:val="uk-UA"/>
        </w:rPr>
      </w:pPr>
      <w:r>
        <w:rPr>
          <w:lang w:val="uk-UA"/>
        </w:rPr>
        <w:t>Скалярний добуток функцій</w:t>
      </w:r>
      <w:r w:rsidRPr="00A3426B">
        <w:t xml:space="preserve"> </w:t>
      </w:r>
      <w:r>
        <w:rPr>
          <w:lang w:val="uk-UA"/>
        </w:rPr>
        <w:t>можна визначити так:</w:t>
      </w:r>
    </w:p>
    <w:p w:rsidR="00A3426B" w:rsidRDefault="00A3426B" w:rsidP="00A3426B">
      <w:pPr>
        <w:pStyle w:val="Text0"/>
        <w:ind w:left="284"/>
        <w:rPr>
          <w:lang w:val="uk-UA"/>
        </w:rPr>
      </w:pPr>
      <w:r>
        <w:rPr>
          <w:lang w:val="uk-UA"/>
        </w:rPr>
        <w:t xml:space="preserve">неперервний на відрізку </w:t>
      </w:r>
      <w:r w:rsidRPr="00880C69">
        <w:rPr>
          <w:bCs/>
          <w:lang w:val="uk-UA"/>
        </w:rPr>
        <w:t>[</w:t>
      </w:r>
      <w:r w:rsidRPr="00BE669C">
        <w:rPr>
          <w:bCs/>
          <w:i/>
          <w:lang w:val="en-US"/>
        </w:rPr>
        <w:t>a</w:t>
      </w:r>
      <w:r w:rsidRPr="00880C69">
        <w:rPr>
          <w:bCs/>
          <w:lang w:val="uk-UA"/>
        </w:rPr>
        <w:t xml:space="preserve">, </w:t>
      </w:r>
      <w:r w:rsidRPr="00BE669C">
        <w:rPr>
          <w:bCs/>
          <w:i/>
          <w:lang w:val="en-US"/>
        </w:rPr>
        <w:t>b</w:t>
      </w:r>
      <w:r w:rsidRPr="00880C69">
        <w:rPr>
          <w:bCs/>
          <w:lang w:val="uk-UA"/>
        </w:rPr>
        <w:t>]</w:t>
      </w:r>
      <w:r>
        <w:rPr>
          <w:lang w:val="uk-UA"/>
        </w:rPr>
        <w:t xml:space="preserve"> (інтегральний):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3426B" w:rsidRPr="00543C92" w:rsidTr="003F4C86">
        <w:tc>
          <w:tcPr>
            <w:tcW w:w="8188" w:type="dxa"/>
            <w:vAlign w:val="center"/>
          </w:tcPr>
          <w:p w:rsidR="00A3426B" w:rsidRPr="00543C92" w:rsidRDefault="00A3426B" w:rsidP="00A3426B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f,g</m:t>
                </m:r>
                <m:r>
                  <w:rPr>
                    <w:rFonts w:ascii="Cambria Math" w:hAnsi="Cambria Math"/>
                    <w:lang w:val="uk-UA"/>
                  </w:rPr>
                  <m:t>)=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)g(x)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A3426B" w:rsidRPr="00543C92" w:rsidRDefault="00A3426B" w:rsidP="00966A3A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2</w:t>
            </w:r>
            <w:r w:rsidRPr="007E6E0A">
              <w:rPr>
                <w:lang w:val="uk-UA"/>
              </w:rPr>
              <w:t>)</w:t>
            </w:r>
          </w:p>
        </w:tc>
      </w:tr>
    </w:tbl>
    <w:p w:rsidR="00A3426B" w:rsidRDefault="00A3426B" w:rsidP="00A3426B">
      <w:pPr>
        <w:pStyle w:val="Text0"/>
        <w:ind w:left="284"/>
        <w:rPr>
          <w:lang w:val="uk-UA"/>
        </w:rPr>
      </w:pPr>
      <w:r>
        <w:rPr>
          <w:lang w:val="uk-UA"/>
        </w:rPr>
        <w:t xml:space="preserve">дискретний на множині точок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A3426B">
        <w:t xml:space="preserve"> (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 </w:t>
      </w:r>
      <w:r w:rsidRPr="00A3426B">
        <w:t>=</w:t>
      </w:r>
      <w:r>
        <w:rPr>
          <w:lang w:val="en-US"/>
        </w:rPr>
        <w:t> </w:t>
      </w:r>
      <w:r w:rsidRPr="00A3426B">
        <w:t xml:space="preserve">0,1, … </w:t>
      </w:r>
      <w:r>
        <w:rPr>
          <w:i/>
          <w:lang w:val="en-US"/>
        </w:rPr>
        <w:t>n</w:t>
      </w:r>
      <w:r w:rsidRPr="00A3426B">
        <w:t>)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3426B" w:rsidRPr="00543C92" w:rsidTr="003F4C86">
        <w:tc>
          <w:tcPr>
            <w:tcW w:w="8188" w:type="dxa"/>
            <w:vAlign w:val="center"/>
          </w:tcPr>
          <w:p w:rsidR="00A3426B" w:rsidRPr="00543C92" w:rsidRDefault="00A3426B" w:rsidP="00A3426B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f,g</m:t>
                </m:r>
                <m:r>
                  <w:rPr>
                    <w:rFonts w:ascii="Cambria Math" w:hAnsi="Cambria Math"/>
                    <w:lang w:val="uk-UA"/>
                  </w:rPr>
                  <m:t>)=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)g(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A3426B" w:rsidRPr="00543C92" w:rsidRDefault="00A3426B" w:rsidP="00966A3A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3</w:t>
            </w:r>
            <w:r w:rsidRPr="007E6E0A">
              <w:rPr>
                <w:lang w:val="uk-UA"/>
              </w:rPr>
              <w:t>)</w:t>
            </w:r>
          </w:p>
        </w:tc>
      </w:tr>
    </w:tbl>
    <w:p w:rsidR="00A3426B" w:rsidRDefault="004B473F" w:rsidP="007E6E0A">
      <w:pPr>
        <w:pStyle w:val="Text0"/>
        <w:rPr>
          <w:lang w:val="uk-UA"/>
        </w:rPr>
      </w:pPr>
      <w:r>
        <w:rPr>
          <w:lang w:val="uk-UA"/>
        </w:rPr>
        <w:t>Тоді норма функції</w:t>
      </w:r>
      <w:r w:rsidR="00DA7967">
        <w:rPr>
          <w:lang w:val="uk-UA"/>
        </w:rPr>
        <w:t xml:space="preserve"> буде рівною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12FD7" w:rsidRPr="00543C92" w:rsidTr="003F4C86">
        <w:tc>
          <w:tcPr>
            <w:tcW w:w="8188" w:type="dxa"/>
            <w:vAlign w:val="center"/>
          </w:tcPr>
          <w:p w:rsidR="00912FD7" w:rsidRPr="00543C92" w:rsidRDefault="005D7026" w:rsidP="003F4C86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lang w:val="uk-UA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hAnsi="Cambria Math" w:cs="Times New Roman"/>
                  </w:rPr>
                  <m:t xml:space="preserve"> або </m:t>
                </m:r>
                <m:sSup>
                  <m:sSupPr>
                    <m:ctrlPr>
                      <w:rPr>
                        <w:rFonts w:ascii="Cambria Math" w:hAnsi="Cambria Math"/>
                        <w:lang w:val="uk-UA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912FD7" w:rsidRPr="00543C92" w:rsidRDefault="00912FD7" w:rsidP="00966A3A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4</w:t>
            </w:r>
            <w:r w:rsidRPr="007E6E0A">
              <w:rPr>
                <w:lang w:val="uk-UA"/>
              </w:rPr>
              <w:t>)</w:t>
            </w:r>
          </w:p>
        </w:tc>
      </w:tr>
    </w:tbl>
    <w:p w:rsidR="00912FD7" w:rsidRDefault="001B3643" w:rsidP="007E6E0A">
      <w:pPr>
        <w:pStyle w:val="Text0"/>
        <w:rPr>
          <w:lang w:val="uk-UA"/>
        </w:rPr>
      </w:pPr>
      <w:r>
        <w:rPr>
          <w:lang w:val="uk-UA"/>
        </w:rPr>
        <w:t xml:space="preserve">І відповідно умову близькості функцій </w:t>
      </w:r>
      <w:r>
        <w:rPr>
          <w:i/>
          <w:iCs/>
        </w:rPr>
        <w:t>f</w:t>
      </w:r>
      <w:r>
        <w:rPr>
          <w:iCs/>
          <w:lang w:val="uk-UA"/>
        </w:rPr>
        <w:t>(</w:t>
      </w:r>
      <w:r>
        <w:rPr>
          <w:i/>
          <w:iCs/>
        </w:rPr>
        <w:t>x</w:t>
      </w:r>
      <w:r>
        <w:rPr>
          <w:iCs/>
          <w:lang w:val="uk-UA"/>
        </w:rPr>
        <w:t xml:space="preserve">) і </w:t>
      </w:r>
      <w:r>
        <w:rPr>
          <w:i/>
        </w:rPr>
        <w:t>φ</w:t>
      </w:r>
      <w:r>
        <w:rPr>
          <w:lang w:val="uk-UA"/>
        </w:rPr>
        <w:t>(</w:t>
      </w:r>
      <w:r>
        <w:rPr>
          <w:i/>
        </w:rPr>
        <w:t>x</w:t>
      </w:r>
      <w:r>
        <w:rPr>
          <w:lang w:val="uk-UA"/>
        </w:rPr>
        <w:t xml:space="preserve">) при </w:t>
      </w:r>
      <w:proofErr w:type="spellStart"/>
      <w:r>
        <w:rPr>
          <w:lang w:val="uk-UA"/>
        </w:rPr>
        <w:t>СКН</w:t>
      </w:r>
      <w:proofErr w:type="spellEnd"/>
      <w:r>
        <w:rPr>
          <w:lang w:val="uk-UA"/>
        </w:rPr>
        <w:t xml:space="preserve"> можна переписати так: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B3643" w:rsidRPr="00543C92" w:rsidTr="003F4C86">
        <w:tc>
          <w:tcPr>
            <w:tcW w:w="8188" w:type="dxa"/>
            <w:vAlign w:val="center"/>
          </w:tcPr>
          <w:p w:rsidR="001B3643" w:rsidRPr="00543C92" w:rsidRDefault="005D7026" w:rsidP="003F5BAB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[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uk-UA"/>
                          </w:rPr>
                          <m:t>-φ(x)</m:t>
                        </m:r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hAnsi="Cambria Math" w:cs="Times New Roman"/>
                  </w:rPr>
                  <m:t xml:space="preserve">=min або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-φ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=min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1B3643" w:rsidRPr="00543C92" w:rsidRDefault="001B3643" w:rsidP="00966A3A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5</w:t>
            </w:r>
            <w:r w:rsidRPr="007E6E0A">
              <w:rPr>
                <w:lang w:val="uk-UA"/>
              </w:rPr>
              <w:t>)</w:t>
            </w:r>
          </w:p>
        </w:tc>
      </w:tr>
    </w:tbl>
    <w:p w:rsidR="001B3643" w:rsidRDefault="001B3643" w:rsidP="007E6E0A">
      <w:pPr>
        <w:pStyle w:val="Text0"/>
        <w:rPr>
          <w:lang w:val="uk-UA"/>
        </w:rPr>
      </w:pPr>
    </w:p>
    <w:bookmarkEnd w:id="1"/>
    <w:p w:rsidR="007E6E0A" w:rsidRPr="00A3484F" w:rsidRDefault="00C97412" w:rsidP="00C97412">
      <w:pPr>
        <w:pStyle w:val="2"/>
        <w:rPr>
          <w:lang w:val="uk-UA"/>
        </w:rPr>
      </w:pPr>
      <w:r w:rsidRPr="00A3484F">
        <w:rPr>
          <w:lang w:val="uk-UA"/>
        </w:rPr>
        <w:t>Метод найменших квадратів</w:t>
      </w:r>
      <w:r w:rsidR="00A3484F" w:rsidRPr="00A3484F">
        <w:rPr>
          <w:lang w:val="uk-UA"/>
        </w:rPr>
        <w:t xml:space="preserve"> (дискретне</w:t>
      </w:r>
      <w:r w:rsidR="00A3484F">
        <w:rPr>
          <w:lang w:val="uk-UA"/>
        </w:rPr>
        <w:t xml:space="preserve"> </w:t>
      </w:r>
      <w:proofErr w:type="spellStart"/>
      <w:r w:rsidR="00A3484F">
        <w:rPr>
          <w:lang w:val="uk-UA"/>
        </w:rPr>
        <w:t>СКН</w:t>
      </w:r>
      <w:proofErr w:type="spellEnd"/>
      <w:r w:rsidR="00A3484F" w:rsidRPr="00A3484F">
        <w:rPr>
          <w:lang w:val="uk-UA"/>
        </w:rPr>
        <w:t>)</w:t>
      </w:r>
    </w:p>
    <w:p w:rsidR="007E6E0A" w:rsidRDefault="007E6E0A" w:rsidP="00CF0887">
      <w:pPr>
        <w:pStyle w:val="Text0"/>
        <w:rPr>
          <w:lang w:val="uk-UA"/>
        </w:rPr>
      </w:pPr>
    </w:p>
    <w:p w:rsidR="00E70F9B" w:rsidRPr="00DC653F" w:rsidRDefault="008D7B33" w:rsidP="00CF0887">
      <w:pPr>
        <w:pStyle w:val="Text0"/>
        <w:rPr>
          <w:lang w:val="uk-UA"/>
        </w:rPr>
      </w:pPr>
      <w:r>
        <w:rPr>
          <w:lang w:val="uk-UA"/>
        </w:rPr>
        <w:t xml:space="preserve">Нехай, вивчаючи невідому функціональну залежність між </w:t>
      </w:r>
      <w:r>
        <w:rPr>
          <w:i/>
          <w:lang w:val="en-US"/>
        </w:rPr>
        <w:t>y</w:t>
      </w:r>
      <w:r w:rsidRPr="008D7B33">
        <w:rPr>
          <w:lang w:val="uk-UA"/>
        </w:rPr>
        <w:t xml:space="preserve"> </w:t>
      </w:r>
      <w:r>
        <w:rPr>
          <w:lang w:val="uk-UA"/>
        </w:rPr>
        <w:t xml:space="preserve">та </w:t>
      </w:r>
      <w:r>
        <w:rPr>
          <w:i/>
          <w:lang w:val="en-US"/>
        </w:rPr>
        <w:t>x</w:t>
      </w:r>
      <w:r>
        <w:rPr>
          <w:lang w:val="uk-UA"/>
        </w:rPr>
        <w:t xml:space="preserve"> </w:t>
      </w:r>
      <w:r w:rsidRPr="008D7B33">
        <w:rPr>
          <w:i/>
          <w:lang w:val="en-US"/>
        </w:rPr>
        <w:t>y</w:t>
      </w:r>
      <w:r>
        <w:rPr>
          <w:lang w:val="en-US"/>
        </w:rPr>
        <w:t> </w:t>
      </w:r>
      <w:r w:rsidRPr="008D7B33">
        <w:rPr>
          <w:lang w:val="uk-UA"/>
        </w:rPr>
        <w:t>=</w:t>
      </w:r>
      <w:r>
        <w:rPr>
          <w:lang w:val="en-US"/>
        </w:rPr>
        <w:t> </w:t>
      </w:r>
      <w:r w:rsidRPr="008D7B33">
        <w:rPr>
          <w:i/>
          <w:iCs/>
        </w:rPr>
        <w:t>f</w:t>
      </w:r>
      <w:r w:rsidRPr="008D7B33">
        <w:rPr>
          <w:iCs/>
          <w:lang w:val="uk-UA"/>
        </w:rPr>
        <w:t>(</w:t>
      </w:r>
      <w:r w:rsidRPr="007E6E0A">
        <w:rPr>
          <w:i/>
          <w:iCs/>
        </w:rPr>
        <w:t>x</w:t>
      </w:r>
      <w:r w:rsidRPr="008D7B33">
        <w:rPr>
          <w:iCs/>
          <w:lang w:val="uk-UA"/>
        </w:rPr>
        <w:t>)</w:t>
      </w:r>
      <w:r>
        <w:rPr>
          <w:iCs/>
          <w:lang w:val="uk-UA"/>
        </w:rPr>
        <w:t>, в результаті серії експериментів був виконаний ряд вимірів і отримана сукупність точок (</w:t>
      </w:r>
      <w:r w:rsidRPr="008D7B33">
        <w:rPr>
          <w:i/>
          <w:iCs/>
          <w:lang w:val="en-US"/>
        </w:rPr>
        <w:t>x</w:t>
      </w:r>
      <w:r w:rsidRPr="008D7B33">
        <w:rPr>
          <w:iCs/>
          <w:vertAlign w:val="subscript"/>
          <w:lang w:val="uk-UA"/>
        </w:rPr>
        <w:t>0</w:t>
      </w:r>
      <w:r w:rsidRPr="008D7B33">
        <w:rPr>
          <w:iCs/>
          <w:lang w:val="uk-UA"/>
        </w:rPr>
        <w:t>,</w:t>
      </w:r>
      <w:r w:rsidR="003408AB" w:rsidRPr="003408AB">
        <w:rPr>
          <w:i/>
          <w:iCs/>
          <w:lang w:val="uk-UA"/>
        </w:rPr>
        <w:t xml:space="preserve"> </w:t>
      </w:r>
      <w:r w:rsidR="003408AB">
        <w:rPr>
          <w:i/>
          <w:iCs/>
          <w:lang w:val="en-US"/>
        </w:rPr>
        <w:t>y</w:t>
      </w:r>
      <w:r w:rsidR="003408AB" w:rsidRPr="008D7B33">
        <w:rPr>
          <w:iCs/>
          <w:vertAlign w:val="subscript"/>
          <w:lang w:val="uk-UA"/>
        </w:rPr>
        <w:t>0</w:t>
      </w:r>
      <w:r w:rsidR="003408AB" w:rsidRPr="003408AB">
        <w:rPr>
          <w:iCs/>
          <w:lang w:val="uk-UA"/>
        </w:rPr>
        <w:t>)</w:t>
      </w:r>
      <w:r w:rsidR="00E6263B" w:rsidRPr="00E6263B">
        <w:rPr>
          <w:iCs/>
          <w:lang w:val="uk-UA"/>
        </w:rPr>
        <w:t>,</w:t>
      </w:r>
      <w:r w:rsidRPr="008D7B33">
        <w:rPr>
          <w:iCs/>
          <w:lang w:val="uk-UA"/>
        </w:rPr>
        <w:t xml:space="preserve"> </w:t>
      </w:r>
      <w:r w:rsidR="003408AB" w:rsidRPr="003408AB">
        <w:rPr>
          <w:iCs/>
          <w:lang w:val="uk-UA"/>
        </w:rPr>
        <w:t>(</w:t>
      </w:r>
      <w:r>
        <w:rPr>
          <w:i/>
          <w:iCs/>
          <w:lang w:val="en-US"/>
        </w:rPr>
        <w:t>x</w:t>
      </w:r>
      <w:r w:rsidRPr="008D7B33">
        <w:rPr>
          <w:iCs/>
          <w:vertAlign w:val="subscript"/>
          <w:lang w:val="uk-UA"/>
        </w:rPr>
        <w:t>1</w:t>
      </w:r>
      <w:r w:rsidRPr="008D7B33">
        <w:rPr>
          <w:iCs/>
          <w:lang w:val="uk-UA"/>
        </w:rPr>
        <w:t>,</w:t>
      </w:r>
      <w:r w:rsidR="003408AB" w:rsidRPr="003408AB">
        <w:rPr>
          <w:i/>
          <w:iCs/>
          <w:lang w:val="uk-UA"/>
        </w:rPr>
        <w:t xml:space="preserve"> </w:t>
      </w:r>
      <w:r w:rsidR="003408AB">
        <w:rPr>
          <w:i/>
          <w:iCs/>
          <w:lang w:val="en-US"/>
        </w:rPr>
        <w:t>y</w:t>
      </w:r>
      <w:r w:rsidR="003408AB" w:rsidRPr="003408AB">
        <w:rPr>
          <w:iCs/>
          <w:vertAlign w:val="subscript"/>
          <w:lang w:val="uk-UA"/>
        </w:rPr>
        <w:t>1</w:t>
      </w:r>
      <w:r w:rsidR="003408AB" w:rsidRPr="003408AB">
        <w:rPr>
          <w:iCs/>
          <w:lang w:val="uk-UA"/>
        </w:rPr>
        <w:t>)</w:t>
      </w:r>
      <w:r w:rsidR="003408AB" w:rsidRPr="00E6263B">
        <w:rPr>
          <w:iCs/>
          <w:lang w:val="uk-UA"/>
        </w:rPr>
        <w:t>,</w:t>
      </w:r>
      <w:r w:rsidRPr="008D7B33">
        <w:rPr>
          <w:iCs/>
          <w:lang w:val="uk-UA"/>
        </w:rPr>
        <w:t xml:space="preserve"> …, </w:t>
      </w:r>
      <w:r w:rsidR="003408AB" w:rsidRPr="003408AB">
        <w:rPr>
          <w:iCs/>
          <w:lang w:val="uk-UA"/>
        </w:rPr>
        <w:t>(</w:t>
      </w:r>
      <w:proofErr w:type="spellStart"/>
      <w:r>
        <w:rPr>
          <w:i/>
          <w:iCs/>
          <w:lang w:val="en-US"/>
        </w:rPr>
        <w:t>x</w:t>
      </w:r>
      <w:r>
        <w:rPr>
          <w:i/>
          <w:iCs/>
          <w:vertAlign w:val="subscript"/>
          <w:lang w:val="en-US"/>
        </w:rPr>
        <w:t>n</w:t>
      </w:r>
      <w:proofErr w:type="spellEnd"/>
      <w:r w:rsidR="003408AB" w:rsidRPr="003408AB">
        <w:rPr>
          <w:i/>
          <w:iCs/>
          <w:lang w:val="uk-UA"/>
        </w:rPr>
        <w:t xml:space="preserve"> </w:t>
      </w:r>
      <w:proofErr w:type="spellStart"/>
      <w:r w:rsidR="003408AB">
        <w:rPr>
          <w:i/>
          <w:iCs/>
          <w:lang w:val="en-US"/>
        </w:rPr>
        <w:t>y</w:t>
      </w:r>
      <w:r w:rsidR="003408AB">
        <w:rPr>
          <w:i/>
          <w:iCs/>
          <w:vertAlign w:val="subscript"/>
          <w:lang w:val="en-US"/>
        </w:rPr>
        <w:t>n</w:t>
      </w:r>
      <w:proofErr w:type="spellEnd"/>
      <w:r w:rsidR="003408AB" w:rsidRPr="003408AB">
        <w:rPr>
          <w:iCs/>
          <w:lang w:val="uk-UA"/>
        </w:rPr>
        <w:t>)</w:t>
      </w:r>
      <w:r w:rsidR="00E6263B" w:rsidRPr="00E6263B">
        <w:rPr>
          <w:iCs/>
          <w:lang w:val="uk-UA"/>
        </w:rPr>
        <w:t xml:space="preserve">. </w:t>
      </w:r>
      <w:r w:rsidR="00E6263B">
        <w:rPr>
          <w:iCs/>
          <w:lang w:val="uk-UA"/>
        </w:rPr>
        <w:t xml:space="preserve">Необхідно знайти наближену залежність </w:t>
      </w:r>
      <w:r w:rsidR="00E6263B">
        <w:rPr>
          <w:i/>
        </w:rPr>
        <w:t>φ</w:t>
      </w:r>
      <w:r w:rsidR="00E6263B">
        <w:rPr>
          <w:lang w:val="uk-UA"/>
        </w:rPr>
        <w:t>(</w:t>
      </w:r>
      <w:r w:rsidR="00E6263B">
        <w:rPr>
          <w:i/>
        </w:rPr>
        <w:t>x</w:t>
      </w:r>
      <w:r w:rsidR="00E6263B">
        <w:rPr>
          <w:lang w:val="uk-UA"/>
        </w:rPr>
        <w:t xml:space="preserve">), значення якої при </w:t>
      </w:r>
      <w:r w:rsidR="00E6263B">
        <w:rPr>
          <w:i/>
          <w:lang w:val="en-US"/>
        </w:rPr>
        <w:t>x</w:t>
      </w:r>
      <w:r w:rsidR="00E6263B">
        <w:rPr>
          <w:lang w:val="en-US"/>
        </w:rPr>
        <w:t> </w:t>
      </w:r>
      <w:r w:rsidR="00E6263B" w:rsidRPr="00E6263B">
        <w:rPr>
          <w:lang w:val="uk-UA"/>
        </w:rPr>
        <w:t>=</w:t>
      </w:r>
      <w:r w:rsidR="00E6263B">
        <w:rPr>
          <w:lang w:val="en-US"/>
        </w:rPr>
        <w:t> </w:t>
      </w:r>
      <w:r w:rsidR="00E6263B">
        <w:rPr>
          <w:i/>
          <w:iCs/>
          <w:lang w:val="en-US"/>
        </w:rPr>
        <w:t>x</w:t>
      </w:r>
      <w:r w:rsidR="00E6263B">
        <w:rPr>
          <w:i/>
          <w:iCs/>
          <w:vertAlign w:val="subscript"/>
          <w:lang w:val="en-US"/>
        </w:rPr>
        <w:t>i</w:t>
      </w:r>
      <w:r w:rsidR="00E6263B" w:rsidRPr="00E6263B">
        <w:rPr>
          <w:iCs/>
        </w:rPr>
        <w:t xml:space="preserve"> (</w:t>
      </w:r>
      <w:proofErr w:type="spellStart"/>
      <w:r w:rsidR="00E6263B">
        <w:rPr>
          <w:i/>
          <w:lang w:val="en-US"/>
        </w:rPr>
        <w:t>i</w:t>
      </w:r>
      <w:proofErr w:type="spellEnd"/>
      <w:r w:rsidR="00E6263B">
        <w:rPr>
          <w:lang w:val="en-US"/>
        </w:rPr>
        <w:t> </w:t>
      </w:r>
      <w:r w:rsidR="00E6263B" w:rsidRPr="00A3426B">
        <w:t>=</w:t>
      </w:r>
      <w:r w:rsidR="00E6263B">
        <w:rPr>
          <w:lang w:val="en-US"/>
        </w:rPr>
        <w:t> </w:t>
      </w:r>
      <w:r w:rsidR="00E6263B" w:rsidRPr="00A3426B">
        <w:t xml:space="preserve">0,1, … </w:t>
      </w:r>
      <w:r w:rsidR="00E6263B">
        <w:rPr>
          <w:i/>
          <w:lang w:val="en-US"/>
        </w:rPr>
        <w:t>n</w:t>
      </w:r>
      <w:r w:rsidR="00E6263B" w:rsidRPr="00E6263B">
        <w:rPr>
          <w:iCs/>
        </w:rPr>
        <w:t xml:space="preserve">) </w:t>
      </w:r>
      <w:r w:rsidR="00E6263B">
        <w:rPr>
          <w:iCs/>
          <w:lang w:val="uk-UA"/>
        </w:rPr>
        <w:t>мало відрізняються від експериментальних даних</w:t>
      </w:r>
      <w:r w:rsidR="00E6263B" w:rsidRPr="00E6263B">
        <w:rPr>
          <w:iCs/>
        </w:rPr>
        <w:t>.</w:t>
      </w:r>
      <w:r>
        <w:rPr>
          <w:lang w:val="uk-UA"/>
        </w:rPr>
        <w:t xml:space="preserve"> </w:t>
      </w:r>
      <w:r w:rsidR="00477E12">
        <w:rPr>
          <w:lang w:val="uk-UA"/>
        </w:rPr>
        <w:t xml:space="preserve">Умову малості відхилень </w:t>
      </w:r>
      <w:r w:rsidR="00477E12">
        <w:rPr>
          <w:i/>
        </w:rPr>
        <w:t>φ</w:t>
      </w:r>
      <w:r w:rsidR="00477E12">
        <w:rPr>
          <w:lang w:val="uk-UA"/>
        </w:rPr>
        <w:t>(</w:t>
      </w:r>
      <w:r w:rsidR="00477E12">
        <w:rPr>
          <w:i/>
        </w:rPr>
        <w:t>x</w:t>
      </w:r>
      <w:r w:rsidR="00477E12">
        <w:rPr>
          <w:lang w:val="uk-UA"/>
        </w:rPr>
        <w:t>) від</w:t>
      </w:r>
      <w:r w:rsidR="00E70F9B">
        <w:rPr>
          <w:lang w:val="uk-UA"/>
        </w:rPr>
        <w:t xml:space="preserve"> </w:t>
      </w:r>
      <w:r w:rsidR="00E70F9B" w:rsidRPr="007E6E0A">
        <w:rPr>
          <w:i/>
          <w:iCs/>
        </w:rPr>
        <w:t>f</w:t>
      </w:r>
      <w:r w:rsidR="00E70F9B" w:rsidRPr="008D7B33">
        <w:rPr>
          <w:iCs/>
          <w:lang w:val="uk-UA"/>
        </w:rPr>
        <w:t>(</w:t>
      </w:r>
      <w:r w:rsidR="00E70F9B" w:rsidRPr="007E6E0A">
        <w:rPr>
          <w:i/>
          <w:iCs/>
        </w:rPr>
        <w:t>x</w:t>
      </w:r>
      <w:r w:rsidR="00E70F9B" w:rsidRPr="008D7B33">
        <w:rPr>
          <w:iCs/>
          <w:lang w:val="uk-UA"/>
        </w:rPr>
        <w:t>)</w:t>
      </w:r>
      <w:r w:rsidR="00E70F9B">
        <w:rPr>
          <w:iCs/>
          <w:lang w:val="uk-UA"/>
        </w:rPr>
        <w:t xml:space="preserve"> </w:t>
      </w:r>
      <w:r w:rsidR="00477E12">
        <w:rPr>
          <w:lang w:val="uk-UA"/>
        </w:rPr>
        <w:t>запишемо так</w:t>
      </w:r>
      <w:r w:rsidR="00DC653F" w:rsidRPr="008D7B33">
        <w:rPr>
          <w:bCs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C653F" w:rsidRPr="00543C92" w:rsidTr="00190C29">
        <w:tc>
          <w:tcPr>
            <w:tcW w:w="8188" w:type="dxa"/>
            <w:vAlign w:val="center"/>
          </w:tcPr>
          <w:p w:rsidR="00DC653F" w:rsidRPr="00BE669C" w:rsidRDefault="008F36FD" w:rsidP="00DE250B">
            <w:pPr>
              <w:pStyle w:val="Text0"/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S</m:t>
                </m:r>
                <m: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-φ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,…,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m</m:t>
                                    </m:r>
                                  </m:sub>
                                </m:sSub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=min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DC653F" w:rsidRPr="00BE669C" w:rsidRDefault="00DC653F" w:rsidP="00477E12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 w:rsidR="00966A3A">
              <w:rPr>
                <w:lang w:val="uk-UA"/>
              </w:rPr>
              <w:t>6</w:t>
            </w:r>
            <w:r w:rsidRPr="007E6E0A">
              <w:rPr>
                <w:lang w:val="uk-UA"/>
              </w:rPr>
              <w:t>)</w:t>
            </w:r>
          </w:p>
        </w:tc>
      </w:tr>
    </w:tbl>
    <w:p w:rsidR="00CF0887" w:rsidRPr="00ED3B48" w:rsidRDefault="008F36FD" w:rsidP="00CF0887">
      <w:pPr>
        <w:pStyle w:val="Text0"/>
        <w:rPr>
          <w:bCs/>
          <w:lang w:val="uk-UA"/>
        </w:rPr>
      </w:pPr>
      <w:r>
        <w:rPr>
          <w:bCs/>
          <w:lang w:val="uk-UA"/>
        </w:rPr>
        <w:t xml:space="preserve">Тут необхідно звернути увагу на те, що апроксимуюча функція </w:t>
      </w:r>
      <w:r>
        <w:rPr>
          <w:i/>
        </w:rPr>
        <w:t>φ</w:t>
      </w:r>
      <w:r>
        <w:rPr>
          <w:i/>
          <w:lang w:val="uk-UA"/>
        </w:rPr>
        <w:t xml:space="preserve"> </w:t>
      </w:r>
      <w:r>
        <w:rPr>
          <w:lang w:val="uk-UA"/>
        </w:rPr>
        <w:t>залежить</w:t>
      </w:r>
      <w:r w:rsidRPr="008F36FD">
        <w:t xml:space="preserve"> </w:t>
      </w:r>
      <w:r>
        <w:rPr>
          <w:lang w:val="uk-UA"/>
        </w:rPr>
        <w:t>як від незалежної змінної</w:t>
      </w:r>
      <w:r w:rsidRPr="008F36FD">
        <w:t xml:space="preserve"> </w:t>
      </w:r>
      <w:r>
        <w:rPr>
          <w:i/>
          <w:lang w:val="en-US"/>
        </w:rPr>
        <w:t>x</w:t>
      </w:r>
      <w:r>
        <w:rPr>
          <w:lang w:val="uk-UA"/>
        </w:rPr>
        <w:t xml:space="preserve">, так і від параметрів </w:t>
      </w:r>
      <w:r>
        <w:rPr>
          <w:i/>
          <w:lang w:val="en-US"/>
        </w:rPr>
        <w:t>c</w:t>
      </w:r>
      <w:r w:rsidRPr="008F36FD">
        <w:rPr>
          <w:vertAlign w:val="subscript"/>
        </w:rPr>
        <w:t>1</w:t>
      </w:r>
      <w:r w:rsidRPr="008F36FD">
        <w:t xml:space="preserve">, </w:t>
      </w:r>
      <w:r>
        <w:rPr>
          <w:i/>
          <w:lang w:val="en-US"/>
        </w:rPr>
        <w:t>c</w:t>
      </w:r>
      <w:r w:rsidRPr="008F36FD">
        <w:rPr>
          <w:vertAlign w:val="subscript"/>
        </w:rPr>
        <w:t>2</w:t>
      </w:r>
      <w:r w:rsidRPr="008F36FD">
        <w:t xml:space="preserve">, …, </w:t>
      </w:r>
      <w:r>
        <w:rPr>
          <w:i/>
          <w:lang w:val="en-US"/>
        </w:rPr>
        <w:t>c</w:t>
      </w:r>
      <w:r w:rsidR="00FA4062">
        <w:rPr>
          <w:i/>
          <w:vertAlign w:val="subscript"/>
          <w:lang w:val="en-US"/>
        </w:rPr>
        <w:t>m</w:t>
      </w:r>
      <w:r w:rsidR="001C0446">
        <w:rPr>
          <w:bCs/>
          <w:lang w:val="uk-UA"/>
        </w:rPr>
        <w:t>, які необхідно оцінити.</w:t>
      </w:r>
      <w:r>
        <w:rPr>
          <w:bCs/>
          <w:lang w:val="uk-UA"/>
        </w:rPr>
        <w:t xml:space="preserve"> На цьому не акцентувалась увага в попередніх лекціях, але в даному випадку це необхідно підкреслити. Відповідно </w:t>
      </w:r>
      <w:r w:rsidR="001C0446">
        <w:rPr>
          <w:bCs/>
          <w:lang w:val="uk-UA"/>
        </w:rPr>
        <w:t xml:space="preserve">і </w:t>
      </w:r>
      <w:r w:rsidR="0007651C">
        <w:rPr>
          <w:bCs/>
          <w:lang w:val="uk-UA"/>
        </w:rPr>
        <w:t xml:space="preserve">функція </w:t>
      </w:r>
      <w:r w:rsidR="0007651C">
        <w:rPr>
          <w:bCs/>
          <w:i/>
          <w:lang w:val="en-US"/>
        </w:rPr>
        <w:t>S</w:t>
      </w:r>
      <w:r w:rsidR="0007651C">
        <w:rPr>
          <w:bCs/>
          <w:i/>
          <w:lang w:val="uk-UA"/>
        </w:rPr>
        <w:t xml:space="preserve"> </w:t>
      </w:r>
      <w:r w:rsidR="0007651C">
        <w:rPr>
          <w:bCs/>
          <w:lang w:val="uk-UA"/>
        </w:rPr>
        <w:t xml:space="preserve">залежить від шуканих параметрів </w:t>
      </w:r>
      <w:r w:rsidR="0007651C">
        <w:rPr>
          <w:bCs/>
          <w:i/>
          <w:lang w:val="en-US"/>
        </w:rPr>
        <w:t>S</w:t>
      </w:r>
      <w:r w:rsidR="0007651C">
        <w:rPr>
          <w:bCs/>
          <w:lang w:val="en-US"/>
        </w:rPr>
        <w:t> </w:t>
      </w:r>
      <w:r w:rsidR="0007651C" w:rsidRPr="001C0446">
        <w:rPr>
          <w:bCs/>
          <w:lang w:val="uk-UA"/>
        </w:rPr>
        <w:t>=</w:t>
      </w:r>
      <w:r w:rsidR="0007651C">
        <w:rPr>
          <w:bCs/>
          <w:lang w:val="en-US"/>
        </w:rPr>
        <w:t> </w:t>
      </w:r>
      <w:r w:rsidR="0007651C">
        <w:rPr>
          <w:bCs/>
          <w:i/>
          <w:lang w:val="en-US"/>
        </w:rPr>
        <w:t>S</w:t>
      </w:r>
      <w:r w:rsidR="0007651C" w:rsidRPr="001C0446">
        <w:rPr>
          <w:bCs/>
          <w:lang w:val="uk-UA"/>
        </w:rPr>
        <w:t>(</w:t>
      </w:r>
      <w:r w:rsidR="0007651C">
        <w:rPr>
          <w:i/>
          <w:lang w:val="en-US"/>
        </w:rPr>
        <w:t>c</w:t>
      </w:r>
      <w:r w:rsidR="0007651C" w:rsidRPr="001C0446">
        <w:rPr>
          <w:vertAlign w:val="subscript"/>
          <w:lang w:val="uk-UA"/>
        </w:rPr>
        <w:t>1</w:t>
      </w:r>
      <w:r w:rsidR="0007651C" w:rsidRPr="001C0446">
        <w:rPr>
          <w:lang w:val="uk-UA"/>
        </w:rPr>
        <w:t xml:space="preserve">, </w:t>
      </w:r>
      <w:r w:rsidR="0007651C">
        <w:rPr>
          <w:i/>
          <w:lang w:val="en-US"/>
        </w:rPr>
        <w:t>c</w:t>
      </w:r>
      <w:r w:rsidR="0007651C" w:rsidRPr="001C0446">
        <w:rPr>
          <w:vertAlign w:val="subscript"/>
          <w:lang w:val="uk-UA"/>
        </w:rPr>
        <w:t>2</w:t>
      </w:r>
      <w:r w:rsidR="0007651C" w:rsidRPr="001C0446">
        <w:rPr>
          <w:lang w:val="uk-UA"/>
        </w:rPr>
        <w:t xml:space="preserve">, …, </w:t>
      </w:r>
      <w:r w:rsidR="0007651C">
        <w:rPr>
          <w:i/>
          <w:lang w:val="en-US"/>
        </w:rPr>
        <w:t>c</w:t>
      </w:r>
      <w:r w:rsidR="0007651C">
        <w:rPr>
          <w:i/>
          <w:vertAlign w:val="subscript"/>
          <w:lang w:val="en-US"/>
        </w:rPr>
        <w:t>m</w:t>
      </w:r>
      <w:r w:rsidR="0007651C" w:rsidRPr="001C0446">
        <w:rPr>
          <w:bCs/>
          <w:lang w:val="uk-UA"/>
        </w:rPr>
        <w:t>)</w:t>
      </w:r>
      <w:r w:rsidR="00ED3B48" w:rsidRPr="001C0446">
        <w:rPr>
          <w:bCs/>
          <w:lang w:val="uk-UA"/>
        </w:rPr>
        <w:t xml:space="preserve">. </w:t>
      </w:r>
      <w:r w:rsidR="00ED3B48" w:rsidRPr="00D66EB1">
        <w:rPr>
          <w:bCs/>
          <w:i/>
          <w:lang w:val="uk-UA"/>
        </w:rPr>
        <w:t>Метод найменших квадратів</w:t>
      </w:r>
      <w:r w:rsidR="00ED3B48">
        <w:rPr>
          <w:bCs/>
          <w:lang w:val="uk-UA"/>
        </w:rPr>
        <w:t xml:space="preserve"> </w:t>
      </w:r>
      <w:r w:rsidR="00D66EB1">
        <w:rPr>
          <w:bCs/>
          <w:lang w:val="uk-UA"/>
        </w:rPr>
        <w:t xml:space="preserve">(МНК) </w:t>
      </w:r>
      <w:r w:rsidR="00ED3B48">
        <w:rPr>
          <w:bCs/>
          <w:lang w:val="uk-UA"/>
        </w:rPr>
        <w:t xml:space="preserve">полягає в знаходженні параметрів </w:t>
      </w:r>
      <w:r w:rsidR="00ED3B48">
        <w:rPr>
          <w:i/>
          <w:lang w:val="en-US"/>
        </w:rPr>
        <w:t>c</w:t>
      </w:r>
      <w:r w:rsidR="00ED3B48" w:rsidRPr="00D66EB1">
        <w:rPr>
          <w:vertAlign w:val="subscript"/>
          <w:lang w:val="uk-UA"/>
        </w:rPr>
        <w:t>1</w:t>
      </w:r>
      <w:r w:rsidR="00ED3B48" w:rsidRPr="00D66EB1">
        <w:rPr>
          <w:lang w:val="uk-UA"/>
        </w:rPr>
        <w:t xml:space="preserve">, </w:t>
      </w:r>
      <w:r w:rsidR="00ED3B48">
        <w:rPr>
          <w:i/>
          <w:lang w:val="en-US"/>
        </w:rPr>
        <w:t>c</w:t>
      </w:r>
      <w:r w:rsidR="00ED3B48" w:rsidRPr="00D66EB1">
        <w:rPr>
          <w:vertAlign w:val="subscript"/>
          <w:lang w:val="uk-UA"/>
        </w:rPr>
        <w:t>2</w:t>
      </w:r>
      <w:r w:rsidR="00ED3B48" w:rsidRPr="00D66EB1">
        <w:rPr>
          <w:lang w:val="uk-UA"/>
        </w:rPr>
        <w:t xml:space="preserve">, …, </w:t>
      </w:r>
      <w:r w:rsidR="00ED3B48">
        <w:rPr>
          <w:i/>
          <w:lang w:val="en-US"/>
        </w:rPr>
        <w:t>c</w:t>
      </w:r>
      <w:r w:rsidR="00ED3B48">
        <w:rPr>
          <w:i/>
          <w:vertAlign w:val="subscript"/>
          <w:lang w:val="en-US"/>
        </w:rPr>
        <w:t>m</w:t>
      </w:r>
      <w:r w:rsidR="00ED3B48">
        <w:rPr>
          <w:i/>
          <w:vertAlign w:val="subscript"/>
          <w:lang w:val="uk-UA"/>
        </w:rPr>
        <w:t xml:space="preserve"> </w:t>
      </w:r>
      <w:r w:rsidR="00ED3B48" w:rsidRPr="00ED3B48">
        <w:rPr>
          <w:lang w:val="uk-UA"/>
        </w:rPr>
        <w:t>з</w:t>
      </w:r>
      <w:r w:rsidR="00ED3B48">
        <w:rPr>
          <w:lang w:val="uk-UA"/>
        </w:rPr>
        <w:t xml:space="preserve"> умови мінімуму</w:t>
      </w:r>
      <w:r w:rsidR="001C0446" w:rsidRPr="00D66EB1">
        <w:rPr>
          <w:lang w:val="uk-UA"/>
        </w:rPr>
        <w:t xml:space="preserve"> </w:t>
      </w:r>
      <w:r w:rsidR="001C0446">
        <w:rPr>
          <w:lang w:val="uk-UA"/>
        </w:rPr>
        <w:t>функції</w:t>
      </w:r>
      <w:r w:rsidR="00ED3B48">
        <w:rPr>
          <w:lang w:val="uk-UA"/>
        </w:rPr>
        <w:t xml:space="preserve"> </w:t>
      </w:r>
      <w:r w:rsidR="001C0446">
        <w:rPr>
          <w:bCs/>
          <w:i/>
          <w:lang w:val="en-US"/>
        </w:rPr>
        <w:t>S</w:t>
      </w:r>
      <w:r w:rsidR="001C0446">
        <w:rPr>
          <w:bCs/>
          <w:lang w:val="en-US"/>
        </w:rPr>
        <w:t> </w:t>
      </w:r>
      <w:r w:rsidR="001C0446" w:rsidRPr="00D66EB1">
        <w:rPr>
          <w:bCs/>
          <w:lang w:val="uk-UA"/>
        </w:rPr>
        <w:t>=</w:t>
      </w:r>
      <w:r w:rsidR="001C0446">
        <w:rPr>
          <w:bCs/>
          <w:lang w:val="en-US"/>
        </w:rPr>
        <w:t> </w:t>
      </w:r>
      <w:r w:rsidR="001C0446">
        <w:rPr>
          <w:bCs/>
          <w:i/>
          <w:lang w:val="en-US"/>
        </w:rPr>
        <w:t>S</w:t>
      </w:r>
      <w:r w:rsidR="001C0446" w:rsidRPr="00D66EB1">
        <w:rPr>
          <w:bCs/>
          <w:lang w:val="uk-UA"/>
        </w:rPr>
        <w:t>(</w:t>
      </w:r>
      <w:r w:rsidR="001C0446">
        <w:rPr>
          <w:i/>
          <w:lang w:val="en-US"/>
        </w:rPr>
        <w:t>c</w:t>
      </w:r>
      <w:r w:rsidR="001C0446" w:rsidRPr="00D66EB1">
        <w:rPr>
          <w:vertAlign w:val="subscript"/>
          <w:lang w:val="uk-UA"/>
        </w:rPr>
        <w:t>1</w:t>
      </w:r>
      <w:r w:rsidR="001C0446" w:rsidRPr="00D66EB1">
        <w:rPr>
          <w:lang w:val="uk-UA"/>
        </w:rPr>
        <w:t xml:space="preserve">, </w:t>
      </w:r>
      <w:r w:rsidR="001C0446">
        <w:rPr>
          <w:i/>
          <w:lang w:val="en-US"/>
        </w:rPr>
        <w:t>c</w:t>
      </w:r>
      <w:r w:rsidR="001C0446" w:rsidRPr="00D66EB1">
        <w:rPr>
          <w:vertAlign w:val="subscript"/>
          <w:lang w:val="uk-UA"/>
        </w:rPr>
        <w:t>2</w:t>
      </w:r>
      <w:r w:rsidR="001C0446" w:rsidRPr="00D66EB1">
        <w:rPr>
          <w:lang w:val="uk-UA"/>
        </w:rPr>
        <w:t xml:space="preserve">, …, </w:t>
      </w:r>
      <w:r w:rsidR="001C0446">
        <w:rPr>
          <w:i/>
          <w:lang w:val="en-US"/>
        </w:rPr>
        <w:t>c</w:t>
      </w:r>
      <w:r w:rsidR="001C0446">
        <w:rPr>
          <w:i/>
          <w:vertAlign w:val="subscript"/>
          <w:lang w:val="en-US"/>
        </w:rPr>
        <w:t>m</w:t>
      </w:r>
      <w:r w:rsidR="001C0446" w:rsidRPr="00D66EB1">
        <w:rPr>
          <w:bCs/>
          <w:lang w:val="uk-UA"/>
        </w:rPr>
        <w:t>)</w:t>
      </w:r>
      <w:r w:rsidR="00ED3B48">
        <w:rPr>
          <w:bCs/>
          <w:i/>
          <w:lang w:val="uk-UA"/>
        </w:rPr>
        <w:t>.</w:t>
      </w:r>
    </w:p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Оскільки тут параметри </w:t>
      </w:r>
      <w:r>
        <w:rPr>
          <w:i/>
          <w:lang w:val="en-US"/>
        </w:rPr>
        <w:t>c</w:t>
      </w:r>
      <w:r w:rsidRPr="001C0446">
        <w:rPr>
          <w:vertAlign w:val="subscript"/>
          <w:lang w:val="uk-UA"/>
        </w:rPr>
        <w:t>1</w:t>
      </w:r>
      <w:r w:rsidRPr="001C0446">
        <w:rPr>
          <w:lang w:val="uk-UA"/>
        </w:rPr>
        <w:t xml:space="preserve">, </w:t>
      </w:r>
      <w:r>
        <w:rPr>
          <w:i/>
          <w:lang w:val="en-US"/>
        </w:rPr>
        <w:t>c</w:t>
      </w:r>
      <w:r w:rsidRPr="001C0446">
        <w:rPr>
          <w:vertAlign w:val="subscript"/>
          <w:lang w:val="uk-UA"/>
        </w:rPr>
        <w:t>2</w:t>
      </w:r>
      <w:r w:rsidRPr="001C0446">
        <w:rPr>
          <w:lang w:val="uk-UA"/>
        </w:rPr>
        <w:t xml:space="preserve">, …,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m</w:t>
      </w:r>
      <w:r w:rsidRPr="001C0446">
        <w:rPr>
          <w:lang w:val="uk-UA"/>
        </w:rPr>
        <w:t xml:space="preserve"> виступають в ролі неза</w:t>
      </w:r>
      <w:r>
        <w:rPr>
          <w:lang w:val="uk-UA"/>
        </w:rPr>
        <w:t>лежних</w:t>
      </w:r>
      <w:r w:rsidRPr="001C0446">
        <w:rPr>
          <w:lang w:val="uk-UA"/>
        </w:rPr>
        <w:t xml:space="preserve"> змінних функції </w:t>
      </w:r>
      <w:r w:rsidRPr="001C0446">
        <w:rPr>
          <w:i/>
          <w:lang w:val="uk-UA"/>
        </w:rPr>
        <w:t>S</w:t>
      </w:r>
      <w:r w:rsidRPr="001C0446">
        <w:rPr>
          <w:lang w:val="uk-UA"/>
        </w:rPr>
        <w:t xml:space="preserve">, то її мінімум знайдемо, прирівнюючи </w:t>
      </w:r>
      <w:r w:rsidR="004016B9">
        <w:rPr>
          <w:lang w:val="uk-UA"/>
        </w:rPr>
        <w:t xml:space="preserve">до </w:t>
      </w:r>
      <w:r w:rsidRPr="001C0446">
        <w:rPr>
          <w:lang w:val="uk-UA"/>
        </w:rPr>
        <w:t>нул</w:t>
      </w:r>
      <w:r w:rsidR="004016B9">
        <w:rPr>
          <w:lang w:val="uk-UA"/>
        </w:rPr>
        <w:t>я</w:t>
      </w:r>
      <w:r w:rsidRPr="001C0446">
        <w:rPr>
          <w:lang w:val="uk-UA"/>
        </w:rPr>
        <w:t xml:space="preserve"> </w:t>
      </w:r>
      <w:r>
        <w:rPr>
          <w:lang w:val="uk-UA"/>
        </w:rPr>
        <w:t>частинні похідні по цих змінних: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C0446" w:rsidRPr="00543C92" w:rsidTr="00DA479A">
        <w:tc>
          <w:tcPr>
            <w:tcW w:w="8188" w:type="dxa"/>
            <w:vAlign w:val="center"/>
          </w:tcPr>
          <w:p w:rsidR="001C0446" w:rsidRPr="00543C92" w:rsidRDefault="001C0446" w:rsidP="00DA479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15291D7" wp14:editId="66287BEA">
                  <wp:extent cx="2249429" cy="373381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429" cy="373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C0446" w:rsidRPr="00543C92" w:rsidRDefault="001C0446" w:rsidP="003C30FB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3C30FB">
              <w:rPr>
                <w:lang w:val="uk-UA"/>
              </w:rPr>
              <w:t>7</w:t>
            </w:r>
            <w:r w:rsidRPr="007E6E0A">
              <w:rPr>
                <w:lang w:val="uk-UA"/>
              </w:rPr>
              <w:t>)</w:t>
            </w:r>
          </w:p>
        </w:tc>
      </w:tr>
    </w:tbl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Отримані співвідношення </w:t>
      </w:r>
      <w:r>
        <w:rPr>
          <w:lang w:val="uk-UA"/>
        </w:rPr>
        <w:t>–</w:t>
      </w:r>
      <w:r w:rsidRPr="001C0446">
        <w:rPr>
          <w:lang w:val="uk-UA"/>
        </w:rPr>
        <w:t xml:space="preserve"> система рівнянь для </w:t>
      </w:r>
      <w:r>
        <w:rPr>
          <w:lang w:val="uk-UA"/>
        </w:rPr>
        <w:t>визначення</w:t>
      </w:r>
      <w:r w:rsidRPr="001C0446">
        <w:rPr>
          <w:lang w:val="uk-UA"/>
        </w:rPr>
        <w:t xml:space="preserve"> </w:t>
      </w:r>
      <w:r>
        <w:rPr>
          <w:i/>
          <w:lang w:val="en-US"/>
        </w:rPr>
        <w:t>c</w:t>
      </w:r>
      <w:r>
        <w:rPr>
          <w:vertAlign w:val="subscript"/>
        </w:rPr>
        <w:t>1</w:t>
      </w:r>
      <w:r>
        <w:t xml:space="preserve">, </w:t>
      </w:r>
      <w:r>
        <w:rPr>
          <w:i/>
          <w:lang w:val="en-US"/>
        </w:rPr>
        <w:t>c</w:t>
      </w:r>
      <w:r>
        <w:rPr>
          <w:vertAlign w:val="subscript"/>
        </w:rPr>
        <w:t>2</w:t>
      </w:r>
      <w:r>
        <w:t xml:space="preserve">, …,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m</w:t>
      </w:r>
      <w:r w:rsidRPr="001C0446">
        <w:rPr>
          <w:lang w:val="uk-UA"/>
        </w:rPr>
        <w:t>.</w:t>
      </w:r>
    </w:p>
    <w:p w:rsid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lastRenderedPageBreak/>
        <w:t xml:space="preserve">Розглянемо застосування методу найменших квадратів для широко використовуваного на практиці окремого випадку, коли функція </w:t>
      </w:r>
      <w:r w:rsidR="00966A3A" w:rsidRPr="007E6E0A">
        <w:rPr>
          <w:i/>
        </w:rPr>
        <w:t>φ</w:t>
      </w:r>
      <w:r w:rsidR="00966A3A" w:rsidRPr="00880C69">
        <w:rPr>
          <w:lang w:val="uk-UA"/>
        </w:rPr>
        <w:t>(</w:t>
      </w:r>
      <w:r w:rsidR="00966A3A" w:rsidRPr="007E6E0A">
        <w:rPr>
          <w:i/>
        </w:rPr>
        <w:t>x</w:t>
      </w:r>
      <w:r w:rsidR="00966A3A">
        <w:rPr>
          <w:lang w:val="uk-UA"/>
        </w:rPr>
        <w:t>)</w:t>
      </w:r>
      <w:r w:rsidRPr="001C0446">
        <w:rPr>
          <w:lang w:val="uk-UA"/>
        </w:rPr>
        <w:t xml:space="preserve"> являється лінійною за невідом</w:t>
      </w:r>
      <w:r>
        <w:rPr>
          <w:lang w:val="uk-UA"/>
        </w:rPr>
        <w:t xml:space="preserve">ими параметрами </w:t>
      </w:r>
      <w:r w:rsidR="00966A3A">
        <w:rPr>
          <w:i/>
          <w:lang w:val="en-US"/>
        </w:rPr>
        <w:t>c</w:t>
      </w:r>
      <w:r w:rsidR="00966A3A">
        <w:rPr>
          <w:vertAlign w:val="subscript"/>
        </w:rPr>
        <w:t>1</w:t>
      </w:r>
      <w:r w:rsidR="00966A3A">
        <w:t xml:space="preserve">, </w:t>
      </w:r>
      <w:r w:rsidR="00966A3A">
        <w:rPr>
          <w:i/>
          <w:lang w:val="en-US"/>
        </w:rPr>
        <w:t>c</w:t>
      </w:r>
      <w:r w:rsidR="00966A3A">
        <w:rPr>
          <w:vertAlign w:val="subscript"/>
        </w:rPr>
        <w:t>2</w:t>
      </w:r>
      <w:r w:rsidR="00966A3A">
        <w:t xml:space="preserve">, …, </w:t>
      </w:r>
      <w:r w:rsidR="00966A3A">
        <w:rPr>
          <w:i/>
          <w:lang w:val="en-US"/>
        </w:rPr>
        <w:t>c</w:t>
      </w:r>
      <w:r w:rsidR="00966A3A">
        <w:rPr>
          <w:i/>
          <w:vertAlign w:val="subscript"/>
          <w:lang w:val="en-US"/>
        </w:rPr>
        <w:t>m</w:t>
      </w:r>
      <w:r w:rsidR="00966A3A">
        <w:rPr>
          <w:lang w:val="uk-UA"/>
        </w:rPr>
        <w:t>, тобто має вид узагальненого поліному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C0446" w:rsidRPr="00543C92" w:rsidTr="00DA479A">
        <w:tc>
          <w:tcPr>
            <w:tcW w:w="8188" w:type="dxa"/>
            <w:vAlign w:val="center"/>
          </w:tcPr>
          <w:p w:rsidR="001C0446" w:rsidRPr="00543C92" w:rsidRDefault="001C0446" w:rsidP="00DA479A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noProof/>
                <w:lang w:val="uk-UA" w:eastAsia="uk-UA"/>
              </w:rPr>
              <w:drawing>
                <wp:inline distT="0" distB="0" distL="0" distR="0" wp14:anchorId="1DA5496B" wp14:editId="68FE5F3E">
                  <wp:extent cx="2321560" cy="254635"/>
                  <wp:effectExtent l="19050" t="0" r="2540" b="0"/>
                  <wp:docPr id="1" name="Рисунок 52" descr="C:\Users\Umka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Umka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C0446" w:rsidRPr="00543C92" w:rsidRDefault="001C0446" w:rsidP="003C30FB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3C30FB">
              <w:rPr>
                <w:lang w:val="uk-UA"/>
              </w:rPr>
              <w:t>8</w:t>
            </w:r>
            <w:r w:rsidRPr="007E6E0A">
              <w:rPr>
                <w:lang w:val="uk-UA"/>
              </w:rPr>
              <w:t>)</w:t>
            </w:r>
          </w:p>
        </w:tc>
      </w:tr>
    </w:tbl>
    <w:p w:rsidR="001C0446" w:rsidRDefault="001C0446" w:rsidP="00813DEB">
      <w:pPr>
        <w:pStyle w:val="Text0"/>
        <w:rPr>
          <w:lang w:val="uk-UA"/>
        </w:rPr>
      </w:pPr>
      <w:r w:rsidRPr="001C0446">
        <w:rPr>
          <w:lang w:val="uk-UA"/>
        </w:rPr>
        <w:t xml:space="preserve">де </w:t>
      </w:r>
      <w:r w:rsidR="00D66EB1">
        <w:rPr>
          <w:i/>
        </w:rPr>
        <w:t>φ</w:t>
      </w:r>
      <w:r w:rsidR="00D66EB1">
        <w:rPr>
          <w:vertAlign w:val="subscript"/>
          <w:lang w:val="uk-UA"/>
        </w:rPr>
        <w:t>0</w:t>
      </w:r>
      <w:r w:rsidR="00D66EB1">
        <w:rPr>
          <w:lang w:val="uk-UA"/>
        </w:rPr>
        <w:t>(</w:t>
      </w:r>
      <w:r w:rsidR="00D66EB1">
        <w:rPr>
          <w:i/>
        </w:rPr>
        <w:t>x</w:t>
      </w:r>
      <w:r w:rsidR="00D66EB1">
        <w:rPr>
          <w:lang w:val="uk-UA"/>
        </w:rPr>
        <w:t xml:space="preserve">), </w:t>
      </w:r>
      <w:r w:rsidR="00D66EB1">
        <w:rPr>
          <w:i/>
        </w:rPr>
        <w:t>φ</w:t>
      </w:r>
      <w:r w:rsidR="00D66EB1">
        <w:rPr>
          <w:vertAlign w:val="subscript"/>
          <w:lang w:val="uk-UA"/>
        </w:rPr>
        <w:t>1</w:t>
      </w:r>
      <w:r w:rsidR="00D66EB1">
        <w:rPr>
          <w:lang w:val="uk-UA"/>
        </w:rPr>
        <w:t>(</w:t>
      </w:r>
      <w:r w:rsidR="00D66EB1">
        <w:rPr>
          <w:i/>
        </w:rPr>
        <w:t>x</w:t>
      </w:r>
      <w:r w:rsidR="00D66EB1">
        <w:rPr>
          <w:lang w:val="uk-UA"/>
        </w:rPr>
        <w:t>),</w:t>
      </w:r>
      <w:r w:rsidR="00D66EB1" w:rsidRPr="001C0446">
        <w:rPr>
          <w:lang w:val="uk-UA"/>
        </w:rPr>
        <w:t xml:space="preserve"> </w:t>
      </w:r>
      <w:r w:rsidR="00D66EB1">
        <w:rPr>
          <w:lang w:val="uk-UA"/>
        </w:rPr>
        <w:t xml:space="preserve">…, </w:t>
      </w:r>
      <w:r w:rsidR="00D66EB1">
        <w:rPr>
          <w:i/>
        </w:rPr>
        <w:t>φ</w:t>
      </w:r>
      <w:r w:rsidR="00D66EB1">
        <w:rPr>
          <w:i/>
          <w:vertAlign w:val="subscript"/>
          <w:lang w:val="en-US"/>
        </w:rPr>
        <w:t>m</w:t>
      </w:r>
      <w:r w:rsidR="00D66EB1">
        <w:rPr>
          <w:lang w:val="uk-UA"/>
        </w:rPr>
        <w:t>(</w:t>
      </w:r>
      <w:r w:rsidR="00D66EB1">
        <w:rPr>
          <w:i/>
        </w:rPr>
        <w:t>x</w:t>
      </w:r>
      <w:r w:rsidR="00D66EB1">
        <w:rPr>
          <w:lang w:val="uk-UA"/>
        </w:rPr>
        <w:t>) –</w:t>
      </w:r>
      <w:r w:rsidRPr="001C0446">
        <w:rPr>
          <w:lang w:val="uk-UA"/>
        </w:rPr>
        <w:t xml:space="preserve"> відомі функції </w:t>
      </w:r>
      <w:r w:rsidRPr="00D66EB1">
        <w:rPr>
          <w:i/>
          <w:lang w:val="uk-UA"/>
        </w:rPr>
        <w:t>х</w:t>
      </w:r>
      <w:r w:rsidRPr="001C0446">
        <w:rPr>
          <w:lang w:val="uk-UA"/>
        </w:rPr>
        <w:t xml:space="preserve">. </w:t>
      </w:r>
      <w:r w:rsidR="00F37B89">
        <w:rPr>
          <w:lang w:val="uk-UA"/>
        </w:rPr>
        <w:t>Формула</w:t>
      </w:r>
      <w:r w:rsidR="00490968">
        <w:rPr>
          <w:lang w:val="uk-UA"/>
        </w:rPr>
        <w:t xml:space="preserve"> </w:t>
      </w:r>
      <w:r w:rsidR="00813DEB">
        <w:rPr>
          <w:lang w:val="uk-UA"/>
        </w:rPr>
        <w:t xml:space="preserve">для </w:t>
      </w:r>
      <w:r w:rsidR="00490968">
        <w:rPr>
          <w:lang w:val="uk-UA"/>
        </w:rPr>
        <w:t xml:space="preserve">визначення </w:t>
      </w:r>
      <w:r w:rsidR="00813DEB">
        <w:rPr>
          <w:lang w:val="uk-UA"/>
        </w:rPr>
        <w:t>суми квадратів відхилень з (6)</w:t>
      </w:r>
      <w:r w:rsidR="00490968">
        <w:rPr>
          <w:lang w:val="uk-UA"/>
        </w:rPr>
        <w:t xml:space="preserve"> </w:t>
      </w:r>
      <w:r w:rsidR="00813DEB">
        <w:rPr>
          <w:lang w:val="uk-UA"/>
        </w:rPr>
        <w:t>п</w:t>
      </w:r>
      <w:r w:rsidR="00490968" w:rsidRPr="001C0446">
        <w:rPr>
          <w:lang w:val="uk-UA"/>
        </w:rPr>
        <w:t xml:space="preserve">рийме </w:t>
      </w:r>
      <w:r w:rsidRPr="001C0446">
        <w:rPr>
          <w:lang w:val="uk-UA"/>
        </w:rPr>
        <w:t>вид</w:t>
      </w:r>
      <w:r w:rsidR="00D66EB1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F37B89" w:rsidTr="00F37B89">
        <w:tc>
          <w:tcPr>
            <w:tcW w:w="8188" w:type="dxa"/>
            <w:vAlign w:val="center"/>
          </w:tcPr>
          <w:p w:rsidR="00F37B89" w:rsidRPr="00813DEB" w:rsidRDefault="00F37B89" w:rsidP="00813DEB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S</m:t>
                </m:r>
                <m: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(x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(x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)+…+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(x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)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j=0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uk-UA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uk-UA"/>
                                      </w:rPr>
                                      <m:t>j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(x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)-f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nary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992" w:type="dxa"/>
            <w:vAlign w:val="center"/>
            <w:hideMark/>
          </w:tcPr>
          <w:p w:rsidR="00F37B89" w:rsidRDefault="00F37B8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(9)</w:t>
            </w:r>
          </w:p>
        </w:tc>
      </w:tr>
    </w:tbl>
    <w:p w:rsidR="001C0446" w:rsidRPr="00290574" w:rsidRDefault="001C0446" w:rsidP="001C0446">
      <w:pPr>
        <w:pStyle w:val="Text0"/>
      </w:pPr>
      <w:r w:rsidRPr="001C0446">
        <w:rPr>
          <w:lang w:val="uk-UA"/>
        </w:rPr>
        <w:t xml:space="preserve">Для складання системи </w:t>
      </w:r>
      <w:r w:rsidR="00B727EE" w:rsidRPr="00B727EE">
        <w:t>(</w:t>
      </w:r>
      <w:r w:rsidRPr="001C0446">
        <w:rPr>
          <w:lang w:val="uk-UA"/>
        </w:rPr>
        <w:t xml:space="preserve">7) </w:t>
      </w:r>
      <w:proofErr w:type="spellStart"/>
      <w:r w:rsidRPr="001C0446">
        <w:rPr>
          <w:lang w:val="uk-UA"/>
        </w:rPr>
        <w:t>продиференціюємо</w:t>
      </w:r>
      <w:proofErr w:type="spellEnd"/>
      <w:r w:rsidRPr="001C0446">
        <w:rPr>
          <w:lang w:val="uk-UA"/>
        </w:rPr>
        <w:t xml:space="preserve"> </w:t>
      </w:r>
      <w:r w:rsidRPr="00B727EE">
        <w:rPr>
          <w:i/>
          <w:lang w:val="uk-UA"/>
        </w:rPr>
        <w:t>S</w:t>
      </w:r>
      <w:r w:rsidRPr="001C0446">
        <w:rPr>
          <w:lang w:val="uk-UA"/>
        </w:rPr>
        <w:t xml:space="preserve"> по змінн</w:t>
      </w:r>
      <w:r w:rsidR="00B727EE">
        <w:rPr>
          <w:lang w:val="uk-UA"/>
        </w:rPr>
        <w:t>и</w:t>
      </w:r>
      <w:r w:rsidRPr="001C0446">
        <w:rPr>
          <w:lang w:val="uk-UA"/>
        </w:rPr>
        <w:t xml:space="preserve">м </w:t>
      </w:r>
      <w:proofErr w:type="spellStart"/>
      <w:r w:rsidR="00B727EE">
        <w:rPr>
          <w:i/>
          <w:lang w:val="en-US"/>
        </w:rPr>
        <w:t>c</w:t>
      </w:r>
      <w:r w:rsidR="00B727EE">
        <w:rPr>
          <w:i/>
          <w:vertAlign w:val="subscript"/>
          <w:lang w:val="en-US"/>
        </w:rPr>
        <w:t>k</w:t>
      </w:r>
      <w:proofErr w:type="spellEnd"/>
      <w:r w:rsidR="00B727EE">
        <w:rPr>
          <w:lang w:val="uk-UA"/>
        </w:rPr>
        <w:t xml:space="preserve"> </w:t>
      </w:r>
      <w:r w:rsidRPr="001C0446">
        <w:rPr>
          <w:lang w:val="uk-UA"/>
        </w:rPr>
        <w:t>(</w:t>
      </w:r>
      <w:r w:rsidR="00B727EE">
        <w:rPr>
          <w:i/>
          <w:lang w:val="en-US"/>
        </w:rPr>
        <w:t>k</w:t>
      </w:r>
      <w:r w:rsidR="00B727EE">
        <w:rPr>
          <w:lang w:val="en-US"/>
        </w:rPr>
        <w:t> </w:t>
      </w:r>
      <w:r w:rsidR="00B727EE" w:rsidRPr="00A3426B">
        <w:t>=</w:t>
      </w:r>
      <w:r w:rsidR="00B727EE">
        <w:rPr>
          <w:lang w:val="en-US"/>
        </w:rPr>
        <w:t> </w:t>
      </w:r>
      <w:r w:rsidR="00B727EE" w:rsidRPr="00A3426B">
        <w:t xml:space="preserve">0,1, … </w:t>
      </w:r>
      <w:r w:rsidR="00B727EE">
        <w:rPr>
          <w:i/>
          <w:lang w:val="en-US"/>
        </w:rPr>
        <w:t>m</w:t>
      </w:r>
      <w:r w:rsidR="00B727EE">
        <w:rPr>
          <w:lang w:val="uk-UA"/>
        </w:rPr>
        <w:t>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290574" w:rsidRPr="00543C92" w:rsidTr="005159F9">
        <w:tc>
          <w:tcPr>
            <w:tcW w:w="8188" w:type="dxa"/>
            <w:vAlign w:val="center"/>
          </w:tcPr>
          <w:p w:rsidR="00290574" w:rsidRPr="00543C92" w:rsidRDefault="006F23A5" w:rsidP="005159F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8AD83BE" wp14:editId="3879ADF5">
                  <wp:extent cx="4120904" cy="873254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904" cy="873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290574" w:rsidRPr="00543C92" w:rsidRDefault="00290574" w:rsidP="005159F9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en-US"/>
              </w:rPr>
              <w:t>10</w:t>
            </w:r>
            <w:r w:rsidRPr="007E6E0A">
              <w:rPr>
                <w:lang w:val="uk-UA"/>
              </w:rPr>
              <w:t>)</w:t>
            </w:r>
          </w:p>
        </w:tc>
      </w:tr>
    </w:tbl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Прирівнюючи знайдені похідні </w:t>
      </w:r>
      <w:r w:rsidR="006F23A5">
        <w:rPr>
          <w:lang w:val="uk-UA"/>
        </w:rPr>
        <w:t xml:space="preserve">до </w:t>
      </w:r>
      <w:r w:rsidRPr="001C0446">
        <w:rPr>
          <w:lang w:val="uk-UA"/>
        </w:rPr>
        <w:t>нул</w:t>
      </w:r>
      <w:r w:rsidR="006F23A5">
        <w:rPr>
          <w:lang w:val="uk-UA"/>
        </w:rPr>
        <w:t>я</w:t>
      </w:r>
      <w:r w:rsidRPr="001C0446">
        <w:rPr>
          <w:lang w:val="uk-UA"/>
        </w:rPr>
        <w:t xml:space="preserve">, отримаємо наступну </w:t>
      </w:r>
      <w:r w:rsidR="006F23A5">
        <w:rPr>
          <w:lang w:val="uk-UA"/>
        </w:rPr>
        <w:t>систему рівнянь: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6F23A5" w:rsidTr="006F23A5">
        <w:tc>
          <w:tcPr>
            <w:tcW w:w="8188" w:type="dxa"/>
            <w:vAlign w:val="center"/>
          </w:tcPr>
          <w:p w:rsidR="006F23A5" w:rsidRDefault="006F23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5187BE9" wp14:editId="5D39CF88">
                  <wp:extent cx="3017526" cy="434341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6" cy="43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6F23A5" w:rsidRDefault="006F23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(11)</w:t>
            </w:r>
          </w:p>
        </w:tc>
      </w:tr>
    </w:tbl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Система </w:t>
      </w:r>
      <w:r w:rsidR="006F23A5">
        <w:rPr>
          <w:lang w:val="uk-UA"/>
        </w:rPr>
        <w:t>(1</w:t>
      </w:r>
      <w:r w:rsidRPr="001C0446">
        <w:rPr>
          <w:lang w:val="uk-UA"/>
        </w:rPr>
        <w:t xml:space="preserve">1) є системою лінійних алгебри </w:t>
      </w:r>
      <w:r w:rsidR="006F23A5">
        <w:rPr>
          <w:lang w:val="uk-UA"/>
        </w:rPr>
        <w:t>рівнянь</w:t>
      </w:r>
      <w:r w:rsidRPr="001C0446">
        <w:rPr>
          <w:lang w:val="uk-UA"/>
        </w:rPr>
        <w:t>, її можна записати в наочному векторно-матричному виді</w:t>
      </w:r>
      <w:r w:rsidR="006F23A5">
        <w:rPr>
          <w:lang w:val="uk-UA"/>
        </w:rPr>
        <w:t xml:space="preserve">. </w:t>
      </w:r>
      <w:r w:rsidRPr="001C0446">
        <w:rPr>
          <w:lang w:val="uk-UA"/>
        </w:rPr>
        <w:t xml:space="preserve">Для цього введемо вектори </w:t>
      </w:r>
      <w:r w:rsidR="006F23A5">
        <w:rPr>
          <w:lang w:val="uk-UA"/>
        </w:rPr>
        <w:t>дослідних</w:t>
      </w:r>
      <w:r w:rsidRPr="001C0446">
        <w:rPr>
          <w:lang w:val="uk-UA"/>
        </w:rPr>
        <w:t xml:space="preserve"> даних </w:t>
      </w:r>
      <w:r w:rsidRPr="006F23A5">
        <w:rPr>
          <w:b/>
          <w:i/>
          <w:lang w:val="uk-UA"/>
        </w:rPr>
        <w:t>у</w:t>
      </w:r>
      <w:r w:rsidRPr="001C0446">
        <w:rPr>
          <w:lang w:val="uk-UA"/>
        </w:rPr>
        <w:t xml:space="preserve"> і невідомих параметрів </w:t>
      </w:r>
      <w:r w:rsidR="006F23A5" w:rsidRPr="006F23A5">
        <w:rPr>
          <w:b/>
          <w:i/>
          <w:lang w:val="en-US"/>
        </w:rPr>
        <w:t>c</w:t>
      </w:r>
      <w:r w:rsidRPr="001C0446">
        <w:rPr>
          <w:lang w:val="uk-UA"/>
        </w:rPr>
        <w:t xml:space="preserve">, а також матрицю </w:t>
      </w:r>
      <w:r w:rsidRPr="006F23A5">
        <w:rPr>
          <w:b/>
          <w:lang w:val="uk-UA"/>
        </w:rPr>
        <w:t>Ф</w:t>
      </w:r>
      <w:r w:rsidRPr="001C0446">
        <w:rPr>
          <w:lang w:val="uk-UA"/>
        </w:rPr>
        <w:t xml:space="preserve"> таким чином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6F23A5" w:rsidTr="006F23A5">
        <w:tc>
          <w:tcPr>
            <w:tcW w:w="8188" w:type="dxa"/>
            <w:vAlign w:val="center"/>
          </w:tcPr>
          <w:p w:rsidR="006F23A5" w:rsidRDefault="006F23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CFBF0B8" wp14:editId="384E708D">
                  <wp:extent cx="3895352" cy="7330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352" cy="7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6F23A5" w:rsidRDefault="006F23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12</w:t>
            </w:r>
            <w:r>
              <w:rPr>
                <w:lang w:val="uk-UA"/>
              </w:rPr>
              <w:t>)</w:t>
            </w:r>
          </w:p>
        </w:tc>
      </w:tr>
    </w:tbl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Тут вектори </w:t>
      </w:r>
      <w:r w:rsidRPr="00C74EDC">
        <w:rPr>
          <w:b/>
          <w:i/>
          <w:lang w:val="uk-UA"/>
        </w:rPr>
        <w:t>у</w:t>
      </w:r>
      <w:r w:rsidRPr="001C0446">
        <w:rPr>
          <w:lang w:val="uk-UA"/>
        </w:rPr>
        <w:t xml:space="preserve"> і </w:t>
      </w:r>
      <w:r w:rsidR="00C74EDC" w:rsidRPr="00C74EDC">
        <w:rPr>
          <w:b/>
          <w:i/>
          <w:lang w:val="en-US"/>
        </w:rPr>
        <w:t>c</w:t>
      </w:r>
      <w:r w:rsidRPr="001C0446">
        <w:rPr>
          <w:lang w:val="uk-UA"/>
        </w:rPr>
        <w:t xml:space="preserve"> мають розмірність </w:t>
      </w:r>
      <w:r w:rsidR="00C74EDC">
        <w:rPr>
          <w:i/>
          <w:lang w:val="en-US"/>
        </w:rPr>
        <w:t>n</w:t>
      </w:r>
      <w:r w:rsidR="00C74EDC">
        <w:rPr>
          <w:lang w:val="en-US"/>
        </w:rPr>
        <w:t> </w:t>
      </w:r>
      <w:r w:rsidRPr="001C0446">
        <w:rPr>
          <w:lang w:val="uk-UA"/>
        </w:rPr>
        <w:t>+</w:t>
      </w:r>
      <w:r w:rsidR="00C74EDC">
        <w:rPr>
          <w:lang w:val="en-US"/>
        </w:rPr>
        <w:t> </w:t>
      </w:r>
      <w:r w:rsidRPr="001C0446">
        <w:rPr>
          <w:lang w:val="uk-UA"/>
        </w:rPr>
        <w:t xml:space="preserve">1 і </w:t>
      </w:r>
      <w:r w:rsidR="00C74EDC">
        <w:rPr>
          <w:i/>
          <w:lang w:val="en-US"/>
        </w:rPr>
        <w:t>m</w:t>
      </w:r>
      <w:r w:rsidR="00C74EDC">
        <w:rPr>
          <w:lang w:val="en-US"/>
        </w:rPr>
        <w:t> </w:t>
      </w:r>
      <w:r w:rsidRPr="001C0446">
        <w:rPr>
          <w:lang w:val="uk-UA"/>
        </w:rPr>
        <w:t>+</w:t>
      </w:r>
      <w:r w:rsidR="00C74EDC">
        <w:rPr>
          <w:lang w:val="en-US"/>
        </w:rPr>
        <w:t> </w:t>
      </w:r>
      <w:r w:rsidRPr="001C0446">
        <w:rPr>
          <w:lang w:val="uk-UA"/>
        </w:rPr>
        <w:t xml:space="preserve">1 відповідно, а матриця </w:t>
      </w:r>
      <w:r w:rsidR="000452B4" w:rsidRPr="00C74EDC">
        <w:rPr>
          <w:b/>
          <w:lang w:val="uk-UA"/>
        </w:rPr>
        <w:t>Φ</w:t>
      </w:r>
      <w:r w:rsidRPr="001C0446">
        <w:rPr>
          <w:lang w:val="uk-UA"/>
        </w:rPr>
        <w:t xml:space="preserve"> має розмірність</w:t>
      </w:r>
      <w:r w:rsidR="00C74EDC" w:rsidRPr="00C74EDC">
        <w:t xml:space="preserve"> </w:t>
      </w:r>
      <w:r w:rsidRPr="001C0446">
        <w:rPr>
          <w:lang w:val="uk-UA"/>
        </w:rPr>
        <w:t>(</w:t>
      </w:r>
      <w:r w:rsidR="00C74EDC">
        <w:rPr>
          <w:i/>
          <w:lang w:val="en-US"/>
        </w:rPr>
        <w:t>n</w:t>
      </w:r>
      <w:r w:rsidR="00C74EDC">
        <w:rPr>
          <w:lang w:val="en-US"/>
        </w:rPr>
        <w:t> </w:t>
      </w:r>
      <w:r w:rsidRPr="001C0446">
        <w:rPr>
          <w:lang w:val="uk-UA"/>
        </w:rPr>
        <w:t>+</w:t>
      </w:r>
      <w:r w:rsidR="00C74EDC">
        <w:rPr>
          <w:lang w:val="en-US"/>
        </w:rPr>
        <w:t> </w:t>
      </w:r>
      <w:r w:rsidRPr="001C0446">
        <w:rPr>
          <w:lang w:val="uk-UA"/>
        </w:rPr>
        <w:t>1)х(</w:t>
      </w:r>
      <w:r w:rsidR="00C74EDC">
        <w:rPr>
          <w:i/>
          <w:lang w:val="en-US"/>
        </w:rPr>
        <w:t>m</w:t>
      </w:r>
      <w:r w:rsidR="00C74EDC">
        <w:rPr>
          <w:lang w:val="en-US"/>
        </w:rPr>
        <w:t> </w:t>
      </w:r>
      <w:r w:rsidRPr="001C0446">
        <w:rPr>
          <w:lang w:val="uk-UA"/>
        </w:rPr>
        <w:t>+</w:t>
      </w:r>
      <w:r w:rsidR="00C74EDC">
        <w:rPr>
          <w:lang w:val="en-US"/>
        </w:rPr>
        <w:t> </w:t>
      </w:r>
      <w:r w:rsidRPr="001C0446">
        <w:rPr>
          <w:lang w:val="uk-UA"/>
        </w:rPr>
        <w:t xml:space="preserve">1). Для її елементів </w:t>
      </w:r>
      <w:r w:rsidR="00C74EDC" w:rsidRPr="000452B4">
        <w:t xml:space="preserve"> </w:t>
      </w:r>
      <w:r w:rsidRPr="001C0446">
        <w:rPr>
          <w:lang w:val="uk-UA"/>
        </w:rPr>
        <w:t>справедлив</w:t>
      </w:r>
      <w:r w:rsidR="00C74EDC">
        <w:rPr>
          <w:lang w:val="uk-UA"/>
        </w:rPr>
        <w:t>ий</w:t>
      </w:r>
      <w:r w:rsidRPr="001C0446">
        <w:rPr>
          <w:lang w:val="uk-UA"/>
        </w:rPr>
        <w:t xml:space="preserve"> вира</w:t>
      </w:r>
      <w:r w:rsidR="00C74EDC">
        <w:rPr>
          <w:lang w:val="uk-UA"/>
        </w:rPr>
        <w:t>з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74EDC" w:rsidTr="00C74EDC">
        <w:tc>
          <w:tcPr>
            <w:tcW w:w="8188" w:type="dxa"/>
            <w:vAlign w:val="center"/>
          </w:tcPr>
          <w:p w:rsidR="00C74EDC" w:rsidRPr="00C74EDC" w:rsidRDefault="00C74EDC" w:rsidP="00C74EDC">
            <w:pPr>
              <w:pStyle w:val="Text0"/>
              <w:ind w:firstLine="0"/>
              <w:jc w:val="center"/>
              <w:rPr>
                <w:b/>
                <w:lang w:val="en-US"/>
              </w:rPr>
            </w:pPr>
            <w:r w:rsidRPr="00C74EDC">
              <w:rPr>
                <w:b/>
                <w:lang w:val="uk-UA"/>
              </w:rPr>
              <w:t>Φ</w:t>
            </w:r>
            <w:proofErr w:type="spellStart"/>
            <w:r>
              <w:rPr>
                <w:b/>
                <w:i/>
                <w:vertAlign w:val="subscript"/>
                <w:lang w:val="en-US"/>
              </w:rPr>
              <w:t>i</w:t>
            </w:r>
            <w:proofErr w:type="spellEnd"/>
            <w:r w:rsidRPr="00C74EDC">
              <w:rPr>
                <w:b/>
                <w:i/>
                <w:sz w:val="8"/>
                <w:szCs w:val="8"/>
                <w:vertAlign w:val="subscript"/>
                <w:lang w:val="en-US"/>
              </w:rPr>
              <w:t> </w:t>
            </w:r>
            <w:r>
              <w:rPr>
                <w:b/>
                <w:i/>
                <w:vertAlign w:val="subscript"/>
                <w:lang w:val="en-US"/>
              </w:rPr>
              <w:t>j</w:t>
            </w:r>
            <w:r>
              <w:rPr>
                <w:b/>
                <w:lang w:val="uk-UA"/>
              </w:rPr>
              <w:t> = </w:t>
            </w:r>
            <w:r w:rsidRPr="00C74EDC">
              <w:rPr>
                <w:i/>
                <w:lang w:val="uk-UA"/>
              </w:rPr>
              <w:t>φ</w:t>
            </w:r>
            <w:r>
              <w:rPr>
                <w:i/>
                <w:vertAlign w:val="subscript"/>
                <w:lang w:val="en-US"/>
              </w:rPr>
              <w:t>j</w:t>
            </w:r>
            <w:r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:rsidR="00C74EDC" w:rsidRDefault="00C74EDC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()</w:t>
            </w:r>
          </w:p>
        </w:tc>
      </w:tr>
    </w:tbl>
    <w:p w:rsidR="001C0446" w:rsidRPr="001C0446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>Неважко переконатися, що вира</w:t>
      </w:r>
      <w:r w:rsidR="000452B4">
        <w:rPr>
          <w:lang w:val="uk-UA"/>
        </w:rPr>
        <w:t>з</w:t>
      </w:r>
      <w:r w:rsidRPr="001C0446">
        <w:rPr>
          <w:lang w:val="uk-UA"/>
        </w:rPr>
        <w:t xml:space="preserve">, що стоїть в квадратних дужках </w:t>
      </w:r>
      <w:r w:rsidR="000452B4">
        <w:rPr>
          <w:lang w:val="uk-UA"/>
        </w:rPr>
        <w:t>в</w:t>
      </w:r>
      <w:r w:rsidRPr="001C0446">
        <w:rPr>
          <w:lang w:val="uk-UA"/>
        </w:rPr>
        <w:t xml:space="preserve"> </w:t>
      </w:r>
      <w:r w:rsidR="000452B4">
        <w:rPr>
          <w:lang w:val="uk-UA"/>
        </w:rPr>
        <w:t>(1</w:t>
      </w:r>
      <w:r w:rsidRPr="001C0446">
        <w:rPr>
          <w:lang w:val="uk-UA"/>
        </w:rPr>
        <w:t xml:space="preserve">1), є </w:t>
      </w:r>
      <w:proofErr w:type="spellStart"/>
      <w:r w:rsidR="000452B4">
        <w:rPr>
          <w:i/>
          <w:lang w:val="en-US"/>
        </w:rPr>
        <w:t>i</w:t>
      </w:r>
      <w:proofErr w:type="spellEnd"/>
      <w:r w:rsidR="000452B4" w:rsidRPr="000452B4">
        <w:rPr>
          <w:lang w:val="uk-UA"/>
        </w:rPr>
        <w:t>-</w:t>
      </w:r>
      <w:r w:rsidR="000452B4">
        <w:rPr>
          <w:lang w:val="uk-UA"/>
        </w:rPr>
        <w:t>ю</w:t>
      </w:r>
      <w:r w:rsidRPr="001C0446">
        <w:rPr>
          <w:lang w:val="uk-UA"/>
        </w:rPr>
        <w:t xml:space="preserve"> компонентою вектору </w:t>
      </w:r>
      <w:r w:rsidR="000452B4" w:rsidRPr="00C74EDC">
        <w:rPr>
          <w:b/>
          <w:lang w:val="uk-UA"/>
        </w:rPr>
        <w:t>Φ</w:t>
      </w:r>
      <w:r w:rsidR="000452B4" w:rsidRPr="000452B4">
        <w:rPr>
          <w:b/>
          <w:lang w:val="en-US"/>
        </w:rPr>
        <w:t>c</w:t>
      </w:r>
      <w:r w:rsidR="000452B4">
        <w:rPr>
          <w:lang w:val="en-US"/>
        </w:rPr>
        <w:t> </w:t>
      </w:r>
      <w:r w:rsidR="000452B4" w:rsidRPr="000452B4">
        <w:rPr>
          <w:lang w:val="uk-UA"/>
        </w:rPr>
        <w:t>–</w:t>
      </w:r>
      <w:r w:rsidR="000452B4">
        <w:rPr>
          <w:lang w:val="en-US"/>
        </w:rPr>
        <w:t> </w:t>
      </w:r>
      <w:r w:rsidRPr="000452B4">
        <w:rPr>
          <w:b/>
          <w:lang w:val="uk-UA"/>
        </w:rPr>
        <w:t>у</w:t>
      </w:r>
      <w:r w:rsidRPr="001C0446">
        <w:rPr>
          <w:lang w:val="uk-UA"/>
        </w:rPr>
        <w:t xml:space="preserve">, а кожне </w:t>
      </w:r>
      <w:r w:rsidR="000452B4">
        <w:rPr>
          <w:lang w:val="uk-UA"/>
        </w:rPr>
        <w:t>рівняння (1</w:t>
      </w:r>
      <w:r w:rsidRPr="001C0446">
        <w:rPr>
          <w:lang w:val="uk-UA"/>
        </w:rPr>
        <w:t xml:space="preserve">1) є рівністю нулю </w:t>
      </w:r>
      <w:r w:rsidR="000452B4" w:rsidRPr="000452B4">
        <w:rPr>
          <w:i/>
          <w:lang w:val="en-US"/>
        </w:rPr>
        <w:t>k</w:t>
      </w:r>
      <w:r w:rsidRPr="001C0446">
        <w:rPr>
          <w:lang w:val="uk-UA"/>
        </w:rPr>
        <w:t>-</w:t>
      </w:r>
      <w:r w:rsidR="000452B4">
        <w:rPr>
          <w:lang w:val="uk-UA"/>
        </w:rPr>
        <w:t>го</w:t>
      </w:r>
      <w:r w:rsidRPr="001C0446">
        <w:rPr>
          <w:lang w:val="uk-UA"/>
        </w:rPr>
        <w:t xml:space="preserve"> компонент</w:t>
      </w:r>
      <w:r w:rsidR="000452B4">
        <w:rPr>
          <w:lang w:val="uk-UA"/>
        </w:rPr>
        <w:t>а</w:t>
      </w:r>
      <w:r w:rsidRPr="001C0446">
        <w:rPr>
          <w:lang w:val="uk-UA"/>
        </w:rPr>
        <w:t xml:space="preserve"> вектора </w:t>
      </w:r>
      <w:r w:rsidR="000452B4" w:rsidRPr="00C74EDC">
        <w:rPr>
          <w:b/>
          <w:lang w:val="uk-UA"/>
        </w:rPr>
        <w:t>Φ</w:t>
      </w:r>
      <w:r w:rsidR="000452B4" w:rsidRPr="000452B4">
        <w:rPr>
          <w:b/>
          <w:vertAlign w:val="superscript"/>
          <w:lang w:val="en-US"/>
        </w:rPr>
        <w:t>T</w:t>
      </w:r>
      <w:r w:rsidRPr="001C0446">
        <w:rPr>
          <w:lang w:val="uk-UA"/>
        </w:rPr>
        <w:t>(</w:t>
      </w:r>
      <w:r w:rsidR="000452B4" w:rsidRPr="00C74EDC">
        <w:rPr>
          <w:b/>
          <w:lang w:val="uk-UA"/>
        </w:rPr>
        <w:t>Φ</w:t>
      </w:r>
      <w:r w:rsidR="000452B4" w:rsidRPr="000452B4">
        <w:rPr>
          <w:b/>
          <w:lang w:val="en-US"/>
        </w:rPr>
        <w:t>c</w:t>
      </w:r>
      <w:r w:rsidR="000452B4">
        <w:rPr>
          <w:lang w:val="en-US"/>
        </w:rPr>
        <w:t> </w:t>
      </w:r>
      <w:r w:rsidR="000452B4" w:rsidRPr="000452B4">
        <w:rPr>
          <w:lang w:val="uk-UA"/>
        </w:rPr>
        <w:t>–</w:t>
      </w:r>
      <w:r w:rsidR="000452B4">
        <w:rPr>
          <w:lang w:val="en-US"/>
        </w:rPr>
        <w:t> </w:t>
      </w:r>
      <w:r w:rsidR="000452B4" w:rsidRPr="000452B4">
        <w:rPr>
          <w:b/>
          <w:lang w:val="uk-UA"/>
        </w:rPr>
        <w:t>у</w:t>
      </w:r>
      <w:r w:rsidRPr="001C0446">
        <w:rPr>
          <w:lang w:val="uk-UA"/>
        </w:rPr>
        <w:t xml:space="preserve">), де </w:t>
      </w:r>
      <w:r w:rsidR="000452B4" w:rsidRPr="00C74EDC">
        <w:rPr>
          <w:b/>
          <w:lang w:val="uk-UA"/>
        </w:rPr>
        <w:t>Φ</w:t>
      </w:r>
      <w:r w:rsidR="000452B4" w:rsidRPr="000452B4">
        <w:rPr>
          <w:b/>
          <w:vertAlign w:val="superscript"/>
          <w:lang w:val="en-US"/>
        </w:rPr>
        <w:t>T</w:t>
      </w:r>
      <w:r w:rsidRPr="001C0446">
        <w:rPr>
          <w:lang w:val="uk-UA"/>
        </w:rPr>
        <w:t xml:space="preserve"> </w:t>
      </w:r>
      <w:r w:rsidR="000452B4" w:rsidRPr="000452B4">
        <w:rPr>
          <w:lang w:val="uk-UA"/>
        </w:rPr>
        <w:t>–</w:t>
      </w:r>
      <w:r w:rsidRPr="001C0446">
        <w:rPr>
          <w:lang w:val="uk-UA"/>
        </w:rPr>
        <w:t xml:space="preserve"> транспонована матриця. Таким чином, систему </w:t>
      </w:r>
      <w:r w:rsidR="000452B4" w:rsidRPr="00567E87">
        <w:t>(1</w:t>
      </w:r>
      <w:r w:rsidRPr="001C0446">
        <w:rPr>
          <w:lang w:val="uk-UA"/>
        </w:rPr>
        <w:t>1) можна записати у виді</w:t>
      </w:r>
    </w:p>
    <w:p w:rsidR="001C0446" w:rsidRPr="00567E87" w:rsidRDefault="000452B4" w:rsidP="00D14269">
      <w:pPr>
        <w:pStyle w:val="Text0"/>
        <w:ind w:firstLine="0"/>
        <w:jc w:val="center"/>
      </w:pPr>
      <w:r w:rsidRPr="00C74EDC">
        <w:rPr>
          <w:b/>
          <w:lang w:val="uk-UA"/>
        </w:rPr>
        <w:t>Φ</w:t>
      </w:r>
      <w:r w:rsidRPr="000452B4">
        <w:rPr>
          <w:b/>
          <w:vertAlign w:val="superscript"/>
          <w:lang w:val="en-US"/>
        </w:rPr>
        <w:t>T</w:t>
      </w:r>
      <w:r w:rsidRPr="001C0446">
        <w:rPr>
          <w:lang w:val="uk-UA"/>
        </w:rPr>
        <w:t>(</w:t>
      </w:r>
      <w:r w:rsidRPr="00C74EDC">
        <w:rPr>
          <w:b/>
          <w:lang w:val="uk-UA"/>
        </w:rPr>
        <w:t>Φ</w:t>
      </w:r>
      <w:r w:rsidRPr="000452B4">
        <w:rPr>
          <w:b/>
          <w:lang w:val="en-US"/>
        </w:rPr>
        <w:t>c</w:t>
      </w:r>
      <w:r>
        <w:rPr>
          <w:lang w:val="en-US"/>
        </w:rPr>
        <w:t> </w:t>
      </w:r>
      <w:r w:rsidRPr="000452B4">
        <w:rPr>
          <w:lang w:val="uk-UA"/>
        </w:rPr>
        <w:t>–</w:t>
      </w:r>
      <w:r>
        <w:rPr>
          <w:lang w:val="en-US"/>
        </w:rPr>
        <w:t> </w:t>
      </w:r>
      <w:r w:rsidRPr="000452B4">
        <w:rPr>
          <w:b/>
          <w:lang w:val="uk-UA"/>
        </w:rPr>
        <w:t>у</w:t>
      </w:r>
      <w:r w:rsidRPr="001C0446">
        <w:rPr>
          <w:lang w:val="uk-UA"/>
        </w:rPr>
        <w:t>)</w:t>
      </w:r>
      <w:r>
        <w:rPr>
          <w:lang w:val="en-US"/>
        </w:rPr>
        <w:t> </w:t>
      </w:r>
      <w:r w:rsidRPr="00567E87">
        <w:t>=</w:t>
      </w:r>
      <w:r>
        <w:rPr>
          <w:lang w:val="en-US"/>
        </w:rPr>
        <w:t> </w:t>
      </w:r>
      <w:r w:rsidR="00D14269">
        <w:rPr>
          <w:lang w:val="uk-UA"/>
        </w:rPr>
        <w:t>0</w:t>
      </w:r>
    </w:p>
    <w:p w:rsidR="000452B4" w:rsidRPr="000452B4" w:rsidRDefault="000452B4" w:rsidP="001C0446">
      <w:pPr>
        <w:pStyle w:val="Text0"/>
        <w:rPr>
          <w:lang w:val="uk-UA"/>
        </w:rPr>
      </w:pPr>
      <w:r>
        <w:rPr>
          <w:lang w:val="uk-UA"/>
        </w:rPr>
        <w:t>або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14269" w:rsidTr="00D14269">
        <w:tc>
          <w:tcPr>
            <w:tcW w:w="8188" w:type="dxa"/>
            <w:vAlign w:val="center"/>
          </w:tcPr>
          <w:p w:rsidR="00D14269" w:rsidRDefault="00D1426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Pr="00C74EDC">
              <w:rPr>
                <w:b/>
                <w:lang w:val="uk-UA"/>
              </w:rPr>
              <w:t>Φ</w:t>
            </w:r>
            <w:r w:rsidRPr="000452B4">
              <w:rPr>
                <w:b/>
                <w:vertAlign w:val="superscript"/>
                <w:lang w:val="en-US"/>
              </w:rPr>
              <w:t>T</w:t>
            </w:r>
            <w:r w:rsidRPr="00C74EDC">
              <w:rPr>
                <w:b/>
                <w:lang w:val="uk-UA"/>
              </w:rPr>
              <w:t>Φ</w:t>
            </w:r>
            <w:r>
              <w:rPr>
                <w:b/>
                <w:lang w:val="uk-UA"/>
              </w:rPr>
              <w:t>)</w:t>
            </w:r>
            <w:r w:rsidRPr="000452B4">
              <w:rPr>
                <w:b/>
                <w:lang w:val="en-US"/>
              </w:rPr>
              <w:t>c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 w:rsidRPr="00C74EDC">
              <w:rPr>
                <w:b/>
                <w:lang w:val="uk-UA"/>
              </w:rPr>
              <w:t>Φ</w:t>
            </w:r>
            <w:r w:rsidRPr="000452B4">
              <w:rPr>
                <w:b/>
                <w:vertAlign w:val="superscript"/>
                <w:lang w:val="en-US"/>
              </w:rPr>
              <w:t>T</w:t>
            </w:r>
            <w:r w:rsidRPr="000452B4">
              <w:rPr>
                <w:b/>
                <w:lang w:val="uk-UA"/>
              </w:rPr>
              <w:t>у</w:t>
            </w:r>
            <w:r w:rsidRPr="001C0446"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D14269" w:rsidRDefault="00D1426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(13)</w:t>
            </w:r>
          </w:p>
        </w:tc>
      </w:tr>
    </w:tbl>
    <w:p w:rsidR="00E73447" w:rsidRDefault="001C0446" w:rsidP="001C0446">
      <w:pPr>
        <w:pStyle w:val="Text0"/>
        <w:rPr>
          <w:lang w:val="uk-UA"/>
        </w:rPr>
      </w:pPr>
      <w:r w:rsidRPr="001C0446">
        <w:rPr>
          <w:lang w:val="uk-UA"/>
        </w:rPr>
        <w:t xml:space="preserve">Матриця цієї системи </w:t>
      </w:r>
      <w:r w:rsidR="00015778" w:rsidRPr="00C74EDC">
        <w:rPr>
          <w:b/>
          <w:lang w:val="uk-UA"/>
        </w:rPr>
        <w:t>Φ</w:t>
      </w:r>
      <w:r w:rsidR="00015778" w:rsidRPr="000452B4">
        <w:rPr>
          <w:b/>
          <w:vertAlign w:val="superscript"/>
          <w:lang w:val="en-US"/>
        </w:rPr>
        <w:t>T</w:t>
      </w:r>
      <w:r w:rsidR="00015778" w:rsidRPr="00C74EDC">
        <w:rPr>
          <w:b/>
          <w:lang w:val="uk-UA"/>
        </w:rPr>
        <w:t>Φ</w:t>
      </w:r>
      <w:r w:rsidRPr="001C0446">
        <w:rPr>
          <w:lang w:val="uk-UA"/>
        </w:rPr>
        <w:t xml:space="preserve"> має розмірність(</w:t>
      </w:r>
      <w:r w:rsidR="00015778">
        <w:rPr>
          <w:i/>
          <w:lang w:val="en-US"/>
        </w:rPr>
        <w:t>m</w:t>
      </w:r>
      <w:r w:rsidRPr="001C0446">
        <w:rPr>
          <w:lang w:val="uk-UA"/>
        </w:rPr>
        <w:t xml:space="preserve"> + 1)х(</w:t>
      </w:r>
      <w:r w:rsidR="00015778">
        <w:rPr>
          <w:i/>
          <w:lang w:val="en-US"/>
        </w:rPr>
        <w:t>m</w:t>
      </w:r>
      <w:r w:rsidRPr="001C0446">
        <w:rPr>
          <w:lang w:val="uk-UA"/>
        </w:rPr>
        <w:t xml:space="preserve"> + 1), </w:t>
      </w:r>
      <w:r w:rsidR="00015778">
        <w:rPr>
          <w:lang w:val="uk-UA"/>
        </w:rPr>
        <w:t>вектор</w:t>
      </w:r>
      <w:r w:rsidRPr="001C0446">
        <w:rPr>
          <w:lang w:val="uk-UA"/>
        </w:rPr>
        <w:t xml:space="preserve"> </w:t>
      </w:r>
      <w:r w:rsidR="00015778" w:rsidRPr="00015778">
        <w:rPr>
          <w:b/>
          <w:lang w:val="en-US"/>
        </w:rPr>
        <w:t>c</w:t>
      </w:r>
      <w:r w:rsidRPr="001C0446">
        <w:rPr>
          <w:lang w:val="uk-UA"/>
        </w:rPr>
        <w:t xml:space="preserve"> є шуканим.</w:t>
      </w:r>
    </w:p>
    <w:p w:rsidR="00015778" w:rsidRPr="00F21DDC" w:rsidRDefault="00015778" w:rsidP="00015778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015778" w:rsidRPr="00854A09" w:rsidTr="005159F9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015778" w:rsidRDefault="00D669AD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Методом найменших квадратів вивести апроксимуючий поліном для функції </w:t>
            </w:r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> </w:t>
            </w:r>
            <w:r w:rsidRPr="00D669AD"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f</w:t>
            </w:r>
            <w:r w:rsidRPr="00DE12D8">
              <w:rPr>
                <w:lang w:val="uk-UA"/>
              </w:rPr>
              <w:t>(</w:t>
            </w:r>
            <w:r>
              <w:rPr>
                <w:i/>
                <w:lang w:val="en-US"/>
              </w:rPr>
              <w:t>x</w:t>
            </w:r>
            <w:r w:rsidRPr="00DE12D8">
              <w:rPr>
                <w:lang w:val="uk-UA"/>
              </w:rPr>
              <w:t>)</w:t>
            </w:r>
            <w:r>
              <w:rPr>
                <w:lang w:val="uk-UA"/>
              </w:rPr>
              <w:t xml:space="preserve">, заданої </w:t>
            </w:r>
            <w:proofErr w:type="spellStart"/>
            <w:r>
              <w:rPr>
                <w:lang w:val="uk-UA"/>
              </w:rPr>
              <w:t>таблично</w:t>
            </w:r>
            <w:proofErr w:type="spellEnd"/>
            <w:r>
              <w:rPr>
                <w:lang w:val="uk-UA"/>
              </w:rPr>
              <w:t>:</w:t>
            </w:r>
          </w:p>
          <w:tbl>
            <w:tblPr>
              <w:tblStyle w:val="af0"/>
              <w:tblW w:w="0" w:type="auto"/>
              <w:tblInd w:w="1951" w:type="dxa"/>
              <w:tblLook w:val="04A0" w:firstRow="1" w:lastRow="0" w:firstColumn="1" w:lastColumn="0" w:noHBand="0" w:noVBand="1"/>
            </w:tblPr>
            <w:tblGrid>
              <w:gridCol w:w="1039"/>
              <w:gridCol w:w="1040"/>
              <w:gridCol w:w="1039"/>
              <w:gridCol w:w="1040"/>
              <w:gridCol w:w="1039"/>
              <w:gridCol w:w="1040"/>
            </w:tblGrid>
            <w:tr w:rsidR="00D669AD" w:rsidRPr="00D669AD" w:rsidTr="00D669AD"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69AD">
                    <w:rPr>
                      <w:rFonts w:asciiTheme="minorHAnsi" w:hAnsiTheme="minorHAnsi" w:cstheme="minorHAnsi"/>
                      <w:i/>
                      <w:lang w:val="en-US"/>
                    </w:rPr>
                    <w:t>x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0.75</w:t>
                  </w:r>
                </w:p>
              </w:tc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1.50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2.25</w:t>
                  </w:r>
                </w:p>
              </w:tc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3.00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3.75</w:t>
                  </w:r>
                </w:p>
              </w:tc>
            </w:tr>
            <w:tr w:rsidR="00D669AD" w:rsidRPr="00D669AD" w:rsidTr="00D669AD"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69AD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2.50</w:t>
                  </w:r>
                </w:p>
              </w:tc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1.20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1.12</w:t>
                  </w:r>
                </w:p>
              </w:tc>
              <w:tc>
                <w:tcPr>
                  <w:tcW w:w="1039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2.25</w:t>
                  </w:r>
                </w:p>
              </w:tc>
              <w:tc>
                <w:tcPr>
                  <w:tcW w:w="1040" w:type="dxa"/>
                  <w:vAlign w:val="center"/>
                </w:tcPr>
                <w:p w:rsidR="00D669AD" w:rsidRPr="00AB05DA" w:rsidRDefault="00D669AD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4.28</w:t>
                  </w:r>
                </w:p>
              </w:tc>
            </w:tr>
          </w:tbl>
          <w:p w:rsidR="00D669AD" w:rsidRDefault="00AB05DA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В якості апроксимуючої функції візьмемо квадратний трьохчлен:</w:t>
            </w:r>
          </w:p>
          <w:p w:rsidR="00AB05DA" w:rsidRPr="00AB05DA" w:rsidRDefault="00AB05DA" w:rsidP="00AB05DA">
            <w:pPr>
              <w:pStyle w:val="Image0"/>
              <w:rPr>
                <w:lang w:val="uk-UA"/>
              </w:rPr>
            </w:pPr>
            <w:r>
              <w:rPr>
                <w:i/>
              </w:rPr>
              <w:t>φ</w:t>
            </w:r>
            <w:r>
              <w:rPr>
                <w:lang w:val="uk-UA"/>
              </w:rPr>
              <w:t>(</w:t>
            </w:r>
            <w:r>
              <w:rPr>
                <w:i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> </w:t>
            </w:r>
            <w:r w:rsidRPr="00854A09"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0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> </w:t>
            </w:r>
            <w:r w:rsidRPr="00854A09">
              <w:t>+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1</w:t>
            </w:r>
            <w:r>
              <w:rPr>
                <w:i/>
                <w:lang w:val="en-US"/>
              </w:rPr>
              <w:t>x</w:t>
            </w:r>
            <w:r w:rsidRPr="00AB05DA">
              <w:rPr>
                <w:lang w:val="en-US"/>
              </w:rPr>
              <w:t> </w:t>
            </w:r>
            <w:r w:rsidRPr="00854A09">
              <w:t>+</w:t>
            </w:r>
            <w:r w:rsidRPr="00AB05DA">
              <w:rPr>
                <w:lang w:val="en-US"/>
              </w:rPr>
              <w:t> </w:t>
            </w: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2</w:t>
            </w:r>
            <w:r>
              <w:rPr>
                <w:i/>
                <w:lang w:val="en-US"/>
              </w:rPr>
              <w:t>x</w:t>
            </w:r>
            <w:r w:rsidRPr="00854A09">
              <w:rPr>
                <w:vertAlign w:val="superscript"/>
              </w:rPr>
              <w:t>2</w:t>
            </w:r>
            <w:r w:rsidRPr="00854A09">
              <w:t>.</w:t>
            </w:r>
          </w:p>
          <w:p w:rsidR="00D669AD" w:rsidRDefault="00854A09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В даному випадку маємо</w:t>
            </w:r>
          </w:p>
          <w:p w:rsidR="00854A09" w:rsidRDefault="00854A09" w:rsidP="00D669AD">
            <w:pPr>
              <w:pStyle w:val="Text0"/>
              <w:rPr>
                <w:lang w:val="en-US"/>
              </w:rPr>
            </w:pPr>
            <w:r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 = 2, </w:t>
            </w:r>
            <w:r>
              <w:rPr>
                <w:i/>
                <w:lang w:val="en-US"/>
              </w:rPr>
              <w:t>n</w:t>
            </w:r>
            <w:r>
              <w:rPr>
                <w:lang w:val="en-US"/>
              </w:rPr>
              <w:t xml:space="preserve"> = 4, </w:t>
            </w:r>
            <w:r>
              <w:rPr>
                <w:i/>
              </w:rPr>
              <w:t>φ</w:t>
            </w:r>
            <w:r>
              <w:rPr>
                <w:vertAlign w:val="subscript"/>
                <w:lang w:val="en-US"/>
              </w:rPr>
              <w:t>0</w:t>
            </w:r>
            <w:r>
              <w:rPr>
                <w:lang w:val="uk-UA"/>
              </w:rPr>
              <w:t>(</w:t>
            </w:r>
            <w:r w:rsidRPr="00854A09">
              <w:rPr>
                <w:i/>
                <w:lang w:val="en-US"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 xml:space="preserve"> = 1, </w:t>
            </w:r>
            <w:r>
              <w:rPr>
                <w:i/>
              </w:rPr>
              <w:t>φ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uk-UA"/>
              </w:rPr>
              <w:t>(</w:t>
            </w:r>
            <w:r w:rsidRPr="00854A09">
              <w:rPr>
                <w:i/>
                <w:lang w:val="en-US"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> = </w:t>
            </w:r>
            <w:r>
              <w:rPr>
                <w:i/>
                <w:lang w:val="en-US"/>
              </w:rPr>
              <w:t>x</w:t>
            </w:r>
            <w:r w:rsidRPr="00854A09">
              <w:rPr>
                <w:lang w:val="en-US"/>
              </w:rPr>
              <w:t xml:space="preserve">, </w:t>
            </w:r>
            <w:r>
              <w:rPr>
                <w:i/>
              </w:rPr>
              <w:t>φ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uk-UA"/>
              </w:rPr>
              <w:t>(</w:t>
            </w:r>
            <w:r w:rsidRPr="00854A09">
              <w:rPr>
                <w:i/>
                <w:lang w:val="en-US"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> = </w:t>
            </w:r>
            <w:r>
              <w:rPr>
                <w:i/>
                <w:lang w:val="en-US"/>
              </w:rPr>
              <w:t>x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,</w:t>
            </w:r>
          </w:p>
          <w:p w:rsidR="00854A09" w:rsidRDefault="00854A09" w:rsidP="00854A09">
            <w:pPr>
              <w:pStyle w:val="Image0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D4114E5" wp14:editId="14CB4FB7">
                  <wp:extent cx="2999238" cy="80010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238" cy="80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4A09" w:rsidRPr="00854A09" w:rsidRDefault="00854A09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Після обчислення матриці </w:t>
            </w:r>
            <w:r w:rsidRPr="00C74EDC">
              <w:rPr>
                <w:b/>
                <w:lang w:val="uk-UA"/>
              </w:rPr>
              <w:t>Φ</w:t>
            </w:r>
            <w:r w:rsidRPr="000452B4">
              <w:rPr>
                <w:b/>
                <w:vertAlign w:val="superscript"/>
                <w:lang w:val="en-US"/>
              </w:rPr>
              <w:t>T</w:t>
            </w:r>
            <w:r w:rsidRPr="00C74EDC">
              <w:rPr>
                <w:b/>
                <w:lang w:val="uk-UA"/>
              </w:rPr>
              <w:t>Φ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і вектора </w:t>
            </w:r>
            <w:r w:rsidRPr="00C74EDC">
              <w:rPr>
                <w:b/>
                <w:lang w:val="uk-UA"/>
              </w:rPr>
              <w:t>Φ</w:t>
            </w:r>
            <w:r w:rsidRPr="000452B4">
              <w:rPr>
                <w:b/>
                <w:vertAlign w:val="superscript"/>
                <w:lang w:val="en-US"/>
              </w:rPr>
              <w:t>T</w:t>
            </w:r>
            <w:r w:rsidRPr="000452B4">
              <w:rPr>
                <w:b/>
                <w:lang w:val="uk-UA"/>
              </w:rPr>
              <w:t>у</w:t>
            </w:r>
            <w:r>
              <w:rPr>
                <w:b/>
                <w:lang w:val="uk-UA"/>
              </w:rPr>
              <w:t xml:space="preserve"> </w:t>
            </w:r>
            <w:r w:rsidR="00F74D49">
              <w:rPr>
                <w:lang w:val="uk-UA"/>
              </w:rPr>
              <w:t>(наведені округлені значення)</w:t>
            </w:r>
          </w:p>
          <w:p w:rsidR="00854A09" w:rsidRDefault="00F74D49" w:rsidP="00F74D49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B2C19B3" wp14:editId="75E2D738">
                  <wp:extent cx="2901702" cy="464821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702" cy="46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4A09" w:rsidRDefault="00F74D49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Система рівнянь приймає вид</w:t>
            </w:r>
          </w:p>
          <w:p w:rsidR="00F74D49" w:rsidRDefault="00F74D49" w:rsidP="00F74D49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F018570" wp14:editId="78690655">
                  <wp:extent cx="2151892" cy="513589"/>
                  <wp:effectExtent l="0" t="0" r="1270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892" cy="51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69AD" w:rsidRDefault="00F74D49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Звідси знаходимо параметри апроксимуючого полінома: </w:t>
            </w:r>
          </w:p>
          <w:p w:rsidR="00F74D49" w:rsidRDefault="00F74D49" w:rsidP="00D669AD">
            <w:pPr>
              <w:pStyle w:val="Text0"/>
              <w:rPr>
                <w:lang w:val="uk-UA"/>
              </w:rPr>
            </w:pP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0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 xml:space="preserve">4.82, </w:t>
            </w: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1</w:t>
            </w:r>
            <w:r w:rsidRPr="00AB05DA">
              <w:rPr>
                <w:lang w:val="en-US"/>
              </w:rPr>
              <w:t> </w:t>
            </w:r>
            <w:r>
              <w:rPr>
                <w:lang w:val="uk-UA"/>
              </w:rPr>
              <w:t>=</w:t>
            </w:r>
            <w:r w:rsidRPr="00AB05DA">
              <w:rPr>
                <w:lang w:val="en-US"/>
              </w:rPr>
              <w:t> </w:t>
            </w:r>
            <w:r>
              <w:rPr>
                <w:lang w:val="uk-UA"/>
              </w:rPr>
              <w:t xml:space="preserve">–3.88, </w:t>
            </w:r>
            <w:r>
              <w:rPr>
                <w:i/>
                <w:lang w:val="en-US"/>
              </w:rPr>
              <w:t>a</w:t>
            </w:r>
            <w:r w:rsidRPr="00854A09">
              <w:rPr>
                <w:vertAlign w:val="subscript"/>
              </w:rPr>
              <w:t>2</w:t>
            </w:r>
            <w:r>
              <w:rPr>
                <w:lang w:val="uk-UA"/>
              </w:rPr>
              <w:t> = </w:t>
            </w:r>
            <w:proofErr w:type="gramStart"/>
            <w:r>
              <w:rPr>
                <w:lang w:val="uk-UA"/>
              </w:rPr>
              <w:t>1.00 .</w:t>
            </w:r>
            <w:proofErr w:type="gramEnd"/>
          </w:p>
          <w:p w:rsidR="00F74D49" w:rsidRDefault="00D5065A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Таким чином, отримаємо наступне наближення функції, заданої </w:t>
            </w:r>
            <w:proofErr w:type="spellStart"/>
            <w:r>
              <w:rPr>
                <w:lang w:val="uk-UA"/>
              </w:rPr>
              <w:t>таблично</w:t>
            </w:r>
            <w:proofErr w:type="spellEnd"/>
            <w:r>
              <w:rPr>
                <w:lang w:val="uk-UA"/>
              </w:rPr>
              <w:t>:</w:t>
            </w:r>
          </w:p>
          <w:p w:rsidR="00D5065A" w:rsidRDefault="00D5065A" w:rsidP="00547480">
            <w:pPr>
              <w:pStyle w:val="Image0"/>
              <w:rPr>
                <w:lang w:val="uk-UA"/>
              </w:rPr>
            </w:pPr>
            <w:r>
              <w:rPr>
                <w:i/>
              </w:rPr>
              <w:t>φ</w:t>
            </w:r>
            <w:r>
              <w:rPr>
                <w:lang w:val="uk-UA"/>
              </w:rPr>
              <w:t>(</w:t>
            </w:r>
            <w:r>
              <w:rPr>
                <w:i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> </w:t>
            </w:r>
            <w:r w:rsidRPr="00854A09">
              <w:t>=</w:t>
            </w:r>
            <w:r>
              <w:rPr>
                <w:lang w:val="en-US"/>
              </w:rPr>
              <w:t> </w:t>
            </w:r>
            <w:r w:rsidRPr="00D5065A">
              <w:rPr>
                <w:lang w:val="uk-UA"/>
              </w:rPr>
              <w:t>4.82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> </w:t>
            </w:r>
            <w:r w:rsidRPr="00854A09">
              <w:t>+</w:t>
            </w:r>
            <w:r>
              <w:rPr>
                <w:lang w:val="en-US"/>
              </w:rPr>
              <w:t> </w:t>
            </w:r>
            <w:r w:rsidRPr="00D5065A">
              <w:rPr>
                <w:lang w:val="uk-UA"/>
              </w:rPr>
              <w:t>–3.88</w:t>
            </w:r>
            <w:r>
              <w:rPr>
                <w:i/>
                <w:lang w:val="en-US"/>
              </w:rPr>
              <w:t>x</w:t>
            </w:r>
            <w:r w:rsidRPr="00AB05DA">
              <w:rPr>
                <w:lang w:val="en-US"/>
              </w:rPr>
              <w:t> </w:t>
            </w:r>
            <w:r w:rsidRPr="00854A09">
              <w:t>+</w:t>
            </w:r>
            <w:r w:rsidRPr="00AB05DA">
              <w:rPr>
                <w:lang w:val="en-US"/>
              </w:rPr>
              <w:t> </w:t>
            </w:r>
            <w:r w:rsidRPr="00D5065A">
              <w:rPr>
                <w:lang w:val="uk-UA"/>
              </w:rPr>
              <w:t>1.00</w:t>
            </w:r>
            <w:r>
              <w:rPr>
                <w:i/>
                <w:lang w:val="en-US"/>
              </w:rPr>
              <w:t>x</w:t>
            </w:r>
            <w:r w:rsidRPr="00854A09">
              <w:rPr>
                <w:vertAlign w:val="superscript"/>
              </w:rPr>
              <w:t>2</w:t>
            </w:r>
            <w:r w:rsidRPr="00854A09">
              <w:t>.</w:t>
            </w:r>
          </w:p>
          <w:p w:rsidR="00D5065A" w:rsidRDefault="00547480" w:rsidP="00547480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91E80E1" wp14:editId="52433372">
                  <wp:extent cx="1537719" cy="1542291"/>
                  <wp:effectExtent l="0" t="0" r="5715" b="12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19" cy="154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7480" w:rsidRDefault="00547480" w:rsidP="00547480">
            <w:pPr>
              <w:pStyle w:val="Image0"/>
              <w:rPr>
                <w:lang w:val="uk-UA"/>
              </w:rPr>
            </w:pPr>
            <w:r>
              <w:rPr>
                <w:lang w:val="uk-UA"/>
              </w:rPr>
              <w:t>Рис. 1</w:t>
            </w:r>
          </w:p>
          <w:p w:rsidR="00F74D49" w:rsidRPr="00F74D49" w:rsidRDefault="00F74D49" w:rsidP="00D669AD">
            <w:pPr>
              <w:pStyle w:val="Text0"/>
              <w:rPr>
                <w:lang w:val="uk-UA"/>
              </w:rPr>
            </w:pPr>
          </w:p>
        </w:tc>
      </w:tr>
    </w:tbl>
    <w:p w:rsidR="008010ED" w:rsidRDefault="00C939B7" w:rsidP="00CF0887">
      <w:pPr>
        <w:pStyle w:val="Text0"/>
        <w:rPr>
          <w:lang w:val="uk-UA"/>
        </w:rPr>
      </w:pPr>
      <w:r>
        <w:rPr>
          <w:lang w:val="uk-UA"/>
        </w:rPr>
        <w:lastRenderedPageBreak/>
        <w:t>На завершення можна зробити деякі зауваження.</w:t>
      </w:r>
    </w:p>
    <w:p w:rsidR="00C939B7" w:rsidRPr="00D2483A" w:rsidRDefault="00C939B7" w:rsidP="00C939B7">
      <w:pPr>
        <w:pStyle w:val="Text0"/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Як видно з розглянутого прикладу, матриця </w:t>
      </w:r>
      <w:r>
        <w:rPr>
          <w:b/>
          <w:lang w:val="uk-UA"/>
        </w:rPr>
        <w:t>Φ</w:t>
      </w:r>
      <w:r>
        <w:rPr>
          <w:b/>
          <w:vertAlign w:val="superscript"/>
          <w:lang w:val="en-US"/>
        </w:rPr>
        <w:t>T</w:t>
      </w:r>
      <w:r>
        <w:rPr>
          <w:b/>
          <w:lang w:val="uk-UA"/>
        </w:rPr>
        <w:t xml:space="preserve">Φ </w:t>
      </w:r>
      <w:r>
        <w:rPr>
          <w:lang w:val="uk-UA"/>
        </w:rPr>
        <w:t>є симетричною, тобто (</w:t>
      </w:r>
      <w:r>
        <w:rPr>
          <w:b/>
          <w:lang w:val="uk-UA"/>
        </w:rPr>
        <w:t>Φ</w:t>
      </w:r>
      <w:r>
        <w:rPr>
          <w:b/>
          <w:vertAlign w:val="superscript"/>
          <w:lang w:val="en-US"/>
        </w:rPr>
        <w:t>T</w:t>
      </w:r>
      <w:r>
        <w:rPr>
          <w:b/>
          <w:lang w:val="uk-UA"/>
        </w:rPr>
        <w:t>Φ</w:t>
      </w:r>
      <w:r>
        <w:rPr>
          <w:lang w:val="uk-UA"/>
        </w:rPr>
        <w:t>)</w:t>
      </w:r>
      <w:proofErr w:type="spellStart"/>
      <w:r>
        <w:rPr>
          <w:i/>
          <w:vertAlign w:val="subscript"/>
          <w:lang w:val="en-US"/>
        </w:rPr>
        <w:t>ij</w:t>
      </w:r>
      <w:proofErr w:type="spellEnd"/>
      <w:r>
        <w:rPr>
          <w:lang w:val="en-US"/>
        </w:rPr>
        <w:t> </w:t>
      </w:r>
      <w:r w:rsidRPr="00C939B7">
        <w:rPr>
          <w:lang w:val="uk-UA"/>
        </w:rPr>
        <w:t>=</w:t>
      </w:r>
      <w:r>
        <w:rPr>
          <w:lang w:val="en-US"/>
        </w:rPr>
        <w:t> </w:t>
      </w:r>
      <w:r w:rsidRPr="00C939B7">
        <w:rPr>
          <w:lang w:val="uk-UA"/>
        </w:rPr>
        <w:t>(</w:t>
      </w:r>
      <w:r>
        <w:rPr>
          <w:b/>
          <w:lang w:val="uk-UA"/>
        </w:rPr>
        <w:t>Φ</w:t>
      </w:r>
      <w:r>
        <w:rPr>
          <w:b/>
          <w:vertAlign w:val="superscript"/>
          <w:lang w:val="en-US"/>
        </w:rPr>
        <w:t>T</w:t>
      </w:r>
      <w:r>
        <w:rPr>
          <w:b/>
          <w:lang w:val="uk-UA"/>
        </w:rPr>
        <w:t>Φ</w:t>
      </w:r>
      <w:r w:rsidRPr="00C939B7">
        <w:rPr>
          <w:lang w:val="uk-UA"/>
        </w:rPr>
        <w:t>)</w:t>
      </w:r>
      <w:proofErr w:type="spellStart"/>
      <w:r>
        <w:rPr>
          <w:i/>
          <w:vertAlign w:val="subscript"/>
          <w:lang w:val="en-US"/>
        </w:rPr>
        <w:t>ji</w:t>
      </w:r>
      <w:proofErr w:type="spellEnd"/>
      <w:r w:rsidRPr="00C939B7">
        <w:rPr>
          <w:lang w:val="uk-UA"/>
        </w:rPr>
        <w:t xml:space="preserve"> (</w:t>
      </w:r>
      <w:proofErr w:type="spellStart"/>
      <w:r>
        <w:rPr>
          <w:i/>
          <w:lang w:val="en-US"/>
        </w:rPr>
        <w:t>i</w:t>
      </w:r>
      <w:proofErr w:type="spellEnd"/>
      <w:r w:rsidRPr="00C939B7">
        <w:rPr>
          <w:lang w:val="uk-UA"/>
        </w:rPr>
        <w:t>,</w:t>
      </w:r>
      <w:r w:rsidRPr="00C939B7">
        <w:rPr>
          <w:i/>
          <w:lang w:val="uk-UA"/>
        </w:rPr>
        <w:t xml:space="preserve"> </w:t>
      </w:r>
      <w:r>
        <w:rPr>
          <w:i/>
          <w:lang w:val="en-US"/>
        </w:rPr>
        <w:t>j</w:t>
      </w:r>
      <w:r>
        <w:rPr>
          <w:lang w:val="en-US"/>
        </w:rPr>
        <w:t> </w:t>
      </w:r>
      <w:r w:rsidRPr="006B7204">
        <w:rPr>
          <w:lang w:val="uk-UA"/>
        </w:rPr>
        <w:t>=</w:t>
      </w:r>
      <w:r>
        <w:rPr>
          <w:lang w:val="en-US"/>
        </w:rPr>
        <w:t> </w:t>
      </w:r>
      <w:r w:rsidRPr="006B7204">
        <w:rPr>
          <w:lang w:val="uk-UA"/>
        </w:rPr>
        <w:t xml:space="preserve">0,1, … </w:t>
      </w:r>
      <w:r>
        <w:rPr>
          <w:i/>
          <w:lang w:val="en-US"/>
        </w:rPr>
        <w:t>m</w:t>
      </w:r>
      <w:r w:rsidRPr="00C939B7">
        <w:rPr>
          <w:lang w:val="uk-UA"/>
        </w:rPr>
        <w:t>)</w:t>
      </w:r>
      <w:r w:rsidR="00D2483A" w:rsidRPr="00D2483A">
        <w:rPr>
          <w:lang w:val="uk-UA"/>
        </w:rPr>
        <w:t>.</w:t>
      </w:r>
    </w:p>
    <w:p w:rsidR="00D2483A" w:rsidRDefault="00D2483A" w:rsidP="00C939B7">
      <w:pPr>
        <w:pStyle w:val="Text0"/>
        <w:numPr>
          <w:ilvl w:val="0"/>
          <w:numId w:val="14"/>
        </w:numPr>
        <w:rPr>
          <w:lang w:val="uk-UA"/>
        </w:rPr>
      </w:pPr>
      <w:r>
        <w:rPr>
          <w:lang w:val="uk-UA"/>
        </w:rPr>
        <w:t>У випадку використання в якості</w:t>
      </w:r>
      <w:r w:rsidR="00F544E6">
        <w:rPr>
          <w:lang w:val="uk-UA"/>
        </w:rPr>
        <w:t xml:space="preserve"> апроксимуючої функції многочлена</w:t>
      </w:r>
    </w:p>
    <w:p w:rsidR="00F544E6" w:rsidRPr="00F544E6" w:rsidRDefault="00F544E6" w:rsidP="00F544E6">
      <w:pPr>
        <w:pStyle w:val="Image0"/>
        <w:ind w:left="340"/>
        <w:rPr>
          <w:lang w:val="en-US"/>
        </w:rPr>
      </w:pPr>
      <w:r>
        <w:rPr>
          <w:i/>
        </w:rPr>
        <w:t>φ</w:t>
      </w:r>
      <w:r>
        <w:rPr>
          <w:lang w:val="uk-UA"/>
        </w:rPr>
        <w:t>(</w:t>
      </w:r>
      <w:r w:rsidRPr="00F544E6">
        <w:rPr>
          <w:i/>
          <w:lang w:val="en-US"/>
        </w:rPr>
        <w:t>x</w:t>
      </w:r>
      <w:r>
        <w:rPr>
          <w:lang w:val="uk-UA"/>
        </w:rPr>
        <w:t>)</w:t>
      </w:r>
      <w:r>
        <w:rPr>
          <w:lang w:val="en-US"/>
        </w:rPr>
        <w:t> </w:t>
      </w:r>
      <w:r w:rsidRPr="00F544E6">
        <w:rPr>
          <w:lang w:val="en-US"/>
        </w:rPr>
        <w:t>=</w:t>
      </w:r>
      <w:r>
        <w:rPr>
          <w:lang w:val="en-US"/>
        </w:rPr>
        <w:t> </w:t>
      </w:r>
      <w:r>
        <w:rPr>
          <w:i/>
          <w:lang w:val="en-US"/>
        </w:rPr>
        <w:t>a</w:t>
      </w:r>
      <w:r w:rsidRPr="00F544E6">
        <w:rPr>
          <w:vertAlign w:val="subscript"/>
          <w:lang w:val="en-US"/>
        </w:rPr>
        <w:t>0</w:t>
      </w:r>
      <w:r>
        <w:rPr>
          <w:i/>
          <w:lang w:val="en-US"/>
        </w:rPr>
        <w:t>x</w:t>
      </w:r>
      <w:r>
        <w:rPr>
          <w:lang w:val="en-US"/>
        </w:rPr>
        <w:t> </w:t>
      </w:r>
      <w:r w:rsidRPr="00F544E6">
        <w:rPr>
          <w:lang w:val="en-US"/>
        </w:rPr>
        <w:t>+</w:t>
      </w:r>
      <w:r>
        <w:rPr>
          <w:lang w:val="en-US"/>
        </w:rPr>
        <w:t> </w:t>
      </w:r>
      <w:r>
        <w:rPr>
          <w:i/>
          <w:lang w:val="en-US"/>
        </w:rPr>
        <w:t>a</w:t>
      </w:r>
      <w:r w:rsidRPr="00F544E6">
        <w:rPr>
          <w:vertAlign w:val="subscript"/>
          <w:lang w:val="en-US"/>
        </w:rPr>
        <w:t>1</w:t>
      </w:r>
      <w:r>
        <w:rPr>
          <w:i/>
          <w:lang w:val="en-US"/>
        </w:rPr>
        <w:t>x</w:t>
      </w:r>
      <w:r w:rsidRPr="00AB05DA">
        <w:rPr>
          <w:lang w:val="en-US"/>
        </w:rPr>
        <w:t> </w:t>
      </w:r>
      <w:r w:rsidRPr="00F544E6">
        <w:rPr>
          <w:lang w:val="en-US"/>
        </w:rPr>
        <w:t>+</w:t>
      </w:r>
      <w:r>
        <w:rPr>
          <w:lang w:val="en-US"/>
        </w:rPr>
        <w:t> </w:t>
      </w:r>
      <w:r w:rsidRPr="00F544E6">
        <w:rPr>
          <w:lang w:val="en-US"/>
        </w:rPr>
        <w:t>…</w:t>
      </w:r>
      <w:r>
        <w:rPr>
          <w:lang w:val="en-US"/>
        </w:rPr>
        <w:t> </w:t>
      </w:r>
      <w:r>
        <w:rPr>
          <w:lang w:val="uk-UA"/>
        </w:rPr>
        <w:t>+</w:t>
      </w:r>
      <w:r w:rsidRPr="00AB05DA">
        <w:rPr>
          <w:lang w:val="en-US"/>
        </w:rPr>
        <w:t> </w:t>
      </w:r>
      <w:proofErr w:type="spellStart"/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m</w:t>
      </w:r>
      <w:r>
        <w:rPr>
          <w:i/>
          <w:lang w:val="en-US"/>
        </w:rPr>
        <w:t>x</w:t>
      </w:r>
      <w:r>
        <w:rPr>
          <w:i/>
          <w:vertAlign w:val="superscript"/>
          <w:lang w:val="en-US"/>
        </w:rPr>
        <w:t>m</w:t>
      </w:r>
      <w:proofErr w:type="spellEnd"/>
      <w:r w:rsidRPr="00F544E6">
        <w:rPr>
          <w:lang w:val="en-US"/>
        </w:rPr>
        <w:t>.</w:t>
      </w:r>
    </w:p>
    <w:p w:rsidR="00F544E6" w:rsidRDefault="008A2740" w:rsidP="00F544E6">
      <w:pPr>
        <w:pStyle w:val="Text0"/>
        <w:rPr>
          <w:lang w:val="uk-UA"/>
        </w:rPr>
      </w:pPr>
      <w:r>
        <w:rPr>
          <w:lang w:val="uk-UA"/>
        </w:rPr>
        <w:t xml:space="preserve">елементи матриці </w:t>
      </w:r>
      <w:r>
        <w:rPr>
          <w:b/>
          <w:lang w:val="uk-UA"/>
        </w:rPr>
        <w:t>Φ</w:t>
      </w:r>
      <w:r>
        <w:rPr>
          <w:b/>
          <w:vertAlign w:val="superscript"/>
          <w:lang w:val="en-US"/>
        </w:rPr>
        <w:t>T</w:t>
      </w:r>
      <w:r>
        <w:rPr>
          <w:b/>
          <w:lang w:val="uk-UA"/>
        </w:rPr>
        <w:t>Φ</w:t>
      </w:r>
      <w:r>
        <w:rPr>
          <w:lang w:val="uk-UA"/>
        </w:rPr>
        <w:t xml:space="preserve"> і компоненти вектора </w:t>
      </w:r>
      <w:r>
        <w:rPr>
          <w:b/>
          <w:lang w:val="uk-UA"/>
        </w:rPr>
        <w:t>Φ</w:t>
      </w:r>
      <w:r>
        <w:rPr>
          <w:b/>
          <w:vertAlign w:val="superscript"/>
          <w:lang w:val="en-US"/>
        </w:rPr>
        <w:t>T</w:t>
      </w:r>
      <w:r>
        <w:rPr>
          <w:b/>
          <w:lang w:val="uk-UA"/>
        </w:rPr>
        <w:t>у</w:t>
      </w:r>
      <w:r>
        <w:rPr>
          <w:lang w:val="uk-UA"/>
        </w:rPr>
        <w:t xml:space="preserve"> можна обчислити за формулами</w:t>
      </w:r>
    </w:p>
    <w:p w:rsidR="008A2740" w:rsidRPr="008A2740" w:rsidRDefault="008A2740" w:rsidP="008A2740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F2833A8" wp14:editId="2452A014">
            <wp:extent cx="3413767" cy="391669"/>
            <wp:effectExtent l="0" t="0" r="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3767" cy="39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4E6" w:rsidRDefault="00F544E6" w:rsidP="00F544E6">
      <w:pPr>
        <w:pStyle w:val="Text0"/>
        <w:rPr>
          <w:lang w:val="uk-UA"/>
        </w:rPr>
      </w:pPr>
    </w:p>
    <w:p w:rsidR="006A578C" w:rsidRPr="00567E87" w:rsidRDefault="00567E87" w:rsidP="00567E87">
      <w:pPr>
        <w:pStyle w:val="2"/>
        <w:rPr>
          <w:lang w:val="uk-UA"/>
        </w:rPr>
      </w:pPr>
      <w:r>
        <w:rPr>
          <w:lang w:val="uk-UA"/>
        </w:rPr>
        <w:t>Наближення ортогональними поліномами</w:t>
      </w:r>
    </w:p>
    <w:p w:rsidR="006A578C" w:rsidRDefault="006A578C" w:rsidP="006A578C">
      <w:pPr>
        <w:pStyle w:val="Text0"/>
        <w:rPr>
          <w:bCs/>
          <w:lang w:val="uk-UA"/>
        </w:rPr>
      </w:pPr>
    </w:p>
    <w:p w:rsidR="00567E87" w:rsidRDefault="008933D6" w:rsidP="006A578C">
      <w:pPr>
        <w:pStyle w:val="Text0"/>
        <w:rPr>
          <w:bCs/>
          <w:lang w:val="uk-UA"/>
        </w:rPr>
      </w:pPr>
      <w:r>
        <w:rPr>
          <w:bCs/>
          <w:lang w:val="uk-UA"/>
        </w:rPr>
        <w:t>Використавши</w:t>
      </w:r>
      <w:r w:rsidR="00567E87">
        <w:rPr>
          <w:bCs/>
          <w:lang w:val="uk-UA"/>
        </w:rPr>
        <w:t xml:space="preserve"> означення скалярного добутку функцій</w:t>
      </w:r>
      <w:r w:rsidR="00BA21E2">
        <w:rPr>
          <w:bCs/>
          <w:lang w:val="uk-UA"/>
        </w:rPr>
        <w:t xml:space="preserve"> (3)</w:t>
      </w:r>
      <w:r>
        <w:rPr>
          <w:bCs/>
          <w:lang w:val="uk-UA"/>
        </w:rPr>
        <w:t xml:space="preserve"> систему (13)</w:t>
      </w:r>
      <w:r w:rsidR="00567E87">
        <w:rPr>
          <w:bCs/>
          <w:lang w:val="uk-UA"/>
        </w:rPr>
        <w:t xml:space="preserve"> можна </w:t>
      </w:r>
      <w:r w:rsidR="000F088B">
        <w:rPr>
          <w:bCs/>
          <w:lang w:val="uk-UA"/>
        </w:rPr>
        <w:t xml:space="preserve">також </w:t>
      </w:r>
      <w:r w:rsidR="00567E87">
        <w:rPr>
          <w:bCs/>
          <w:lang w:val="uk-UA"/>
        </w:rPr>
        <w:t>записати в наступному виді:</w:t>
      </w:r>
    </w:p>
    <w:tbl>
      <w:tblPr>
        <w:tblStyle w:val="af0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  <w:gridCol w:w="992"/>
      </w:tblGrid>
      <w:tr w:rsidR="006A578C" w:rsidRPr="00E70F9B" w:rsidTr="003F4C86">
        <w:tc>
          <w:tcPr>
            <w:tcW w:w="8221" w:type="dxa"/>
            <w:vAlign w:val="center"/>
          </w:tcPr>
          <w:p w:rsidR="006A578C" w:rsidRPr="00E70F9B" w:rsidRDefault="006A578C" w:rsidP="003F4C86">
            <w:pPr>
              <w:pStyle w:val="Text0"/>
              <w:ind w:firstLine="0"/>
              <w:jc w:val="center"/>
              <w:rPr>
                <w:rFonts w:ascii="Cambria Math" w:eastAsia="Calibri" w:hAnsi="Cambria Math"/>
                <w:i/>
                <w:lang w:val="uk-UA"/>
              </w:rPr>
            </w:pPr>
            <w:r w:rsidRPr="00E70F9B">
              <w:rPr>
                <w:rFonts w:ascii="Cambria Math" w:hAnsi="Cambria Math"/>
                <w:i/>
                <w:noProof/>
                <w:lang w:val="uk-UA" w:eastAsia="uk-UA"/>
              </w:rPr>
              <w:drawing>
                <wp:inline distT="0" distB="0" distL="0" distR="0" wp14:anchorId="79DE9609" wp14:editId="6B2EC4BD">
                  <wp:extent cx="3341218" cy="949147"/>
                  <wp:effectExtent l="19050" t="0" r="0" b="0"/>
                  <wp:docPr id="2" name="Рисунок 115" descr="C:\Users\Umka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Umka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18" cy="949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6A578C" w:rsidRPr="00E70F9B" w:rsidRDefault="006A578C" w:rsidP="003F4C86">
            <w:pPr>
              <w:pStyle w:val="Text0"/>
              <w:ind w:firstLine="0"/>
              <w:jc w:val="center"/>
              <w:rPr>
                <w:rFonts w:ascii="Cambria Math" w:eastAsia="Calibri" w:hAnsi="Cambria Math"/>
                <w:lang w:val="uk-UA"/>
              </w:rPr>
            </w:pPr>
            <w:r w:rsidRPr="00E70F9B">
              <w:rPr>
                <w:rFonts w:ascii="Cambria Math" w:eastAsia="Calibri" w:hAnsi="Cambria Math"/>
                <w:lang w:val="uk-UA"/>
              </w:rPr>
              <w:t>(</w:t>
            </w:r>
            <w:r w:rsidR="008933D6">
              <w:rPr>
                <w:rFonts w:ascii="Cambria Math" w:eastAsia="Calibri" w:hAnsi="Cambria Math"/>
                <w:lang w:val="uk-UA"/>
              </w:rPr>
              <w:t>1</w:t>
            </w:r>
            <w:r>
              <w:rPr>
                <w:rFonts w:ascii="Cambria Math" w:eastAsia="Calibri" w:hAnsi="Cambria Math"/>
                <w:lang w:val="uk-UA"/>
              </w:rPr>
              <w:t>4</w:t>
            </w:r>
            <w:r w:rsidRPr="00E70F9B">
              <w:rPr>
                <w:rFonts w:ascii="Cambria Math" w:eastAsia="Calibri" w:hAnsi="Cambria Math"/>
                <w:lang w:val="uk-UA"/>
              </w:rPr>
              <w:t>)</w:t>
            </w:r>
          </w:p>
        </w:tc>
      </w:tr>
    </w:tbl>
    <w:p w:rsidR="006A578C" w:rsidRDefault="00D27AD6" w:rsidP="00D27AD6">
      <w:pPr>
        <w:pStyle w:val="Text0"/>
        <w:rPr>
          <w:lang w:val="uk-UA"/>
        </w:rPr>
      </w:pPr>
      <w:r>
        <w:rPr>
          <w:lang w:val="uk-UA"/>
        </w:rPr>
        <w:t xml:space="preserve">Ця система називається системою рівнянь у </w:t>
      </w:r>
      <w:r w:rsidRPr="006B7204">
        <w:rPr>
          <w:i/>
          <w:lang w:val="uk-UA"/>
        </w:rPr>
        <w:t>нормальній формі</w:t>
      </w:r>
      <w:r>
        <w:rPr>
          <w:lang w:val="uk-UA"/>
        </w:rPr>
        <w:t xml:space="preserve"> (термін з опису способу розв’язання систем</w:t>
      </w:r>
      <w:r w:rsidR="006C6304">
        <w:rPr>
          <w:lang w:val="uk-UA"/>
        </w:rPr>
        <w:t xml:space="preserve"> лінійних</w:t>
      </w:r>
      <w:r>
        <w:rPr>
          <w:lang w:val="uk-UA"/>
        </w:rPr>
        <w:t xml:space="preserve"> рівнянь методом найменших квадратів, коли невідомих менше ніж рівнянь системи).</w:t>
      </w:r>
      <w:r w:rsidR="006B7204">
        <w:rPr>
          <w:lang w:val="uk-UA"/>
        </w:rPr>
        <w:t xml:space="preserve"> Система</w:t>
      </w:r>
      <w:r w:rsidR="009D3B0C">
        <w:rPr>
          <w:lang w:val="uk-UA"/>
        </w:rPr>
        <w:t xml:space="preserve"> (14) також</w:t>
      </w:r>
      <w:r w:rsidR="006B7204">
        <w:rPr>
          <w:lang w:val="uk-UA"/>
        </w:rPr>
        <w:t xml:space="preserve"> налічує </w:t>
      </w:r>
      <w:r w:rsidR="006B7204" w:rsidRPr="001C0446">
        <w:rPr>
          <w:lang w:val="uk-UA"/>
        </w:rPr>
        <w:t>(</w:t>
      </w:r>
      <w:r w:rsidR="006B7204">
        <w:rPr>
          <w:i/>
          <w:lang w:val="en-US"/>
        </w:rPr>
        <w:t>m</w:t>
      </w:r>
      <w:r w:rsidR="006B7204" w:rsidRPr="001C0446">
        <w:rPr>
          <w:lang w:val="uk-UA"/>
        </w:rPr>
        <w:t xml:space="preserve"> + 1)</w:t>
      </w:r>
      <w:r w:rsidR="006B7204">
        <w:rPr>
          <w:lang w:val="uk-UA"/>
        </w:rPr>
        <w:t xml:space="preserve"> рівнянь відносно невідомих коефіцієнтів </w:t>
      </w:r>
      <w:proofErr w:type="spellStart"/>
      <w:r w:rsidR="006B7204">
        <w:rPr>
          <w:i/>
          <w:lang w:val="en-US"/>
        </w:rPr>
        <w:t>c</w:t>
      </w:r>
      <w:r w:rsidR="00D63CFF">
        <w:rPr>
          <w:i/>
          <w:vertAlign w:val="subscript"/>
          <w:lang w:val="en-US"/>
        </w:rPr>
        <w:t>j</w:t>
      </w:r>
      <w:proofErr w:type="spellEnd"/>
      <w:r w:rsidR="006B7204" w:rsidRPr="006B7204">
        <w:rPr>
          <w:lang w:val="uk-UA"/>
        </w:rPr>
        <w:t xml:space="preserve"> (</w:t>
      </w:r>
      <w:r w:rsidR="00D63CFF">
        <w:rPr>
          <w:i/>
          <w:lang w:val="en-US"/>
        </w:rPr>
        <w:t>j</w:t>
      </w:r>
      <w:r w:rsidR="006B7204">
        <w:rPr>
          <w:lang w:val="en-US"/>
        </w:rPr>
        <w:t> </w:t>
      </w:r>
      <w:r w:rsidR="006B7204" w:rsidRPr="006B7204">
        <w:rPr>
          <w:lang w:val="uk-UA"/>
        </w:rPr>
        <w:t>=</w:t>
      </w:r>
      <w:r w:rsidR="006B7204">
        <w:rPr>
          <w:lang w:val="en-US"/>
        </w:rPr>
        <w:t> </w:t>
      </w:r>
      <w:r w:rsidR="006B7204" w:rsidRPr="006B7204">
        <w:rPr>
          <w:lang w:val="uk-UA"/>
        </w:rPr>
        <w:t xml:space="preserve">0,1, … </w:t>
      </w:r>
      <w:r w:rsidR="006B7204">
        <w:rPr>
          <w:i/>
          <w:lang w:val="en-US"/>
        </w:rPr>
        <w:t>m</w:t>
      </w:r>
      <w:r w:rsidR="006B7204" w:rsidRPr="006B7204">
        <w:rPr>
          <w:lang w:val="uk-UA"/>
        </w:rPr>
        <w:t>)</w:t>
      </w:r>
      <w:r w:rsidR="00634CAD" w:rsidRPr="00634CAD">
        <w:rPr>
          <w:lang w:val="uk-UA"/>
        </w:rPr>
        <w:t xml:space="preserve">. </w:t>
      </w:r>
      <w:r w:rsidR="00634CAD">
        <w:rPr>
          <w:lang w:val="uk-UA"/>
        </w:rPr>
        <w:t xml:space="preserve">Коефіцієнти </w:t>
      </w:r>
      <w:r w:rsidR="00634CAD">
        <w:rPr>
          <w:i/>
          <w:lang w:val="en-US"/>
        </w:rPr>
        <w:t>c</w:t>
      </w:r>
      <w:r w:rsidR="00634CAD">
        <w:rPr>
          <w:i/>
          <w:vertAlign w:val="subscript"/>
          <w:lang w:val="en-US"/>
        </w:rPr>
        <w:t>i</w:t>
      </w:r>
      <w:r w:rsidR="00634CAD" w:rsidRPr="00634CAD">
        <w:rPr>
          <w:i/>
          <w:vertAlign w:val="subscript"/>
          <w:lang w:val="uk-UA"/>
        </w:rPr>
        <w:t xml:space="preserve"> </w:t>
      </w:r>
      <w:r w:rsidR="00634CAD">
        <w:rPr>
          <w:lang w:val="uk-UA"/>
        </w:rPr>
        <w:t xml:space="preserve">визначаються за </w:t>
      </w:r>
      <w:proofErr w:type="spellStart"/>
      <w:r w:rsidR="00634CAD">
        <w:rPr>
          <w:lang w:val="uk-UA"/>
        </w:rPr>
        <w:t>занченнями</w:t>
      </w:r>
      <w:proofErr w:type="spellEnd"/>
      <w:r w:rsidR="00634CAD">
        <w:rPr>
          <w:lang w:val="uk-UA"/>
        </w:rPr>
        <w:t xml:space="preserve"> функції </w:t>
      </w:r>
      <w:r w:rsidR="00634CAD">
        <w:rPr>
          <w:i/>
          <w:lang w:val="en-US"/>
        </w:rPr>
        <w:t>f</w:t>
      </w:r>
      <w:r w:rsidR="00634CAD">
        <w:rPr>
          <w:lang w:val="uk-UA"/>
        </w:rPr>
        <w:t xml:space="preserve">, вибраної на множині точок </w:t>
      </w:r>
      <w:r w:rsidR="00634CAD">
        <w:rPr>
          <w:i/>
          <w:lang w:val="en-US"/>
        </w:rPr>
        <w:t>x</w:t>
      </w:r>
      <w:r w:rsidR="00634CAD">
        <w:rPr>
          <w:i/>
          <w:vertAlign w:val="subscript"/>
          <w:lang w:val="en-US"/>
        </w:rPr>
        <w:t>i</w:t>
      </w:r>
      <w:r w:rsidR="00634CAD" w:rsidRPr="00634CAD">
        <w:rPr>
          <w:lang w:val="uk-UA"/>
        </w:rPr>
        <w:t xml:space="preserve">, </w:t>
      </w:r>
      <w:proofErr w:type="spellStart"/>
      <w:r w:rsidR="00634CAD">
        <w:rPr>
          <w:i/>
          <w:lang w:val="en-US"/>
        </w:rPr>
        <w:t>i</w:t>
      </w:r>
      <w:proofErr w:type="spellEnd"/>
      <w:r w:rsidR="00634CAD">
        <w:rPr>
          <w:lang w:val="en-US"/>
        </w:rPr>
        <w:t> </w:t>
      </w:r>
      <w:r w:rsidR="00634CAD" w:rsidRPr="00634CAD">
        <w:rPr>
          <w:lang w:val="uk-UA"/>
        </w:rPr>
        <w:t>=</w:t>
      </w:r>
      <w:r w:rsidR="00634CAD">
        <w:rPr>
          <w:lang w:val="en-US"/>
        </w:rPr>
        <w:t> </w:t>
      </w:r>
      <w:r w:rsidR="00634CAD" w:rsidRPr="00634CAD">
        <w:rPr>
          <w:lang w:val="uk-UA"/>
        </w:rPr>
        <w:t xml:space="preserve">0,1, … </w:t>
      </w:r>
      <w:r w:rsidR="00634CAD">
        <w:rPr>
          <w:i/>
          <w:lang w:val="en-US"/>
        </w:rPr>
        <w:t>n</w:t>
      </w:r>
      <w:r w:rsidR="00634CAD" w:rsidRPr="00634CAD">
        <w:rPr>
          <w:lang w:val="uk-UA"/>
        </w:rPr>
        <w:t xml:space="preserve"> </w:t>
      </w:r>
      <w:r w:rsidR="00634CAD">
        <w:rPr>
          <w:lang w:val="uk-UA"/>
        </w:rPr>
        <w:t xml:space="preserve">, </w:t>
      </w:r>
      <w:r w:rsidR="00634CAD">
        <w:rPr>
          <w:i/>
          <w:lang w:val="en-US"/>
        </w:rPr>
        <w:t>n</w:t>
      </w:r>
      <w:r w:rsidR="00634CAD" w:rsidRPr="00634CAD">
        <w:rPr>
          <w:lang w:val="uk-UA"/>
        </w:rPr>
        <w:t xml:space="preserve"> </w:t>
      </w:r>
      <w:r w:rsidR="00634CAD">
        <w:rPr>
          <w:lang w:val="uk-UA"/>
        </w:rPr>
        <w:t>≥</w:t>
      </w:r>
      <w:r w:rsidR="00634CAD" w:rsidRPr="00634CAD">
        <w:rPr>
          <w:lang w:val="uk-UA"/>
        </w:rPr>
        <w:t xml:space="preserve"> </w:t>
      </w:r>
      <w:r w:rsidR="00634CAD">
        <w:rPr>
          <w:i/>
          <w:lang w:val="en-US"/>
        </w:rPr>
        <w:t>m</w:t>
      </w:r>
      <w:r w:rsidR="00BA21E2">
        <w:rPr>
          <w:i/>
          <w:lang w:val="uk-UA"/>
        </w:rPr>
        <w:t xml:space="preserve"> </w:t>
      </w:r>
      <w:r w:rsidR="00BA21E2">
        <w:rPr>
          <w:lang w:val="uk-UA"/>
        </w:rPr>
        <w:t xml:space="preserve">(причому, якщо </w:t>
      </w:r>
      <w:r w:rsidR="00BA21E2">
        <w:rPr>
          <w:i/>
          <w:lang w:val="en-US"/>
        </w:rPr>
        <w:t>n</w:t>
      </w:r>
      <w:r w:rsidR="00BA21E2" w:rsidRPr="00634CAD">
        <w:rPr>
          <w:lang w:val="uk-UA"/>
        </w:rPr>
        <w:t xml:space="preserve"> </w:t>
      </w:r>
      <w:r w:rsidR="00BA21E2">
        <w:rPr>
          <w:lang w:val="uk-UA"/>
        </w:rPr>
        <w:t>=</w:t>
      </w:r>
      <w:r w:rsidR="00BA21E2" w:rsidRPr="00634CAD">
        <w:rPr>
          <w:lang w:val="uk-UA"/>
        </w:rPr>
        <w:t xml:space="preserve"> </w:t>
      </w:r>
      <w:r w:rsidR="00BA21E2">
        <w:rPr>
          <w:i/>
          <w:lang w:val="en-US"/>
        </w:rPr>
        <w:t>m</w:t>
      </w:r>
      <w:r w:rsidR="00BA21E2">
        <w:rPr>
          <w:lang w:val="uk-UA"/>
        </w:rPr>
        <w:t>, апроксимуючий поліном буде співпадати з поліномом Лагранжа)</w:t>
      </w:r>
      <w:r w:rsidR="00634CAD" w:rsidRPr="00634CAD">
        <w:rPr>
          <w:lang w:val="uk-UA"/>
        </w:rPr>
        <w:t>.</w:t>
      </w:r>
    </w:p>
    <w:p w:rsidR="000F088B" w:rsidRDefault="009D3B0C" w:rsidP="00D27AD6">
      <w:pPr>
        <w:pStyle w:val="Text0"/>
        <w:rPr>
          <w:lang w:val="uk-UA"/>
        </w:rPr>
      </w:pPr>
      <w:r>
        <w:rPr>
          <w:lang w:val="uk-UA"/>
        </w:rPr>
        <w:t xml:space="preserve">Якщо </w:t>
      </w:r>
      <w:proofErr w:type="spellStart"/>
      <w:r>
        <w:rPr>
          <w:lang w:val="uk-UA"/>
        </w:rPr>
        <w:t>степень</w:t>
      </w:r>
      <w:proofErr w:type="spellEnd"/>
      <w:r>
        <w:rPr>
          <w:lang w:val="uk-UA"/>
        </w:rPr>
        <w:t xml:space="preserve"> апроксимуючого полінома </w:t>
      </w:r>
      <w:r w:rsidRPr="009D3B0C">
        <w:rPr>
          <w:i/>
          <w:lang w:val="uk-UA"/>
        </w:rPr>
        <w:t>φ</w:t>
      </w:r>
      <w:r>
        <w:rPr>
          <w:lang w:val="uk-UA"/>
        </w:rPr>
        <w:t>(</w:t>
      </w:r>
      <w:r w:rsidRPr="009D3B0C">
        <w:rPr>
          <w:i/>
          <w:lang w:val="en-US"/>
        </w:rPr>
        <w:t>x</w:t>
      </w:r>
      <w:r>
        <w:rPr>
          <w:lang w:val="uk-UA"/>
        </w:rPr>
        <w:t>)</w:t>
      </w:r>
      <w:r w:rsidRPr="009D3B0C">
        <w:t xml:space="preserve"> </w:t>
      </w:r>
      <w:r>
        <w:rPr>
          <w:lang w:val="uk-UA"/>
        </w:rPr>
        <w:t xml:space="preserve">порівняно велика, то обчислення за методом найменших квадратів можуть стати досить громіздкими. </w:t>
      </w:r>
      <w:r w:rsidR="00DE12D8">
        <w:rPr>
          <w:lang w:val="uk-UA"/>
        </w:rPr>
        <w:t>Інколи вигідно використовувати метод побудови апроксимуючого полінома, оснований на понятті ортогональних функцій.</w:t>
      </w:r>
    </w:p>
    <w:p w:rsidR="00DE12D8" w:rsidRPr="00DE12D8" w:rsidRDefault="00DE12D8" w:rsidP="00D27AD6">
      <w:pPr>
        <w:pStyle w:val="Text0"/>
        <w:rPr>
          <w:i/>
          <w:lang w:val="uk-UA"/>
        </w:rPr>
      </w:pPr>
      <w:proofErr w:type="spellStart"/>
      <w:r>
        <w:rPr>
          <w:lang w:val="uk-UA"/>
        </w:rPr>
        <w:t>Фукнції</w:t>
      </w:r>
      <w:proofErr w:type="spellEnd"/>
      <w:r>
        <w:rPr>
          <w:lang w:val="uk-UA"/>
        </w:rPr>
        <w:t xml:space="preserve"> </w:t>
      </w:r>
      <w:r>
        <w:rPr>
          <w:i/>
          <w:lang w:val="en-US"/>
        </w:rPr>
        <w:t>f</w:t>
      </w:r>
      <w:r w:rsidRPr="00DE12D8">
        <w:rPr>
          <w:lang w:val="uk-UA"/>
        </w:rPr>
        <w:t>(</w:t>
      </w:r>
      <w:r>
        <w:rPr>
          <w:i/>
          <w:lang w:val="en-US"/>
        </w:rPr>
        <w:t>x</w:t>
      </w:r>
      <w:r w:rsidRPr="00DE12D8">
        <w:rPr>
          <w:lang w:val="uk-UA"/>
        </w:rPr>
        <w:t xml:space="preserve">) </w:t>
      </w:r>
      <w:r>
        <w:rPr>
          <w:lang w:val="uk-UA"/>
        </w:rPr>
        <w:t xml:space="preserve">і </w:t>
      </w:r>
      <w:r>
        <w:rPr>
          <w:i/>
          <w:lang w:val="en-US"/>
        </w:rPr>
        <w:t>g</w:t>
      </w:r>
      <w:r w:rsidRPr="00DE12D8">
        <w:rPr>
          <w:lang w:val="uk-UA"/>
        </w:rPr>
        <w:t>(</w:t>
      </w:r>
      <w:r>
        <w:rPr>
          <w:i/>
          <w:lang w:val="en-US"/>
        </w:rPr>
        <w:t>x</w:t>
      </w:r>
      <w:r w:rsidRPr="00DE12D8">
        <w:rPr>
          <w:lang w:val="uk-UA"/>
        </w:rPr>
        <w:t xml:space="preserve">) </w:t>
      </w:r>
      <w:r>
        <w:rPr>
          <w:lang w:val="uk-UA"/>
        </w:rPr>
        <w:t xml:space="preserve">називаються ортогональними на множині точок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A3426B">
        <w:t xml:space="preserve"> (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 </w:t>
      </w:r>
      <w:r w:rsidRPr="00A3426B">
        <w:t>=</w:t>
      </w:r>
      <w:r>
        <w:rPr>
          <w:lang w:val="en-US"/>
        </w:rPr>
        <w:t> </w:t>
      </w:r>
      <w:r w:rsidRPr="00A3426B">
        <w:t xml:space="preserve">0,1, … </w:t>
      </w:r>
      <w:r>
        <w:rPr>
          <w:i/>
          <w:lang w:val="en-US"/>
        </w:rPr>
        <w:t>n</w:t>
      </w:r>
      <w:r w:rsidRPr="00A3426B">
        <w:t>)</w:t>
      </w:r>
      <w:r>
        <w:rPr>
          <w:lang w:val="uk-UA"/>
        </w:rPr>
        <w:t>, якщо</w:t>
      </w:r>
    </w:p>
    <w:p w:rsidR="000F088B" w:rsidRDefault="00DE12D8" w:rsidP="00D27AD6">
      <w:pPr>
        <w:pStyle w:val="Text0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(</m:t>
          </m:r>
          <m:r>
            <w:rPr>
              <w:rFonts w:ascii="Cambria Math" w:hAnsi="Cambria Math"/>
              <w:lang w:val="en-US"/>
            </w:rPr>
            <m:t>f,g</m:t>
          </m:r>
          <m:r>
            <w:rPr>
              <w:rFonts w:ascii="Cambria Math" w:hAnsi="Cambria Math"/>
              <w:lang w:val="uk-UA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i=0</m:t>
              </m:r>
            </m:sub>
            <m:sup>
              <m:r>
                <w:rPr>
                  <w:rFonts w:ascii="Cambria Math" w:hAnsi="Cambria Math"/>
                  <w:lang w:val="uk-UA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)g(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  <w:lang w:val="uk-UA"/>
            </w:rPr>
            <m:t>=0</m:t>
          </m:r>
        </m:oMath>
      </m:oMathPara>
    </w:p>
    <w:p w:rsidR="00DE12D8" w:rsidRPr="00DE12D8" w:rsidRDefault="00DE12D8" w:rsidP="00DE12D8">
      <w:pPr>
        <w:pStyle w:val="Text0"/>
        <w:rPr>
          <w:lang w:val="uk-UA"/>
        </w:rPr>
      </w:pPr>
      <w:r w:rsidRPr="00DE12D8">
        <w:rPr>
          <w:lang w:val="uk-UA"/>
        </w:rPr>
        <w:t>Напри</w:t>
      </w:r>
      <w:r>
        <w:rPr>
          <w:lang w:val="uk-UA"/>
        </w:rPr>
        <w:t>клад</w:t>
      </w:r>
      <w:r w:rsidRPr="00DE12D8">
        <w:rPr>
          <w:lang w:val="uk-UA"/>
        </w:rPr>
        <w:t xml:space="preserve">, </w:t>
      </w:r>
      <w:proofErr w:type="spellStart"/>
      <w:r w:rsidRPr="00DE12D8">
        <w:rPr>
          <w:lang w:val="uk-UA"/>
        </w:rPr>
        <w:t>функц</w:t>
      </w:r>
      <w:r>
        <w:rPr>
          <w:lang w:val="uk-UA"/>
        </w:rPr>
        <w:t>хї</w:t>
      </w:r>
      <w:proofErr w:type="spellEnd"/>
      <w:r w:rsidRPr="00DE12D8">
        <w:rPr>
          <w:lang w:val="uk-UA"/>
        </w:rPr>
        <w:t xml:space="preserve"> </w:t>
      </w:r>
      <w:r>
        <w:rPr>
          <w:i/>
          <w:lang w:val="en-US"/>
        </w:rPr>
        <w:t>f</w:t>
      </w:r>
      <w:r w:rsidRPr="00DE12D8">
        <w:t>(</w:t>
      </w:r>
      <w:r>
        <w:rPr>
          <w:i/>
          <w:lang w:val="en-US"/>
        </w:rPr>
        <w:t>x</w:t>
      </w:r>
      <w:r w:rsidRPr="00DE12D8">
        <w:t>)</w:t>
      </w:r>
      <w:r w:rsidRPr="00DE12D8">
        <w:rPr>
          <w:lang w:val="uk-UA"/>
        </w:rPr>
        <w:t xml:space="preserve"> = З</w:t>
      </w:r>
      <w:r>
        <w:rPr>
          <w:i/>
          <w:lang w:val="en-US"/>
        </w:rPr>
        <w:t>x</w:t>
      </w:r>
      <w:r w:rsidRPr="00DE12D8">
        <w:rPr>
          <w:vertAlign w:val="superscript"/>
          <w:lang w:val="uk-UA"/>
        </w:rPr>
        <w:t>2</w:t>
      </w:r>
      <w:r>
        <w:rPr>
          <w:lang w:val="en-US"/>
        </w:rPr>
        <w:t> </w:t>
      </w:r>
      <w:r w:rsidRPr="00DE12D8">
        <w:t>–</w:t>
      </w:r>
      <w:r>
        <w:rPr>
          <w:lang w:val="en-US"/>
        </w:rPr>
        <w:t> </w:t>
      </w:r>
      <w:r w:rsidRPr="00DE12D8">
        <w:rPr>
          <w:lang w:val="uk-UA"/>
        </w:rPr>
        <w:t>15</w:t>
      </w:r>
      <w:r>
        <w:rPr>
          <w:i/>
          <w:lang w:val="en-US"/>
        </w:rPr>
        <w:t>x</w:t>
      </w:r>
      <w:r w:rsidRPr="00DE12D8">
        <w:rPr>
          <w:lang w:val="uk-UA"/>
        </w:rPr>
        <w:t xml:space="preserve"> +</w:t>
      </w:r>
      <w:r w:rsidRPr="00DE12D8">
        <w:t xml:space="preserve"> </w:t>
      </w:r>
      <w:r w:rsidRPr="00DE12D8">
        <w:rPr>
          <w:lang w:val="uk-UA"/>
        </w:rPr>
        <w:t xml:space="preserve">10 </w:t>
      </w:r>
      <w:r>
        <w:rPr>
          <w:lang w:val="uk-UA"/>
        </w:rPr>
        <w:t>і</w:t>
      </w:r>
      <w:r w:rsidRPr="00DE12D8">
        <w:rPr>
          <w:lang w:val="uk-UA"/>
        </w:rPr>
        <w:t xml:space="preserve"> </w:t>
      </w:r>
      <w:r>
        <w:rPr>
          <w:i/>
          <w:lang w:val="en-US"/>
        </w:rPr>
        <w:t>g</w:t>
      </w:r>
      <w:r w:rsidRPr="00DE12D8">
        <w:rPr>
          <w:lang w:val="uk-UA"/>
        </w:rPr>
        <w:t>(</w:t>
      </w:r>
      <w:r>
        <w:rPr>
          <w:i/>
          <w:lang w:val="en-US"/>
        </w:rPr>
        <w:t>x</w:t>
      </w:r>
      <w:r w:rsidRPr="00DE12D8">
        <w:rPr>
          <w:lang w:val="uk-UA"/>
        </w:rPr>
        <w:t>) = 2</w:t>
      </w:r>
      <w:r>
        <w:rPr>
          <w:i/>
          <w:lang w:val="en-US"/>
        </w:rPr>
        <w:t>x</w:t>
      </w:r>
      <w:r w:rsidRPr="00DE12D8">
        <w:rPr>
          <w:lang w:val="uk-UA"/>
        </w:rPr>
        <w:t xml:space="preserve"> + 5 ортогональн</w:t>
      </w:r>
      <w:r>
        <w:rPr>
          <w:lang w:val="uk-UA"/>
        </w:rPr>
        <w:t>і</w:t>
      </w:r>
      <w:r w:rsidRPr="00DE12D8">
        <w:rPr>
          <w:lang w:val="uk-UA"/>
        </w:rPr>
        <w:t xml:space="preserve"> на систем</w:t>
      </w:r>
      <w:r>
        <w:rPr>
          <w:lang w:val="uk-UA"/>
        </w:rPr>
        <w:t>і</w:t>
      </w:r>
      <w:r w:rsidRPr="00DE12D8">
        <w:rPr>
          <w:lang w:val="uk-UA"/>
        </w:rPr>
        <w:t xml:space="preserve"> точ</w:t>
      </w:r>
      <w:r>
        <w:rPr>
          <w:lang w:val="uk-UA"/>
        </w:rPr>
        <w:t>о</w:t>
      </w:r>
      <w:r w:rsidRPr="00DE12D8">
        <w:rPr>
          <w:lang w:val="uk-UA"/>
        </w:rPr>
        <w:t xml:space="preserve">к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DE12D8">
        <w:rPr>
          <w:lang w:val="uk-UA"/>
        </w:rPr>
        <w:t xml:space="preserve">= </w:t>
      </w:r>
      <w:proofErr w:type="spellStart"/>
      <w:r w:rsidRPr="00DE12D8">
        <w:rPr>
          <w:i/>
          <w:lang w:val="en-US"/>
        </w:rPr>
        <w:t>i</w:t>
      </w:r>
      <w:proofErr w:type="spellEnd"/>
      <w:r w:rsidRPr="00DE12D8">
        <w:t xml:space="preserve"> </w:t>
      </w:r>
      <w:r w:rsidRPr="00DE12D8">
        <w:rPr>
          <w:lang w:val="uk-UA"/>
        </w:rPr>
        <w:t>(</w:t>
      </w:r>
      <w:proofErr w:type="spellStart"/>
      <w:r w:rsidRPr="00DE12D8">
        <w:rPr>
          <w:i/>
          <w:lang w:val="en-US"/>
        </w:rPr>
        <w:t>i</w:t>
      </w:r>
      <w:proofErr w:type="spellEnd"/>
      <w:r w:rsidRPr="00DE12D8">
        <w:rPr>
          <w:lang w:val="uk-UA"/>
        </w:rPr>
        <w:t xml:space="preserve"> = 0, 1, 2, 3, 4, 5). </w:t>
      </w:r>
      <w:proofErr w:type="spellStart"/>
      <w:r>
        <w:rPr>
          <w:lang w:val="uk-UA"/>
        </w:rPr>
        <w:t>Наспрвді</w:t>
      </w:r>
      <w:proofErr w:type="spellEnd"/>
      <w:r w:rsidRPr="00DE12D8">
        <w:rPr>
          <w:lang w:val="uk-UA"/>
        </w:rPr>
        <w:t xml:space="preserve">, </w:t>
      </w:r>
      <w:r>
        <w:rPr>
          <w:lang w:val="uk-UA"/>
        </w:rPr>
        <w:t>оскільки</w:t>
      </w:r>
    </w:p>
    <w:p w:rsidR="00DE12D8" w:rsidRPr="00DE12D8" w:rsidRDefault="00DE12D8" w:rsidP="00DE12D8">
      <w:pPr>
        <w:pStyle w:val="Text0"/>
        <w:rPr>
          <w:lang w:val="uk-UA"/>
        </w:rPr>
      </w:pPr>
      <w:proofErr w:type="gramStart"/>
      <w:r>
        <w:rPr>
          <w:i/>
          <w:lang w:val="en-US"/>
        </w:rPr>
        <w:t>f</w:t>
      </w:r>
      <w:r w:rsidRPr="00DE12D8">
        <w:rPr>
          <w:lang w:val="uk-UA"/>
        </w:rPr>
        <w:t>(</w:t>
      </w:r>
      <w:proofErr w:type="gramEnd"/>
      <w:r w:rsidRPr="00DE12D8">
        <w:rPr>
          <w:lang w:val="uk-UA"/>
        </w:rPr>
        <w:t xml:space="preserve">0) = 10, </w:t>
      </w:r>
      <w:r>
        <w:rPr>
          <w:i/>
          <w:lang w:val="en-US"/>
        </w:rPr>
        <w:t>f</w:t>
      </w:r>
      <w:r w:rsidRPr="00DE12D8">
        <w:rPr>
          <w:lang w:val="uk-UA"/>
        </w:rPr>
        <w:t xml:space="preserve">(1)=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2, </w:t>
      </w:r>
      <w:r>
        <w:rPr>
          <w:i/>
          <w:lang w:val="en-US"/>
        </w:rPr>
        <w:t>f</w:t>
      </w:r>
      <w:r w:rsidRPr="00DE12D8">
        <w:rPr>
          <w:lang w:val="uk-UA"/>
        </w:rPr>
        <w:t xml:space="preserve">(2) 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8, </w:t>
      </w:r>
      <w:r>
        <w:rPr>
          <w:i/>
          <w:lang w:val="en-US"/>
        </w:rPr>
        <w:t>f</w:t>
      </w:r>
      <w:r w:rsidRPr="00DE12D8">
        <w:rPr>
          <w:lang w:val="uk-UA"/>
        </w:rPr>
        <w:t xml:space="preserve">(3) 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8, </w:t>
      </w:r>
      <w:r>
        <w:rPr>
          <w:i/>
          <w:lang w:val="en-US"/>
        </w:rPr>
        <w:t>f</w:t>
      </w:r>
      <w:r w:rsidRPr="00DE12D8">
        <w:rPr>
          <w:lang w:val="uk-UA"/>
        </w:rPr>
        <w:t xml:space="preserve"> (4) 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2, </w:t>
      </w:r>
      <w:r>
        <w:rPr>
          <w:i/>
          <w:lang w:val="en-US"/>
        </w:rPr>
        <w:t>f</w:t>
      </w:r>
      <w:r w:rsidRPr="00DE12D8">
        <w:rPr>
          <w:lang w:val="uk-UA"/>
        </w:rPr>
        <w:t>(5) = 10,</w:t>
      </w:r>
    </w:p>
    <w:p w:rsidR="00DE12D8" w:rsidRPr="00DE12D8" w:rsidRDefault="00DE12D8" w:rsidP="00DE12D8">
      <w:pPr>
        <w:pStyle w:val="Text0"/>
        <w:rPr>
          <w:lang w:val="uk-UA"/>
        </w:rPr>
      </w:pPr>
      <w:proofErr w:type="gramStart"/>
      <w:r>
        <w:rPr>
          <w:i/>
          <w:lang w:val="en-US"/>
        </w:rPr>
        <w:t>g</w:t>
      </w:r>
      <w:r w:rsidRPr="00DE12D8">
        <w:rPr>
          <w:lang w:val="uk-UA"/>
        </w:rPr>
        <w:t>(</w:t>
      </w:r>
      <w:proofErr w:type="gramEnd"/>
      <w:r w:rsidRPr="00DE12D8">
        <w:rPr>
          <w:lang w:val="uk-UA"/>
        </w:rPr>
        <w:t xml:space="preserve">0) = 5, </w:t>
      </w:r>
      <w:r>
        <w:rPr>
          <w:i/>
          <w:lang w:val="en-US"/>
        </w:rPr>
        <w:t>g</w:t>
      </w:r>
      <w:r w:rsidRPr="00DE12D8">
        <w:rPr>
          <w:lang w:val="uk-UA"/>
        </w:rPr>
        <w:t xml:space="preserve">(1) 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3, </w:t>
      </w:r>
      <w:r>
        <w:rPr>
          <w:i/>
          <w:lang w:val="en-US"/>
        </w:rPr>
        <w:t>g</w:t>
      </w:r>
      <w:r w:rsidRPr="00DE12D8">
        <w:rPr>
          <w:lang w:val="uk-UA"/>
        </w:rPr>
        <w:t xml:space="preserve">(2) = </w:t>
      </w:r>
      <w:r w:rsidR="00DD5047">
        <w:rPr>
          <w:lang w:val="uk-UA"/>
        </w:rPr>
        <w:t>–</w:t>
      </w:r>
      <w:r w:rsidRPr="00DE12D8">
        <w:rPr>
          <w:lang w:val="uk-UA"/>
        </w:rPr>
        <w:t xml:space="preserve">1, </w:t>
      </w:r>
      <w:r>
        <w:rPr>
          <w:i/>
          <w:lang w:val="en-US"/>
        </w:rPr>
        <w:t>g</w:t>
      </w:r>
      <w:r w:rsidRPr="00DE12D8">
        <w:rPr>
          <w:lang w:val="uk-UA"/>
        </w:rPr>
        <w:t xml:space="preserve">(3) = </w:t>
      </w:r>
      <w:r w:rsidRPr="00DD5047">
        <w:rPr>
          <w:lang w:val="uk-UA"/>
        </w:rPr>
        <w:t>1</w:t>
      </w:r>
      <w:r w:rsidRPr="00DE12D8">
        <w:rPr>
          <w:lang w:val="uk-UA"/>
        </w:rPr>
        <w:t xml:space="preserve">, </w:t>
      </w:r>
      <w:r>
        <w:rPr>
          <w:i/>
          <w:lang w:val="en-US"/>
        </w:rPr>
        <w:t>g</w:t>
      </w:r>
      <w:r w:rsidRPr="00DE12D8">
        <w:rPr>
          <w:lang w:val="uk-UA"/>
        </w:rPr>
        <w:t xml:space="preserve">(4) = 3, </w:t>
      </w:r>
      <w:r>
        <w:rPr>
          <w:i/>
          <w:lang w:val="en-US"/>
        </w:rPr>
        <w:t>g</w:t>
      </w:r>
      <w:r w:rsidRPr="00DE12D8">
        <w:rPr>
          <w:lang w:val="uk-UA"/>
        </w:rPr>
        <w:t>(5) = 5,</w:t>
      </w:r>
    </w:p>
    <w:p w:rsidR="00DE12D8" w:rsidRPr="00DE12D8" w:rsidRDefault="00DE12D8" w:rsidP="00DE12D8">
      <w:pPr>
        <w:pStyle w:val="Text0"/>
        <w:rPr>
          <w:lang w:val="uk-UA"/>
        </w:rPr>
      </w:pPr>
      <w:r>
        <w:rPr>
          <w:lang w:val="uk-UA"/>
        </w:rPr>
        <w:t>то</w:t>
      </w:r>
    </w:p>
    <w:p w:rsidR="000F088B" w:rsidRDefault="005D7026" w:rsidP="00DE12D8">
      <w:pPr>
        <w:pStyle w:val="Text0"/>
        <w:rPr>
          <w:lang w:val="uk-U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i=0</m:t>
              </m:r>
            </m:sub>
            <m:sup>
              <m:r>
                <w:rPr>
                  <w:rFonts w:ascii="Cambria Math" w:hAnsi="Cambria Math"/>
                  <w:lang w:val="uk-UA"/>
                </w:rPr>
                <m:t>5</m:t>
              </m:r>
            </m:sup>
            <m:e>
              <m:r>
                <w:rPr>
                  <w:rFonts w:ascii="Cambria Math" w:hAnsi="Cambria Math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)g(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)=0</m:t>
              </m:r>
            </m:e>
          </m:nary>
        </m:oMath>
      </m:oMathPara>
    </w:p>
    <w:p w:rsidR="000F088B" w:rsidRDefault="0092391E" w:rsidP="00D27AD6">
      <w:pPr>
        <w:pStyle w:val="Text0"/>
        <w:rPr>
          <w:lang w:val="uk-UA"/>
        </w:rPr>
      </w:pPr>
      <w:r>
        <w:rPr>
          <w:lang w:val="uk-UA"/>
        </w:rPr>
        <w:t xml:space="preserve">Отже, апроксимуючий поліном </w:t>
      </w:r>
      <w:r w:rsidRPr="009D3B0C">
        <w:rPr>
          <w:i/>
          <w:lang w:val="uk-UA"/>
        </w:rPr>
        <w:t>φ</w:t>
      </w:r>
      <w:r>
        <w:rPr>
          <w:lang w:val="uk-UA"/>
        </w:rPr>
        <w:t>(</w:t>
      </w:r>
      <w:r w:rsidRPr="009D3B0C">
        <w:rPr>
          <w:i/>
          <w:lang w:val="en-US"/>
        </w:rPr>
        <w:t>x</w:t>
      </w:r>
      <w:r>
        <w:rPr>
          <w:lang w:val="uk-UA"/>
        </w:rPr>
        <w:t>) можна будувати у вигляді узагальненого полінома (8)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2391E" w:rsidRPr="00543C92" w:rsidTr="00EC1838">
        <w:tc>
          <w:tcPr>
            <w:tcW w:w="8188" w:type="dxa"/>
            <w:vAlign w:val="center"/>
          </w:tcPr>
          <w:p w:rsidR="0092391E" w:rsidRPr="00543C92" w:rsidRDefault="0092391E" w:rsidP="00EC1838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noProof/>
                <w:lang w:val="uk-UA" w:eastAsia="uk-UA"/>
              </w:rPr>
              <w:drawing>
                <wp:inline distT="0" distB="0" distL="0" distR="0" wp14:anchorId="2B75FEB6" wp14:editId="68B959D1">
                  <wp:extent cx="2321560" cy="254635"/>
                  <wp:effectExtent l="19050" t="0" r="2540" b="0"/>
                  <wp:docPr id="7" name="Рисунок 52" descr="C:\Users\Umka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Umka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92391E" w:rsidRPr="00543C92" w:rsidRDefault="0092391E" w:rsidP="00EC1838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2391E" w:rsidRDefault="0092391E" w:rsidP="0092391E">
      <w:pPr>
        <w:pStyle w:val="Text0"/>
        <w:rPr>
          <w:lang w:val="uk-UA"/>
        </w:rPr>
      </w:pPr>
      <w:r w:rsidRPr="001C0446">
        <w:rPr>
          <w:lang w:val="uk-UA"/>
        </w:rPr>
        <w:t>де</w:t>
      </w:r>
      <w:r>
        <w:rPr>
          <w:lang w:val="uk-UA"/>
        </w:rPr>
        <w:t xml:space="preserve"> базисні функції</w:t>
      </w:r>
      <w:r w:rsidRPr="001C0446">
        <w:rPr>
          <w:lang w:val="uk-UA"/>
        </w:rPr>
        <w:t xml:space="preserve"> </w:t>
      </w:r>
      <w:r>
        <w:rPr>
          <w:i/>
        </w:rPr>
        <w:t>φ</w:t>
      </w:r>
      <w:r>
        <w:rPr>
          <w:vertAlign w:val="subscript"/>
          <w:lang w:val="uk-UA"/>
        </w:rPr>
        <w:t>0</w:t>
      </w:r>
      <w:r>
        <w:rPr>
          <w:lang w:val="uk-UA"/>
        </w:rPr>
        <w:t>(</w:t>
      </w:r>
      <w:r>
        <w:rPr>
          <w:i/>
        </w:rPr>
        <w:t>x</w:t>
      </w:r>
      <w:r>
        <w:rPr>
          <w:lang w:val="uk-UA"/>
        </w:rPr>
        <w:t xml:space="preserve">), </w:t>
      </w:r>
      <w:r>
        <w:rPr>
          <w:i/>
        </w:rPr>
        <w:t>φ</w:t>
      </w:r>
      <w:r>
        <w:rPr>
          <w:vertAlign w:val="subscript"/>
          <w:lang w:val="uk-UA"/>
        </w:rPr>
        <w:t>1</w:t>
      </w:r>
      <w:r>
        <w:rPr>
          <w:lang w:val="uk-UA"/>
        </w:rPr>
        <w:t>(</w:t>
      </w:r>
      <w:r>
        <w:rPr>
          <w:i/>
        </w:rPr>
        <w:t>x</w:t>
      </w:r>
      <w:r>
        <w:rPr>
          <w:lang w:val="uk-UA"/>
        </w:rPr>
        <w:t>),</w:t>
      </w:r>
      <w:r w:rsidRPr="001C0446">
        <w:rPr>
          <w:lang w:val="uk-UA"/>
        </w:rPr>
        <w:t xml:space="preserve"> </w:t>
      </w:r>
      <w:r>
        <w:rPr>
          <w:lang w:val="uk-UA"/>
        </w:rPr>
        <w:t xml:space="preserve">…, </w:t>
      </w:r>
      <w:r>
        <w:rPr>
          <w:i/>
        </w:rPr>
        <w:t>φ</w:t>
      </w:r>
      <w:r>
        <w:rPr>
          <w:i/>
          <w:vertAlign w:val="subscript"/>
          <w:lang w:val="en-US"/>
        </w:rPr>
        <w:t>m</w:t>
      </w:r>
      <w:r>
        <w:rPr>
          <w:lang w:val="uk-UA"/>
        </w:rPr>
        <w:t>(</w:t>
      </w:r>
      <w:r>
        <w:rPr>
          <w:i/>
        </w:rPr>
        <w:t>x</w:t>
      </w:r>
      <w:r>
        <w:rPr>
          <w:lang w:val="uk-UA"/>
        </w:rPr>
        <w:t>) –</w:t>
      </w:r>
      <w:r w:rsidRPr="001C0446">
        <w:rPr>
          <w:lang w:val="uk-UA"/>
        </w:rPr>
        <w:t xml:space="preserve"> </w:t>
      </w:r>
      <w:r>
        <w:rPr>
          <w:lang w:val="uk-UA"/>
        </w:rPr>
        <w:t xml:space="preserve">поліноми, ортогональні на заданій системі точок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t xml:space="preserve"> (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 xml:space="preserve">0,1, … </w:t>
      </w:r>
      <w:r>
        <w:rPr>
          <w:i/>
          <w:lang w:val="en-US"/>
        </w:rPr>
        <w:t>n</w:t>
      </w:r>
      <w:r>
        <w:t>)</w:t>
      </w:r>
      <w:r>
        <w:rPr>
          <w:lang w:val="uk-UA"/>
        </w:rPr>
        <w:t>:</w:t>
      </w:r>
    </w:p>
    <w:p w:rsidR="0092391E" w:rsidRPr="00A815F7" w:rsidRDefault="00A815F7" w:rsidP="00D27AD6">
      <w:pPr>
        <w:pStyle w:val="Text0"/>
        <w:rPr>
          <w:lang w:val="uk-UA"/>
        </w:rPr>
      </w:pPr>
      <w:r>
        <w:rPr>
          <w:lang w:val="uk-UA"/>
        </w:rPr>
        <w:t xml:space="preserve">Оскільки для ортогональних поліномів виконуються умови </w:t>
      </w:r>
      <w:r w:rsidRPr="00A815F7">
        <w:rPr>
          <w:lang w:val="uk-UA"/>
        </w:rPr>
        <w:t>(</w:t>
      </w:r>
      <w:r>
        <w:rPr>
          <w:i/>
          <w:lang w:val="uk-UA"/>
        </w:rPr>
        <w:t>φ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 w:rsidRPr="00A815F7">
        <w:rPr>
          <w:lang w:val="uk-UA"/>
        </w:rPr>
        <w:t xml:space="preserve">, </w:t>
      </w:r>
      <w:r>
        <w:rPr>
          <w:i/>
          <w:lang w:val="uk-UA"/>
        </w:rPr>
        <w:t>φ</w:t>
      </w:r>
      <w:r>
        <w:rPr>
          <w:i/>
          <w:vertAlign w:val="subscript"/>
          <w:lang w:val="en-US"/>
        </w:rPr>
        <w:t>j</w:t>
      </w:r>
      <w:r w:rsidRPr="00A815F7">
        <w:rPr>
          <w:lang w:val="uk-UA"/>
        </w:rPr>
        <w:t>)</w:t>
      </w:r>
      <w:r>
        <w:rPr>
          <w:lang w:val="en-US"/>
        </w:rPr>
        <w:t> </w:t>
      </w:r>
      <w:r w:rsidRPr="00A815F7">
        <w:rPr>
          <w:lang w:val="uk-UA"/>
        </w:rPr>
        <w:t>=</w:t>
      </w:r>
      <w:r>
        <w:rPr>
          <w:lang w:val="en-US"/>
        </w:rPr>
        <w:t> </w:t>
      </w:r>
      <w:r w:rsidRPr="00A815F7">
        <w:rPr>
          <w:lang w:val="uk-UA"/>
        </w:rPr>
        <w:t>0</w:t>
      </w:r>
      <w:r>
        <w:rPr>
          <w:lang w:val="uk-UA"/>
        </w:rPr>
        <w:t xml:space="preserve"> (</w:t>
      </w:r>
      <w:proofErr w:type="spellStart"/>
      <w:r>
        <w:rPr>
          <w:i/>
          <w:lang w:val="en-US"/>
        </w:rPr>
        <w:t>i</w:t>
      </w:r>
      <w:proofErr w:type="spellEnd"/>
      <w:r w:rsidRPr="00A815F7">
        <w:rPr>
          <w:lang w:val="uk-UA"/>
        </w:rPr>
        <w:t>≠</w:t>
      </w:r>
      <w:r>
        <w:rPr>
          <w:i/>
          <w:lang w:val="en-US"/>
        </w:rPr>
        <w:t>j</w:t>
      </w:r>
      <w:r>
        <w:rPr>
          <w:lang w:val="uk-UA"/>
        </w:rPr>
        <w:t>) і ǁ</w:t>
      </w:r>
      <w:r>
        <w:rPr>
          <w:i/>
          <w:lang w:val="uk-UA"/>
        </w:rPr>
        <w:t>φ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lang w:val="uk-UA"/>
        </w:rPr>
        <w:t>ǁ</w:t>
      </w:r>
      <w:r w:rsidRPr="00A815F7">
        <w:rPr>
          <w:lang w:val="uk-UA"/>
        </w:rPr>
        <w:t xml:space="preserve"> &gt; 0, </w:t>
      </w:r>
      <w:r>
        <w:rPr>
          <w:lang w:val="uk-UA"/>
        </w:rPr>
        <w:t xml:space="preserve">обчислення коефіцієнтів </w:t>
      </w:r>
      <w:proofErr w:type="spellStart"/>
      <w:r>
        <w:rPr>
          <w:i/>
          <w:lang w:val="en-US"/>
        </w:rPr>
        <w:t>c</w:t>
      </w:r>
      <w:r w:rsidR="00D63CFF">
        <w:rPr>
          <w:i/>
          <w:vertAlign w:val="subscript"/>
          <w:lang w:val="en-US"/>
        </w:rPr>
        <w:t>j</w:t>
      </w:r>
      <w:proofErr w:type="spellEnd"/>
      <w:r>
        <w:rPr>
          <w:lang w:val="uk-UA"/>
        </w:rPr>
        <w:t xml:space="preserve"> значно спрощується: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27A89" w:rsidRPr="00543C92" w:rsidTr="00EC1838">
        <w:tc>
          <w:tcPr>
            <w:tcW w:w="8188" w:type="dxa"/>
            <w:vAlign w:val="center"/>
          </w:tcPr>
          <w:p w:rsidR="00E27A89" w:rsidRPr="00543C92" w:rsidRDefault="002408E8" w:rsidP="00EC1838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070FB50" wp14:editId="7B8FAE7B">
                  <wp:extent cx="768098" cy="399289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8" cy="39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27A89" w:rsidRPr="00543C92" w:rsidRDefault="00E27A89" w:rsidP="00EC1838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en-US"/>
              </w:rPr>
              <w:t>15</w:t>
            </w:r>
            <w:r w:rsidRPr="007E6E0A">
              <w:rPr>
                <w:lang w:val="uk-UA"/>
              </w:rPr>
              <w:t>)</w:t>
            </w:r>
          </w:p>
        </w:tc>
      </w:tr>
    </w:tbl>
    <w:p w:rsidR="0092391E" w:rsidRDefault="002408E8" w:rsidP="00D27AD6">
      <w:pPr>
        <w:pStyle w:val="Text0"/>
        <w:rPr>
          <w:lang w:val="uk-UA"/>
        </w:rPr>
      </w:pPr>
      <w:r>
        <w:rPr>
          <w:lang w:val="uk-UA"/>
        </w:rPr>
        <w:lastRenderedPageBreak/>
        <w:t>Дані щодо найбільш широко застосовуваних ортогональних поліномів зведені у таблицю</w:t>
      </w:r>
    </w:p>
    <w:tbl>
      <w:tblPr>
        <w:tblW w:w="0" w:type="auto"/>
        <w:jc w:val="center"/>
        <w:tblInd w:w="-10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343"/>
        <w:gridCol w:w="2343"/>
        <w:gridCol w:w="2343"/>
      </w:tblGrid>
      <w:tr w:rsidR="0090241A" w:rsidRPr="0090241A" w:rsidTr="0090241A">
        <w:trPr>
          <w:trHeight w:val="320"/>
          <w:jc w:val="center"/>
        </w:trPr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rPr>
                <w:lang w:val="uk-UA"/>
              </w:rPr>
            </w:pPr>
            <w:r w:rsidRPr="0090241A">
              <w:rPr>
                <w:lang w:val="uk-UA"/>
              </w:rPr>
              <w:t>Властивості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rPr>
                <w:lang w:val="uk-UA"/>
              </w:rPr>
            </w:pPr>
            <w:r w:rsidRPr="0090241A">
              <w:rPr>
                <w:lang w:val="uk-UA"/>
              </w:rPr>
              <w:t xml:space="preserve">Полином </w:t>
            </w:r>
            <w:proofErr w:type="spellStart"/>
            <w:r w:rsidRPr="0090241A">
              <w:rPr>
                <w:lang w:val="uk-UA"/>
              </w:rPr>
              <w:t>Лежандра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rPr>
                <w:lang w:val="uk-UA"/>
              </w:rPr>
            </w:pPr>
            <w:r w:rsidRPr="0090241A">
              <w:rPr>
                <w:lang w:val="uk-UA"/>
              </w:rPr>
              <w:t xml:space="preserve">Полином </w:t>
            </w:r>
            <w:proofErr w:type="spellStart"/>
            <w:r w:rsidRPr="0090241A">
              <w:rPr>
                <w:lang w:val="uk-UA"/>
              </w:rPr>
              <w:t>Чебишева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rPr>
                <w:lang w:val="uk-UA"/>
              </w:rPr>
            </w:pPr>
            <w:r w:rsidRPr="0090241A">
              <w:rPr>
                <w:lang w:val="uk-UA"/>
              </w:rPr>
              <w:t xml:space="preserve">Полином </w:t>
            </w:r>
            <w:proofErr w:type="spellStart"/>
            <w:r w:rsidRPr="0090241A">
              <w:rPr>
                <w:lang w:val="uk-UA"/>
              </w:rPr>
              <w:t>Ерміта</w:t>
            </w:r>
            <w:proofErr w:type="spellEnd"/>
          </w:p>
        </w:tc>
      </w:tr>
      <w:tr w:rsidR="0090241A" w:rsidRPr="0090241A" w:rsidTr="0090241A">
        <w:trPr>
          <w:trHeight w:val="311"/>
          <w:jc w:val="center"/>
        </w:trPr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lang w:val="uk-UA"/>
              </w:rPr>
              <w:t>Область визначення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en-US"/>
              </w:rPr>
            </w:pPr>
            <w:r>
              <w:rPr>
                <w:lang w:val="uk-UA"/>
              </w:rPr>
              <w:t>–1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≤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x </w:t>
            </w:r>
            <w:r>
              <w:rPr>
                <w:lang w:val="en-US"/>
              </w:rPr>
              <w:t>≤ 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lang w:val="uk-UA"/>
              </w:rPr>
              <w:t>–1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≤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x </w:t>
            </w:r>
            <w:r>
              <w:rPr>
                <w:lang w:val="en-US"/>
              </w:rPr>
              <w:t>≤ 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90241A">
              <w:rPr>
                <w:sz w:val="24"/>
                <w:szCs w:val="24"/>
                <w:lang w:val="uk-UA"/>
              </w:rPr>
              <w:t>∞</w:t>
            </w:r>
            <w:r w:rsidRPr="0090241A">
              <w:rPr>
                <w:lang w:val="uk-UA"/>
              </w:rPr>
              <w:t xml:space="preserve"> &lt; x &lt; </w:t>
            </w:r>
            <w:r>
              <w:rPr>
                <w:lang w:val="en-US"/>
              </w:rPr>
              <w:t>+</w:t>
            </w:r>
            <w:r w:rsidRPr="0090241A">
              <w:rPr>
                <w:sz w:val="24"/>
                <w:szCs w:val="24"/>
                <w:lang w:val="uk-UA"/>
              </w:rPr>
              <w:t>∞</w:t>
            </w:r>
          </w:p>
        </w:tc>
      </w:tr>
      <w:tr w:rsidR="0090241A" w:rsidRPr="0090241A" w:rsidTr="0090241A">
        <w:trPr>
          <w:trHeight w:val="315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en-US"/>
              </w:rPr>
            </w:pPr>
            <w:r>
              <w:rPr>
                <w:i/>
                <w:lang w:val="uk-UA"/>
              </w:rPr>
              <w:t>φ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 = 1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uk-UA"/>
              </w:rPr>
              <w:t>Т</w:t>
            </w:r>
            <w:r w:rsidRPr="0090241A">
              <w:rPr>
                <w:vertAlign w:val="subscript"/>
                <w:lang w:val="en-US"/>
              </w:rPr>
              <w:t>0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 = 1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uk-UA"/>
              </w:rPr>
              <w:t>Н</w:t>
            </w:r>
            <w:r w:rsidRPr="0090241A">
              <w:rPr>
                <w:vertAlign w:val="subscript"/>
                <w:lang w:val="uk-UA"/>
              </w:rPr>
              <w:t>0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 = 1</w:t>
            </w:r>
          </w:p>
        </w:tc>
      </w:tr>
      <w:tr w:rsidR="0090241A" w:rsidRPr="0090241A" w:rsidTr="0090241A">
        <w:trPr>
          <w:trHeight w:val="293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i/>
                <w:lang w:val="uk-UA"/>
              </w:rPr>
              <w:t>φ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</w:t>
            </w:r>
            <w:r>
              <w:rPr>
                <w:lang w:val="en-US"/>
              </w:rPr>
              <w:t xml:space="preserve"> </w:t>
            </w:r>
            <w:r w:rsidRPr="0090241A">
              <w:rPr>
                <w:lang w:val="uk-UA"/>
              </w:rPr>
              <w:t xml:space="preserve">= </w:t>
            </w:r>
            <w:r w:rsidRPr="0090241A">
              <w:rPr>
                <w:i/>
                <w:lang w:val="uk-UA"/>
              </w:rPr>
              <w:t>х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uk-UA"/>
              </w:rPr>
              <w:t>Т</w:t>
            </w:r>
            <w:r>
              <w:rPr>
                <w:vertAlign w:val="subscript"/>
                <w:lang w:val="en-US"/>
              </w:rPr>
              <w:t>1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 xml:space="preserve">) = </w:t>
            </w:r>
            <w:r w:rsidRPr="0090241A">
              <w:rPr>
                <w:i/>
                <w:lang w:val="uk-UA"/>
              </w:rPr>
              <w:t>х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en-US"/>
              </w:rPr>
            </w:pPr>
            <w:r w:rsidRPr="0090241A">
              <w:rPr>
                <w:i/>
                <w:lang w:val="uk-UA"/>
              </w:rPr>
              <w:t>Н</w:t>
            </w:r>
            <w:r>
              <w:rPr>
                <w:vertAlign w:val="subscript"/>
                <w:lang w:val="en-US"/>
              </w:rPr>
              <w:t>1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 xml:space="preserve">) = </w:t>
            </w:r>
            <w:r>
              <w:rPr>
                <w:i/>
                <w:lang w:val="en-US"/>
              </w:rPr>
              <w:t>x</w:t>
            </w:r>
          </w:p>
        </w:tc>
      </w:tr>
      <w:tr w:rsidR="0090241A" w:rsidRPr="0090241A" w:rsidTr="0090241A">
        <w:trPr>
          <w:trHeight w:val="293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i/>
                <w:lang w:val="uk-UA"/>
              </w:rPr>
              <w:t>φ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</w:t>
            </w:r>
            <w:r w:rsidRPr="0090241A">
              <w:rPr>
                <w:lang w:val="en-US"/>
              </w:rPr>
              <w:t xml:space="preserve"> </w:t>
            </w:r>
            <w:r w:rsidRPr="0090241A">
              <w:rPr>
                <w:lang w:val="uk-UA"/>
              </w:rPr>
              <w:t>= 1/2 (</w:t>
            </w:r>
            <w:r w:rsidRPr="004F0439">
              <w:rPr>
                <w:lang w:val="uk-UA"/>
              </w:rPr>
              <w:t>З</w:t>
            </w:r>
            <w:r w:rsidR="004F0439">
              <w:rPr>
                <w:i/>
                <w:lang w:val="en-US"/>
              </w:rPr>
              <w:t>x</w:t>
            </w:r>
            <w:r w:rsidRPr="004F0439">
              <w:rPr>
                <w:vertAlign w:val="superscript"/>
                <w:lang w:val="uk-UA"/>
              </w:rPr>
              <w:t>2</w:t>
            </w:r>
            <w:r w:rsidRPr="0090241A">
              <w:rPr>
                <w:lang w:val="uk-UA"/>
              </w:rPr>
              <w:t xml:space="preserve"> </w:t>
            </w:r>
            <w:r>
              <w:rPr>
                <w:lang w:val="en-US"/>
              </w:rPr>
              <w:t>–</w:t>
            </w:r>
            <w:r w:rsidRPr="0090241A">
              <w:rPr>
                <w:lang w:val="uk-UA"/>
              </w:rPr>
              <w:t xml:space="preserve"> 1)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uk-UA"/>
              </w:rPr>
              <w:t>Т</w:t>
            </w:r>
            <w:r w:rsidRPr="0090241A">
              <w:rPr>
                <w:vertAlign w:val="subscript"/>
                <w:lang w:val="uk-UA"/>
              </w:rPr>
              <w:t>2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 = 2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vertAlign w:val="superscript"/>
                <w:lang w:val="uk-UA"/>
              </w:rPr>
              <w:t>2</w:t>
            </w:r>
            <w:r>
              <w:rPr>
                <w:vertAlign w:val="superscript"/>
                <w:lang w:val="en-US"/>
              </w:rPr>
              <w:t> </w:t>
            </w:r>
            <w:r>
              <w:rPr>
                <w:lang w:val="en-US"/>
              </w:rPr>
              <w:t>– 1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i/>
                <w:lang w:val="uk-UA"/>
              </w:rPr>
              <w:t>Н</w:t>
            </w:r>
            <w:r>
              <w:rPr>
                <w:vertAlign w:val="subscript"/>
                <w:lang w:val="en-US"/>
              </w:rPr>
              <w:t>2</w:t>
            </w:r>
            <w:r w:rsidRPr="0090241A">
              <w:rPr>
                <w:lang w:val="uk-UA"/>
              </w:rPr>
              <w:t>(</w:t>
            </w:r>
            <w:r w:rsidRPr="0090241A">
              <w:rPr>
                <w:i/>
                <w:lang w:val="uk-UA"/>
              </w:rPr>
              <w:t>х</w:t>
            </w:r>
            <w:r w:rsidRPr="0090241A">
              <w:rPr>
                <w:lang w:val="uk-UA"/>
              </w:rPr>
              <w:t>) = 4</w:t>
            </w:r>
            <w:r>
              <w:rPr>
                <w:i/>
                <w:lang w:val="en-US"/>
              </w:rPr>
              <w:t>x</w:t>
            </w:r>
            <w:r w:rsidRPr="0090241A">
              <w:rPr>
                <w:vertAlign w:val="superscript"/>
                <w:lang w:val="uk-UA"/>
              </w:rPr>
              <w:t>2</w:t>
            </w:r>
            <w:r w:rsidRPr="0090241A">
              <w:rPr>
                <w:lang w:val="uk-UA"/>
              </w:rPr>
              <w:t xml:space="preserve"> </w:t>
            </w:r>
            <w:r>
              <w:rPr>
                <w:lang w:val="en-US"/>
              </w:rPr>
              <w:t>–</w:t>
            </w:r>
            <w:r w:rsidRPr="0090241A">
              <w:rPr>
                <w:lang w:val="uk-UA"/>
              </w:rPr>
              <w:t xml:space="preserve"> 2</w:t>
            </w:r>
          </w:p>
        </w:tc>
      </w:tr>
      <w:tr w:rsidR="0090241A" w:rsidRPr="0090241A" w:rsidTr="0090241A">
        <w:trPr>
          <w:trHeight w:val="981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lang w:val="uk-UA"/>
              </w:rPr>
              <w:t>Рекурентна</w:t>
            </w:r>
            <w:r w:rsidRPr="0090241A">
              <w:rPr>
                <w:lang w:val="uk-UA"/>
              </w:rPr>
              <w:br/>
              <w:t>формула обчислення</w:t>
            </w:r>
            <w:r w:rsidRPr="0090241A">
              <w:rPr>
                <w:lang w:val="uk-UA"/>
              </w:rPr>
              <w:br/>
              <w:t>наступних поліномів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8E8F172" wp14:editId="7F03329E">
                  <wp:extent cx="1182626" cy="624841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6" cy="62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1F6E8D2" wp14:editId="37F7D2A1">
                  <wp:extent cx="1100330" cy="667513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30" cy="66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5B7C2DF" wp14:editId="65BBB256">
                  <wp:extent cx="1124714" cy="63093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4" cy="63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41A" w:rsidRPr="0090241A" w:rsidTr="0090241A">
        <w:trPr>
          <w:trHeight w:val="927"/>
          <w:jc w:val="center"/>
        </w:trPr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 w:rsidRPr="0090241A">
              <w:rPr>
                <w:lang w:val="uk-UA"/>
              </w:rPr>
              <w:t>Загальна</w:t>
            </w:r>
            <w:r w:rsidRPr="0090241A">
              <w:rPr>
                <w:lang w:val="uk-UA"/>
              </w:rPr>
              <w:br/>
              <w:t>формула опису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3138CC" wp14:editId="1809FC22">
                  <wp:extent cx="1115570" cy="539497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70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42B47CC" wp14:editId="717D9492">
                  <wp:extent cx="1033274" cy="472441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4" cy="472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241A" w:rsidRPr="0090241A" w:rsidRDefault="0090241A" w:rsidP="0090241A">
            <w:pPr>
              <w:pStyle w:val="Text0"/>
              <w:ind w:firstLine="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DC6CD0F" wp14:editId="290CF7F0">
                  <wp:extent cx="1082042" cy="551689"/>
                  <wp:effectExtent l="0" t="0" r="381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2" cy="55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6AB" w:rsidRPr="004656AB" w:rsidRDefault="004656AB" w:rsidP="004656AB">
      <w:pPr>
        <w:pStyle w:val="Text0"/>
        <w:rPr>
          <w:lang w:val="uk-UA"/>
        </w:rPr>
      </w:pPr>
      <w:r w:rsidRPr="004656AB">
        <w:rPr>
          <w:lang w:val="uk-UA"/>
        </w:rPr>
        <w:t xml:space="preserve">У разі застосування поліномів </w:t>
      </w:r>
      <w:proofErr w:type="spellStart"/>
      <w:r w:rsidRPr="004656AB">
        <w:rPr>
          <w:lang w:val="uk-UA"/>
        </w:rPr>
        <w:t>Лежандра</w:t>
      </w:r>
      <w:proofErr w:type="spellEnd"/>
      <w:r w:rsidRPr="004656AB">
        <w:rPr>
          <w:lang w:val="uk-UA"/>
        </w:rPr>
        <w:t xml:space="preserve"> і </w:t>
      </w:r>
      <w:proofErr w:type="spellStart"/>
      <w:r w:rsidRPr="004656AB">
        <w:rPr>
          <w:lang w:val="uk-UA"/>
        </w:rPr>
        <w:t>Чебишева</w:t>
      </w:r>
      <w:proofErr w:type="spellEnd"/>
      <w:r w:rsidRPr="004656AB">
        <w:rPr>
          <w:lang w:val="uk-UA"/>
        </w:rPr>
        <w:t xml:space="preserve"> слід здійснити перехід від реального інтервалу інтерполяції [</w:t>
      </w:r>
      <w:r w:rsidRPr="004656AB">
        <w:rPr>
          <w:i/>
          <w:lang w:val="uk-UA"/>
        </w:rPr>
        <w:t>а</w:t>
      </w:r>
      <w:r w:rsidRPr="004656AB">
        <w:rPr>
          <w:lang w:val="uk-UA"/>
        </w:rPr>
        <w:t>,</w:t>
      </w:r>
      <w:r>
        <w:rPr>
          <w:lang w:val="en-US"/>
        </w:rPr>
        <w:t> </w:t>
      </w:r>
      <w:r>
        <w:rPr>
          <w:i/>
          <w:lang w:val="en-US"/>
        </w:rPr>
        <w:t>b</w:t>
      </w:r>
      <w:r w:rsidRPr="004656AB">
        <w:rPr>
          <w:lang w:val="uk-UA"/>
        </w:rPr>
        <w:t xml:space="preserve">] до області визначення ортогональних поліномів за допомогою заміни змінних </w:t>
      </w:r>
      <w:r w:rsidRPr="004656AB">
        <w:rPr>
          <w:i/>
          <w:lang w:val="uk-UA"/>
        </w:rPr>
        <w:t>х</w:t>
      </w:r>
      <w:r w:rsidRPr="004656AB">
        <w:rPr>
          <w:lang w:val="uk-UA"/>
        </w:rPr>
        <w:t xml:space="preserve"> = </w:t>
      </w:r>
      <w:r>
        <w:rPr>
          <w:i/>
          <w:lang w:val="en-US"/>
        </w:rPr>
        <w:t>a</w:t>
      </w:r>
      <w:r w:rsidRPr="004656AB">
        <w:rPr>
          <w:vertAlign w:val="subscript"/>
          <w:lang w:val="uk-UA"/>
        </w:rPr>
        <w:t>0</w:t>
      </w:r>
      <w:r w:rsidRPr="004656AB">
        <w:rPr>
          <w:lang w:val="uk-UA"/>
        </w:rPr>
        <w:t xml:space="preserve"> + </w:t>
      </w:r>
      <w:r>
        <w:rPr>
          <w:i/>
          <w:lang w:val="en-US"/>
        </w:rPr>
        <w:t>a</w:t>
      </w:r>
      <w:r w:rsidRPr="004656AB">
        <w:rPr>
          <w:i/>
          <w:vertAlign w:val="subscript"/>
          <w:lang w:val="uk-UA"/>
        </w:rPr>
        <w:t>1</w:t>
      </w:r>
      <w:proofErr w:type="spellStart"/>
      <w:r w:rsidRPr="004656AB">
        <w:rPr>
          <w:i/>
          <w:lang w:val="en-US"/>
        </w:rPr>
        <w:t>x</w:t>
      </w:r>
      <w:r w:rsidRPr="004656AB">
        <w:rPr>
          <w:i/>
          <w:vertAlign w:val="subscript"/>
          <w:lang w:val="en-US"/>
        </w:rPr>
        <w:t>d</w:t>
      </w:r>
      <w:proofErr w:type="spellEnd"/>
      <w:r w:rsidRPr="004656AB">
        <w:rPr>
          <w:lang w:val="uk-UA"/>
        </w:rPr>
        <w:t xml:space="preserve">, а також </w:t>
      </w:r>
      <w:proofErr w:type="spellStart"/>
      <w:r w:rsidRPr="004656AB">
        <w:rPr>
          <w:lang w:val="uk-UA"/>
        </w:rPr>
        <w:t>переобчислити</w:t>
      </w:r>
      <w:proofErr w:type="spellEnd"/>
      <w:r w:rsidRPr="004656AB">
        <w:rPr>
          <w:lang w:val="uk-UA"/>
        </w:rPr>
        <w:t xml:space="preserve"> вибрані значення </w:t>
      </w:r>
      <w:r w:rsidRPr="004656AB">
        <w:rPr>
          <w:i/>
          <w:lang w:val="en-US"/>
        </w:rPr>
        <w:t>f</w:t>
      </w:r>
      <w:r w:rsidRPr="004656AB">
        <w:rPr>
          <w:lang w:val="uk-UA"/>
        </w:rPr>
        <w:t>(</w:t>
      </w:r>
      <w:r w:rsidRPr="004656AB">
        <w:rPr>
          <w:i/>
          <w:lang w:val="en-US"/>
        </w:rPr>
        <w:t>x</w:t>
      </w:r>
      <w:r w:rsidRPr="004656AB">
        <w:rPr>
          <w:lang w:val="uk-UA"/>
        </w:rPr>
        <w:t xml:space="preserve">) у значення </w:t>
      </w:r>
      <w:r w:rsidRPr="004656AB">
        <w:rPr>
          <w:i/>
          <w:lang w:val="en-US"/>
        </w:rPr>
        <w:t>f</w:t>
      </w:r>
      <w:r w:rsidRPr="004656AB">
        <w:rPr>
          <w:vertAlign w:val="subscript"/>
          <w:lang w:val="uk-UA"/>
        </w:rPr>
        <w:t>1</w:t>
      </w:r>
      <w:r w:rsidRPr="004656AB">
        <w:rPr>
          <w:lang w:val="uk-UA"/>
        </w:rPr>
        <w:t>(</w:t>
      </w:r>
      <w:proofErr w:type="spellStart"/>
      <w:r w:rsidRPr="004656AB">
        <w:rPr>
          <w:i/>
          <w:lang w:val="en-US"/>
        </w:rPr>
        <w:t>x</w:t>
      </w:r>
      <w:r w:rsidRPr="004656AB">
        <w:rPr>
          <w:i/>
          <w:vertAlign w:val="subscript"/>
          <w:lang w:val="en-US"/>
        </w:rPr>
        <w:t>d</w:t>
      </w:r>
      <w:proofErr w:type="spellEnd"/>
      <w:r w:rsidRPr="004656AB">
        <w:rPr>
          <w:lang w:val="uk-UA"/>
        </w:rPr>
        <w:t xml:space="preserve">). Враховуємо, що на нижній межі інтервалу </w:t>
      </w:r>
      <w:r w:rsidRPr="004656AB">
        <w:rPr>
          <w:i/>
          <w:lang w:val="uk-UA"/>
        </w:rPr>
        <w:t>х</w:t>
      </w:r>
      <w:r w:rsidRPr="004656AB">
        <w:rPr>
          <w:lang w:val="uk-UA"/>
        </w:rPr>
        <w:t xml:space="preserve"> = </w:t>
      </w:r>
      <w:r>
        <w:rPr>
          <w:i/>
          <w:lang w:val="en-US"/>
        </w:rPr>
        <w:t>a</w:t>
      </w:r>
      <w:r w:rsidRPr="004656AB">
        <w:rPr>
          <w:lang w:val="uk-UA"/>
        </w:rPr>
        <w:t xml:space="preserve"> і </w:t>
      </w:r>
      <w:proofErr w:type="spellStart"/>
      <w:r w:rsidRPr="004656AB">
        <w:rPr>
          <w:i/>
          <w:lang w:val="en-US"/>
        </w:rPr>
        <w:t>x</w:t>
      </w:r>
      <w:r w:rsidRPr="004656AB">
        <w:rPr>
          <w:i/>
          <w:vertAlign w:val="subscript"/>
          <w:lang w:val="en-US"/>
        </w:rPr>
        <w:t>d</w:t>
      </w:r>
      <w:proofErr w:type="spellEnd"/>
      <w:r w:rsidRPr="004656AB">
        <w:rPr>
          <w:lang w:val="uk-UA"/>
        </w:rPr>
        <w:t xml:space="preserve"> = –1, тому х</w:t>
      </w:r>
      <w:r>
        <w:rPr>
          <w:lang w:val="en-US"/>
        </w:rPr>
        <w:t> </w:t>
      </w:r>
      <w:r w:rsidRPr="004656AB">
        <w:rPr>
          <w:lang w:val="uk-UA"/>
        </w:rPr>
        <w:t>=</w:t>
      </w:r>
      <w:r>
        <w:rPr>
          <w:lang w:val="en-US"/>
        </w:rPr>
        <w:t> </w:t>
      </w:r>
      <w:r>
        <w:rPr>
          <w:i/>
          <w:lang w:val="en-US"/>
        </w:rPr>
        <w:t>a</w:t>
      </w:r>
      <w:r w:rsidRPr="004656AB">
        <w:rPr>
          <w:vertAlign w:val="subscript"/>
          <w:lang w:val="uk-UA"/>
        </w:rPr>
        <w:t>0</w:t>
      </w:r>
      <w:r w:rsidRPr="004656AB">
        <w:rPr>
          <w:lang w:val="uk-UA"/>
        </w:rPr>
        <w:t xml:space="preserve"> +</w:t>
      </w:r>
      <w:r w:rsidRPr="004656AB">
        <w:t xml:space="preserve"> </w:t>
      </w:r>
      <w:r>
        <w:rPr>
          <w:i/>
          <w:lang w:val="en-US"/>
        </w:rPr>
        <w:t>a</w:t>
      </w:r>
      <w:r w:rsidRPr="004656AB">
        <w:rPr>
          <w:vertAlign w:val="subscript"/>
        </w:rPr>
        <w:t>1</w:t>
      </w:r>
      <w:r w:rsidRPr="004656AB">
        <w:t>(–1)</w:t>
      </w:r>
      <w:r w:rsidRPr="004656AB">
        <w:rPr>
          <w:lang w:val="uk-UA"/>
        </w:rPr>
        <w:t xml:space="preserve"> на верхній межі інтервалу</w:t>
      </w:r>
      <w:r w:rsidRPr="004656AB">
        <w:t xml:space="preserve"> </w:t>
      </w:r>
      <w:r w:rsidRPr="004656AB">
        <w:rPr>
          <w:i/>
          <w:lang w:val="uk-UA"/>
        </w:rPr>
        <w:t>х</w:t>
      </w:r>
      <w:r w:rsidRPr="004656AB">
        <w:t>=</w:t>
      </w:r>
      <w:r>
        <w:rPr>
          <w:i/>
          <w:lang w:val="en-US"/>
        </w:rPr>
        <w:t>b</w:t>
      </w:r>
      <w:r w:rsidRPr="004656AB">
        <w:rPr>
          <w:lang w:val="uk-UA"/>
        </w:rPr>
        <w:t xml:space="preserve"> і </w:t>
      </w:r>
      <w:proofErr w:type="spellStart"/>
      <w:r w:rsidRPr="004656AB">
        <w:rPr>
          <w:i/>
          <w:lang w:val="en-US"/>
        </w:rPr>
        <w:t>x</w:t>
      </w:r>
      <w:r w:rsidRPr="004656AB">
        <w:rPr>
          <w:i/>
          <w:vertAlign w:val="subscript"/>
          <w:lang w:val="en-US"/>
        </w:rPr>
        <w:t>d</w:t>
      </w:r>
      <w:proofErr w:type="spellEnd"/>
      <w:r w:rsidRPr="004656AB">
        <w:rPr>
          <w:lang w:val="uk-UA"/>
        </w:rPr>
        <w:t xml:space="preserve"> = 1, у результаті </w:t>
      </w:r>
      <w:r>
        <w:rPr>
          <w:i/>
          <w:lang w:val="en-US"/>
        </w:rPr>
        <w:t>x</w:t>
      </w:r>
      <w:r w:rsidRPr="004656AB">
        <w:rPr>
          <w:lang w:val="uk-UA"/>
        </w:rPr>
        <w:t xml:space="preserve"> = </w:t>
      </w:r>
      <w:r>
        <w:rPr>
          <w:i/>
          <w:lang w:val="en-US"/>
        </w:rPr>
        <w:t>a</w:t>
      </w:r>
      <w:r w:rsidRPr="004656AB">
        <w:rPr>
          <w:vertAlign w:val="subscript"/>
        </w:rPr>
        <w:t>0</w:t>
      </w:r>
      <w:r>
        <w:rPr>
          <w:lang w:val="en-US"/>
        </w:rPr>
        <w:t> </w:t>
      </w:r>
      <w:r w:rsidRPr="004656AB">
        <w:rPr>
          <w:lang w:val="uk-UA"/>
        </w:rPr>
        <w:t>+</w:t>
      </w:r>
      <w:r>
        <w:rPr>
          <w:lang w:val="en-US"/>
        </w:rPr>
        <w:t> </w:t>
      </w:r>
      <w:r w:rsidRPr="004656AB">
        <w:t xml:space="preserve"> </w:t>
      </w:r>
      <w:r>
        <w:rPr>
          <w:i/>
          <w:lang w:val="en-US"/>
        </w:rPr>
        <w:t>a</w:t>
      </w:r>
      <w:r w:rsidRPr="004656AB">
        <w:rPr>
          <w:vertAlign w:val="subscript"/>
        </w:rPr>
        <w:t>1</w:t>
      </w:r>
      <w:r w:rsidRPr="004656AB">
        <w:t xml:space="preserve">(1). </w:t>
      </w:r>
      <w:r w:rsidRPr="004656AB">
        <w:rPr>
          <w:lang w:val="uk-UA"/>
        </w:rPr>
        <w:t>Отже, отримуємо:</w:t>
      </w:r>
    </w:p>
    <w:p w:rsidR="0092391E" w:rsidRDefault="004656AB" w:rsidP="004656AB">
      <w:pPr>
        <w:pStyle w:val="Text0"/>
        <w:ind w:firstLine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BDEAF2B" wp14:editId="0A836D11">
            <wp:extent cx="1536195" cy="362713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6195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91E" w:rsidRDefault="004656AB" w:rsidP="00D27AD6">
      <w:pPr>
        <w:pStyle w:val="Text0"/>
        <w:rPr>
          <w:lang w:val="en-US"/>
        </w:rPr>
      </w:pPr>
      <w:r>
        <w:rPr>
          <w:lang w:val="uk-UA"/>
        </w:rPr>
        <w:t>тому</w:t>
      </w:r>
    </w:p>
    <w:p w:rsidR="00DC7C81" w:rsidRPr="00DC7C81" w:rsidRDefault="005D7026" w:rsidP="00D27AD6">
      <w:pPr>
        <w:pStyle w:val="Text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2x-(b+a)</m:t>
              </m:r>
            </m:num>
            <m:den>
              <m:r>
                <w:rPr>
                  <w:rFonts w:ascii="Cambria Math" w:hAnsi="Cambria Math"/>
                  <w:lang w:val="en-US"/>
                </w:rPr>
                <m:t>b-a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uk-UA"/>
            </w:rPr>
            <m:t>і</m:t>
          </m:r>
          <m:r>
            <w:rPr>
              <w:rFonts w:ascii="Cambria Math" w:hAnsi="Cambria Math"/>
              <w:lang w:val="en-US"/>
            </w:rPr>
            <m:t xml:space="preserve"> x=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b+a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b-a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4656AB" w:rsidRDefault="004656AB" w:rsidP="00D27AD6">
      <w:pPr>
        <w:pStyle w:val="Text0"/>
        <w:rPr>
          <w:lang w:val="uk-UA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27A89" w:rsidRPr="00543C92" w:rsidTr="00EC1838">
        <w:tc>
          <w:tcPr>
            <w:tcW w:w="8188" w:type="dxa"/>
            <w:vAlign w:val="center"/>
          </w:tcPr>
          <w:p w:rsidR="00E27A89" w:rsidRPr="00543C92" w:rsidRDefault="00E27A89" w:rsidP="00EC1838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7A89" w:rsidRPr="00543C92" w:rsidRDefault="00E27A89" w:rsidP="00EC1838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()</w:t>
            </w:r>
          </w:p>
        </w:tc>
      </w:tr>
    </w:tbl>
    <w:p w:rsidR="00E27A89" w:rsidRPr="00F21DDC" w:rsidRDefault="00E27A89" w:rsidP="00E27A89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E27A89" w:rsidRPr="00543C92" w:rsidTr="00EC1838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E27A89" w:rsidRPr="00543C92" w:rsidRDefault="00E27A89" w:rsidP="00EC1838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2391E" w:rsidRPr="00634CAD" w:rsidRDefault="0092391E" w:rsidP="00D27AD6">
      <w:pPr>
        <w:pStyle w:val="Text0"/>
        <w:rPr>
          <w:lang w:val="uk-UA"/>
        </w:rPr>
      </w:pPr>
    </w:p>
    <w:sectPr w:rsidR="0092391E" w:rsidRPr="00634CAD" w:rsidSect="00CF0887">
      <w:footerReference w:type="default" r:id="rId27"/>
      <w:pgSz w:w="11907" w:h="1683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26" w:rsidRDefault="005D7026" w:rsidP="00192E89">
      <w:r>
        <w:separator/>
      </w:r>
    </w:p>
  </w:endnote>
  <w:endnote w:type="continuationSeparator" w:id="0">
    <w:p w:rsidR="005D7026" w:rsidRDefault="005D7026" w:rsidP="001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095"/>
    </w:sdtPr>
    <w:sdtEndPr/>
    <w:sdtContent>
      <w:p w:rsidR="00E70F9B" w:rsidRDefault="00717DE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0F9B" w:rsidRDefault="00E70F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26" w:rsidRDefault="005D7026" w:rsidP="00192E89">
      <w:r>
        <w:separator/>
      </w:r>
    </w:p>
  </w:footnote>
  <w:footnote w:type="continuationSeparator" w:id="0">
    <w:p w:rsidR="005D7026" w:rsidRDefault="005D7026" w:rsidP="001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>
    <w:nsid w:val="2B1C177C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32DA203F"/>
    <w:multiLevelType w:val="hybridMultilevel"/>
    <w:tmpl w:val="C7EC5A1A"/>
    <w:lvl w:ilvl="0" w:tplc="1A161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B7484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3DB74632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3F9900DD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50C5628D"/>
    <w:multiLevelType w:val="hybridMultilevel"/>
    <w:tmpl w:val="A802D81E"/>
    <w:lvl w:ilvl="0" w:tplc="9FA279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676C6726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70036DC4"/>
    <w:multiLevelType w:val="hybridMultilevel"/>
    <w:tmpl w:val="695C731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BBB193E"/>
    <w:multiLevelType w:val="hybridMultilevel"/>
    <w:tmpl w:val="0798A194"/>
    <w:lvl w:ilvl="0" w:tplc="23CA79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887"/>
    <w:rsid w:val="00015778"/>
    <w:rsid w:val="00027D12"/>
    <w:rsid w:val="00037E7E"/>
    <w:rsid w:val="000407C2"/>
    <w:rsid w:val="000452B4"/>
    <w:rsid w:val="000706DD"/>
    <w:rsid w:val="0007599C"/>
    <w:rsid w:val="0007651C"/>
    <w:rsid w:val="000B6BB6"/>
    <w:rsid w:val="000E60C9"/>
    <w:rsid w:val="000F088B"/>
    <w:rsid w:val="00100DB8"/>
    <w:rsid w:val="00112518"/>
    <w:rsid w:val="0012799D"/>
    <w:rsid w:val="00186473"/>
    <w:rsid w:val="00192E89"/>
    <w:rsid w:val="00194B8D"/>
    <w:rsid w:val="001A7722"/>
    <w:rsid w:val="001B3643"/>
    <w:rsid w:val="001C0446"/>
    <w:rsid w:val="001D1720"/>
    <w:rsid w:val="00233A95"/>
    <w:rsid w:val="00236FB5"/>
    <w:rsid w:val="002408E8"/>
    <w:rsid w:val="00250AE4"/>
    <w:rsid w:val="00271664"/>
    <w:rsid w:val="00274931"/>
    <w:rsid w:val="00281017"/>
    <w:rsid w:val="00290574"/>
    <w:rsid w:val="002F2785"/>
    <w:rsid w:val="00302454"/>
    <w:rsid w:val="003038A7"/>
    <w:rsid w:val="00326865"/>
    <w:rsid w:val="003408AB"/>
    <w:rsid w:val="00342168"/>
    <w:rsid w:val="0038122F"/>
    <w:rsid w:val="00390AEC"/>
    <w:rsid w:val="003A7B0F"/>
    <w:rsid w:val="003C30FB"/>
    <w:rsid w:val="003D6BB6"/>
    <w:rsid w:val="003F2424"/>
    <w:rsid w:val="003F5BAB"/>
    <w:rsid w:val="004016B9"/>
    <w:rsid w:val="00405AEA"/>
    <w:rsid w:val="0042142F"/>
    <w:rsid w:val="00424282"/>
    <w:rsid w:val="004656AB"/>
    <w:rsid w:val="00477E12"/>
    <w:rsid w:val="00490968"/>
    <w:rsid w:val="004B473F"/>
    <w:rsid w:val="004B57A3"/>
    <w:rsid w:val="004B7F79"/>
    <w:rsid w:val="004D38BC"/>
    <w:rsid w:val="004D4BFC"/>
    <w:rsid w:val="004E161A"/>
    <w:rsid w:val="004F00DC"/>
    <w:rsid w:val="004F0439"/>
    <w:rsid w:val="00516722"/>
    <w:rsid w:val="00543C92"/>
    <w:rsid w:val="00547480"/>
    <w:rsid w:val="00567E87"/>
    <w:rsid w:val="005773A2"/>
    <w:rsid w:val="00584C71"/>
    <w:rsid w:val="0059099B"/>
    <w:rsid w:val="005D7026"/>
    <w:rsid w:val="005D7A3C"/>
    <w:rsid w:val="005F5EBB"/>
    <w:rsid w:val="006116E8"/>
    <w:rsid w:val="00634CAD"/>
    <w:rsid w:val="0065528E"/>
    <w:rsid w:val="006A578C"/>
    <w:rsid w:val="006B7204"/>
    <w:rsid w:val="006C6304"/>
    <w:rsid w:val="006C7C7C"/>
    <w:rsid w:val="006F1B61"/>
    <w:rsid w:val="006F23A5"/>
    <w:rsid w:val="006F4D3E"/>
    <w:rsid w:val="00700DAE"/>
    <w:rsid w:val="007023E2"/>
    <w:rsid w:val="00710009"/>
    <w:rsid w:val="00712F94"/>
    <w:rsid w:val="00717DE5"/>
    <w:rsid w:val="00727B19"/>
    <w:rsid w:val="0079381B"/>
    <w:rsid w:val="007B48C0"/>
    <w:rsid w:val="007C2A46"/>
    <w:rsid w:val="007E6E0A"/>
    <w:rsid w:val="007F111A"/>
    <w:rsid w:val="007F241B"/>
    <w:rsid w:val="00800C3E"/>
    <w:rsid w:val="008010ED"/>
    <w:rsid w:val="00803A8A"/>
    <w:rsid w:val="008052C6"/>
    <w:rsid w:val="00813DEB"/>
    <w:rsid w:val="00822D34"/>
    <w:rsid w:val="00840C2E"/>
    <w:rsid w:val="00854A09"/>
    <w:rsid w:val="008600E9"/>
    <w:rsid w:val="008728BC"/>
    <w:rsid w:val="00880C69"/>
    <w:rsid w:val="008933D6"/>
    <w:rsid w:val="008A2740"/>
    <w:rsid w:val="008A7F0D"/>
    <w:rsid w:val="008B525C"/>
    <w:rsid w:val="008D7B33"/>
    <w:rsid w:val="008F36FD"/>
    <w:rsid w:val="0090058F"/>
    <w:rsid w:val="00900DE3"/>
    <w:rsid w:val="0090241A"/>
    <w:rsid w:val="00912FD7"/>
    <w:rsid w:val="00915BD7"/>
    <w:rsid w:val="00916485"/>
    <w:rsid w:val="0092391E"/>
    <w:rsid w:val="00923C11"/>
    <w:rsid w:val="00926B70"/>
    <w:rsid w:val="009501AA"/>
    <w:rsid w:val="00966A3A"/>
    <w:rsid w:val="00974D10"/>
    <w:rsid w:val="009948F2"/>
    <w:rsid w:val="009A28BA"/>
    <w:rsid w:val="009D3B0C"/>
    <w:rsid w:val="009D5B3F"/>
    <w:rsid w:val="00A3426B"/>
    <w:rsid w:val="00A3484F"/>
    <w:rsid w:val="00A45AEE"/>
    <w:rsid w:val="00A815F7"/>
    <w:rsid w:val="00A82236"/>
    <w:rsid w:val="00A87855"/>
    <w:rsid w:val="00A90E19"/>
    <w:rsid w:val="00AB05DA"/>
    <w:rsid w:val="00AC4CDF"/>
    <w:rsid w:val="00AC6314"/>
    <w:rsid w:val="00AE0C43"/>
    <w:rsid w:val="00B1724B"/>
    <w:rsid w:val="00B422FB"/>
    <w:rsid w:val="00B559FA"/>
    <w:rsid w:val="00B727EE"/>
    <w:rsid w:val="00BA21E2"/>
    <w:rsid w:val="00BA7288"/>
    <w:rsid w:val="00BB252E"/>
    <w:rsid w:val="00BE669C"/>
    <w:rsid w:val="00BF6039"/>
    <w:rsid w:val="00C50AFC"/>
    <w:rsid w:val="00C74EDC"/>
    <w:rsid w:val="00C939B7"/>
    <w:rsid w:val="00C97412"/>
    <w:rsid w:val="00CD6D2F"/>
    <w:rsid w:val="00CE4969"/>
    <w:rsid w:val="00CF0887"/>
    <w:rsid w:val="00D14269"/>
    <w:rsid w:val="00D220B5"/>
    <w:rsid w:val="00D2483A"/>
    <w:rsid w:val="00D27AD6"/>
    <w:rsid w:val="00D27C15"/>
    <w:rsid w:val="00D5065A"/>
    <w:rsid w:val="00D55F89"/>
    <w:rsid w:val="00D57933"/>
    <w:rsid w:val="00D63CFF"/>
    <w:rsid w:val="00D669AD"/>
    <w:rsid w:val="00D66EB1"/>
    <w:rsid w:val="00D96BC3"/>
    <w:rsid w:val="00DA7967"/>
    <w:rsid w:val="00DC653F"/>
    <w:rsid w:val="00DC7C81"/>
    <w:rsid w:val="00DD5047"/>
    <w:rsid w:val="00DE12D8"/>
    <w:rsid w:val="00DE250B"/>
    <w:rsid w:val="00DE615E"/>
    <w:rsid w:val="00E263A9"/>
    <w:rsid w:val="00E27A89"/>
    <w:rsid w:val="00E46C09"/>
    <w:rsid w:val="00E46EEE"/>
    <w:rsid w:val="00E6263B"/>
    <w:rsid w:val="00E70F9B"/>
    <w:rsid w:val="00E7196B"/>
    <w:rsid w:val="00E73447"/>
    <w:rsid w:val="00E82B5A"/>
    <w:rsid w:val="00EA54AE"/>
    <w:rsid w:val="00ED3B48"/>
    <w:rsid w:val="00F133E8"/>
    <w:rsid w:val="00F14A0D"/>
    <w:rsid w:val="00F21DDC"/>
    <w:rsid w:val="00F232F4"/>
    <w:rsid w:val="00F37B89"/>
    <w:rsid w:val="00F544E6"/>
    <w:rsid w:val="00F65B58"/>
    <w:rsid w:val="00F67DB6"/>
    <w:rsid w:val="00F74D49"/>
    <w:rsid w:val="00F96AB9"/>
    <w:rsid w:val="00FA4062"/>
    <w:rsid w:val="00FB1DCE"/>
    <w:rsid w:val="00F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1125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1125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5154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SMS</cp:lastModifiedBy>
  <cp:revision>72</cp:revision>
  <cp:lastPrinted>2010-09-22T19:24:00Z</cp:lastPrinted>
  <dcterms:created xsi:type="dcterms:W3CDTF">2010-09-09T17:01:00Z</dcterms:created>
  <dcterms:modified xsi:type="dcterms:W3CDTF">2012-11-29T14:18:00Z</dcterms:modified>
</cp:coreProperties>
</file>