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74" w:rsidRDefault="009E7BB1" w:rsidP="009E7BB1">
      <w:pPr>
        <w:ind w:firstLine="567"/>
        <w:jc w:val="both"/>
        <w:rPr>
          <w:rStyle w:val="Strong"/>
          <w:color w:val="000000"/>
          <w:sz w:val="24"/>
          <w:szCs w:val="24"/>
          <w:lang w:val="uk-UA"/>
        </w:rPr>
      </w:pPr>
      <w:r w:rsidRPr="009E7BB1">
        <w:rPr>
          <w:b/>
          <w:bCs/>
          <w:sz w:val="24"/>
          <w:szCs w:val="24"/>
        </w:rPr>
        <w:t>Тема</w:t>
      </w:r>
      <w:r w:rsidRPr="009E7BB1">
        <w:rPr>
          <w:b/>
          <w:bCs/>
          <w:sz w:val="24"/>
          <w:szCs w:val="24"/>
          <w:lang w:val="uk-UA"/>
        </w:rPr>
        <w:t xml:space="preserve">: </w:t>
      </w:r>
      <w:r w:rsidRPr="009E7BB1">
        <w:rPr>
          <w:b/>
          <w:bCs/>
          <w:sz w:val="24"/>
          <w:szCs w:val="24"/>
        </w:rPr>
        <w:t xml:space="preserve">Кластери як необхідна умова ефективного розвитку туристичної дестинації </w:t>
      </w:r>
    </w:p>
    <w:p w:rsidR="009E7BB1" w:rsidRPr="009E7BB1" w:rsidRDefault="009E7BB1" w:rsidP="009E7BB1">
      <w:pPr>
        <w:ind w:firstLine="567"/>
        <w:jc w:val="both"/>
        <w:rPr>
          <w:sz w:val="24"/>
          <w:szCs w:val="24"/>
        </w:rPr>
      </w:pPr>
      <w:r w:rsidRPr="009E7BB1">
        <w:rPr>
          <w:sz w:val="24"/>
          <w:szCs w:val="24"/>
        </w:rPr>
        <w:t xml:space="preserve"> </w:t>
      </w:r>
    </w:p>
    <w:p w:rsidR="009E7BB1" w:rsidRPr="009E7BB1" w:rsidRDefault="009E7BB1" w:rsidP="009E7BB1">
      <w:pPr>
        <w:ind w:firstLine="567"/>
        <w:jc w:val="both"/>
        <w:rPr>
          <w:sz w:val="24"/>
          <w:szCs w:val="24"/>
        </w:rPr>
      </w:pPr>
      <w:r w:rsidRPr="009E7BB1">
        <w:rPr>
          <w:sz w:val="24"/>
          <w:szCs w:val="24"/>
          <w:lang w:val="uk-UA"/>
        </w:rPr>
        <w:t xml:space="preserve">1. </w:t>
      </w:r>
      <w:r w:rsidRPr="009E7BB1">
        <w:rPr>
          <w:sz w:val="24"/>
          <w:szCs w:val="24"/>
        </w:rPr>
        <w:t xml:space="preserve">Кластери — сутність, концепції, особливості формування. </w:t>
      </w:r>
    </w:p>
    <w:p w:rsidR="009E7BB1" w:rsidRPr="009E7BB1" w:rsidRDefault="009E7BB1" w:rsidP="009E7BB1">
      <w:pPr>
        <w:ind w:firstLine="567"/>
        <w:jc w:val="both"/>
        <w:rPr>
          <w:sz w:val="24"/>
          <w:szCs w:val="24"/>
        </w:rPr>
      </w:pPr>
      <w:r w:rsidRPr="009E7BB1">
        <w:rPr>
          <w:sz w:val="24"/>
          <w:szCs w:val="24"/>
          <w:lang w:val="uk-UA"/>
        </w:rPr>
        <w:t xml:space="preserve">2. </w:t>
      </w:r>
      <w:r w:rsidRPr="009E7BB1">
        <w:rPr>
          <w:sz w:val="24"/>
          <w:szCs w:val="24"/>
        </w:rPr>
        <w:t xml:space="preserve">Переваги кластерного підходу.  </w:t>
      </w:r>
    </w:p>
    <w:p w:rsidR="009E7BB1" w:rsidRPr="009E7BB1" w:rsidRDefault="009E7BB1" w:rsidP="009E7BB1">
      <w:pPr>
        <w:ind w:firstLine="567"/>
        <w:jc w:val="both"/>
        <w:rPr>
          <w:sz w:val="24"/>
          <w:szCs w:val="24"/>
        </w:rPr>
      </w:pPr>
      <w:r w:rsidRPr="009E7BB1">
        <w:rPr>
          <w:sz w:val="24"/>
          <w:szCs w:val="24"/>
          <w:lang w:val="uk-UA"/>
        </w:rPr>
        <w:t xml:space="preserve">3. </w:t>
      </w:r>
      <w:r w:rsidRPr="009E7BB1">
        <w:rPr>
          <w:sz w:val="24"/>
          <w:szCs w:val="24"/>
        </w:rPr>
        <w:t xml:space="preserve">Особливості туристичних кластерів. </w:t>
      </w:r>
    </w:p>
    <w:p w:rsidR="009E7BB1" w:rsidRPr="009E7BB1" w:rsidRDefault="009E7BB1" w:rsidP="009E7BB1">
      <w:pPr>
        <w:jc w:val="both"/>
        <w:rPr>
          <w:b/>
          <w:i/>
          <w:sz w:val="24"/>
          <w:szCs w:val="24"/>
          <w:lang w:val="uk-UA"/>
        </w:rPr>
      </w:pPr>
      <w:r w:rsidRPr="009E7BB1">
        <w:rPr>
          <w:b/>
          <w:i/>
          <w:sz w:val="24"/>
          <w:szCs w:val="24"/>
          <w:lang w:val="uk-UA"/>
        </w:rPr>
        <w:t>Рекомендована література:</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6"/>
          <w:sz w:val="24"/>
          <w:szCs w:val="24"/>
          <w:lang w:val="uk-UA"/>
        </w:rPr>
      </w:pPr>
      <w:r w:rsidRPr="009E7BB1">
        <w:rPr>
          <w:spacing w:val="-1"/>
          <w:sz w:val="24"/>
          <w:szCs w:val="24"/>
          <w:lang w:val="uk-UA"/>
        </w:rPr>
        <w:t xml:space="preserve">Гоблик В. В. Формування кластерів у рекреаційно-туристичному комплексі (на прикладі Закарпатської області): автореф. дис. на здобуття наук, ступеня канд. екон. наук: спец. </w:t>
      </w:r>
      <w:r w:rsidRPr="009E7BB1">
        <w:rPr>
          <w:sz w:val="24"/>
          <w:szCs w:val="24"/>
          <w:lang w:val="uk-UA"/>
        </w:rPr>
        <w:t>08.00.05. Розвиток продуктивних сил і регіональна економіка / В. В. Гоблик. -Ужгород, 2009. - 24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Корж Н. В., Басюк Д. І. Управління туристичними дестинаціями : підручник / Н. В. Корж, Д. І. Басюк. – Вінниця: «ПП«ТД Едельвейс і К», 2017. – 322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Костриця М. М. Сільський туризм: теорія, методологія, практика /етноісторичний туристичний кластер «Древлянська земля» / ред. Є. Ходанівський, Ю. Цалко ; Житомир. держ. технол. ун-т. – Житомир, 2006. – 194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 xml:space="preserve">Портер М. Конкурентное преимущество наций : пер. с англ. / М. Портер. – М. : Изд. дом "Вильямс", 2005. – 608 с. </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Портер, Майкл, Э. Конкуренция.:Пер. с англ.: Уч. пос. - М: Издательский дом “Вильямс”, 2000. - 495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Тищенко А.Н. Особенности формирования туристского кластера. Социально-экономическое развитие Украины и её регионов: проблемы науки и практики / А.Н. Тищенко, Н.Б. Петрова- Харьков: ИД «Инжэк», 2010. - 323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 xml:space="preserve">Ткаченко Т.І. Сталий розвиток туризму: теорія, методологія, реалії бізнесу: монографія / Т. І. Ткаченко. – 2-ге вид., випр. та доповн. – К.: КНТЕУ, 2009. – 463 с. </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 xml:space="preserve">Українські кластери – офіційний портал учасників регіональних кластерів. – Електронний ресурс: </w:t>
      </w:r>
      <w:hyperlink r:id="rId5" w:history="1">
        <w:r w:rsidRPr="009E7BB1">
          <w:rPr>
            <w:spacing w:val="-1"/>
            <w:sz w:val="24"/>
            <w:szCs w:val="24"/>
            <w:lang w:val="uk-UA"/>
          </w:rPr>
          <w:t>http://www.ucluster.org/</w:t>
        </w:r>
      </w:hyperlink>
      <w:r w:rsidRPr="009E7BB1">
        <w:rPr>
          <w:spacing w:val="-1"/>
          <w:sz w:val="24"/>
          <w:szCs w:val="24"/>
          <w:lang w:val="uk-UA"/>
        </w:rPr>
        <w:t>.</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 xml:space="preserve">Regional Competitiveness of Tourism Cluster: a Conceptual Model Proposal / Online at http://mpra.ub.uni-muenchen.de. </w:t>
      </w:r>
    </w:p>
    <w:p w:rsidR="009E7BB1" w:rsidRPr="009E7BB1" w:rsidRDefault="009E7BB1" w:rsidP="009E7BB1">
      <w:pPr>
        <w:pStyle w:val="1"/>
        <w:shd w:val="clear" w:color="auto" w:fill="auto"/>
        <w:spacing w:before="0" w:after="0" w:line="240" w:lineRule="auto"/>
        <w:jc w:val="both"/>
        <w:rPr>
          <w:sz w:val="24"/>
          <w:szCs w:val="24"/>
          <w:lang w:val="uk-UA"/>
        </w:rPr>
      </w:pPr>
    </w:p>
    <w:p w:rsidR="009E7BB1" w:rsidRPr="009E7BB1" w:rsidRDefault="009E7BB1" w:rsidP="009E7BB1">
      <w:pPr>
        <w:ind w:firstLine="567"/>
        <w:jc w:val="both"/>
        <w:rPr>
          <w:spacing w:val="-4"/>
          <w:sz w:val="24"/>
          <w:szCs w:val="24"/>
          <w:lang w:val="uk-UA"/>
        </w:rPr>
      </w:pPr>
      <w:r w:rsidRPr="009E7BB1">
        <w:rPr>
          <w:spacing w:val="-5"/>
          <w:sz w:val="24"/>
          <w:szCs w:val="24"/>
          <w:lang w:val="uk-UA"/>
        </w:rPr>
        <w:t xml:space="preserve">Суттєвий вклад у розвиток концепції кластеризації внесли роботи М. Портера, </w:t>
      </w:r>
      <w:r w:rsidRPr="009E7BB1">
        <w:rPr>
          <w:spacing w:val="-4"/>
          <w:sz w:val="24"/>
          <w:szCs w:val="24"/>
          <w:lang w:val="uk-UA"/>
        </w:rPr>
        <w:t>М. Енрайта,</w:t>
      </w:r>
      <w:r w:rsidRPr="009E7BB1">
        <w:rPr>
          <w:rFonts w:ascii="Arial" w:hAnsi="Arial" w:cs="Arial"/>
          <w:color w:val="008080"/>
          <w:spacing w:val="-4"/>
          <w:sz w:val="24"/>
          <w:szCs w:val="24"/>
          <w:lang w:val="uk-UA"/>
        </w:rPr>
        <w:t xml:space="preserve"> </w:t>
      </w:r>
      <w:r w:rsidRPr="009E7BB1">
        <w:rPr>
          <w:spacing w:val="-4"/>
          <w:sz w:val="24"/>
          <w:szCs w:val="24"/>
          <w:lang w:val="uk-UA"/>
        </w:rPr>
        <w:t>М.Фельдмана,</w:t>
      </w:r>
      <w:r w:rsidRPr="009E7BB1">
        <w:rPr>
          <w:rFonts w:ascii="Arial" w:hAnsi="Arial" w:cs="Arial"/>
          <w:color w:val="008080"/>
          <w:spacing w:val="-4"/>
          <w:sz w:val="24"/>
          <w:szCs w:val="24"/>
          <w:lang w:val="uk-UA"/>
        </w:rPr>
        <w:t xml:space="preserve"> </w:t>
      </w:r>
      <w:r w:rsidRPr="009E7BB1">
        <w:rPr>
          <w:spacing w:val="-5"/>
          <w:sz w:val="24"/>
          <w:szCs w:val="24"/>
          <w:lang w:val="uk-UA"/>
        </w:rPr>
        <w:t xml:space="preserve">Дж. Хертога, М. Стейнера, В. Прайса, Е. Бергмана, Б. Гаррета, С.Девіса, Д. Джереффі, М. Кастельса, П. Кругмана, К. Моргана, Е. Менсфільда, Б.Харрісона. Використанню кластерної концепції у туризмі присвячені праці таких вчених як </w:t>
      </w:r>
      <w:r w:rsidRPr="009E7BB1">
        <w:rPr>
          <w:sz w:val="24"/>
          <w:szCs w:val="24"/>
          <w:lang w:val="uk-UA"/>
        </w:rPr>
        <w:t>М. Монфорд, М. Бені, А. Родригес, С. Нордін,  Т. Альтенбург,  В. Гіллегранд, С. Стамер, С. Смит, Д.  Рушман. А серед українських учених –С. Соколенко,</w:t>
      </w:r>
      <w:r w:rsidRPr="009E7BB1">
        <w:rPr>
          <w:spacing w:val="-4"/>
          <w:sz w:val="24"/>
          <w:szCs w:val="24"/>
          <w:lang w:val="uk-UA"/>
        </w:rPr>
        <w:t xml:space="preserve"> Т. Ткаченко, І. Швець та інші. </w:t>
      </w:r>
    </w:p>
    <w:p w:rsidR="009E7BB1" w:rsidRPr="009E7BB1" w:rsidRDefault="009E7BB1" w:rsidP="009E7BB1">
      <w:pPr>
        <w:ind w:firstLine="567"/>
        <w:jc w:val="both"/>
        <w:rPr>
          <w:spacing w:val="-5"/>
          <w:sz w:val="24"/>
          <w:szCs w:val="24"/>
          <w:lang w:val="uk-UA"/>
        </w:rPr>
      </w:pPr>
      <w:r w:rsidRPr="009E7BB1">
        <w:rPr>
          <w:spacing w:val="-5"/>
          <w:sz w:val="24"/>
          <w:szCs w:val="24"/>
          <w:lang w:val="uk-UA"/>
        </w:rPr>
        <w:t xml:space="preserve">В результаті аналізу літературних джерел, виявлено різноманітні трактування поняття «кластер» у науковій літературі вітчизняних та зарубіжних дослідників. </w:t>
      </w:r>
    </w:p>
    <w:p w:rsidR="009E7BB1" w:rsidRPr="009E7BB1" w:rsidRDefault="009E7BB1" w:rsidP="009E7BB1">
      <w:pPr>
        <w:ind w:firstLine="567"/>
        <w:jc w:val="both"/>
        <w:rPr>
          <w:spacing w:val="-5"/>
          <w:sz w:val="24"/>
          <w:szCs w:val="24"/>
          <w:lang w:val="uk-UA"/>
        </w:rPr>
      </w:pPr>
      <w:r w:rsidRPr="009E7BB1">
        <w:rPr>
          <w:spacing w:val="-5"/>
          <w:sz w:val="24"/>
          <w:szCs w:val="24"/>
          <w:lang w:val="uk-UA"/>
        </w:rPr>
        <w:t>Кластер – як правило, являє собою об’єднання географічно локалізованих підприємств, науково-дослідних установ, на</w:t>
      </w:r>
      <w:r w:rsidRPr="009E7BB1">
        <w:rPr>
          <w:spacing w:val="-5"/>
          <w:sz w:val="24"/>
          <w:szCs w:val="24"/>
          <w:lang w:val="uk-UA"/>
        </w:rPr>
        <w:softHyphen/>
        <w:t>вчальних закладів, ринкових структур як основних учасників інноваційного процесу. Однією з головних складових успішного кластеру є його інноваційна направленість, оскільки без впро</w:t>
      </w:r>
      <w:r w:rsidRPr="009E7BB1">
        <w:rPr>
          <w:spacing w:val="-5"/>
          <w:sz w:val="24"/>
          <w:szCs w:val="24"/>
          <w:lang w:val="uk-UA"/>
        </w:rPr>
        <w:softHyphen/>
        <w:t>вадження інновацій кластерне об’єднання буде прототипом те</w:t>
      </w:r>
      <w:r w:rsidRPr="009E7BB1">
        <w:rPr>
          <w:spacing w:val="-5"/>
          <w:sz w:val="24"/>
          <w:szCs w:val="24"/>
          <w:lang w:val="uk-UA"/>
        </w:rPr>
        <w:softHyphen/>
        <w:t>риторіально-виробничих об’єднань і зможе проіснувати лише обмежений проміжок часу до логічного завершення свого ви</w:t>
      </w:r>
      <w:r w:rsidRPr="009E7BB1">
        <w:rPr>
          <w:spacing w:val="-5"/>
          <w:sz w:val="24"/>
          <w:szCs w:val="24"/>
          <w:lang w:val="uk-UA"/>
        </w:rPr>
        <w:softHyphen/>
        <w:t>робничого потенціалу.</w:t>
      </w:r>
    </w:p>
    <w:p w:rsidR="009E7BB1" w:rsidRPr="009E7BB1" w:rsidRDefault="009E7BB1" w:rsidP="009E7BB1">
      <w:pPr>
        <w:ind w:firstLine="567"/>
        <w:jc w:val="both"/>
        <w:rPr>
          <w:spacing w:val="-5"/>
          <w:sz w:val="24"/>
          <w:szCs w:val="24"/>
          <w:lang w:val="uk-UA"/>
        </w:rPr>
      </w:pPr>
      <w:r w:rsidRPr="009E7BB1">
        <w:rPr>
          <w:spacing w:val="-5"/>
          <w:sz w:val="24"/>
          <w:szCs w:val="24"/>
          <w:lang w:val="uk-UA"/>
        </w:rPr>
        <w:t xml:space="preserve">На нашу думку, найбільш повне визначення поняття «туристський кластер» наводить у своїй роботі В. В. Гоблик (Гоблик, 2009): це добровільне об’єднання взаємодоповнюючих один одного підприємств різних форм власності матеріального і нематеріального виробництва, соціальної, туристичної та рекреаційної сфери, що тісно співпрацюють з науковими установами, громадськими організаціями та органами місцевої влади, для досягнення економічного ефекту від створення і реалізації конкурентоспроможного рекреаційно-туристичного продукту. </w:t>
      </w:r>
    </w:p>
    <w:p w:rsidR="009E7BB1" w:rsidRPr="009E7BB1" w:rsidRDefault="009E7BB1" w:rsidP="009E7BB1">
      <w:pPr>
        <w:ind w:firstLine="567"/>
        <w:jc w:val="both"/>
        <w:rPr>
          <w:spacing w:val="-5"/>
          <w:sz w:val="24"/>
          <w:szCs w:val="24"/>
          <w:lang w:val="uk-UA"/>
        </w:rPr>
      </w:pPr>
      <w:r w:rsidRPr="009E7BB1">
        <w:rPr>
          <w:spacing w:val="-5"/>
          <w:sz w:val="24"/>
          <w:szCs w:val="24"/>
          <w:lang w:val="uk-UA"/>
        </w:rPr>
        <w:t>Термін «кластер» має різні значення в економіці і різне смис</w:t>
      </w:r>
      <w:r w:rsidRPr="009E7BB1">
        <w:rPr>
          <w:spacing w:val="-5"/>
          <w:sz w:val="24"/>
          <w:szCs w:val="24"/>
          <w:lang w:val="uk-UA"/>
        </w:rPr>
        <w:softHyphen/>
        <w:t>лове навантаження в різних куточках Європи. Кластери варіюють від невеликих мереж малих, середніх підприємств у обме</w:t>
      </w:r>
      <w:r w:rsidRPr="009E7BB1">
        <w:rPr>
          <w:spacing w:val="-5"/>
          <w:sz w:val="24"/>
          <w:szCs w:val="24"/>
          <w:lang w:val="uk-UA"/>
        </w:rPr>
        <w:softHyphen/>
        <w:t>жених географічних зонах до «мега-кластерів» у Данії або Фін</w:t>
      </w:r>
      <w:r w:rsidRPr="009E7BB1">
        <w:rPr>
          <w:spacing w:val="-5"/>
          <w:sz w:val="24"/>
          <w:szCs w:val="24"/>
          <w:lang w:val="uk-UA"/>
        </w:rPr>
        <w:softHyphen/>
        <w:t>ляндії, являють собою величезну частину економіки.</w:t>
      </w:r>
    </w:p>
    <w:p w:rsidR="009E7BB1" w:rsidRPr="009E7BB1" w:rsidRDefault="009E7BB1" w:rsidP="009E7BB1">
      <w:pPr>
        <w:ind w:firstLine="567"/>
        <w:jc w:val="both"/>
        <w:rPr>
          <w:spacing w:val="-5"/>
          <w:sz w:val="24"/>
          <w:szCs w:val="24"/>
          <w:lang w:val="uk-UA"/>
        </w:rPr>
      </w:pPr>
      <w:r w:rsidRPr="009E7BB1">
        <w:rPr>
          <w:spacing w:val="-5"/>
          <w:sz w:val="24"/>
          <w:szCs w:val="24"/>
          <w:lang w:val="uk-UA"/>
        </w:rPr>
        <w:lastRenderedPageBreak/>
        <w:t>М.Портер зазначає, що кластери охоплюють значну кіль</w:t>
      </w:r>
      <w:r w:rsidRPr="009E7BB1">
        <w:rPr>
          <w:spacing w:val="-5"/>
          <w:sz w:val="24"/>
          <w:szCs w:val="24"/>
          <w:lang w:val="uk-UA"/>
        </w:rPr>
        <w:softHyphen/>
        <w:t>кість різного роду підприємницьких структур, важливих для конкурентної боротьби, а саме: постачальників спеціального оснащення; нових технологій; послуг, інфраструктури; сировини, додаткових продуктів і таке інше. Крім того, багато кластерів включають органи влади та інші установи – такі, як університети, центри стандартизації, торговельні асоціації, які забезпечують утворення, спеціалізо</w:t>
      </w:r>
      <w:r w:rsidRPr="009E7BB1">
        <w:rPr>
          <w:spacing w:val="-5"/>
          <w:sz w:val="24"/>
          <w:szCs w:val="24"/>
          <w:lang w:val="uk-UA"/>
        </w:rPr>
        <w:softHyphen/>
        <w:t>ване перенавчання, інформацію, дослідження та технічну під</w:t>
      </w:r>
      <w:r w:rsidRPr="009E7BB1">
        <w:rPr>
          <w:spacing w:val="-5"/>
          <w:sz w:val="24"/>
          <w:szCs w:val="24"/>
          <w:lang w:val="uk-UA"/>
        </w:rPr>
        <w:softHyphen/>
        <w:t>тримку.</w:t>
      </w:r>
    </w:p>
    <w:p w:rsidR="009E7BB1" w:rsidRPr="009E7BB1" w:rsidRDefault="009E7BB1" w:rsidP="009E7BB1">
      <w:pPr>
        <w:ind w:firstLine="567"/>
        <w:jc w:val="both"/>
        <w:rPr>
          <w:spacing w:val="-5"/>
          <w:sz w:val="24"/>
          <w:szCs w:val="24"/>
          <w:lang w:val="uk-UA"/>
        </w:rPr>
      </w:pPr>
      <w:r w:rsidRPr="009E7BB1">
        <w:rPr>
          <w:spacing w:val="-5"/>
          <w:sz w:val="24"/>
          <w:szCs w:val="24"/>
          <w:lang w:val="uk-UA"/>
        </w:rPr>
        <w:t>Розенфельд підкреслює, що кластери повинні мати активні канали для бізнес-транзакцій, діалогу та комунікацій. «Без активних каналів, навіть критична маса відповідних фірм не є міс</w:t>
      </w:r>
      <w:r w:rsidRPr="009E7BB1">
        <w:rPr>
          <w:spacing w:val="-5"/>
          <w:sz w:val="24"/>
          <w:szCs w:val="24"/>
          <w:lang w:val="uk-UA"/>
        </w:rPr>
        <w:softHyphen/>
        <w:t>цевим виробництвом або соціальною системою і, таким чином, не функціонує як кластер».</w:t>
      </w:r>
    </w:p>
    <w:p w:rsidR="009E7BB1" w:rsidRPr="009E7BB1" w:rsidRDefault="009E7BB1" w:rsidP="009E7BB1">
      <w:pPr>
        <w:ind w:firstLine="567"/>
        <w:jc w:val="both"/>
        <w:rPr>
          <w:spacing w:val="-5"/>
          <w:sz w:val="24"/>
          <w:szCs w:val="24"/>
          <w:lang w:val="uk-UA"/>
        </w:rPr>
      </w:pPr>
      <w:r w:rsidRPr="009E7BB1">
        <w:rPr>
          <w:spacing w:val="-5"/>
          <w:sz w:val="24"/>
          <w:szCs w:val="24"/>
          <w:lang w:val="uk-UA"/>
        </w:rPr>
        <w:t xml:space="preserve">Існують різні підходи до представлення структури туристського кластеру. А.В. Митрофановою запропоновано функціональну структуру рекреаційно-туристського кластера  (рис.1). Функціонування туристського кластеру відбувається у активній взаємодії з природним, соціально-культурним, економічним та інституційним середовищем. Покомпонентна структура туристського кластеру відображена на рис. 2. Структура туристського кластеру відрізняється в різни регіонах в залежності від територіального поєднання рекреаційних ресурсів, передумов концентрації туристських підприємств різної спеціалізації (рис. 2).  </w:t>
      </w:r>
    </w:p>
    <w:p w:rsidR="009E7BB1" w:rsidRPr="009E7BB1" w:rsidRDefault="009E7BB1" w:rsidP="009E7BB1">
      <w:pPr>
        <w:ind w:firstLine="567"/>
        <w:jc w:val="both"/>
        <w:rPr>
          <w:spacing w:val="-5"/>
          <w:sz w:val="24"/>
          <w:szCs w:val="24"/>
          <w:lang w:val="uk-UA"/>
        </w:rPr>
      </w:pPr>
      <w:r w:rsidRPr="009E7BB1">
        <w:rPr>
          <w:spacing w:val="-5"/>
          <w:sz w:val="24"/>
          <w:szCs w:val="24"/>
          <w:lang w:val="uk-UA"/>
        </w:rPr>
        <w:t>Найважливішим показником діяльності кластерів є забезпе</w:t>
      </w:r>
      <w:r w:rsidRPr="009E7BB1">
        <w:rPr>
          <w:spacing w:val="-5"/>
          <w:sz w:val="24"/>
          <w:szCs w:val="24"/>
          <w:lang w:val="uk-UA"/>
        </w:rPr>
        <w:softHyphen/>
        <w:t xml:space="preserve">чення високої конкурентоспроможності їх продукції на ринку, тому кластерний розвиток країни є однією з характерних ознак сучасної інноваційної економіки. </w:t>
      </w:r>
    </w:p>
    <w:p w:rsidR="009E7BB1" w:rsidRPr="009E7BB1" w:rsidRDefault="009E7BB1" w:rsidP="009E7BB1">
      <w:pPr>
        <w:ind w:firstLine="567"/>
        <w:jc w:val="both"/>
        <w:rPr>
          <w:spacing w:val="-5"/>
          <w:sz w:val="24"/>
          <w:szCs w:val="24"/>
          <w:lang w:val="uk-UA"/>
        </w:rPr>
      </w:pPr>
      <w:r w:rsidRPr="009E7BB1">
        <w:rPr>
          <w:spacing w:val="-5"/>
          <w:sz w:val="24"/>
          <w:szCs w:val="24"/>
          <w:lang w:val="uk-UA"/>
        </w:rPr>
        <w:t>На сьогодні майже всі країни Європейського Союзу здійс</w:t>
      </w:r>
      <w:r w:rsidRPr="009E7BB1">
        <w:rPr>
          <w:spacing w:val="-5"/>
          <w:sz w:val="24"/>
          <w:szCs w:val="24"/>
          <w:lang w:val="uk-UA"/>
        </w:rPr>
        <w:softHyphen/>
        <w:t>нюють реалізацію національних чи регіональних програм кластеризації відповідно до рішення Лісабонського саміту Євро</w:t>
      </w:r>
      <w:r w:rsidRPr="009E7BB1">
        <w:rPr>
          <w:spacing w:val="-5"/>
          <w:sz w:val="24"/>
          <w:szCs w:val="24"/>
          <w:lang w:val="uk-UA"/>
        </w:rPr>
        <w:softHyphen/>
        <w:t>пейського Союзу. Саміт відбувся в 2000 році. Метою його бу</w:t>
      </w:r>
      <w:r w:rsidRPr="009E7BB1">
        <w:rPr>
          <w:spacing w:val="-5"/>
          <w:sz w:val="24"/>
          <w:szCs w:val="24"/>
          <w:lang w:val="uk-UA"/>
        </w:rPr>
        <w:softHyphen/>
        <w:t>ло впровадження в країнах-членах ЄС економіки знань, яка здатна на основі інноваційних кластерів забезпечити конку</w:t>
      </w:r>
      <w:r w:rsidRPr="009E7BB1">
        <w:rPr>
          <w:spacing w:val="-5"/>
          <w:sz w:val="24"/>
          <w:szCs w:val="24"/>
          <w:lang w:val="uk-UA"/>
        </w:rPr>
        <w:softHyphen/>
        <w:t>рентоспроможність, що перевищує показники економік США та Японії.</w:t>
      </w:r>
    </w:p>
    <w:p w:rsidR="009E7BB1" w:rsidRPr="009E7BB1" w:rsidRDefault="009E7BB1" w:rsidP="009E7BB1">
      <w:pPr>
        <w:ind w:firstLine="567"/>
        <w:jc w:val="both"/>
        <w:rPr>
          <w:spacing w:val="-5"/>
          <w:sz w:val="24"/>
          <w:szCs w:val="24"/>
          <w:lang w:val="uk-UA"/>
        </w:rPr>
      </w:pPr>
      <w:r w:rsidRPr="009E7BB1">
        <w:rPr>
          <w:spacing w:val="-5"/>
          <w:sz w:val="24"/>
          <w:szCs w:val="24"/>
          <w:lang w:val="uk-UA"/>
        </w:rPr>
        <w:t>Про важливість розвитку кластерів для європейської еконо</w:t>
      </w:r>
      <w:r w:rsidRPr="009E7BB1">
        <w:rPr>
          <w:spacing w:val="-5"/>
          <w:sz w:val="24"/>
          <w:szCs w:val="24"/>
          <w:lang w:val="uk-UA"/>
        </w:rPr>
        <w:softHyphen/>
        <w:t>міки свідчить той факт, що в липні 2006 року схвалено «Мані</w:t>
      </w:r>
      <w:r w:rsidRPr="009E7BB1">
        <w:rPr>
          <w:spacing w:val="-5"/>
          <w:sz w:val="24"/>
          <w:szCs w:val="24"/>
          <w:lang w:val="uk-UA"/>
        </w:rPr>
        <w:softHyphen/>
        <w:t>фест кластеризації в країнах Європейського Союзу», а 21 січня 2008 року у м. Стокгольм в рамках Європейської президентсь</w:t>
      </w:r>
      <w:r w:rsidRPr="009E7BB1">
        <w:rPr>
          <w:spacing w:val="-5"/>
          <w:sz w:val="24"/>
          <w:szCs w:val="24"/>
          <w:lang w:val="uk-UA"/>
        </w:rPr>
        <w:softHyphen/>
        <w:t>кої конференції з інновацій та кластерів було прийнято «Євро</w:t>
      </w:r>
      <w:r w:rsidRPr="009E7BB1">
        <w:rPr>
          <w:spacing w:val="-5"/>
          <w:sz w:val="24"/>
          <w:szCs w:val="24"/>
          <w:lang w:val="uk-UA"/>
        </w:rPr>
        <w:softHyphen/>
        <w:t>пейський кластерний Меморандум».</w:t>
      </w:r>
    </w:p>
    <w:p w:rsidR="009E7BB1" w:rsidRPr="009E7BB1" w:rsidRDefault="009E7BB1" w:rsidP="009E7BB1">
      <w:pPr>
        <w:ind w:firstLine="567"/>
        <w:jc w:val="both"/>
        <w:rPr>
          <w:spacing w:val="-5"/>
          <w:sz w:val="24"/>
          <w:szCs w:val="24"/>
          <w:lang w:val="uk-UA"/>
        </w:rPr>
      </w:pPr>
      <w:r w:rsidRPr="009E7BB1">
        <w:rPr>
          <w:spacing w:val="-5"/>
          <w:sz w:val="24"/>
          <w:szCs w:val="24"/>
          <w:lang w:val="uk-UA"/>
        </w:rPr>
        <w:t>Також  існують  об'єднання: European Cluster Alliance, European cluster police group, щорічно проводиться рейтинг Cluster excellence  і, нарешті, стратегія управління  регіональними  кластерами  в  програмі Europe 2020: European clusters in tourism.</w:t>
      </w:r>
    </w:p>
    <w:p w:rsidR="009E7BB1" w:rsidRPr="009E7BB1" w:rsidRDefault="009E7BB1" w:rsidP="009E7BB1">
      <w:pPr>
        <w:ind w:firstLine="567"/>
        <w:jc w:val="both"/>
        <w:rPr>
          <w:spacing w:val="-5"/>
          <w:sz w:val="24"/>
          <w:szCs w:val="24"/>
          <w:lang w:val="uk-UA"/>
        </w:rPr>
      </w:pPr>
      <w:r w:rsidRPr="009E7BB1">
        <w:rPr>
          <w:spacing w:val="-5"/>
          <w:sz w:val="24"/>
          <w:szCs w:val="24"/>
          <w:lang w:val="uk-UA"/>
        </w:rPr>
        <w:t>Світовий досвід використання кластерів в економіці підтверджує їх ефективність для розвитку регіонів в Україні. Заслуговують на увагу три сучасні фундаментальні кластерні підходи до розвитку економіки шляхом підвищення конкурентоздатності американської, британської та скандинавської шкіл. У країнах Європи впроваджено ряд заходів для створення і розвитку кластерів через різноманітні стратегії, у тому числі підприємництва, регіональна та дослідно-інноваційна. Впровадження кластерної стратегії в ЄС здійснюється на національному, регіональному та місцевому рівнях. Відповідно до теорій кластерів, виробнича структура конкретного регіону повинна розвиватись у такому напрямі, який дозволяє використовувати продукт однієї галузі для потреб декількох інших. При цьому, між всіма галузями економіки даної місцевості, будуть створюватися стійкі економічні та управлінські зв’язки, які дозволятимуть підтримувати ці галузі й сприяти стабілізації економіки регіону. Це обумовлено тим, що основним завданням кластера є розвиток регіону за рахунок оптимізації використання доступного обмеженого ресурсу (можливостей). Конкурентоздатність регіону забезпечується шляхом реалізації вироблених товарів і послуг за його межі – вихід на зовнішній по відношенню до регіону ринок (Гоблик, 2009).</w:t>
      </w:r>
    </w:p>
    <w:p w:rsidR="009E7BB1" w:rsidRPr="009E7BB1" w:rsidRDefault="009E7BB1" w:rsidP="009E7BB1">
      <w:pPr>
        <w:ind w:firstLine="567"/>
        <w:jc w:val="both"/>
        <w:rPr>
          <w:spacing w:val="-5"/>
          <w:sz w:val="24"/>
          <w:szCs w:val="24"/>
          <w:lang w:val="uk-UA"/>
        </w:rPr>
      </w:pPr>
      <w:r w:rsidRPr="009E7BB1">
        <w:rPr>
          <w:spacing w:val="-5"/>
          <w:sz w:val="24"/>
          <w:szCs w:val="24"/>
          <w:lang w:val="uk-UA"/>
        </w:rPr>
        <w:t>За Майклом Портером (Портер, 2000), кластери сприяють збільшенню конкурентоспроможності підприємств трьома шляхами:</w:t>
      </w:r>
    </w:p>
    <w:p w:rsidR="009E7BB1" w:rsidRPr="009E7BB1" w:rsidRDefault="009E7BB1" w:rsidP="009E7BB1">
      <w:pPr>
        <w:ind w:firstLine="567"/>
        <w:jc w:val="both"/>
        <w:rPr>
          <w:spacing w:val="-5"/>
          <w:sz w:val="24"/>
          <w:szCs w:val="24"/>
          <w:lang w:val="uk-UA"/>
        </w:rPr>
      </w:pPr>
      <w:r w:rsidRPr="009E7BB1">
        <w:rPr>
          <w:spacing w:val="-5"/>
          <w:sz w:val="24"/>
          <w:szCs w:val="24"/>
          <w:lang w:val="uk-UA"/>
        </w:rPr>
        <w:t>1. Кластери підвищують продуктивність підприємств у тій місцевості, де створено кластер. Ці прогре</w:t>
      </w:r>
      <w:r w:rsidRPr="009E7BB1">
        <w:rPr>
          <w:spacing w:val="-5"/>
          <w:sz w:val="24"/>
          <w:szCs w:val="24"/>
          <w:lang w:val="uk-UA"/>
        </w:rPr>
        <w:softHyphen/>
        <w:t>сивні зміни відбуваються за рахунок таких чинників: (а) кращого доступу до робочої сили та постачальни</w:t>
      </w:r>
      <w:r w:rsidRPr="009E7BB1">
        <w:rPr>
          <w:spacing w:val="-5"/>
          <w:sz w:val="24"/>
          <w:szCs w:val="24"/>
          <w:lang w:val="uk-UA"/>
        </w:rPr>
        <w:softHyphen/>
        <w:t>ків; (б) доступу до спеціалізованої інформації; (в) доповнюваності продуктів які внаслідок цього стають привабливішими для споживачів; (г) доступу до інституцій та суспільних товарів; (д) кращої мотивації ке</w:t>
      </w:r>
      <w:r w:rsidRPr="009E7BB1">
        <w:rPr>
          <w:spacing w:val="-5"/>
          <w:sz w:val="24"/>
          <w:szCs w:val="24"/>
          <w:lang w:val="uk-UA"/>
        </w:rPr>
        <w:softHyphen/>
        <w:t>рівників, які хочуть здобути повагу місцевих колег.</w:t>
      </w:r>
    </w:p>
    <w:p w:rsidR="009E7BB1" w:rsidRPr="009E7BB1" w:rsidRDefault="009E7BB1" w:rsidP="009E7BB1">
      <w:pPr>
        <w:ind w:firstLine="567"/>
        <w:jc w:val="both"/>
        <w:rPr>
          <w:spacing w:val="-5"/>
          <w:sz w:val="24"/>
          <w:szCs w:val="24"/>
          <w:lang w:val="uk-UA"/>
        </w:rPr>
      </w:pPr>
      <w:r w:rsidRPr="009E7BB1">
        <w:rPr>
          <w:spacing w:val="-5"/>
          <w:sz w:val="24"/>
          <w:szCs w:val="24"/>
          <w:lang w:val="uk-UA"/>
        </w:rPr>
        <w:lastRenderedPageBreak/>
        <w:t>2. Кластери збільшують темпи інновації і визначають їх напрямок, тому створюють фундамент для майбутнього економічного зростання. Досягнення цього ефекти забезпечують (а) краще бачення та розу</w:t>
      </w:r>
      <w:r w:rsidRPr="009E7BB1">
        <w:rPr>
          <w:spacing w:val="-5"/>
          <w:sz w:val="24"/>
          <w:szCs w:val="24"/>
          <w:lang w:val="uk-UA"/>
        </w:rPr>
        <w:softHyphen/>
        <w:t>міння ринку; (б) здатність впроваджувати швидкі зміни та достатня гнучкість; (в) нижча ціна експеримен</w:t>
      </w:r>
      <w:r w:rsidRPr="009E7BB1">
        <w:rPr>
          <w:spacing w:val="-5"/>
          <w:sz w:val="24"/>
          <w:szCs w:val="24"/>
          <w:lang w:val="uk-UA"/>
        </w:rPr>
        <w:softHyphen/>
        <w:t>ту; (г) тиск конкурентів та інших виробників кластеру.</w:t>
      </w:r>
    </w:p>
    <w:p w:rsidR="009E7BB1" w:rsidRPr="009E7BB1" w:rsidRDefault="009E7BB1" w:rsidP="009E7BB1">
      <w:pPr>
        <w:ind w:firstLine="567"/>
        <w:jc w:val="both"/>
        <w:rPr>
          <w:spacing w:val="-5"/>
          <w:sz w:val="24"/>
          <w:szCs w:val="24"/>
          <w:lang w:val="uk-UA"/>
        </w:rPr>
      </w:pPr>
      <w:r w:rsidRPr="009E7BB1">
        <w:rPr>
          <w:spacing w:val="-5"/>
          <w:sz w:val="24"/>
          <w:szCs w:val="24"/>
          <w:lang w:val="uk-UA"/>
        </w:rPr>
        <w:t>3. Кластери стимулюють створення нових підприємств, а ця обставина сприяє збільшенню та поси</w:t>
      </w:r>
      <w:r w:rsidRPr="009E7BB1">
        <w:rPr>
          <w:spacing w:val="-5"/>
          <w:sz w:val="24"/>
          <w:szCs w:val="24"/>
          <w:lang w:val="uk-UA"/>
        </w:rPr>
        <w:softHyphen/>
        <w:t>ленню впливу кластеру в регіональній економіці та економіці курортних міст. Ці процеси відбуваються завдяки дії таких факторів (а) помітнішими є ніші для нових підприємств; (б) наявні необхідна сировина, комплектувальні частини та робоча сила; (в) створення нового бізнесу є частиною позитивного ланцюжка зворотного зв’язку. Кластери формують також нові ролі для уряду. Більш вирішальним вплив кластеру виявляється на рівні мікроекономіки.</w:t>
      </w:r>
    </w:p>
    <w:p w:rsidR="009E7BB1" w:rsidRPr="009E7BB1" w:rsidRDefault="009E7BB1" w:rsidP="009E7BB1">
      <w:pPr>
        <w:suppressAutoHyphens w:val="0"/>
        <w:overflowPunct/>
        <w:autoSpaceDE/>
        <w:textAlignment w:val="auto"/>
        <w:rPr>
          <w:spacing w:val="-5"/>
          <w:sz w:val="24"/>
          <w:szCs w:val="24"/>
          <w:lang w:val="uk-UA"/>
        </w:rPr>
      </w:pPr>
    </w:p>
    <w:p w:rsidR="009E7BB1" w:rsidRPr="009E7BB1" w:rsidRDefault="009E7BB1" w:rsidP="009E7BB1">
      <w:pPr>
        <w:ind w:firstLine="709"/>
        <w:jc w:val="both"/>
        <w:rPr>
          <w:spacing w:val="-5"/>
          <w:sz w:val="24"/>
          <w:szCs w:val="24"/>
          <w:lang w:val="uk-UA"/>
        </w:rPr>
      </w:pPr>
    </w:p>
    <w:p w:rsidR="009E7BB1" w:rsidRPr="009E7BB1" w:rsidRDefault="009E7BB1" w:rsidP="009E7BB1">
      <w:pPr>
        <w:spacing w:line="360" w:lineRule="auto"/>
        <w:ind w:firstLine="709"/>
        <w:jc w:val="both"/>
        <w:rPr>
          <w:spacing w:val="-5"/>
          <w:sz w:val="24"/>
          <w:szCs w:val="24"/>
          <w:lang w:val="uk-UA"/>
        </w:rPr>
      </w:pPr>
    </w:p>
    <w:p w:rsidR="009E7BB1" w:rsidRPr="009E7BB1" w:rsidRDefault="009E7BB1" w:rsidP="009E7BB1">
      <w:pPr>
        <w:tabs>
          <w:tab w:val="center" w:pos="5174"/>
          <w:tab w:val="right" w:pos="9639"/>
        </w:tabs>
        <w:spacing w:line="360" w:lineRule="auto"/>
        <w:ind w:firstLine="709"/>
        <w:rPr>
          <w:spacing w:val="-5"/>
          <w:sz w:val="24"/>
          <w:szCs w:val="24"/>
          <w:lang w:val="uk-UA"/>
        </w:rPr>
      </w:pPr>
      <w:r w:rsidRPr="009E7BB1">
        <w:rPr>
          <w:spacing w:val="-5"/>
          <w:sz w:val="24"/>
          <w:szCs w:val="24"/>
          <w:lang w:val="uk-UA"/>
        </w:rPr>
        <w:tab/>
      </w:r>
      <w:r w:rsidRPr="009E7BB1">
        <w:rPr>
          <w:noProof/>
          <w:spacing w:val="-5"/>
          <w:sz w:val="24"/>
          <w:szCs w:val="24"/>
          <w:lang w:eastAsia="ru-RU"/>
        </w:rPr>
        <mc:AlternateContent>
          <mc:Choice Requires="wpg">
            <w:drawing>
              <wp:inline distT="0" distB="0" distL="0" distR="0" wp14:anchorId="298B1431" wp14:editId="57926EAC">
                <wp:extent cx="4848225" cy="5431790"/>
                <wp:effectExtent l="0" t="0" r="28575" b="16510"/>
                <wp:docPr id="183" name="Групувати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5431790"/>
                          <a:chOff x="1994" y="2529"/>
                          <a:chExt cx="8180" cy="11149"/>
                        </a:xfrm>
                      </wpg:grpSpPr>
                      <wpg:grpSp>
                        <wpg:cNvPr id="184" name="Group 117"/>
                        <wpg:cNvGrpSpPr>
                          <a:grpSpLocks/>
                        </wpg:cNvGrpSpPr>
                        <wpg:grpSpPr bwMode="auto">
                          <a:xfrm>
                            <a:off x="2224" y="2529"/>
                            <a:ext cx="7789" cy="10949"/>
                            <a:chOff x="2224" y="2529"/>
                            <a:chExt cx="7789" cy="10949"/>
                          </a:xfrm>
                        </wpg:grpSpPr>
                        <wps:wsp>
                          <wps:cNvPr id="185" name="Rectangle 118"/>
                          <wps:cNvSpPr>
                            <a:spLocks noChangeArrowheads="1"/>
                          </wps:cNvSpPr>
                          <wps:spPr bwMode="auto">
                            <a:xfrm>
                              <a:off x="2224" y="2529"/>
                              <a:ext cx="7789" cy="1589"/>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19"/>
                          <wps:cNvSpPr>
                            <a:spLocks noChangeArrowheads="1"/>
                          </wps:cNvSpPr>
                          <wps:spPr bwMode="auto">
                            <a:xfrm>
                              <a:off x="2224" y="4256"/>
                              <a:ext cx="7789" cy="467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20"/>
                          <wps:cNvSpPr>
                            <a:spLocks noChangeArrowheads="1"/>
                          </wps:cNvSpPr>
                          <wps:spPr bwMode="auto">
                            <a:xfrm>
                              <a:off x="2224" y="9001"/>
                              <a:ext cx="7789" cy="447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21"/>
                        <wpg:cNvGrpSpPr>
                          <a:grpSpLocks/>
                        </wpg:cNvGrpSpPr>
                        <wpg:grpSpPr bwMode="auto">
                          <a:xfrm>
                            <a:off x="1994" y="2529"/>
                            <a:ext cx="8180" cy="11149"/>
                            <a:chOff x="2100" y="1691"/>
                            <a:chExt cx="8180" cy="11149"/>
                          </a:xfrm>
                        </wpg:grpSpPr>
                        <wps:wsp>
                          <wps:cNvPr id="189" name="Text Box 122"/>
                          <wps:cNvSpPr txBox="1">
                            <a:spLocks noChangeArrowheads="1"/>
                          </wps:cNvSpPr>
                          <wps:spPr bwMode="auto">
                            <a:xfrm>
                              <a:off x="2100" y="3531"/>
                              <a:ext cx="8180" cy="93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BB1" w:rsidRPr="00CC032D" w:rsidRDefault="009E7BB1" w:rsidP="009E7BB1">
                                <w:pPr>
                                  <w:jc w:val="center"/>
                                </w:pPr>
                              </w:p>
                            </w:txbxContent>
                          </wps:txbx>
                          <wps:bodyPr rot="0" vert="horz" wrap="square" lIns="91440" tIns="45720" rIns="91440" bIns="45720" anchor="t" anchorCtr="0" upright="1">
                            <a:noAutofit/>
                          </wps:bodyPr>
                        </wps:wsp>
                        <wps:wsp>
                          <wps:cNvPr id="190" name="Text Box 123"/>
                          <wps:cNvSpPr txBox="1">
                            <a:spLocks noChangeArrowheads="1"/>
                          </wps:cNvSpPr>
                          <wps:spPr bwMode="auto">
                            <a:xfrm>
                              <a:off x="2551" y="2311"/>
                              <a:ext cx="2289" cy="820"/>
                            </a:xfrm>
                            <a:prstGeom prst="rect">
                              <a:avLst/>
                            </a:prstGeom>
                            <a:solidFill>
                              <a:srgbClr val="FFFFFF"/>
                            </a:solidFill>
                            <a:ln w="9525">
                              <a:solidFill>
                                <a:srgbClr val="000000"/>
                              </a:solidFill>
                              <a:miter lim="800000"/>
                              <a:headEnd/>
                              <a:tailEnd/>
                            </a:ln>
                          </wps:spPr>
                          <wps:txbx>
                            <w:txbxContent>
                              <w:p w:rsidR="009E7BB1" w:rsidRPr="00CC032D" w:rsidRDefault="009E7BB1" w:rsidP="009E7BB1">
                                <w:pPr>
                                  <w:jc w:val="center"/>
                                </w:pPr>
                                <w:r>
                                  <w:t>Национальный уровень</w:t>
                                </w:r>
                              </w:p>
                            </w:txbxContent>
                          </wps:txbx>
                          <wps:bodyPr rot="0" vert="horz" wrap="square" lIns="91440" tIns="45720" rIns="91440" bIns="45720" anchor="t" anchorCtr="0" upright="1">
                            <a:noAutofit/>
                          </wps:bodyPr>
                        </wps:wsp>
                        <wps:wsp>
                          <wps:cNvPr id="191" name="Text Box 124"/>
                          <wps:cNvSpPr txBox="1">
                            <a:spLocks noChangeArrowheads="1"/>
                          </wps:cNvSpPr>
                          <wps:spPr bwMode="auto">
                            <a:xfrm>
                              <a:off x="7791" y="2311"/>
                              <a:ext cx="2209" cy="820"/>
                            </a:xfrm>
                            <a:prstGeom prst="rect">
                              <a:avLst/>
                            </a:prstGeom>
                            <a:solidFill>
                              <a:srgbClr val="FFFFFF"/>
                            </a:solidFill>
                            <a:ln w="9525">
                              <a:solidFill>
                                <a:srgbClr val="000000"/>
                              </a:solidFill>
                              <a:miter lim="800000"/>
                              <a:headEnd/>
                              <a:tailEnd/>
                            </a:ln>
                          </wps:spPr>
                          <wps:txbx>
                            <w:txbxContent>
                              <w:p w:rsidR="009E7BB1" w:rsidRPr="00CC032D" w:rsidRDefault="009E7BB1" w:rsidP="009E7BB1">
                                <w:pPr>
                                  <w:jc w:val="center"/>
                                </w:pPr>
                                <w:r>
                                  <w:t>Локальный уровень</w:t>
                                </w:r>
                              </w:p>
                            </w:txbxContent>
                          </wps:txbx>
                          <wps:bodyPr rot="0" vert="horz" wrap="square" lIns="91440" tIns="45720" rIns="91440" bIns="45720" anchor="t" anchorCtr="0" upright="1">
                            <a:noAutofit/>
                          </wps:bodyPr>
                        </wps:wsp>
                        <wps:wsp>
                          <wps:cNvPr id="192" name="Text Box 125"/>
                          <wps:cNvSpPr txBox="1">
                            <a:spLocks noChangeArrowheads="1"/>
                          </wps:cNvSpPr>
                          <wps:spPr bwMode="auto">
                            <a:xfrm>
                              <a:off x="5200" y="2311"/>
                              <a:ext cx="2300" cy="820"/>
                            </a:xfrm>
                            <a:prstGeom prst="rect">
                              <a:avLst/>
                            </a:prstGeom>
                            <a:solidFill>
                              <a:srgbClr val="FFFFFF"/>
                            </a:solidFill>
                            <a:ln w="9525">
                              <a:solidFill>
                                <a:srgbClr val="000000"/>
                              </a:solidFill>
                              <a:miter lim="800000"/>
                              <a:headEnd/>
                              <a:tailEnd/>
                            </a:ln>
                          </wps:spPr>
                          <wps:txbx>
                            <w:txbxContent>
                              <w:p w:rsidR="009E7BB1" w:rsidRPr="00CC032D" w:rsidRDefault="009E7BB1" w:rsidP="009E7BB1">
                                <w:pPr>
                                  <w:jc w:val="center"/>
                                </w:pPr>
                                <w:r>
                                  <w:t>Региональный уровень</w:t>
                                </w:r>
                              </w:p>
                            </w:txbxContent>
                          </wps:txbx>
                          <wps:bodyPr rot="0" vert="horz" wrap="square" lIns="91440" tIns="45720" rIns="91440" bIns="45720" anchor="t" anchorCtr="0" upright="1">
                            <a:noAutofit/>
                          </wps:bodyPr>
                        </wps:wsp>
                        <wps:wsp>
                          <wps:cNvPr id="193" name="Text Box 126"/>
                          <wps:cNvSpPr txBox="1">
                            <a:spLocks noChangeArrowheads="1"/>
                          </wps:cNvSpPr>
                          <wps:spPr bwMode="auto">
                            <a:xfrm>
                              <a:off x="4840" y="4191"/>
                              <a:ext cx="4280" cy="520"/>
                            </a:xfrm>
                            <a:prstGeom prst="rect">
                              <a:avLst/>
                            </a:prstGeom>
                            <a:solidFill>
                              <a:srgbClr val="FFFFFF"/>
                            </a:solidFill>
                            <a:ln w="9525">
                              <a:solidFill>
                                <a:srgbClr val="000000"/>
                              </a:solidFill>
                              <a:miter lim="800000"/>
                              <a:headEnd/>
                              <a:tailEnd/>
                            </a:ln>
                          </wps:spPr>
                          <wps:txbx>
                            <w:txbxContent>
                              <w:p w:rsidR="009E7BB1" w:rsidRPr="00CC032D" w:rsidRDefault="009E7BB1" w:rsidP="009E7BB1">
                                <w:pPr>
                                  <w:jc w:val="center"/>
                                </w:pPr>
                                <w:r>
                                  <w:t>Научные институты, университеты</w:t>
                                </w:r>
                              </w:p>
                            </w:txbxContent>
                          </wps:txbx>
                          <wps:bodyPr rot="0" vert="horz" wrap="square" lIns="91440" tIns="45720" rIns="91440" bIns="45720" anchor="t" anchorCtr="0" upright="1">
                            <a:noAutofit/>
                          </wps:bodyPr>
                        </wps:wsp>
                        <wps:wsp>
                          <wps:cNvPr id="194" name="Text Box 127"/>
                          <wps:cNvSpPr txBox="1">
                            <a:spLocks noChangeArrowheads="1"/>
                          </wps:cNvSpPr>
                          <wps:spPr bwMode="auto">
                            <a:xfrm>
                              <a:off x="4151" y="3531"/>
                              <a:ext cx="556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B1" w:rsidRPr="00435E73" w:rsidRDefault="009E7BB1" w:rsidP="009E7BB1">
                                <w:pPr>
                                  <w:jc w:val="center"/>
                                  <w:rPr>
                                    <w:b/>
                                  </w:rPr>
                                </w:pPr>
                                <w:r w:rsidRPr="00435E73">
                                  <w:rPr>
                                    <w:b/>
                                  </w:rPr>
                                  <w:t>ИННОВАЦИОННАЯ СРЕДА</w:t>
                                </w:r>
                              </w:p>
                            </w:txbxContent>
                          </wps:txbx>
                          <wps:bodyPr rot="0" vert="horz" wrap="square" lIns="91440" tIns="45720" rIns="91440" bIns="45720" anchor="t" anchorCtr="0" upright="1">
                            <a:noAutofit/>
                          </wps:bodyPr>
                        </wps:wsp>
                        <wps:wsp>
                          <wps:cNvPr id="195" name="Text Box 128"/>
                          <wps:cNvSpPr txBox="1">
                            <a:spLocks noChangeArrowheads="1"/>
                          </wps:cNvSpPr>
                          <wps:spPr bwMode="auto">
                            <a:xfrm>
                              <a:off x="4051" y="1691"/>
                              <a:ext cx="556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B1" w:rsidRPr="00435E73" w:rsidRDefault="009E7BB1" w:rsidP="009E7BB1">
                                <w:pPr>
                                  <w:rPr>
                                    <w:b/>
                                  </w:rPr>
                                </w:pPr>
                                <w:r w:rsidRPr="00435E73">
                                  <w:rPr>
                                    <w:b/>
                                  </w:rPr>
                                  <w:t>ИНСТИТУЦИОНАЛЬНАЯ СРЕДА</w:t>
                                </w:r>
                              </w:p>
                            </w:txbxContent>
                          </wps:txbx>
                          <wps:bodyPr rot="0" vert="horz" wrap="square" lIns="91440" tIns="45720" rIns="91440" bIns="45720" anchor="t" anchorCtr="0" upright="1">
                            <a:noAutofit/>
                          </wps:bodyPr>
                        </wps:wsp>
                        <wps:wsp>
                          <wps:cNvPr id="196" name="AutoShape 129"/>
                          <wps:cNvCnPr>
                            <a:cxnSpLocks noChangeShapeType="1"/>
                          </wps:cNvCnPr>
                          <wps:spPr bwMode="auto">
                            <a:xfrm>
                              <a:off x="3800" y="3131"/>
                              <a:ext cx="0" cy="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130"/>
                          <wps:cNvCnPr>
                            <a:cxnSpLocks noChangeShapeType="1"/>
                          </wps:cNvCnPr>
                          <wps:spPr bwMode="auto">
                            <a:xfrm>
                              <a:off x="6420" y="3131"/>
                              <a:ext cx="0" cy="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31"/>
                          <wps:cNvCnPr>
                            <a:cxnSpLocks noChangeShapeType="1"/>
                          </wps:cNvCnPr>
                          <wps:spPr bwMode="auto">
                            <a:xfrm>
                              <a:off x="9000" y="3131"/>
                              <a:ext cx="0" cy="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132"/>
                          <wps:cNvCnPr>
                            <a:cxnSpLocks noChangeShapeType="1"/>
                          </wps:cNvCnPr>
                          <wps:spPr bwMode="auto">
                            <a:xfrm>
                              <a:off x="8800" y="3531"/>
                              <a:ext cx="2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33"/>
                          <wps:cNvCnPr>
                            <a:cxnSpLocks noChangeShapeType="1"/>
                          </wps:cNvCnPr>
                          <wps:spPr bwMode="auto">
                            <a:xfrm flipV="1">
                              <a:off x="4980" y="3531"/>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134"/>
                          <wps:cNvSpPr txBox="1">
                            <a:spLocks noChangeArrowheads="1"/>
                          </wps:cNvSpPr>
                          <wps:spPr bwMode="auto">
                            <a:xfrm>
                              <a:off x="6580" y="5151"/>
                              <a:ext cx="3431" cy="1269"/>
                            </a:xfrm>
                            <a:prstGeom prst="rect">
                              <a:avLst/>
                            </a:prstGeom>
                            <a:solidFill>
                              <a:srgbClr val="FFFFFF"/>
                            </a:solidFill>
                            <a:ln w="9525">
                              <a:solidFill>
                                <a:srgbClr val="000000"/>
                              </a:solidFill>
                              <a:miter lim="800000"/>
                              <a:headEnd/>
                              <a:tailEnd/>
                            </a:ln>
                          </wps:spPr>
                          <wps:txbx>
                            <w:txbxContent>
                              <w:p w:rsidR="009E7BB1" w:rsidRPr="00435E73" w:rsidRDefault="009E7BB1" w:rsidP="009E7BB1">
                                <w:pPr>
                                  <w:jc w:val="center"/>
                                </w:pPr>
                                <w:r>
                                  <w:t xml:space="preserve">Организация и проведение международных конференций, туристских выставок, </w:t>
                                </w:r>
                                <w:r>
                                  <w:rPr>
                                    <w:lang w:val="en-US"/>
                                  </w:rPr>
                                  <w:t>Workshops</w:t>
                                </w:r>
                              </w:p>
                            </w:txbxContent>
                          </wps:txbx>
                          <wps:bodyPr rot="0" vert="horz" wrap="square" lIns="91440" tIns="45720" rIns="91440" bIns="45720" anchor="t" anchorCtr="0" upright="1">
                            <a:noAutofit/>
                          </wps:bodyPr>
                        </wps:wsp>
                        <wps:wsp>
                          <wps:cNvPr id="202" name="Text Box 135"/>
                          <wps:cNvSpPr txBox="1">
                            <a:spLocks noChangeArrowheads="1"/>
                          </wps:cNvSpPr>
                          <wps:spPr bwMode="auto">
                            <a:xfrm>
                              <a:off x="2480" y="5491"/>
                              <a:ext cx="3240" cy="1489"/>
                            </a:xfrm>
                            <a:prstGeom prst="rect">
                              <a:avLst/>
                            </a:prstGeom>
                            <a:solidFill>
                              <a:srgbClr val="FFFFFF"/>
                            </a:solidFill>
                            <a:ln w="9525">
                              <a:solidFill>
                                <a:srgbClr val="000000"/>
                              </a:solidFill>
                              <a:miter lim="800000"/>
                              <a:headEnd/>
                              <a:tailEnd/>
                            </a:ln>
                          </wps:spPr>
                          <wps:txbx>
                            <w:txbxContent>
                              <w:p w:rsidR="009E7BB1" w:rsidRPr="00006CCE" w:rsidRDefault="009E7BB1" w:rsidP="009E7BB1">
                                <w:pPr>
                                  <w:jc w:val="center"/>
                                </w:pPr>
                                <w:r>
                                  <w:t>Хозяйствующие субъекты в сфере туризма (туристские фирмы, гостиницы, музеи, рестораны и т</w:t>
                                </w:r>
                                <w:r>
                                  <w:rPr>
                                    <w:lang w:val="uk-UA"/>
                                  </w:rPr>
                                  <w:t xml:space="preserve">. </w:t>
                                </w:r>
                                <w:r>
                                  <w:t>д.)</w:t>
                                </w:r>
                              </w:p>
                            </w:txbxContent>
                          </wps:txbx>
                          <wps:bodyPr rot="0" vert="horz" wrap="square" lIns="91440" tIns="45720" rIns="91440" bIns="45720" anchor="t" anchorCtr="0" upright="1">
                            <a:noAutofit/>
                          </wps:bodyPr>
                        </wps:wsp>
                        <wps:wsp>
                          <wps:cNvPr id="203" name="AutoShape 136"/>
                          <wps:cNvCnPr>
                            <a:cxnSpLocks noChangeShapeType="1"/>
                          </wps:cNvCnPr>
                          <wps:spPr bwMode="auto">
                            <a:xfrm>
                              <a:off x="5200" y="4711"/>
                              <a:ext cx="0"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AutoShape 137"/>
                          <wps:cNvCnPr>
                            <a:cxnSpLocks noChangeShapeType="1"/>
                          </wps:cNvCnPr>
                          <wps:spPr bwMode="auto">
                            <a:xfrm>
                              <a:off x="8160" y="4711"/>
                              <a:ext cx="0" cy="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138"/>
                          <wps:cNvCnPr>
                            <a:cxnSpLocks noChangeShapeType="1"/>
                          </wps:cNvCnPr>
                          <wps:spPr bwMode="auto">
                            <a:xfrm flipH="1">
                              <a:off x="10000" y="5780"/>
                              <a:ext cx="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139"/>
                          <wps:cNvCnPr>
                            <a:cxnSpLocks noChangeShapeType="1"/>
                          </wps:cNvCnPr>
                          <wps:spPr bwMode="auto">
                            <a:xfrm flipH="1">
                              <a:off x="5720" y="5800"/>
                              <a:ext cx="86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140"/>
                          <wps:cNvCnPr>
                            <a:cxnSpLocks noChangeShapeType="1"/>
                          </wps:cNvCnPr>
                          <wps:spPr bwMode="auto">
                            <a:xfrm>
                              <a:off x="5720" y="6060"/>
                              <a:ext cx="86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Text Box 141"/>
                          <wps:cNvSpPr txBox="1">
                            <a:spLocks noChangeArrowheads="1"/>
                          </wps:cNvSpPr>
                          <wps:spPr bwMode="auto">
                            <a:xfrm>
                              <a:off x="6580" y="6711"/>
                              <a:ext cx="3431" cy="1269"/>
                            </a:xfrm>
                            <a:prstGeom prst="rect">
                              <a:avLst/>
                            </a:prstGeom>
                            <a:solidFill>
                              <a:srgbClr val="FFFFFF"/>
                            </a:solidFill>
                            <a:ln w="9525">
                              <a:solidFill>
                                <a:srgbClr val="000000"/>
                              </a:solidFill>
                              <a:miter lim="800000"/>
                              <a:headEnd/>
                              <a:tailEnd/>
                            </a:ln>
                          </wps:spPr>
                          <wps:txbx>
                            <w:txbxContent>
                              <w:p w:rsidR="009E7BB1" w:rsidRPr="00435E73" w:rsidRDefault="009E7BB1" w:rsidP="009E7BB1">
                                <w:pPr>
                                  <w:jc w:val="center"/>
                                </w:pPr>
                                <w:r>
                                  <w:t>Объединения субъектов (ассоциации, союзы и другие общественные организации)</w:t>
                                </w:r>
                              </w:p>
                            </w:txbxContent>
                          </wps:txbx>
                          <wps:bodyPr rot="0" vert="horz" wrap="square" lIns="91440" tIns="45720" rIns="91440" bIns="45720" anchor="t" anchorCtr="0" upright="1">
                            <a:noAutofit/>
                          </wps:bodyPr>
                        </wps:wsp>
                        <wps:wsp>
                          <wps:cNvPr id="209" name="AutoShape 142"/>
                          <wps:cNvCnPr>
                            <a:cxnSpLocks noChangeShapeType="1"/>
                          </wps:cNvCnPr>
                          <wps:spPr bwMode="auto">
                            <a:xfrm flipH="1">
                              <a:off x="10000" y="7260"/>
                              <a:ext cx="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143"/>
                          <wps:cNvCnPr>
                            <a:cxnSpLocks noChangeShapeType="1"/>
                          </wps:cNvCnPr>
                          <wps:spPr bwMode="auto">
                            <a:xfrm flipH="1">
                              <a:off x="5720" y="6880"/>
                              <a:ext cx="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144"/>
                          <wps:cNvSpPr txBox="1">
                            <a:spLocks noChangeArrowheads="1"/>
                          </wps:cNvSpPr>
                          <wps:spPr bwMode="auto">
                            <a:xfrm>
                              <a:off x="2480" y="8340"/>
                              <a:ext cx="7531" cy="920"/>
                            </a:xfrm>
                            <a:prstGeom prst="rect">
                              <a:avLst/>
                            </a:prstGeom>
                            <a:solidFill>
                              <a:srgbClr val="FFFFFF"/>
                            </a:solidFill>
                            <a:ln w="9525">
                              <a:solidFill>
                                <a:srgbClr val="000000"/>
                              </a:solidFill>
                              <a:miter lim="800000"/>
                              <a:headEnd/>
                              <a:tailEnd/>
                            </a:ln>
                          </wps:spPr>
                          <wps:txbx>
                            <w:txbxContent>
                              <w:p w:rsidR="009E7BB1" w:rsidRDefault="009E7BB1" w:rsidP="009E7BB1">
                                <w:pPr>
                                  <w:jc w:val="center"/>
                                  <w:rPr>
                                    <w:b/>
                                  </w:rPr>
                                </w:pPr>
                              </w:p>
                              <w:p w:rsidR="009E7BB1" w:rsidRPr="00B63EFD" w:rsidRDefault="009E7BB1" w:rsidP="009E7BB1">
                                <w:pPr>
                                  <w:jc w:val="center"/>
                                  <w:rPr>
                                    <w:b/>
                                  </w:rPr>
                                </w:pPr>
                                <w:r>
                                  <w:rPr>
                                    <w:b/>
                                  </w:rPr>
                                  <w:t>СФЕРА ПРОИЗВОДСТВА ТУРПРОДУКТА</w:t>
                                </w:r>
                              </w:p>
                            </w:txbxContent>
                          </wps:txbx>
                          <wps:bodyPr rot="0" vert="horz" wrap="square" lIns="91440" tIns="45720" rIns="91440" bIns="45720" anchor="t" anchorCtr="0" upright="1">
                            <a:noAutofit/>
                          </wps:bodyPr>
                        </wps:wsp>
                        <wps:wsp>
                          <wps:cNvPr id="212" name="AutoShape 145"/>
                          <wps:cNvCnPr>
                            <a:cxnSpLocks noChangeShapeType="1"/>
                          </wps:cNvCnPr>
                          <wps:spPr bwMode="auto">
                            <a:xfrm flipH="1">
                              <a:off x="10000" y="8780"/>
                              <a:ext cx="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Text Box 146"/>
                          <wps:cNvSpPr txBox="1">
                            <a:spLocks noChangeArrowheads="1"/>
                          </wps:cNvSpPr>
                          <wps:spPr bwMode="auto">
                            <a:xfrm>
                              <a:off x="2331" y="9620"/>
                              <a:ext cx="1580" cy="1340"/>
                            </a:xfrm>
                            <a:prstGeom prst="rect">
                              <a:avLst/>
                            </a:prstGeom>
                            <a:solidFill>
                              <a:srgbClr val="FFFFFF"/>
                            </a:solidFill>
                            <a:ln w="9525">
                              <a:solidFill>
                                <a:srgbClr val="000000"/>
                              </a:solidFill>
                              <a:miter lim="800000"/>
                              <a:headEnd/>
                              <a:tailEnd/>
                            </a:ln>
                          </wps:spPr>
                          <wps:txbx>
                            <w:txbxContent>
                              <w:p w:rsidR="009E7BB1" w:rsidRPr="00CC032D" w:rsidRDefault="009E7BB1" w:rsidP="009E7BB1">
                                <w:pPr>
                                  <w:jc w:val="center"/>
                                </w:pPr>
                                <w:r>
                                  <w:t>Сфера услуг</w:t>
                                </w:r>
                              </w:p>
                            </w:txbxContent>
                          </wps:txbx>
                          <wps:bodyPr rot="0" vert="horz" wrap="square" lIns="91440" tIns="45720" rIns="91440" bIns="45720" anchor="t" anchorCtr="0" upright="1">
                            <a:noAutofit/>
                          </wps:bodyPr>
                        </wps:wsp>
                        <wps:wsp>
                          <wps:cNvPr id="214" name="Text Box 147"/>
                          <wps:cNvSpPr txBox="1">
                            <a:spLocks noChangeArrowheads="1"/>
                          </wps:cNvSpPr>
                          <wps:spPr bwMode="auto">
                            <a:xfrm>
                              <a:off x="4151" y="9620"/>
                              <a:ext cx="1820" cy="1340"/>
                            </a:xfrm>
                            <a:prstGeom prst="rect">
                              <a:avLst/>
                            </a:prstGeom>
                            <a:solidFill>
                              <a:srgbClr val="FFFFFF"/>
                            </a:solidFill>
                            <a:ln w="9525">
                              <a:solidFill>
                                <a:srgbClr val="000000"/>
                              </a:solidFill>
                              <a:miter lim="800000"/>
                              <a:headEnd/>
                              <a:tailEnd/>
                            </a:ln>
                          </wps:spPr>
                          <wps:txbx>
                            <w:txbxContent>
                              <w:p w:rsidR="009E7BB1" w:rsidRDefault="009E7BB1" w:rsidP="009E7BB1">
                                <w:pPr>
                                  <w:jc w:val="center"/>
                                </w:pPr>
                                <w:r>
                                  <w:t>Туристическая</w:t>
                                </w:r>
                              </w:p>
                              <w:p w:rsidR="009E7BB1" w:rsidRPr="00CC032D" w:rsidRDefault="009E7BB1" w:rsidP="009E7BB1">
                                <w:pPr>
                                  <w:jc w:val="center"/>
                                </w:pPr>
                                <w:r>
                                  <w:t>инфраструктура</w:t>
                                </w:r>
                              </w:p>
                            </w:txbxContent>
                          </wps:txbx>
                          <wps:bodyPr rot="0" vert="horz" wrap="square" lIns="18000" tIns="45720" rIns="18000" bIns="45720" anchor="t" anchorCtr="0" upright="1">
                            <a:noAutofit/>
                          </wps:bodyPr>
                        </wps:wsp>
                        <wps:wsp>
                          <wps:cNvPr id="215" name="Text Box 148"/>
                          <wps:cNvSpPr txBox="1">
                            <a:spLocks noChangeArrowheads="1"/>
                          </wps:cNvSpPr>
                          <wps:spPr bwMode="auto">
                            <a:xfrm>
                              <a:off x="6200" y="9620"/>
                              <a:ext cx="1820" cy="1340"/>
                            </a:xfrm>
                            <a:prstGeom prst="rect">
                              <a:avLst/>
                            </a:prstGeom>
                            <a:solidFill>
                              <a:srgbClr val="FFFFFF"/>
                            </a:solidFill>
                            <a:ln w="9525">
                              <a:solidFill>
                                <a:srgbClr val="000000"/>
                              </a:solidFill>
                              <a:miter lim="800000"/>
                              <a:headEnd/>
                              <a:tailEnd/>
                            </a:ln>
                          </wps:spPr>
                          <wps:txbx>
                            <w:txbxContent>
                              <w:p w:rsidR="009E7BB1" w:rsidRPr="00CC032D" w:rsidRDefault="009E7BB1" w:rsidP="009E7BB1">
                                <w:pPr>
                                  <w:jc w:val="center"/>
                                </w:pPr>
                                <w:r>
                                  <w:t>Транспортная, социальная, экологическая инфраструктура</w:t>
                                </w:r>
                              </w:p>
                            </w:txbxContent>
                          </wps:txbx>
                          <wps:bodyPr rot="0" vert="horz" wrap="square" lIns="18000" tIns="45720" rIns="18000" bIns="45720" anchor="t" anchorCtr="0" upright="1">
                            <a:noAutofit/>
                          </wps:bodyPr>
                        </wps:wsp>
                        <wps:wsp>
                          <wps:cNvPr id="216" name="Text Box 149"/>
                          <wps:cNvSpPr txBox="1">
                            <a:spLocks noChangeArrowheads="1"/>
                          </wps:cNvSpPr>
                          <wps:spPr bwMode="auto">
                            <a:xfrm>
                              <a:off x="8300" y="9620"/>
                              <a:ext cx="1820" cy="1340"/>
                            </a:xfrm>
                            <a:prstGeom prst="rect">
                              <a:avLst/>
                            </a:prstGeom>
                            <a:solidFill>
                              <a:srgbClr val="FFFFFF"/>
                            </a:solidFill>
                            <a:ln w="9525">
                              <a:solidFill>
                                <a:srgbClr val="000000"/>
                              </a:solidFill>
                              <a:miter lim="800000"/>
                              <a:headEnd/>
                              <a:tailEnd/>
                            </a:ln>
                          </wps:spPr>
                          <wps:txbx>
                            <w:txbxContent>
                              <w:p w:rsidR="009E7BB1" w:rsidRPr="00CC032D" w:rsidRDefault="009E7BB1" w:rsidP="009E7BB1">
                                <w:pPr>
                                  <w:jc w:val="center"/>
                                </w:pPr>
                                <w:r>
                                  <w:t>Сопряженные виды деятельности</w:t>
                                </w:r>
                              </w:p>
                            </w:txbxContent>
                          </wps:txbx>
                          <wps:bodyPr rot="0" vert="horz" wrap="square" lIns="18000" tIns="45720" rIns="18000" bIns="45720" anchor="t" anchorCtr="0" upright="1">
                            <a:noAutofit/>
                          </wps:bodyPr>
                        </wps:wsp>
                        <wps:wsp>
                          <wps:cNvPr id="217" name="Text Box 150"/>
                          <wps:cNvSpPr txBox="1">
                            <a:spLocks noChangeArrowheads="1"/>
                          </wps:cNvSpPr>
                          <wps:spPr bwMode="auto">
                            <a:xfrm>
                              <a:off x="2680" y="11260"/>
                              <a:ext cx="2300" cy="1120"/>
                            </a:xfrm>
                            <a:prstGeom prst="rect">
                              <a:avLst/>
                            </a:prstGeom>
                            <a:solidFill>
                              <a:srgbClr val="FFFFFF"/>
                            </a:solidFill>
                            <a:ln w="9525">
                              <a:solidFill>
                                <a:srgbClr val="000000"/>
                              </a:solidFill>
                              <a:miter lim="800000"/>
                              <a:headEnd/>
                              <a:tailEnd/>
                            </a:ln>
                          </wps:spPr>
                          <wps:txbx>
                            <w:txbxContent>
                              <w:p w:rsidR="009E7BB1" w:rsidRPr="00CC032D" w:rsidRDefault="009E7BB1" w:rsidP="009E7BB1">
                                <w:pPr>
                                  <w:jc w:val="center"/>
                                </w:pPr>
                                <w:r>
                                  <w:t>Исторические и социально-культурные ресурсы</w:t>
                                </w:r>
                              </w:p>
                            </w:txbxContent>
                          </wps:txbx>
                          <wps:bodyPr rot="0" vert="horz" wrap="square" lIns="18000" tIns="45720" rIns="18000" bIns="45720" anchor="t" anchorCtr="0" upright="1">
                            <a:noAutofit/>
                          </wps:bodyPr>
                        </wps:wsp>
                        <wps:wsp>
                          <wps:cNvPr id="218" name="Text Box 151"/>
                          <wps:cNvSpPr txBox="1">
                            <a:spLocks noChangeArrowheads="1"/>
                          </wps:cNvSpPr>
                          <wps:spPr bwMode="auto">
                            <a:xfrm>
                              <a:off x="5200" y="11260"/>
                              <a:ext cx="2300" cy="1120"/>
                            </a:xfrm>
                            <a:prstGeom prst="rect">
                              <a:avLst/>
                            </a:prstGeom>
                            <a:solidFill>
                              <a:srgbClr val="FFFFFF"/>
                            </a:solidFill>
                            <a:ln w="9525">
                              <a:solidFill>
                                <a:srgbClr val="000000"/>
                              </a:solidFill>
                              <a:miter lim="800000"/>
                              <a:headEnd/>
                              <a:tailEnd/>
                            </a:ln>
                          </wps:spPr>
                          <wps:txbx>
                            <w:txbxContent>
                              <w:p w:rsidR="009E7BB1" w:rsidRDefault="009E7BB1" w:rsidP="009E7BB1">
                                <w:pPr>
                                  <w:jc w:val="center"/>
                                </w:pPr>
                                <w:r>
                                  <w:t>Туристическая</w:t>
                                </w:r>
                              </w:p>
                              <w:p w:rsidR="009E7BB1" w:rsidRPr="00CC032D" w:rsidRDefault="009E7BB1" w:rsidP="009E7BB1">
                                <w:pPr>
                                  <w:jc w:val="center"/>
                                </w:pPr>
                                <w:r>
                                  <w:t>инфраструктура</w:t>
                                </w:r>
                              </w:p>
                            </w:txbxContent>
                          </wps:txbx>
                          <wps:bodyPr rot="0" vert="horz" wrap="square" lIns="18000" tIns="45720" rIns="18000" bIns="45720" anchor="t" anchorCtr="0" upright="1">
                            <a:noAutofit/>
                          </wps:bodyPr>
                        </wps:wsp>
                        <wps:wsp>
                          <wps:cNvPr id="219" name="Text Box 152"/>
                          <wps:cNvSpPr txBox="1">
                            <a:spLocks noChangeArrowheads="1"/>
                          </wps:cNvSpPr>
                          <wps:spPr bwMode="auto">
                            <a:xfrm>
                              <a:off x="7731" y="11260"/>
                              <a:ext cx="2080" cy="1120"/>
                            </a:xfrm>
                            <a:prstGeom prst="rect">
                              <a:avLst/>
                            </a:prstGeom>
                            <a:solidFill>
                              <a:srgbClr val="FFFFFF"/>
                            </a:solidFill>
                            <a:ln w="9525">
                              <a:solidFill>
                                <a:srgbClr val="000000"/>
                              </a:solidFill>
                              <a:miter lim="800000"/>
                              <a:headEnd/>
                              <a:tailEnd/>
                            </a:ln>
                          </wps:spPr>
                          <wps:txbx>
                            <w:txbxContent>
                              <w:p w:rsidR="009E7BB1" w:rsidRDefault="009E7BB1" w:rsidP="009E7BB1">
                                <w:pPr>
                                  <w:jc w:val="center"/>
                                </w:pPr>
                                <w:r>
                                  <w:t>Туристическая</w:t>
                                </w:r>
                              </w:p>
                              <w:p w:rsidR="009E7BB1" w:rsidRPr="00CC032D" w:rsidRDefault="009E7BB1" w:rsidP="009E7BB1">
                                <w:pPr>
                                  <w:jc w:val="center"/>
                                </w:pPr>
                                <w:r>
                                  <w:t>инфраструктура</w:t>
                                </w:r>
                              </w:p>
                            </w:txbxContent>
                          </wps:txbx>
                          <wps:bodyPr rot="0" vert="horz" wrap="square" lIns="18000" tIns="45720" rIns="18000" bIns="45720" anchor="t" anchorCtr="0" upright="1">
                            <a:noAutofit/>
                          </wps:bodyPr>
                        </wps:wsp>
                        <wps:wsp>
                          <wps:cNvPr id="220" name="AutoShape 153"/>
                          <wps:cNvCnPr>
                            <a:cxnSpLocks noChangeShapeType="1"/>
                          </wps:cNvCnPr>
                          <wps:spPr bwMode="auto">
                            <a:xfrm flipV="1">
                              <a:off x="6420" y="12380"/>
                              <a:ext cx="0" cy="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154"/>
                          <wps:cNvCnPr>
                            <a:cxnSpLocks noChangeShapeType="1"/>
                          </wps:cNvCnPr>
                          <wps:spPr bwMode="auto">
                            <a:xfrm flipV="1">
                              <a:off x="8820" y="12380"/>
                              <a:ext cx="0" cy="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155"/>
                          <wps:cNvCnPr>
                            <a:cxnSpLocks noChangeShapeType="1"/>
                          </wps:cNvCnPr>
                          <wps:spPr bwMode="auto">
                            <a:xfrm flipV="1">
                              <a:off x="3911" y="12380"/>
                              <a:ext cx="0" cy="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AutoShape 156"/>
                          <wps:cNvCnPr>
                            <a:cxnSpLocks noChangeShapeType="1"/>
                          </wps:cNvCnPr>
                          <wps:spPr bwMode="auto">
                            <a:xfrm flipV="1">
                              <a:off x="2520" y="10960"/>
                              <a:ext cx="0" cy="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AutoShape 157"/>
                          <wps:cNvCnPr>
                            <a:cxnSpLocks noChangeShapeType="1"/>
                          </wps:cNvCnPr>
                          <wps:spPr bwMode="auto">
                            <a:xfrm flipV="1">
                              <a:off x="5100" y="10960"/>
                              <a:ext cx="0" cy="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158"/>
                          <wps:cNvCnPr>
                            <a:cxnSpLocks noChangeShapeType="1"/>
                          </wps:cNvCnPr>
                          <wps:spPr bwMode="auto">
                            <a:xfrm flipV="1">
                              <a:off x="7620" y="10960"/>
                              <a:ext cx="0" cy="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159"/>
                          <wps:cNvCnPr>
                            <a:cxnSpLocks noChangeShapeType="1"/>
                          </wps:cNvCnPr>
                          <wps:spPr bwMode="auto">
                            <a:xfrm flipV="1">
                              <a:off x="9960" y="10960"/>
                              <a:ext cx="0" cy="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160"/>
                          <wps:cNvCnPr>
                            <a:cxnSpLocks noChangeShapeType="1"/>
                          </wps:cNvCnPr>
                          <wps:spPr bwMode="auto">
                            <a:xfrm>
                              <a:off x="3911" y="6980"/>
                              <a:ext cx="0"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161"/>
                          <wps:cNvCnPr>
                            <a:cxnSpLocks noChangeShapeType="1"/>
                          </wps:cNvCnPr>
                          <wps:spPr bwMode="auto">
                            <a:xfrm flipV="1">
                              <a:off x="4031" y="9260"/>
                              <a:ext cx="0" cy="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162"/>
                          <wps:cNvCnPr>
                            <a:cxnSpLocks noChangeShapeType="1"/>
                          </wps:cNvCnPr>
                          <wps:spPr bwMode="auto">
                            <a:xfrm flipV="1">
                              <a:off x="6080" y="9240"/>
                              <a:ext cx="0" cy="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163"/>
                          <wps:cNvCnPr>
                            <a:cxnSpLocks noChangeShapeType="1"/>
                          </wps:cNvCnPr>
                          <wps:spPr bwMode="auto">
                            <a:xfrm flipV="1">
                              <a:off x="8160" y="9260"/>
                              <a:ext cx="0" cy="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98B1431" id="Групувати 183" o:spid="_x0000_s1026" style="width:381.75pt;height:427.7pt;mso-position-horizontal-relative:char;mso-position-vertical-relative:line" coordorigin="1994,2529" coordsize="8180,1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">
                <v:group id="Group 117" o:spid="_x0000_s1027" style="position:absolute;left:2224;top:2529;width:7789;height:10949" coordorigin="2224,2529" coordsize="7789,1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ect id="Rectangle 118" o:spid="_x0000_s1028" style="position:absolute;left:2224;top:2529;width:7789;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" filled="f">
                    <v:stroke dashstyle="dash"/>
                  </v:rect>
                  <v:rect id="Rectangle 119" o:spid="_x0000_s1029" style="position:absolute;left:2224;top:4256;width:7789;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" filled="f">
                    <v:stroke dashstyle="dash"/>
                  </v:rect>
                  <v:rect id="Rectangle 120" o:spid="_x0000_s1030" style="position:absolute;left:2224;top:9001;width:778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" filled="f">
                    <v:stroke dashstyle="dash"/>
                  </v:rect>
                </v:group>
                <v:group id="Group 121" o:spid="_x0000_s1031" style="position:absolute;left:1994;top:2529;width:8180;height:11149" coordorigin="2100,1691" coordsize="8180,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type id="_x0000_t202" coordsize="21600,21600" o:spt="202" path="m,l,21600r21600,l21600,xe">
                    <v:stroke joinstyle="miter"/>
                    <v:path gradientshapeok="t" o:connecttype="rect"/>
                  </v:shapetype>
                  <v:shape id="Text Box 122" o:spid="_x0000_s1032" type="#_x0000_t202" style="position:absolute;left:2100;top:3531;width:8180;height:9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" filled="f">
                    <v:textbox>
                      <w:txbxContent>
                        <w:p w:rsidR="009E7BB1" w:rsidRPr="00CC032D" w:rsidRDefault="009E7BB1" w:rsidP="009E7BB1">
                          <w:pPr>
                            <w:jc w:val="center"/>
                          </w:pPr>
                        </w:p>
                      </w:txbxContent>
                    </v:textbox>
                  </v:shape>
                  <v:shape id="Text Box 123" o:spid="_x0000_s1033" type="#_x0000_t202" style="position:absolute;left:2551;top:2311;width:228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009E7BB1" w:rsidRPr="00CC032D" w:rsidRDefault="009E7BB1" w:rsidP="009E7BB1">
                          <w:pPr>
                            <w:jc w:val="center"/>
                          </w:pPr>
                          <w:r>
                            <w:t>Национальный уровень</w:t>
                          </w:r>
                        </w:p>
                      </w:txbxContent>
                    </v:textbox>
                  </v:shape>
                  <v:shape id="Text Box 124" o:spid="_x0000_s1034" type="#_x0000_t202" style="position:absolute;left:7791;top:2311;width:220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rsidR="009E7BB1" w:rsidRPr="00CC032D" w:rsidRDefault="009E7BB1" w:rsidP="009E7BB1">
                          <w:pPr>
                            <w:jc w:val="center"/>
                          </w:pPr>
                          <w:r>
                            <w:t>Локальный уровень</w:t>
                          </w:r>
                        </w:p>
                      </w:txbxContent>
                    </v:textbox>
                  </v:shape>
                  <v:shape id="Text Box 125" o:spid="_x0000_s1035" type="#_x0000_t202" style="position:absolute;left:5200;top:2311;width:230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9E7BB1" w:rsidRPr="00CC032D" w:rsidRDefault="009E7BB1" w:rsidP="009E7BB1">
                          <w:pPr>
                            <w:jc w:val="center"/>
                          </w:pPr>
                          <w:r>
                            <w:t>Региональный уровень</w:t>
                          </w:r>
                        </w:p>
                      </w:txbxContent>
                    </v:textbox>
                  </v:shape>
                  <v:shape id="Text Box 126" o:spid="_x0000_s1036" type="#_x0000_t202" style="position:absolute;left:4840;top:4191;width:42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9E7BB1" w:rsidRPr="00CC032D" w:rsidRDefault="009E7BB1" w:rsidP="009E7BB1">
                          <w:pPr>
                            <w:jc w:val="center"/>
                          </w:pPr>
                          <w:r>
                            <w:t>Научные институты, университеты</w:t>
                          </w:r>
                        </w:p>
                      </w:txbxContent>
                    </v:textbox>
                  </v:shape>
                  <v:shape id="Text Box 127" o:spid="_x0000_s1037" type="#_x0000_t202" style="position:absolute;left:4151;top:3531;width:55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9E7BB1" w:rsidRPr="00435E73" w:rsidRDefault="009E7BB1" w:rsidP="009E7BB1">
                          <w:pPr>
                            <w:jc w:val="center"/>
                            <w:rPr>
                              <w:b/>
                            </w:rPr>
                          </w:pPr>
                          <w:r w:rsidRPr="00435E73">
                            <w:rPr>
                              <w:b/>
                            </w:rPr>
                            <w:t>ИННОВАЦИОННАЯ СРЕДА</w:t>
                          </w:r>
                        </w:p>
                      </w:txbxContent>
                    </v:textbox>
                  </v:shape>
                  <v:shape id="Text Box 128" o:spid="_x0000_s1038" type="#_x0000_t202" style="position:absolute;left:4051;top:1691;width:55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9E7BB1" w:rsidRPr="00435E73" w:rsidRDefault="009E7BB1" w:rsidP="009E7BB1">
                          <w:pPr>
                            <w:rPr>
                              <w:b/>
                            </w:rPr>
                          </w:pPr>
                          <w:r w:rsidRPr="00435E73">
                            <w:rPr>
                              <w:b/>
                            </w:rPr>
                            <w:t>ИНСТИТУЦИОНАЛЬНАЯ СРЕДА</w:t>
                          </w:r>
                        </w:p>
                      </w:txbxContent>
                    </v:textbox>
                  </v:shape>
                  <v:shapetype id="_x0000_t32" coordsize="21600,21600" o:spt="32" o:oned="t" path="m,l21600,21600e" filled="f">
                    <v:path arrowok="t" fillok="f" o:connecttype="none"/>
                    <o:lock v:ext="edit" shapetype="t"/>
                  </v:shapetype>
                  <v:shape id="AutoShape 129" o:spid="_x0000_s1039" type="#_x0000_t32" style="position:absolute;left:3800;top:3131;width:0;height: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">
                    <v:stroke endarrow="block"/>
                  </v:shape>
                  <v:shape id="AutoShape 130" o:spid="_x0000_s1040" type="#_x0000_t32" style="position:absolute;left:6420;top:3131;width:0;height: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">
                    <v:stroke endarrow="block"/>
                  </v:shape>
                  <v:shape id="AutoShape 131" o:spid="_x0000_s1041" type="#_x0000_t32" style="position:absolute;left:9000;top:3131;width:0;height: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">
                    <v:stroke endarrow="block"/>
                  </v:shape>
                  <v:shape id="AutoShape 132" o:spid="_x0000_s1042" type="#_x0000_t32" style="position:absolute;left:8800;top:3531;width:2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">
                    <v:stroke endarrow="block"/>
                  </v:shape>
                  <v:shape id="AutoShape 133" o:spid="_x0000_s1043" type="#_x0000_t32" style="position:absolute;left:4980;top:3531;width:0;height: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">
                    <v:stroke endarrow="block"/>
                  </v:shape>
                  <v:shape id="Text Box 134" o:spid="_x0000_s1044" type="#_x0000_t202" style="position:absolute;left:6580;top:5151;width:3431;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rsidR="009E7BB1" w:rsidRPr="00435E73" w:rsidRDefault="009E7BB1" w:rsidP="009E7BB1">
                          <w:pPr>
                            <w:jc w:val="center"/>
                          </w:pPr>
                          <w:r>
                            <w:t xml:space="preserve">Организация и проведение международных конференций, туристских выставок, </w:t>
                          </w:r>
                          <w:r>
                            <w:rPr>
                              <w:lang w:val="en-US"/>
                            </w:rPr>
                            <w:t>Workshops</w:t>
                          </w:r>
                        </w:p>
                      </w:txbxContent>
                    </v:textbox>
                  </v:shape>
                  <v:shape id="Text Box 135" o:spid="_x0000_s1045" type="#_x0000_t202" style="position:absolute;left:2480;top:5491;width:324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009E7BB1" w:rsidRPr="00006CCE" w:rsidRDefault="009E7BB1" w:rsidP="009E7BB1">
                          <w:pPr>
                            <w:jc w:val="center"/>
                          </w:pPr>
                          <w:r>
                            <w:t>Хозяйствующие субъекты в сфере туризма (туристские фирмы, гостиницы, музеи, рестораны и т</w:t>
                          </w:r>
                          <w:r>
                            <w:rPr>
                              <w:lang w:val="uk-UA"/>
                            </w:rPr>
                            <w:t xml:space="preserve">. </w:t>
                          </w:r>
                          <w:r>
                            <w:t>д.)</w:t>
                          </w:r>
                        </w:p>
                      </w:txbxContent>
                    </v:textbox>
                  </v:shape>
                  <v:shape id="AutoShape 136" o:spid="_x0000_s1046" type="#_x0000_t32" style="position:absolute;left:5200;top:4711;width:0;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GfxQAAANwAAAAPAAAAZHJzL2Rvd25yZXYueG1sRI9Ba8JA&#10;FITvhf6H5RW81Y0K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DcSNGfxQAAANwAAAAP&#10;AAAAAAAAAAAAAAAAAAcCAABkcnMvZG93bnJldi54bWxQSwUGAAAAAAMAAwC3AAAA+QIAAAAA&#10;">
                    <v:stroke endarrow="block"/>
                  </v:shape>
                  <v:shape id="AutoShape 137" o:spid="_x0000_s1047" type="#_x0000_t32" style="position:absolute;left:8160;top:4711;width:0;height: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nrxQAAANwAAAAPAAAAZHJzL2Rvd25yZXYueG1sRI9Ba8JA&#10;FITvhf6H5RW81Y0i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BToUnrxQAAANwAAAAP&#10;AAAAAAAAAAAAAAAAAAcCAABkcnMvZG93bnJldi54bWxQSwUGAAAAAAMAAwC3AAAA+QIAAAAA&#10;">
                    <v:stroke endarrow="block"/>
                  </v:shape>
                  <v:shape id="AutoShape 138" o:spid="_x0000_s1048" type="#_x0000_t32" style="position:absolute;left:10000;top:5780;width:2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">
                    <v:stroke endarrow="block"/>
                  </v:shape>
                  <v:shape id="AutoShape 139" o:spid="_x0000_s1049" type="#_x0000_t32" style="position:absolute;left:5720;top:5800;width:860;height: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">
                    <v:stroke endarrow="block"/>
                  </v:shape>
                  <v:shape id="AutoShape 140" o:spid="_x0000_s1050" type="#_x0000_t32" style="position:absolute;left:5720;top:6060;width:860;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">
                    <v:stroke endarrow="block"/>
                  </v:shape>
                  <v:shape id="Text Box 141" o:spid="_x0000_s1051" type="#_x0000_t202" style="position:absolute;left:6580;top:6711;width:3431;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rsidR="009E7BB1" w:rsidRPr="00435E73" w:rsidRDefault="009E7BB1" w:rsidP="009E7BB1">
                          <w:pPr>
                            <w:jc w:val="center"/>
                          </w:pPr>
                          <w:r>
                            <w:t>Объединения субъектов (ассоциации, союзы и другие общественные организации)</w:t>
                          </w:r>
                        </w:p>
                      </w:txbxContent>
                    </v:textbox>
                  </v:shape>
                  <v:shape id="AutoShape 142" o:spid="_x0000_s1052" type="#_x0000_t32" style="position:absolute;left:10000;top:7260;width:2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">
                    <v:stroke endarrow="block"/>
                  </v:shape>
                  <v:shape id="AutoShape 143" o:spid="_x0000_s1053" type="#_x0000_t32" style="position:absolute;left:5720;top:6880;width:8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">
                    <v:stroke endarrow="block"/>
                  </v:shape>
                  <v:shape id="Text Box 144" o:spid="_x0000_s1054" type="#_x0000_t202" style="position:absolute;left:2480;top:8340;width:7531;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rsidR="009E7BB1" w:rsidRDefault="009E7BB1" w:rsidP="009E7BB1">
                          <w:pPr>
                            <w:jc w:val="center"/>
                            <w:rPr>
                              <w:b/>
                            </w:rPr>
                          </w:pPr>
                        </w:p>
                        <w:p w:rsidR="009E7BB1" w:rsidRPr="00B63EFD" w:rsidRDefault="009E7BB1" w:rsidP="009E7BB1">
                          <w:pPr>
                            <w:jc w:val="center"/>
                            <w:rPr>
                              <w:b/>
                            </w:rPr>
                          </w:pPr>
                          <w:r>
                            <w:rPr>
                              <w:b/>
                            </w:rPr>
                            <w:t>СФЕРА ПРОИЗВОДСТВА ТУРПРОДУКТА</w:t>
                          </w:r>
                        </w:p>
                      </w:txbxContent>
                    </v:textbox>
                  </v:shape>
                  <v:shape id="AutoShape 145" o:spid="_x0000_s1055" type="#_x0000_t32" style="position:absolute;left:10000;top:8780;width:2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">
                    <v:stroke endarrow="block"/>
                  </v:shape>
                  <v:shape id="Text Box 146" o:spid="_x0000_s1056" type="#_x0000_t202" style="position:absolute;left:2331;top:9620;width:158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9E7BB1" w:rsidRPr="00CC032D" w:rsidRDefault="009E7BB1" w:rsidP="009E7BB1">
                          <w:pPr>
                            <w:jc w:val="center"/>
                          </w:pPr>
                          <w:r>
                            <w:t>Сфера услуг</w:t>
                          </w:r>
                        </w:p>
                      </w:txbxContent>
                    </v:textbox>
                  </v:shape>
                  <v:shape id="Text Box 147" o:spid="_x0000_s1057" type="#_x0000_t202" style="position:absolute;left:4151;top:9620;width:182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">
                    <v:textbox inset=".5mm,,.5mm">
                      <w:txbxContent>
                        <w:p w:rsidR="009E7BB1" w:rsidRDefault="009E7BB1" w:rsidP="009E7BB1">
                          <w:pPr>
                            <w:jc w:val="center"/>
                          </w:pPr>
                          <w:r>
                            <w:t>Туристическая</w:t>
                          </w:r>
                        </w:p>
                        <w:p w:rsidR="009E7BB1" w:rsidRPr="00CC032D" w:rsidRDefault="009E7BB1" w:rsidP="009E7BB1">
                          <w:pPr>
                            <w:jc w:val="center"/>
                          </w:pPr>
                          <w:r>
                            <w:t>инфраструктура</w:t>
                          </w:r>
                        </w:p>
                      </w:txbxContent>
                    </v:textbox>
                  </v:shape>
                  <v:shape id="Text Box 148" o:spid="_x0000_s1058" type="#_x0000_t202" style="position:absolute;left:6200;top:9620;width:182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">
                    <v:textbox inset=".5mm,,.5mm">
                      <w:txbxContent>
                        <w:p w:rsidR="009E7BB1" w:rsidRPr="00CC032D" w:rsidRDefault="009E7BB1" w:rsidP="009E7BB1">
                          <w:pPr>
                            <w:jc w:val="center"/>
                          </w:pPr>
                          <w:r>
                            <w:t>Транспортная, социальная, экологическая инфраструктура</w:t>
                          </w:r>
                        </w:p>
                      </w:txbxContent>
                    </v:textbox>
                  </v:shape>
                  <v:shape id="Text Box 149" o:spid="_x0000_s1059" type="#_x0000_t202" style="position:absolute;left:8300;top:9620;width:182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">
                    <v:textbox inset=".5mm,,.5mm">
                      <w:txbxContent>
                        <w:p w:rsidR="009E7BB1" w:rsidRPr="00CC032D" w:rsidRDefault="009E7BB1" w:rsidP="009E7BB1">
                          <w:pPr>
                            <w:jc w:val="center"/>
                          </w:pPr>
                          <w:r>
                            <w:t>Сопряженные виды деятельности</w:t>
                          </w:r>
                        </w:p>
                      </w:txbxContent>
                    </v:textbox>
                  </v:shape>
                  <v:shape id="Text Box 150" o:spid="_x0000_s1060" type="#_x0000_t202" style="position:absolute;left:2680;top:11260;width:2300;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">
                    <v:textbox inset=".5mm,,.5mm">
                      <w:txbxContent>
                        <w:p w:rsidR="009E7BB1" w:rsidRPr="00CC032D" w:rsidRDefault="009E7BB1" w:rsidP="009E7BB1">
                          <w:pPr>
                            <w:jc w:val="center"/>
                          </w:pPr>
                          <w:r>
                            <w:t>Исторические и социально-культурные ресурсы</w:t>
                          </w:r>
                        </w:p>
                      </w:txbxContent>
                    </v:textbox>
                  </v:shape>
                  <v:shape id="Text Box 151" o:spid="_x0000_s1061" type="#_x0000_t202" style="position:absolute;left:5200;top:11260;width:2300;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">
                    <v:textbox inset=".5mm,,.5mm">
                      <w:txbxContent>
                        <w:p w:rsidR="009E7BB1" w:rsidRDefault="009E7BB1" w:rsidP="009E7BB1">
                          <w:pPr>
                            <w:jc w:val="center"/>
                          </w:pPr>
                          <w:r>
                            <w:t>Туристическая</w:t>
                          </w:r>
                        </w:p>
                        <w:p w:rsidR="009E7BB1" w:rsidRPr="00CC032D" w:rsidRDefault="009E7BB1" w:rsidP="009E7BB1">
                          <w:pPr>
                            <w:jc w:val="center"/>
                          </w:pPr>
                          <w:r>
                            <w:t>инфраструктура</w:t>
                          </w:r>
                        </w:p>
                      </w:txbxContent>
                    </v:textbox>
                  </v:shape>
                  <v:shape id="Text Box 152" o:spid="_x0000_s1062" type="#_x0000_t202" style="position:absolute;left:7731;top:11260;width:2080;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">
                    <v:textbox inset=".5mm,,.5mm">
                      <w:txbxContent>
                        <w:p w:rsidR="009E7BB1" w:rsidRDefault="009E7BB1" w:rsidP="009E7BB1">
                          <w:pPr>
                            <w:jc w:val="center"/>
                          </w:pPr>
                          <w:r>
                            <w:t>Туристическая</w:t>
                          </w:r>
                        </w:p>
                        <w:p w:rsidR="009E7BB1" w:rsidRPr="00CC032D" w:rsidRDefault="009E7BB1" w:rsidP="009E7BB1">
                          <w:pPr>
                            <w:jc w:val="center"/>
                          </w:pPr>
                          <w:r>
                            <w:t>инфраструктура</w:t>
                          </w:r>
                        </w:p>
                      </w:txbxContent>
                    </v:textbox>
                  </v:shape>
                  <v:shape id="AutoShape 153" o:spid="_x0000_s1063" type="#_x0000_t32" style="position:absolute;left:6420;top:12380;width:0;height: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">
                    <v:stroke endarrow="block"/>
                  </v:shape>
                  <v:shape id="AutoShape 154" o:spid="_x0000_s1064" type="#_x0000_t32" style="position:absolute;left:8820;top:12380;width:0;height: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">
                    <v:stroke endarrow="block"/>
                  </v:shape>
                  <v:shape id="AutoShape 155" o:spid="_x0000_s1065" type="#_x0000_t32" style="position:absolute;left:3911;top:12380;width:0;height: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">
                    <v:stroke endarrow="block"/>
                  </v:shape>
                  <v:shape id="AutoShape 156" o:spid="_x0000_s1066" type="#_x0000_t32" style="position:absolute;left:2520;top:10960;width:0;height:1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">
                    <v:stroke endarrow="block"/>
                  </v:shape>
                  <v:shape id="AutoShape 157" o:spid="_x0000_s1067" type="#_x0000_t32" style="position:absolute;left:5100;top:10960;width:0;height:1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">
                    <v:stroke endarrow="block"/>
                  </v:shape>
                  <v:shape id="AutoShape 158" o:spid="_x0000_s1068" type="#_x0000_t32" style="position:absolute;left:7620;top:10960;width:0;height:1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">
                    <v:stroke endarrow="block"/>
                  </v:shape>
                  <v:shape id="AutoShape 159" o:spid="_x0000_s1069" type="#_x0000_t32" style="position:absolute;left:9960;top:10960;width:0;height:1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">
                    <v:stroke endarrow="block"/>
                  </v:shape>
                  <v:shape id="AutoShape 160" o:spid="_x0000_s1070" type="#_x0000_t32" style="position:absolute;left:3911;top:6980;width:0;height:1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">
                    <v:stroke endarrow="block"/>
                  </v:shape>
                  <v:shape id="AutoShape 161" o:spid="_x0000_s1071" type="#_x0000_t32" style="position:absolute;left:4031;top:9260;width:0;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">
                    <v:stroke endarrow="block"/>
                  </v:shape>
                  <v:shape id="AutoShape 162" o:spid="_x0000_s1072" type="#_x0000_t32" style="position:absolute;left:6080;top:9240;width:0;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">
                    <v:stroke endarrow="block"/>
                  </v:shape>
                  <v:shape id="AutoShape 163" o:spid="_x0000_s1073" type="#_x0000_t32" style="position:absolute;left:8160;top:9260;width:0;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">
                    <v:stroke endarrow="block"/>
                  </v:shape>
                </v:group>
                <w10:anchorlock/>
              </v:group>
            </w:pict>
          </mc:Fallback>
        </mc:AlternateContent>
      </w:r>
      <w:r w:rsidRPr="009E7BB1">
        <w:rPr>
          <w:spacing w:val="-5"/>
          <w:sz w:val="24"/>
          <w:szCs w:val="24"/>
          <w:lang w:val="uk-UA"/>
        </w:rPr>
        <w:tab/>
      </w:r>
    </w:p>
    <w:p w:rsidR="009E7BB1" w:rsidRPr="009E7BB1" w:rsidRDefault="009E7BB1" w:rsidP="009E7BB1">
      <w:pPr>
        <w:spacing w:line="360" w:lineRule="auto"/>
        <w:jc w:val="both"/>
        <w:rPr>
          <w:sz w:val="24"/>
          <w:szCs w:val="24"/>
          <w:lang w:val="uk-UA"/>
        </w:rPr>
      </w:pPr>
    </w:p>
    <w:p w:rsidR="009E7BB1" w:rsidRPr="009E7BB1" w:rsidRDefault="009E7BB1" w:rsidP="009E7BB1">
      <w:pPr>
        <w:spacing w:line="360" w:lineRule="auto"/>
        <w:jc w:val="center"/>
        <w:rPr>
          <w:spacing w:val="-5"/>
          <w:sz w:val="24"/>
          <w:szCs w:val="24"/>
          <w:lang w:val="uk-UA"/>
        </w:rPr>
      </w:pPr>
      <w:r w:rsidRPr="009E7BB1">
        <w:rPr>
          <w:spacing w:val="-5"/>
          <w:sz w:val="24"/>
          <w:szCs w:val="24"/>
          <w:lang w:val="uk-UA"/>
        </w:rPr>
        <w:t>Рисунок 1 – Функціональна структура туристського кластеру  (Митрофанова, 2007)</w:t>
      </w:r>
    </w:p>
    <w:p w:rsidR="009E7BB1" w:rsidRPr="009E7BB1" w:rsidRDefault="009E7BB1" w:rsidP="009E7BB1">
      <w:pPr>
        <w:suppressAutoHyphens w:val="0"/>
        <w:overflowPunct/>
        <w:autoSpaceDE/>
        <w:textAlignment w:val="auto"/>
        <w:rPr>
          <w:sz w:val="24"/>
          <w:szCs w:val="24"/>
          <w:lang w:val="uk-UA"/>
        </w:rPr>
      </w:pPr>
      <w:r w:rsidRPr="009E7BB1">
        <w:rPr>
          <w:sz w:val="24"/>
          <w:szCs w:val="24"/>
          <w:lang w:val="uk-UA"/>
        </w:rPr>
        <w:br w:type="page"/>
      </w:r>
    </w:p>
    <w:p w:rsidR="009E7BB1" w:rsidRPr="009E7BB1" w:rsidRDefault="009E7BB1" w:rsidP="009E7BB1">
      <w:pPr>
        <w:spacing w:line="360" w:lineRule="auto"/>
        <w:jc w:val="center"/>
        <w:rPr>
          <w:spacing w:val="-5"/>
          <w:sz w:val="24"/>
          <w:szCs w:val="24"/>
          <w:lang w:val="uk-UA"/>
        </w:rPr>
      </w:pPr>
      <w:r w:rsidRPr="009E7BB1">
        <w:rPr>
          <w:noProof/>
          <w:sz w:val="24"/>
          <w:szCs w:val="24"/>
          <w:lang w:eastAsia="ru-RU"/>
        </w:rPr>
        <w:lastRenderedPageBreak/>
        <mc:AlternateContent>
          <mc:Choice Requires="wpg">
            <w:drawing>
              <wp:anchor distT="0" distB="0" distL="114300" distR="114300" simplePos="0" relativeHeight="251659264" behindDoc="0" locked="0" layoutInCell="1" allowOverlap="1" wp14:anchorId="27AC9DC8" wp14:editId="242DC2FF">
                <wp:simplePos x="0" y="0"/>
                <wp:positionH relativeFrom="column">
                  <wp:posOffset>-189230</wp:posOffset>
                </wp:positionH>
                <wp:positionV relativeFrom="paragraph">
                  <wp:posOffset>87630</wp:posOffset>
                </wp:positionV>
                <wp:extent cx="5863590" cy="8081010"/>
                <wp:effectExtent l="13970" t="0" r="0" b="0"/>
                <wp:wrapNone/>
                <wp:docPr id="115" name="Групувати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8081010"/>
                          <a:chOff x="1580" y="1600"/>
                          <a:chExt cx="9440" cy="14100"/>
                        </a:xfrm>
                      </wpg:grpSpPr>
                      <wps:wsp>
                        <wps:cNvPr id="116" name="Text Box 165"/>
                        <wps:cNvSpPr txBox="1">
                          <a:spLocks noChangeArrowheads="1"/>
                        </wps:cNvSpPr>
                        <wps:spPr bwMode="auto">
                          <a:xfrm>
                            <a:off x="4640" y="14120"/>
                            <a:ext cx="3220"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национальные парки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заповедники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заказники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ботанические сады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 xml:space="preserve">пляжи </w:t>
                              </w:r>
                            </w:p>
                          </w:txbxContent>
                        </wps:txbx>
                        <wps:bodyPr rot="0" vert="horz" wrap="square" lIns="18000" tIns="45720" rIns="18000" bIns="45720" anchor="t" anchorCtr="0" upright="1">
                          <a:noAutofit/>
                        </wps:bodyPr>
                      </wps:wsp>
                      <wps:wsp>
                        <wps:cNvPr id="117" name="Text Box 166"/>
                        <wps:cNvSpPr txBox="1">
                          <a:spLocks noChangeArrowheads="1"/>
                        </wps:cNvSpPr>
                        <wps:spPr bwMode="auto">
                          <a:xfrm>
                            <a:off x="3900" y="1600"/>
                            <a:ext cx="474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BB1" w:rsidRPr="00622856" w:rsidRDefault="009E7BB1" w:rsidP="009E7BB1">
                              <w:pPr>
                                <w:jc w:val="center"/>
                                <w:rPr>
                                  <w:b/>
                                  <w:sz w:val="18"/>
                                  <w:szCs w:val="18"/>
                                </w:rPr>
                              </w:pPr>
                              <w:r w:rsidRPr="00622856">
                                <w:rPr>
                                  <w:b/>
                                  <w:sz w:val="18"/>
                                  <w:szCs w:val="18"/>
                                </w:rPr>
                                <w:t>ТУРИСТСКИЙ КЛАСТЕР</w:t>
                              </w:r>
                            </w:p>
                          </w:txbxContent>
                        </wps:txbx>
                        <wps:bodyPr rot="0" vert="horz" wrap="square" lIns="91440" tIns="45720" rIns="91440" bIns="45720" anchor="t" anchorCtr="0" upright="1">
                          <a:noAutofit/>
                        </wps:bodyPr>
                      </wps:wsp>
                      <wps:wsp>
                        <wps:cNvPr id="118" name="Text Box 167"/>
                        <wps:cNvSpPr txBox="1">
                          <a:spLocks noChangeArrowheads="1"/>
                        </wps:cNvSpPr>
                        <wps:spPr bwMode="auto">
                          <a:xfrm>
                            <a:off x="3380" y="1980"/>
                            <a:ext cx="6200" cy="50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Географическое пространство (территория)</w:t>
                              </w:r>
                            </w:p>
                          </w:txbxContent>
                        </wps:txbx>
                        <wps:bodyPr rot="0" vert="horz" wrap="square" lIns="91440" tIns="45720" rIns="91440" bIns="45720" anchor="t" anchorCtr="0" upright="1">
                          <a:noAutofit/>
                        </wps:bodyPr>
                      </wps:wsp>
                      <wps:wsp>
                        <wps:cNvPr id="119" name="Text Box 168"/>
                        <wps:cNvSpPr txBox="1">
                          <a:spLocks noChangeArrowheads="1"/>
                        </wps:cNvSpPr>
                        <wps:spPr bwMode="auto">
                          <a:xfrm>
                            <a:off x="1860" y="2680"/>
                            <a:ext cx="2400" cy="78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b/>
                                  <w:sz w:val="18"/>
                                  <w:szCs w:val="18"/>
                                </w:rPr>
                              </w:pPr>
                              <w:r w:rsidRPr="00622856">
                                <w:rPr>
                                  <w:b/>
                                  <w:sz w:val="18"/>
                                  <w:szCs w:val="18"/>
                                </w:rPr>
                                <w:t>Сопряженные отрасли</w:t>
                              </w:r>
                            </w:p>
                          </w:txbxContent>
                        </wps:txbx>
                        <wps:bodyPr rot="0" vert="horz" wrap="square" lIns="91440" tIns="45720" rIns="91440" bIns="45720" anchor="t" anchorCtr="0" upright="1">
                          <a:noAutofit/>
                        </wps:bodyPr>
                      </wps:wsp>
                      <wps:wsp>
                        <wps:cNvPr id="120" name="Text Box 169"/>
                        <wps:cNvSpPr txBox="1">
                          <a:spLocks noChangeArrowheads="1"/>
                        </wps:cNvSpPr>
                        <wps:spPr bwMode="auto">
                          <a:xfrm>
                            <a:off x="4680" y="2680"/>
                            <a:ext cx="2960" cy="78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b/>
                                  <w:sz w:val="18"/>
                                  <w:szCs w:val="18"/>
                                </w:rPr>
                              </w:pPr>
                              <w:r w:rsidRPr="00622856">
                                <w:rPr>
                                  <w:b/>
                                  <w:sz w:val="18"/>
                                  <w:szCs w:val="18"/>
                                </w:rPr>
                                <w:t>Хозяйствующие субъекты в сфере туризма</w:t>
                              </w:r>
                            </w:p>
                          </w:txbxContent>
                        </wps:txbx>
                        <wps:bodyPr rot="0" vert="horz" wrap="square" lIns="18000" tIns="45720" rIns="18000" bIns="45720" anchor="t" anchorCtr="0" upright="1">
                          <a:noAutofit/>
                        </wps:bodyPr>
                      </wps:wsp>
                      <wps:wsp>
                        <wps:cNvPr id="121" name="Text Box 170"/>
                        <wps:cNvSpPr txBox="1">
                          <a:spLocks noChangeArrowheads="1"/>
                        </wps:cNvSpPr>
                        <wps:spPr bwMode="auto">
                          <a:xfrm>
                            <a:off x="8260" y="2680"/>
                            <a:ext cx="2400" cy="78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b/>
                                  <w:sz w:val="18"/>
                                  <w:szCs w:val="18"/>
                                </w:rPr>
                              </w:pPr>
                              <w:r w:rsidRPr="00622856">
                                <w:rPr>
                                  <w:b/>
                                  <w:sz w:val="18"/>
                                  <w:szCs w:val="18"/>
                                </w:rPr>
                                <w:t>Вспомогательные отрасли</w:t>
                              </w:r>
                            </w:p>
                          </w:txbxContent>
                        </wps:txbx>
                        <wps:bodyPr rot="0" vert="horz" wrap="square" lIns="91440" tIns="45720" rIns="91440" bIns="45720" anchor="t" anchorCtr="0" upright="1">
                          <a:noAutofit/>
                        </wps:bodyPr>
                      </wps:wsp>
                      <wps:wsp>
                        <wps:cNvPr id="122" name="Text Box 171"/>
                        <wps:cNvSpPr txBox="1">
                          <a:spLocks noChangeArrowheads="1"/>
                        </wps:cNvSpPr>
                        <wps:spPr bwMode="auto">
                          <a:xfrm>
                            <a:off x="1860" y="3560"/>
                            <a:ext cx="2400" cy="54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Промышленность</w:t>
                              </w:r>
                            </w:p>
                          </w:txbxContent>
                        </wps:txbx>
                        <wps:bodyPr rot="0" vert="horz" wrap="square" lIns="91440" tIns="45720" rIns="91440" bIns="45720" anchor="t" anchorCtr="0" upright="1">
                          <a:noAutofit/>
                        </wps:bodyPr>
                      </wps:wsp>
                      <wps:wsp>
                        <wps:cNvPr id="123" name="Text Box 172"/>
                        <wps:cNvSpPr txBox="1">
                          <a:spLocks noChangeArrowheads="1"/>
                        </wps:cNvSpPr>
                        <wps:spPr bwMode="auto">
                          <a:xfrm>
                            <a:off x="8260" y="3660"/>
                            <a:ext cx="2400" cy="78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Регуляторные структуры</w:t>
                              </w:r>
                            </w:p>
                          </w:txbxContent>
                        </wps:txbx>
                        <wps:bodyPr rot="0" vert="horz" wrap="square" lIns="91440" tIns="45720" rIns="91440" bIns="45720" anchor="t" anchorCtr="0" upright="1">
                          <a:noAutofit/>
                        </wps:bodyPr>
                      </wps:wsp>
                      <wps:wsp>
                        <wps:cNvPr id="124" name="Text Box 173"/>
                        <wps:cNvSpPr txBox="1">
                          <a:spLocks noChangeArrowheads="1"/>
                        </wps:cNvSpPr>
                        <wps:spPr bwMode="auto">
                          <a:xfrm>
                            <a:off x="1860" y="4200"/>
                            <a:ext cx="2400" cy="54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Строительство</w:t>
                              </w:r>
                            </w:p>
                          </w:txbxContent>
                        </wps:txbx>
                        <wps:bodyPr rot="0" vert="horz" wrap="square" lIns="91440" tIns="45720" rIns="91440" bIns="45720" anchor="t" anchorCtr="0" upright="1">
                          <a:noAutofit/>
                        </wps:bodyPr>
                      </wps:wsp>
                      <wps:wsp>
                        <wps:cNvPr id="125" name="Text Box 174"/>
                        <wps:cNvSpPr txBox="1">
                          <a:spLocks noChangeArrowheads="1"/>
                        </wps:cNvSpPr>
                        <wps:spPr bwMode="auto">
                          <a:xfrm>
                            <a:off x="1860" y="4860"/>
                            <a:ext cx="2400" cy="100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Сельское, лесное хозяйство, рыболовство</w:t>
                              </w:r>
                            </w:p>
                          </w:txbxContent>
                        </wps:txbx>
                        <wps:bodyPr rot="0" vert="horz" wrap="square" lIns="91440" tIns="45720" rIns="91440" bIns="45720" anchor="t" anchorCtr="0" upright="1">
                          <a:noAutofit/>
                        </wps:bodyPr>
                      </wps:wsp>
                      <wps:wsp>
                        <wps:cNvPr id="126" name="Text Box 175"/>
                        <wps:cNvSpPr txBox="1">
                          <a:spLocks noChangeArrowheads="1"/>
                        </wps:cNvSpPr>
                        <wps:spPr bwMode="auto">
                          <a:xfrm>
                            <a:off x="1860" y="6020"/>
                            <a:ext cx="2400" cy="54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Связь</w:t>
                              </w:r>
                            </w:p>
                          </w:txbxContent>
                        </wps:txbx>
                        <wps:bodyPr rot="0" vert="horz" wrap="square" lIns="91440" tIns="45720" rIns="91440" bIns="45720" anchor="t" anchorCtr="0" upright="1">
                          <a:noAutofit/>
                        </wps:bodyPr>
                      </wps:wsp>
                      <wps:wsp>
                        <wps:cNvPr id="127" name="Text Box 176"/>
                        <wps:cNvSpPr txBox="1">
                          <a:spLocks noChangeArrowheads="1"/>
                        </wps:cNvSpPr>
                        <wps:spPr bwMode="auto">
                          <a:xfrm>
                            <a:off x="1860" y="6720"/>
                            <a:ext cx="2400" cy="78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Бытовое обслуживание</w:t>
                              </w:r>
                            </w:p>
                          </w:txbxContent>
                        </wps:txbx>
                        <wps:bodyPr rot="0" vert="horz" wrap="square" lIns="91440" tIns="45720" rIns="91440" bIns="45720" anchor="t" anchorCtr="0" upright="1">
                          <a:noAutofit/>
                        </wps:bodyPr>
                      </wps:wsp>
                      <wps:wsp>
                        <wps:cNvPr id="128" name="Text Box 177"/>
                        <wps:cNvSpPr txBox="1">
                          <a:spLocks noChangeArrowheads="1"/>
                        </wps:cNvSpPr>
                        <wps:spPr bwMode="auto">
                          <a:xfrm>
                            <a:off x="1860" y="7640"/>
                            <a:ext cx="2400" cy="94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Жилищно-коммунальное хозяйство</w:t>
                              </w:r>
                            </w:p>
                          </w:txbxContent>
                        </wps:txbx>
                        <wps:bodyPr rot="0" vert="horz" wrap="square" lIns="91440" tIns="45720" rIns="91440" bIns="45720" anchor="t" anchorCtr="0" upright="1">
                          <a:noAutofit/>
                        </wps:bodyPr>
                      </wps:wsp>
                      <wps:wsp>
                        <wps:cNvPr id="129" name="Text Box 178"/>
                        <wps:cNvSpPr txBox="1">
                          <a:spLocks noChangeArrowheads="1"/>
                        </wps:cNvSpPr>
                        <wps:spPr bwMode="auto">
                          <a:xfrm>
                            <a:off x="1860" y="8720"/>
                            <a:ext cx="2400" cy="78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 xml:space="preserve">Здравоохранение и физкультура </w:t>
                              </w:r>
                            </w:p>
                          </w:txbxContent>
                        </wps:txbx>
                        <wps:bodyPr rot="0" vert="horz" wrap="square" lIns="91440" tIns="45720" rIns="91440" bIns="45720" anchor="t" anchorCtr="0" upright="1">
                          <a:noAutofit/>
                        </wps:bodyPr>
                      </wps:wsp>
                      <wps:wsp>
                        <wps:cNvPr id="130" name="Text Box 179"/>
                        <wps:cNvSpPr txBox="1">
                          <a:spLocks noChangeArrowheads="1"/>
                        </wps:cNvSpPr>
                        <wps:spPr bwMode="auto">
                          <a:xfrm>
                            <a:off x="1860" y="9640"/>
                            <a:ext cx="2400" cy="54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Торговля</w:t>
                              </w:r>
                            </w:p>
                          </w:txbxContent>
                        </wps:txbx>
                        <wps:bodyPr rot="0" vert="horz" wrap="square" lIns="91440" tIns="45720" rIns="91440" bIns="45720" anchor="t" anchorCtr="0" upright="1">
                          <a:noAutofit/>
                        </wps:bodyPr>
                      </wps:wsp>
                      <wps:wsp>
                        <wps:cNvPr id="131" name="Text Box 180"/>
                        <wps:cNvSpPr txBox="1">
                          <a:spLocks noChangeArrowheads="1"/>
                        </wps:cNvSpPr>
                        <wps:spPr bwMode="auto">
                          <a:xfrm>
                            <a:off x="1860" y="10320"/>
                            <a:ext cx="2400" cy="106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Городская и поселковая инфраструктура</w:t>
                              </w:r>
                            </w:p>
                          </w:txbxContent>
                        </wps:txbx>
                        <wps:bodyPr rot="0" vert="horz" wrap="square" lIns="91440" tIns="45720" rIns="91440" bIns="45720" anchor="t" anchorCtr="0" upright="1">
                          <a:noAutofit/>
                        </wps:bodyPr>
                      </wps:wsp>
                      <wps:wsp>
                        <wps:cNvPr id="132" name="Text Box 181"/>
                        <wps:cNvSpPr txBox="1">
                          <a:spLocks noChangeArrowheads="1"/>
                        </wps:cNvSpPr>
                        <wps:spPr bwMode="auto">
                          <a:xfrm>
                            <a:off x="4680" y="3940"/>
                            <a:ext cx="276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туроператоры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турагенты</w:t>
                              </w:r>
                            </w:p>
                          </w:txbxContent>
                        </wps:txbx>
                        <wps:bodyPr rot="0" vert="horz" wrap="square" lIns="91440" tIns="45720" rIns="91440" bIns="45720" anchor="t" anchorCtr="0" upright="1">
                          <a:noAutofit/>
                        </wps:bodyPr>
                      </wps:wsp>
                      <wps:wsp>
                        <wps:cNvPr id="133" name="Text Box 182"/>
                        <wps:cNvSpPr txBox="1">
                          <a:spLocks noChangeArrowheads="1"/>
                        </wps:cNvSpPr>
                        <wps:spPr bwMode="auto">
                          <a:xfrm>
                            <a:off x="4680" y="3560"/>
                            <a:ext cx="2760" cy="46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Посредники</w:t>
                              </w:r>
                            </w:p>
                          </w:txbxContent>
                        </wps:txbx>
                        <wps:bodyPr rot="0" vert="horz" wrap="square" lIns="91440" tIns="45720" rIns="91440" bIns="45720" anchor="t" anchorCtr="0" upright="1">
                          <a:noAutofit/>
                        </wps:bodyPr>
                      </wps:wsp>
                      <wps:wsp>
                        <wps:cNvPr id="134" name="Text Box 183"/>
                        <wps:cNvSpPr txBox="1">
                          <a:spLocks noChangeArrowheads="1"/>
                        </wps:cNvSpPr>
                        <wps:spPr bwMode="auto">
                          <a:xfrm>
                            <a:off x="4680" y="4660"/>
                            <a:ext cx="2760" cy="477"/>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Средства размещения</w:t>
                              </w:r>
                            </w:p>
                          </w:txbxContent>
                        </wps:txbx>
                        <wps:bodyPr rot="0" vert="horz" wrap="square" lIns="91440" tIns="45720" rIns="91440" bIns="45720" anchor="t" anchorCtr="0" upright="1">
                          <a:noAutofit/>
                        </wps:bodyPr>
                      </wps:wsp>
                      <wps:wsp>
                        <wps:cNvPr id="135" name="Text Box 184"/>
                        <wps:cNvSpPr txBox="1">
                          <a:spLocks noChangeArrowheads="1"/>
                        </wps:cNvSpPr>
                        <wps:spPr bwMode="auto">
                          <a:xfrm>
                            <a:off x="4680" y="5077"/>
                            <a:ext cx="3500"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гостиницы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гостевые дома</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санатории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пансионаты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кемпинги</w:t>
                              </w:r>
                            </w:p>
                            <w:p w:rsidR="009E7BB1" w:rsidRPr="00622856" w:rsidRDefault="009E7BB1" w:rsidP="009E7BB1">
                              <w:pPr>
                                <w:numPr>
                                  <w:ilvl w:val="0"/>
                                  <w:numId w:val="1"/>
                                </w:numPr>
                                <w:suppressAutoHyphens w:val="0"/>
                                <w:overflowPunct/>
                                <w:autoSpaceDE/>
                                <w:ind w:right="-6"/>
                                <w:textAlignment w:val="auto"/>
                                <w:rPr>
                                  <w:sz w:val="18"/>
                                  <w:szCs w:val="18"/>
                                </w:rPr>
                              </w:pPr>
                              <w:r w:rsidRPr="00622856">
                                <w:rPr>
                                  <w:sz w:val="18"/>
                                  <w:szCs w:val="18"/>
                                </w:rPr>
                                <w:t>оздоровительные лагеря</w:t>
                              </w:r>
                            </w:p>
                          </w:txbxContent>
                        </wps:txbx>
                        <wps:bodyPr rot="0" vert="horz" wrap="square" lIns="18000" tIns="45720" rIns="18000" bIns="45720" anchor="t" anchorCtr="0" upright="1">
                          <a:noAutofit/>
                        </wps:bodyPr>
                      </wps:wsp>
                      <wps:wsp>
                        <wps:cNvPr id="136" name="Text Box 185"/>
                        <wps:cNvSpPr txBox="1">
                          <a:spLocks noChangeArrowheads="1"/>
                        </wps:cNvSpPr>
                        <wps:spPr bwMode="auto">
                          <a:xfrm>
                            <a:off x="4680" y="6920"/>
                            <a:ext cx="2760" cy="36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Объекты питания</w:t>
                              </w:r>
                            </w:p>
                          </w:txbxContent>
                        </wps:txbx>
                        <wps:bodyPr rot="0" vert="horz" wrap="square" lIns="91440" tIns="45720" rIns="91440" bIns="45720" anchor="t" anchorCtr="0" upright="1">
                          <a:noAutofit/>
                        </wps:bodyPr>
                      </wps:wsp>
                      <wps:wsp>
                        <wps:cNvPr id="137" name="Text Box 186"/>
                        <wps:cNvSpPr txBox="1">
                          <a:spLocks noChangeArrowheads="1"/>
                        </wps:cNvSpPr>
                        <wps:spPr bwMode="auto">
                          <a:xfrm>
                            <a:off x="4680" y="7180"/>
                            <a:ext cx="3500" cy="1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рестораны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бары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кафе</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столовые</w:t>
                              </w:r>
                            </w:p>
                          </w:txbxContent>
                        </wps:txbx>
                        <wps:bodyPr rot="0" vert="horz" wrap="square" lIns="18000" tIns="45720" rIns="18000" bIns="45720" anchor="t" anchorCtr="0" upright="1">
                          <a:noAutofit/>
                        </wps:bodyPr>
                      </wps:wsp>
                      <wps:wsp>
                        <wps:cNvPr id="138" name="Text Box 187"/>
                        <wps:cNvSpPr txBox="1">
                          <a:spLocks noChangeArrowheads="1"/>
                        </wps:cNvSpPr>
                        <wps:spPr bwMode="auto">
                          <a:xfrm>
                            <a:off x="4680" y="8443"/>
                            <a:ext cx="2760" cy="437"/>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Индустрия развлечений</w:t>
                              </w:r>
                            </w:p>
                          </w:txbxContent>
                        </wps:txbx>
                        <wps:bodyPr rot="0" vert="horz" wrap="square" lIns="91440" tIns="45720" rIns="91440" bIns="45720" anchor="t" anchorCtr="0" upright="1">
                          <a:noAutofit/>
                        </wps:bodyPr>
                      </wps:wsp>
                      <wps:wsp>
                        <wps:cNvPr id="139" name="Text Box 188"/>
                        <wps:cNvSpPr txBox="1">
                          <a:spLocks noChangeArrowheads="1"/>
                        </wps:cNvSpPr>
                        <wps:spPr bwMode="auto">
                          <a:xfrm>
                            <a:off x="4580" y="8783"/>
                            <a:ext cx="3500" cy="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развлекательные комплексы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кинотеатры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театры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галереи, музеи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аквапарки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концертные залы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памятники архитектуры</w:t>
                              </w:r>
                            </w:p>
                          </w:txbxContent>
                        </wps:txbx>
                        <wps:bodyPr rot="0" vert="horz" wrap="square" lIns="18000" tIns="45720" rIns="18000" bIns="45720" anchor="t" anchorCtr="0" upright="1">
                          <a:noAutofit/>
                        </wps:bodyPr>
                      </wps:wsp>
                      <wps:wsp>
                        <wps:cNvPr id="140" name="Text Box 189"/>
                        <wps:cNvSpPr txBox="1">
                          <a:spLocks noChangeArrowheads="1"/>
                        </wps:cNvSpPr>
                        <wps:spPr bwMode="auto">
                          <a:xfrm>
                            <a:off x="4680" y="10900"/>
                            <a:ext cx="2760" cy="40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Транспорт</w:t>
                              </w:r>
                            </w:p>
                          </w:txbxContent>
                        </wps:txbx>
                        <wps:bodyPr rot="0" vert="horz" wrap="square" lIns="91440" tIns="45720" rIns="91440" bIns="45720" anchor="t" anchorCtr="0" upright="1">
                          <a:noAutofit/>
                        </wps:bodyPr>
                      </wps:wsp>
                      <wps:wsp>
                        <wps:cNvPr id="141" name="Text Box 190"/>
                        <wps:cNvSpPr txBox="1">
                          <a:spLocks noChangeArrowheads="1"/>
                        </wps:cNvSpPr>
                        <wps:spPr bwMode="auto">
                          <a:xfrm>
                            <a:off x="4620" y="11200"/>
                            <a:ext cx="3860" cy="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транспортная инфраструктура</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виды транспорта</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прокат</w:t>
                              </w:r>
                            </w:p>
                          </w:txbxContent>
                        </wps:txbx>
                        <wps:bodyPr rot="0" vert="horz" wrap="square" lIns="18000" tIns="45720" rIns="18000" bIns="45720" anchor="t" anchorCtr="0" upright="1">
                          <a:noAutofit/>
                        </wps:bodyPr>
                      </wps:wsp>
                      <wps:wsp>
                        <wps:cNvPr id="142" name="Text Box 191"/>
                        <wps:cNvSpPr txBox="1">
                          <a:spLocks noChangeArrowheads="1"/>
                        </wps:cNvSpPr>
                        <wps:spPr bwMode="auto">
                          <a:xfrm>
                            <a:off x="4700" y="12183"/>
                            <a:ext cx="2760" cy="697"/>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 xml:space="preserve">Инфраструктура специфических видов </w:t>
                              </w:r>
                            </w:p>
                          </w:txbxContent>
                        </wps:txbx>
                        <wps:bodyPr rot="0" vert="horz" wrap="square" lIns="91440" tIns="45720" rIns="91440" bIns="45720" anchor="t" anchorCtr="0" upright="1">
                          <a:noAutofit/>
                        </wps:bodyPr>
                      </wps:wsp>
                      <wps:wsp>
                        <wps:cNvPr id="143" name="Text Box 192"/>
                        <wps:cNvSpPr txBox="1">
                          <a:spLocks noChangeArrowheads="1"/>
                        </wps:cNvSpPr>
                        <wps:spPr bwMode="auto">
                          <a:xfrm>
                            <a:off x="4720" y="12980"/>
                            <a:ext cx="2760" cy="697"/>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 xml:space="preserve">Информационные туристские центры </w:t>
                              </w:r>
                            </w:p>
                          </w:txbxContent>
                        </wps:txbx>
                        <wps:bodyPr rot="0" vert="horz" wrap="square" lIns="91440" tIns="45720" rIns="91440" bIns="45720" anchor="t" anchorCtr="0" upright="1">
                          <a:noAutofit/>
                        </wps:bodyPr>
                      </wps:wsp>
                      <wps:wsp>
                        <wps:cNvPr id="144" name="Text Box 193"/>
                        <wps:cNvSpPr txBox="1">
                          <a:spLocks noChangeArrowheads="1"/>
                        </wps:cNvSpPr>
                        <wps:spPr bwMode="auto">
                          <a:xfrm>
                            <a:off x="4720" y="13760"/>
                            <a:ext cx="2760" cy="42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 xml:space="preserve">Природные объекты </w:t>
                              </w:r>
                            </w:p>
                          </w:txbxContent>
                        </wps:txbx>
                        <wps:bodyPr rot="0" vert="horz" wrap="square" lIns="91440" tIns="45720" rIns="91440" bIns="45720" anchor="t" anchorCtr="0" upright="1">
                          <a:noAutofit/>
                        </wps:bodyPr>
                      </wps:wsp>
                      <wps:wsp>
                        <wps:cNvPr id="145" name="Text Box 194"/>
                        <wps:cNvSpPr txBox="1">
                          <a:spLocks noChangeArrowheads="1"/>
                        </wps:cNvSpPr>
                        <wps:spPr bwMode="auto">
                          <a:xfrm>
                            <a:off x="8260" y="4640"/>
                            <a:ext cx="2400" cy="557"/>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Институты</w:t>
                              </w:r>
                            </w:p>
                          </w:txbxContent>
                        </wps:txbx>
                        <wps:bodyPr rot="0" vert="horz" wrap="square" lIns="91440" tIns="45720" rIns="91440" bIns="45720" anchor="t" anchorCtr="0" upright="1">
                          <a:noAutofit/>
                        </wps:bodyPr>
                      </wps:wsp>
                      <wps:wsp>
                        <wps:cNvPr id="146" name="Text Box 195"/>
                        <wps:cNvSpPr txBox="1">
                          <a:spLocks noChangeArrowheads="1"/>
                        </wps:cNvSpPr>
                        <wps:spPr bwMode="auto">
                          <a:xfrm>
                            <a:off x="8260" y="5260"/>
                            <a:ext cx="276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кадры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наука и научное обслуживание</w:t>
                              </w:r>
                            </w:p>
                          </w:txbxContent>
                        </wps:txbx>
                        <wps:bodyPr rot="0" vert="horz" wrap="square" lIns="91440" tIns="45720" rIns="91440" bIns="45720" anchor="t" anchorCtr="0" upright="1">
                          <a:noAutofit/>
                        </wps:bodyPr>
                      </wps:wsp>
                      <wps:wsp>
                        <wps:cNvPr id="147" name="Text Box 196"/>
                        <wps:cNvSpPr txBox="1">
                          <a:spLocks noChangeArrowheads="1"/>
                        </wps:cNvSpPr>
                        <wps:spPr bwMode="auto">
                          <a:xfrm>
                            <a:off x="8260" y="6363"/>
                            <a:ext cx="2400" cy="1037"/>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Финансово-кредитные организации</w:t>
                              </w:r>
                            </w:p>
                          </w:txbxContent>
                        </wps:txbx>
                        <wps:bodyPr rot="0" vert="horz" wrap="square" lIns="91440" tIns="45720" rIns="91440" bIns="45720" anchor="t" anchorCtr="0" upright="1">
                          <a:noAutofit/>
                        </wps:bodyPr>
                      </wps:wsp>
                      <wps:wsp>
                        <wps:cNvPr id="148" name="Text Box 197"/>
                        <wps:cNvSpPr txBox="1">
                          <a:spLocks noChangeArrowheads="1"/>
                        </wps:cNvSpPr>
                        <wps:spPr bwMode="auto">
                          <a:xfrm>
                            <a:off x="8260" y="7640"/>
                            <a:ext cx="2400" cy="780"/>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Страховые компании</w:t>
                              </w:r>
                            </w:p>
                          </w:txbxContent>
                        </wps:txbx>
                        <wps:bodyPr rot="0" vert="horz" wrap="square" lIns="91440" tIns="45720" rIns="91440" bIns="45720" anchor="t" anchorCtr="0" upright="1">
                          <a:noAutofit/>
                        </wps:bodyPr>
                      </wps:wsp>
                      <wps:wsp>
                        <wps:cNvPr id="149" name="Text Box 198"/>
                        <wps:cNvSpPr txBox="1">
                          <a:spLocks noChangeArrowheads="1"/>
                        </wps:cNvSpPr>
                        <wps:spPr bwMode="auto">
                          <a:xfrm>
                            <a:off x="8260" y="8620"/>
                            <a:ext cx="2400" cy="557"/>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Реклама</w:t>
                              </w:r>
                            </w:p>
                          </w:txbxContent>
                        </wps:txbx>
                        <wps:bodyPr rot="0" vert="horz" wrap="square" lIns="91440" tIns="45720" rIns="91440" bIns="45720" anchor="t" anchorCtr="0" upright="1">
                          <a:noAutofit/>
                        </wps:bodyPr>
                      </wps:wsp>
                      <wps:wsp>
                        <wps:cNvPr id="150" name="Text Box 199"/>
                        <wps:cNvSpPr txBox="1">
                          <a:spLocks noChangeArrowheads="1"/>
                        </wps:cNvSpPr>
                        <wps:spPr bwMode="auto">
                          <a:xfrm>
                            <a:off x="8260" y="9380"/>
                            <a:ext cx="2400" cy="557"/>
                          </a:xfrm>
                          <a:prstGeom prst="rect">
                            <a:avLst/>
                          </a:prstGeom>
                          <a:solidFill>
                            <a:srgbClr val="FFFFFF"/>
                          </a:solidFill>
                          <a:ln w="9525">
                            <a:solidFill>
                              <a:srgbClr val="000000"/>
                            </a:solidFill>
                            <a:miter lim="800000"/>
                            <a:headEnd/>
                            <a:tailEnd/>
                          </a:ln>
                        </wps:spPr>
                        <wps:txbx>
                          <w:txbxContent>
                            <w:p w:rsidR="009E7BB1" w:rsidRPr="00622856" w:rsidRDefault="009E7BB1" w:rsidP="009E7BB1">
                              <w:pPr>
                                <w:jc w:val="center"/>
                                <w:rPr>
                                  <w:sz w:val="18"/>
                                  <w:szCs w:val="18"/>
                                </w:rPr>
                              </w:pPr>
                              <w:r w:rsidRPr="00622856">
                                <w:rPr>
                                  <w:sz w:val="18"/>
                                  <w:szCs w:val="18"/>
                                </w:rPr>
                                <w:t>Консультанты</w:t>
                              </w:r>
                            </w:p>
                          </w:txbxContent>
                        </wps:txbx>
                        <wps:bodyPr rot="0" vert="horz" wrap="square" lIns="91440" tIns="45720" rIns="91440" bIns="45720" anchor="t" anchorCtr="0" upright="1">
                          <a:noAutofit/>
                        </wps:bodyPr>
                      </wps:wsp>
                      <wps:wsp>
                        <wps:cNvPr id="151" name="AutoShape 200"/>
                        <wps:cNvCnPr>
                          <a:cxnSpLocks noChangeShapeType="1"/>
                        </wps:cNvCnPr>
                        <wps:spPr bwMode="auto">
                          <a:xfrm>
                            <a:off x="6100" y="2480"/>
                            <a:ext cx="0"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201"/>
                        <wps:cNvCnPr>
                          <a:cxnSpLocks noChangeShapeType="1"/>
                        </wps:cNvCnPr>
                        <wps:spPr bwMode="auto">
                          <a:xfrm>
                            <a:off x="3540" y="2480"/>
                            <a:ext cx="0"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202"/>
                        <wps:cNvCnPr>
                          <a:cxnSpLocks noChangeShapeType="1"/>
                        </wps:cNvCnPr>
                        <wps:spPr bwMode="auto">
                          <a:xfrm>
                            <a:off x="9240" y="2480"/>
                            <a:ext cx="0"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203"/>
                        <wps:cNvCnPr>
                          <a:cxnSpLocks noChangeShapeType="1"/>
                        </wps:cNvCnPr>
                        <wps:spPr bwMode="auto">
                          <a:xfrm>
                            <a:off x="1580" y="3020"/>
                            <a:ext cx="0" cy="7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204"/>
                        <wps:cNvCnPr>
                          <a:cxnSpLocks noChangeShapeType="1"/>
                        </wps:cNvCnPr>
                        <wps:spPr bwMode="auto">
                          <a:xfrm>
                            <a:off x="4420" y="3020"/>
                            <a:ext cx="0" cy="1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205"/>
                        <wps:cNvCnPr>
                          <a:cxnSpLocks noChangeShapeType="1"/>
                        </wps:cNvCnPr>
                        <wps:spPr bwMode="auto">
                          <a:xfrm>
                            <a:off x="7980" y="3020"/>
                            <a:ext cx="0" cy="6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206"/>
                        <wps:cNvCnPr>
                          <a:cxnSpLocks noChangeShapeType="1"/>
                        </wps:cNvCnPr>
                        <wps:spPr bwMode="auto">
                          <a:xfrm>
                            <a:off x="1580" y="3020"/>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207"/>
                        <wps:cNvCnPr>
                          <a:cxnSpLocks noChangeShapeType="1"/>
                        </wps:cNvCnPr>
                        <wps:spPr bwMode="auto">
                          <a:xfrm>
                            <a:off x="1580" y="3840"/>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208"/>
                        <wps:cNvCnPr>
                          <a:cxnSpLocks noChangeShapeType="1"/>
                        </wps:cNvCnPr>
                        <wps:spPr bwMode="auto">
                          <a:xfrm>
                            <a:off x="1580" y="4440"/>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09"/>
                        <wps:cNvCnPr>
                          <a:cxnSpLocks noChangeShapeType="1"/>
                        </wps:cNvCnPr>
                        <wps:spPr bwMode="auto">
                          <a:xfrm>
                            <a:off x="1580" y="5400"/>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210"/>
                        <wps:cNvCnPr>
                          <a:cxnSpLocks noChangeShapeType="1"/>
                        </wps:cNvCnPr>
                        <wps:spPr bwMode="auto">
                          <a:xfrm>
                            <a:off x="1580" y="6260"/>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11"/>
                        <wps:cNvCnPr>
                          <a:cxnSpLocks noChangeShapeType="1"/>
                        </wps:cNvCnPr>
                        <wps:spPr bwMode="auto">
                          <a:xfrm>
                            <a:off x="1580" y="7040"/>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212"/>
                        <wps:cNvCnPr>
                          <a:cxnSpLocks noChangeShapeType="1"/>
                        </wps:cNvCnPr>
                        <wps:spPr bwMode="auto">
                          <a:xfrm>
                            <a:off x="1580" y="8040"/>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213"/>
                        <wps:cNvCnPr>
                          <a:cxnSpLocks noChangeShapeType="1"/>
                        </wps:cNvCnPr>
                        <wps:spPr bwMode="auto">
                          <a:xfrm>
                            <a:off x="1580" y="9060"/>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214"/>
                        <wps:cNvCnPr>
                          <a:cxnSpLocks noChangeShapeType="1"/>
                        </wps:cNvCnPr>
                        <wps:spPr bwMode="auto">
                          <a:xfrm>
                            <a:off x="1580" y="9937"/>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215"/>
                        <wps:cNvCnPr>
                          <a:cxnSpLocks noChangeShapeType="1"/>
                        </wps:cNvCnPr>
                        <wps:spPr bwMode="auto">
                          <a:xfrm>
                            <a:off x="1580" y="10760"/>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216"/>
                        <wps:cNvCnPr>
                          <a:cxnSpLocks noChangeShapeType="1"/>
                        </wps:cNvCnPr>
                        <wps:spPr bwMode="auto">
                          <a:xfrm>
                            <a:off x="4420" y="302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217"/>
                        <wps:cNvCnPr>
                          <a:cxnSpLocks noChangeShapeType="1"/>
                        </wps:cNvCnPr>
                        <wps:spPr bwMode="auto">
                          <a:xfrm>
                            <a:off x="4440" y="380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218"/>
                        <wps:cNvCnPr>
                          <a:cxnSpLocks noChangeShapeType="1"/>
                        </wps:cNvCnPr>
                        <wps:spPr bwMode="auto">
                          <a:xfrm>
                            <a:off x="4420" y="486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219"/>
                        <wps:cNvCnPr>
                          <a:cxnSpLocks noChangeShapeType="1"/>
                        </wps:cNvCnPr>
                        <wps:spPr bwMode="auto">
                          <a:xfrm>
                            <a:off x="4440" y="710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220"/>
                        <wps:cNvCnPr>
                          <a:cxnSpLocks noChangeShapeType="1"/>
                        </wps:cNvCnPr>
                        <wps:spPr bwMode="auto">
                          <a:xfrm>
                            <a:off x="4420" y="872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221"/>
                        <wps:cNvCnPr>
                          <a:cxnSpLocks noChangeShapeType="1"/>
                        </wps:cNvCnPr>
                        <wps:spPr bwMode="auto">
                          <a:xfrm>
                            <a:off x="4420" y="1118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222"/>
                        <wps:cNvCnPr>
                          <a:cxnSpLocks noChangeShapeType="1"/>
                        </wps:cNvCnPr>
                        <wps:spPr bwMode="auto">
                          <a:xfrm>
                            <a:off x="4440" y="1252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23"/>
                        <wps:cNvCnPr>
                          <a:cxnSpLocks noChangeShapeType="1"/>
                        </wps:cNvCnPr>
                        <wps:spPr bwMode="auto">
                          <a:xfrm>
                            <a:off x="4420" y="1334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24"/>
                        <wps:cNvCnPr>
                          <a:cxnSpLocks noChangeShapeType="1"/>
                        </wps:cNvCnPr>
                        <wps:spPr bwMode="auto">
                          <a:xfrm>
                            <a:off x="4440" y="1400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225"/>
                        <wps:cNvCnPr>
                          <a:cxnSpLocks noChangeShapeType="1"/>
                        </wps:cNvCnPr>
                        <wps:spPr bwMode="auto">
                          <a:xfrm>
                            <a:off x="8000" y="302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226"/>
                        <wps:cNvCnPr>
                          <a:cxnSpLocks noChangeShapeType="1"/>
                        </wps:cNvCnPr>
                        <wps:spPr bwMode="auto">
                          <a:xfrm>
                            <a:off x="7980" y="402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227"/>
                        <wps:cNvCnPr>
                          <a:cxnSpLocks noChangeShapeType="1"/>
                        </wps:cNvCnPr>
                        <wps:spPr bwMode="auto">
                          <a:xfrm>
                            <a:off x="8000" y="486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228"/>
                        <wps:cNvCnPr>
                          <a:cxnSpLocks noChangeShapeType="1"/>
                        </wps:cNvCnPr>
                        <wps:spPr bwMode="auto">
                          <a:xfrm>
                            <a:off x="7980" y="692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229"/>
                        <wps:cNvCnPr>
                          <a:cxnSpLocks noChangeShapeType="1"/>
                        </wps:cNvCnPr>
                        <wps:spPr bwMode="auto">
                          <a:xfrm>
                            <a:off x="7980" y="804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230"/>
                        <wps:cNvCnPr>
                          <a:cxnSpLocks noChangeShapeType="1"/>
                        </wps:cNvCnPr>
                        <wps:spPr bwMode="auto">
                          <a:xfrm>
                            <a:off x="8000" y="888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231"/>
                        <wps:cNvCnPr>
                          <a:cxnSpLocks noChangeShapeType="1"/>
                        </wps:cNvCnPr>
                        <wps:spPr bwMode="auto">
                          <a:xfrm>
                            <a:off x="8000" y="9640"/>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C9DC8" id="Групувати 115" o:spid="_x0000_s1074" style="position:absolute;left:0;text-align:left;margin-left:-14.9pt;margin-top:6.9pt;width:461.7pt;height:636.3pt;z-index:251659264;mso-position-horizontal-relative:text;mso-position-vertical-relative:text" coordorigin="1580,1600" coordsize="9440,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">
                <v:shape id="Text Box 165" o:spid="_x0000_s1075" type="#_x0000_t202" style="position:absolute;left:4640;top:14120;width:3220;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" filled="f" stroked="f">
                  <v:textbox inset=".5mm,,.5mm">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национальные парки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заповедники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заказники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ботанические сады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 xml:space="preserve">пляжи </w:t>
                        </w:r>
                      </w:p>
                    </w:txbxContent>
                  </v:textbox>
                </v:shape>
                <v:shape id="Text Box 166" o:spid="_x0000_s1076" type="#_x0000_t202" style="position:absolute;left:3900;top:1600;width:474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" stroked="f">
                  <v:textbox>
                    <w:txbxContent>
                      <w:p w:rsidR="009E7BB1" w:rsidRPr="00622856" w:rsidRDefault="009E7BB1" w:rsidP="009E7BB1">
                        <w:pPr>
                          <w:jc w:val="center"/>
                          <w:rPr>
                            <w:b/>
                            <w:sz w:val="18"/>
                            <w:szCs w:val="18"/>
                          </w:rPr>
                        </w:pPr>
                        <w:r w:rsidRPr="00622856">
                          <w:rPr>
                            <w:b/>
                            <w:sz w:val="18"/>
                            <w:szCs w:val="18"/>
                          </w:rPr>
                          <w:t>ТУРИСТСКИЙ КЛАСТЕР</w:t>
                        </w:r>
                      </w:p>
                    </w:txbxContent>
                  </v:textbox>
                </v:shape>
                <v:shape id="Text Box 167" o:spid="_x0000_s1077" type="#_x0000_t202" style="position:absolute;left:3380;top:1980;width:62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9E7BB1" w:rsidRPr="00622856" w:rsidRDefault="009E7BB1" w:rsidP="009E7BB1">
                        <w:pPr>
                          <w:jc w:val="center"/>
                          <w:rPr>
                            <w:sz w:val="18"/>
                            <w:szCs w:val="18"/>
                          </w:rPr>
                        </w:pPr>
                        <w:r w:rsidRPr="00622856">
                          <w:rPr>
                            <w:sz w:val="18"/>
                            <w:szCs w:val="18"/>
                          </w:rPr>
                          <w:t>Географическое пространство (территория)</w:t>
                        </w:r>
                      </w:p>
                    </w:txbxContent>
                  </v:textbox>
                </v:shape>
                <v:shape id="Text Box 168" o:spid="_x0000_s1078" type="#_x0000_t202" style="position:absolute;left:1860;top:2680;width:24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rsidR="009E7BB1" w:rsidRPr="00622856" w:rsidRDefault="009E7BB1" w:rsidP="009E7BB1">
                        <w:pPr>
                          <w:jc w:val="center"/>
                          <w:rPr>
                            <w:b/>
                            <w:sz w:val="18"/>
                            <w:szCs w:val="18"/>
                          </w:rPr>
                        </w:pPr>
                        <w:r w:rsidRPr="00622856">
                          <w:rPr>
                            <w:b/>
                            <w:sz w:val="18"/>
                            <w:szCs w:val="18"/>
                          </w:rPr>
                          <w:t>Сопряженные отрасли</w:t>
                        </w:r>
                      </w:p>
                    </w:txbxContent>
                  </v:textbox>
                </v:shape>
                <v:shape id="Text Box 169" o:spid="_x0000_s1079" type="#_x0000_t202" style="position:absolute;left:4680;top:2680;width:296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">
                  <v:textbox inset=".5mm,,.5mm">
                    <w:txbxContent>
                      <w:p w:rsidR="009E7BB1" w:rsidRPr="00622856" w:rsidRDefault="009E7BB1" w:rsidP="009E7BB1">
                        <w:pPr>
                          <w:jc w:val="center"/>
                          <w:rPr>
                            <w:b/>
                            <w:sz w:val="18"/>
                            <w:szCs w:val="18"/>
                          </w:rPr>
                        </w:pPr>
                        <w:r w:rsidRPr="00622856">
                          <w:rPr>
                            <w:b/>
                            <w:sz w:val="18"/>
                            <w:szCs w:val="18"/>
                          </w:rPr>
                          <w:t>Хозяйствующие субъекты в сфере туризма</w:t>
                        </w:r>
                      </w:p>
                    </w:txbxContent>
                  </v:textbox>
                </v:shape>
                <v:shape id="Text Box 170" o:spid="_x0000_s1080" type="#_x0000_t202" style="position:absolute;left:8260;top:2680;width:24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9E7BB1" w:rsidRPr="00622856" w:rsidRDefault="009E7BB1" w:rsidP="009E7BB1">
                        <w:pPr>
                          <w:jc w:val="center"/>
                          <w:rPr>
                            <w:b/>
                            <w:sz w:val="18"/>
                            <w:szCs w:val="18"/>
                          </w:rPr>
                        </w:pPr>
                        <w:r w:rsidRPr="00622856">
                          <w:rPr>
                            <w:b/>
                            <w:sz w:val="18"/>
                            <w:szCs w:val="18"/>
                          </w:rPr>
                          <w:t>Вспомогательные отрасли</w:t>
                        </w:r>
                      </w:p>
                    </w:txbxContent>
                  </v:textbox>
                </v:shape>
                <v:shape id="Text Box 171" o:spid="_x0000_s1081" type="#_x0000_t202" style="position:absolute;left:1860;top:3560;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Промышленность</w:t>
                        </w:r>
                      </w:p>
                    </w:txbxContent>
                  </v:textbox>
                </v:shape>
                <v:shape id="Text Box 172" o:spid="_x0000_s1082" type="#_x0000_t202" style="position:absolute;left:8260;top:3660;width:24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9E7BB1" w:rsidRPr="00622856" w:rsidRDefault="009E7BB1" w:rsidP="009E7BB1">
                        <w:pPr>
                          <w:jc w:val="center"/>
                          <w:rPr>
                            <w:sz w:val="18"/>
                            <w:szCs w:val="18"/>
                          </w:rPr>
                        </w:pPr>
                        <w:r w:rsidRPr="00622856">
                          <w:rPr>
                            <w:sz w:val="18"/>
                            <w:szCs w:val="18"/>
                          </w:rPr>
                          <w:t>Регуляторные структуры</w:t>
                        </w:r>
                      </w:p>
                    </w:txbxContent>
                  </v:textbox>
                </v:shape>
                <v:shape id="Text Box 173" o:spid="_x0000_s1083" type="#_x0000_t202" style="position:absolute;left:1860;top:4200;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Строительство</w:t>
                        </w:r>
                      </w:p>
                    </w:txbxContent>
                  </v:textbox>
                </v:shape>
                <v:shape id="Text Box 174" o:spid="_x0000_s1084" type="#_x0000_t202" style="position:absolute;left:1860;top:4860;width:240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Сельское, лесное хозяйство, рыболовство</w:t>
                        </w:r>
                      </w:p>
                    </w:txbxContent>
                  </v:textbox>
                </v:shape>
                <v:shape id="Text Box 175" o:spid="_x0000_s1085" type="#_x0000_t202" style="position:absolute;left:1860;top:6020;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Связь</w:t>
                        </w:r>
                      </w:p>
                    </w:txbxContent>
                  </v:textbox>
                </v:shape>
                <v:shape id="Text Box 176" o:spid="_x0000_s1086" type="#_x0000_t202" style="position:absolute;left:1860;top:6720;width:24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Бытовое обслуживание</w:t>
                        </w:r>
                      </w:p>
                    </w:txbxContent>
                  </v:textbox>
                </v:shape>
                <v:shape id="Text Box 177" o:spid="_x0000_s1087" type="#_x0000_t202" style="position:absolute;left:1860;top:7640;width:24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9E7BB1" w:rsidRPr="00622856" w:rsidRDefault="009E7BB1" w:rsidP="009E7BB1">
                        <w:pPr>
                          <w:jc w:val="center"/>
                          <w:rPr>
                            <w:sz w:val="18"/>
                            <w:szCs w:val="18"/>
                          </w:rPr>
                        </w:pPr>
                        <w:r w:rsidRPr="00622856">
                          <w:rPr>
                            <w:sz w:val="18"/>
                            <w:szCs w:val="18"/>
                          </w:rPr>
                          <w:t>Жилищно-коммунальное хозяйство</w:t>
                        </w:r>
                      </w:p>
                    </w:txbxContent>
                  </v:textbox>
                </v:shape>
                <v:shape id="Text Box 178" o:spid="_x0000_s1088" type="#_x0000_t202" style="position:absolute;left:1860;top:8720;width:24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 xml:space="preserve">Здравоохранение и физкультура </w:t>
                        </w:r>
                      </w:p>
                    </w:txbxContent>
                  </v:textbox>
                </v:shape>
                <v:shape id="Text Box 179" o:spid="_x0000_s1089" type="#_x0000_t202" style="position:absolute;left:1860;top:9640;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9E7BB1" w:rsidRPr="00622856" w:rsidRDefault="009E7BB1" w:rsidP="009E7BB1">
                        <w:pPr>
                          <w:jc w:val="center"/>
                          <w:rPr>
                            <w:sz w:val="18"/>
                            <w:szCs w:val="18"/>
                          </w:rPr>
                        </w:pPr>
                        <w:r w:rsidRPr="00622856">
                          <w:rPr>
                            <w:sz w:val="18"/>
                            <w:szCs w:val="18"/>
                          </w:rPr>
                          <w:t>Торговля</w:t>
                        </w:r>
                      </w:p>
                    </w:txbxContent>
                  </v:textbox>
                </v:shape>
                <v:shape id="Text Box 180" o:spid="_x0000_s1090" type="#_x0000_t202" style="position:absolute;left:1860;top:10320;width:240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rsidR="009E7BB1" w:rsidRPr="00622856" w:rsidRDefault="009E7BB1" w:rsidP="009E7BB1">
                        <w:pPr>
                          <w:jc w:val="center"/>
                          <w:rPr>
                            <w:sz w:val="18"/>
                            <w:szCs w:val="18"/>
                          </w:rPr>
                        </w:pPr>
                        <w:r w:rsidRPr="00622856">
                          <w:rPr>
                            <w:sz w:val="18"/>
                            <w:szCs w:val="18"/>
                          </w:rPr>
                          <w:t>Городская и поселковая инфраструктура</w:t>
                        </w:r>
                      </w:p>
                    </w:txbxContent>
                  </v:textbox>
                </v:shape>
                <v:shape id="Text Box 181" o:spid="_x0000_s1091" type="#_x0000_t202" style="position:absolute;left:4680;top:3940;width:276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туроператоры</w:t>
                        </w:r>
                      </w:p>
                      <w:p w:rsidR="009E7BB1" w:rsidRPr="00622856" w:rsidRDefault="009E7BB1" w:rsidP="009E7BB1">
                        <w:pPr>
                          <w:numPr>
                            <w:ilvl w:val="0"/>
                            <w:numId w:val="1"/>
                          </w:numPr>
                          <w:suppressAutoHyphens w:val="0"/>
                          <w:overflowPunct/>
                          <w:autoSpaceDE/>
                          <w:ind w:left="426" w:right="-6"/>
                          <w:textAlignment w:val="auto"/>
                          <w:rPr>
                            <w:sz w:val="18"/>
                            <w:szCs w:val="18"/>
                          </w:rPr>
                        </w:pPr>
                        <w:proofErr w:type="spellStart"/>
                        <w:r w:rsidRPr="00622856">
                          <w:rPr>
                            <w:sz w:val="18"/>
                            <w:szCs w:val="18"/>
                          </w:rPr>
                          <w:t>турагенты</w:t>
                        </w:r>
                        <w:proofErr w:type="spellEnd"/>
                      </w:p>
                    </w:txbxContent>
                  </v:textbox>
                </v:shape>
                <v:shape id="Text Box 182" o:spid="_x0000_s1092" type="#_x0000_t202" style="position:absolute;left:4680;top:3560;width:27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Посредники</w:t>
                        </w:r>
                      </w:p>
                    </w:txbxContent>
                  </v:textbox>
                </v:shape>
                <v:shape id="Text Box 183" o:spid="_x0000_s1093" type="#_x0000_t202" style="position:absolute;left:4680;top:4660;width:276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Средства размещения</w:t>
                        </w:r>
                      </w:p>
                    </w:txbxContent>
                  </v:textbox>
                </v:shape>
                <v:shape id="Text Box 184" o:spid="_x0000_s1094" type="#_x0000_t202" style="position:absolute;left:4680;top:5077;width:350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" filled="f" stroked="f">
                  <v:textbox inset=".5mm,,.5mm">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гостиницы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гостевые дома</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санатории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пансионаты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кемпинги</w:t>
                        </w:r>
                      </w:p>
                      <w:p w:rsidR="009E7BB1" w:rsidRPr="00622856" w:rsidRDefault="009E7BB1" w:rsidP="009E7BB1">
                        <w:pPr>
                          <w:numPr>
                            <w:ilvl w:val="0"/>
                            <w:numId w:val="1"/>
                          </w:numPr>
                          <w:suppressAutoHyphens w:val="0"/>
                          <w:overflowPunct/>
                          <w:autoSpaceDE/>
                          <w:ind w:right="-6"/>
                          <w:textAlignment w:val="auto"/>
                          <w:rPr>
                            <w:sz w:val="18"/>
                            <w:szCs w:val="18"/>
                          </w:rPr>
                        </w:pPr>
                        <w:r w:rsidRPr="00622856">
                          <w:rPr>
                            <w:sz w:val="18"/>
                            <w:szCs w:val="18"/>
                          </w:rPr>
                          <w:t>оздоровительные лагеря</w:t>
                        </w:r>
                      </w:p>
                    </w:txbxContent>
                  </v:textbox>
                </v:shape>
                <v:shape id="Text Box 185" o:spid="_x0000_s1095" type="#_x0000_t202" style="position:absolute;left:4680;top:6920;width:27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Объекты питания</w:t>
                        </w:r>
                      </w:p>
                    </w:txbxContent>
                  </v:textbox>
                </v:shape>
                <v:shape id="Text Box 186" o:spid="_x0000_s1096" type="#_x0000_t202" style="position:absolute;left:4680;top:7180;width:3500;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" filled="f" stroked="f">
                  <v:textbox inset=".5mm,,.5mm">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рестораны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бары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кафе</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столовые</w:t>
                        </w:r>
                      </w:p>
                    </w:txbxContent>
                  </v:textbox>
                </v:shape>
                <v:shape id="Text Box 187" o:spid="_x0000_s1097" type="#_x0000_t202" style="position:absolute;left:4680;top:8443;width:276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rsidR="009E7BB1" w:rsidRPr="00622856" w:rsidRDefault="009E7BB1" w:rsidP="009E7BB1">
                        <w:pPr>
                          <w:jc w:val="center"/>
                          <w:rPr>
                            <w:sz w:val="18"/>
                            <w:szCs w:val="18"/>
                          </w:rPr>
                        </w:pPr>
                        <w:r w:rsidRPr="00622856">
                          <w:rPr>
                            <w:sz w:val="18"/>
                            <w:szCs w:val="18"/>
                          </w:rPr>
                          <w:t>Индустрия развлечений</w:t>
                        </w:r>
                      </w:p>
                    </w:txbxContent>
                  </v:textbox>
                </v:shape>
                <v:shape id="Text Box 188" o:spid="_x0000_s1098" type="#_x0000_t202" style="position:absolute;left:4580;top:8783;width:3500;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" filled="f" stroked="f">
                  <v:textbox inset=".5mm,,.5mm">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развлекательные комплексы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кинотеатры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театры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галереи, музеи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аквапарки</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концертные залы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памятники архитектуры</w:t>
                        </w:r>
                      </w:p>
                    </w:txbxContent>
                  </v:textbox>
                </v:shape>
                <v:shape id="Text Box 189" o:spid="_x0000_s1099" type="#_x0000_t202" style="position:absolute;left:4680;top:10900;width:276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9E7BB1" w:rsidRPr="00622856" w:rsidRDefault="009E7BB1" w:rsidP="009E7BB1">
                        <w:pPr>
                          <w:jc w:val="center"/>
                          <w:rPr>
                            <w:sz w:val="18"/>
                            <w:szCs w:val="18"/>
                          </w:rPr>
                        </w:pPr>
                        <w:r w:rsidRPr="00622856">
                          <w:rPr>
                            <w:sz w:val="18"/>
                            <w:szCs w:val="18"/>
                          </w:rPr>
                          <w:t>Транспорт</w:t>
                        </w:r>
                      </w:p>
                    </w:txbxContent>
                  </v:textbox>
                </v:shape>
                <v:shape id="Text Box 190" o:spid="_x0000_s1100" type="#_x0000_t202" style="position:absolute;left:4620;top:11200;width:3860;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" filled="f" stroked="f">
                  <v:textbox inset=".5mm,,.5mm">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транспортная инфраструктура</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виды транспорта</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прокат</w:t>
                        </w:r>
                      </w:p>
                    </w:txbxContent>
                  </v:textbox>
                </v:shape>
                <v:shape id="Text Box 191" o:spid="_x0000_s1101" type="#_x0000_t202" style="position:absolute;left:4700;top:12183;width:276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 xml:space="preserve">Инфраструктура специфических видов </w:t>
                        </w:r>
                      </w:p>
                    </w:txbxContent>
                  </v:textbox>
                </v:shape>
                <v:shape id="Text Box 192" o:spid="_x0000_s1102" type="#_x0000_t202" style="position:absolute;left:4720;top:12980;width:276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 xml:space="preserve">Информационные туристские центры </w:t>
                        </w:r>
                      </w:p>
                    </w:txbxContent>
                  </v:textbox>
                </v:shape>
                <v:shape id="Text Box 193" o:spid="_x0000_s1103" type="#_x0000_t202" style="position:absolute;left:4720;top:13760;width:2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 xml:space="preserve">Природные объекты </w:t>
                        </w:r>
                      </w:p>
                    </w:txbxContent>
                  </v:textbox>
                </v:shape>
                <v:shape id="Text Box 194" o:spid="_x0000_s1104" type="#_x0000_t202" style="position:absolute;left:8260;top:4640;width:2400;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Институты</w:t>
                        </w:r>
                      </w:p>
                    </w:txbxContent>
                  </v:textbox>
                </v:shape>
                <v:shape id="Text Box 195" o:spid="_x0000_s1105" type="#_x0000_t202" style="position:absolute;left:8260;top:5260;width:276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кадры</w:t>
                        </w:r>
                      </w:p>
                      <w:p w:rsidR="009E7BB1" w:rsidRPr="00622856" w:rsidRDefault="009E7BB1" w:rsidP="009E7BB1">
                        <w:pPr>
                          <w:numPr>
                            <w:ilvl w:val="0"/>
                            <w:numId w:val="1"/>
                          </w:numPr>
                          <w:suppressAutoHyphens w:val="0"/>
                          <w:overflowPunct/>
                          <w:autoSpaceDE/>
                          <w:ind w:left="426" w:right="-6"/>
                          <w:textAlignment w:val="auto"/>
                          <w:rPr>
                            <w:sz w:val="18"/>
                            <w:szCs w:val="18"/>
                          </w:rPr>
                        </w:pPr>
                        <w:r w:rsidRPr="00622856">
                          <w:rPr>
                            <w:sz w:val="18"/>
                            <w:szCs w:val="18"/>
                          </w:rPr>
                          <w:t>наука и научное обслуживание</w:t>
                        </w:r>
                      </w:p>
                    </w:txbxContent>
                  </v:textbox>
                </v:shape>
                <v:shape id="Text Box 196" o:spid="_x0000_s1106" type="#_x0000_t202" style="position:absolute;left:8260;top:6363;width:2400;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Финансово-кредитные организации</w:t>
                        </w:r>
                      </w:p>
                    </w:txbxContent>
                  </v:textbox>
                </v:shape>
                <v:shape id="Text Box 197" o:spid="_x0000_s1107" type="#_x0000_t202" style="position:absolute;left:8260;top:7640;width:24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rsidR="009E7BB1" w:rsidRPr="00622856" w:rsidRDefault="009E7BB1" w:rsidP="009E7BB1">
                        <w:pPr>
                          <w:jc w:val="center"/>
                          <w:rPr>
                            <w:sz w:val="18"/>
                            <w:szCs w:val="18"/>
                          </w:rPr>
                        </w:pPr>
                        <w:r w:rsidRPr="00622856">
                          <w:rPr>
                            <w:sz w:val="18"/>
                            <w:szCs w:val="18"/>
                          </w:rPr>
                          <w:t>Страховые компании</w:t>
                        </w:r>
                      </w:p>
                    </w:txbxContent>
                  </v:textbox>
                </v:shape>
                <v:shape id="Text Box 198" o:spid="_x0000_s1108" type="#_x0000_t202" style="position:absolute;left:8260;top:8620;width:2400;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rsidR="009E7BB1" w:rsidRPr="00622856" w:rsidRDefault="009E7BB1" w:rsidP="009E7BB1">
                        <w:pPr>
                          <w:jc w:val="center"/>
                          <w:rPr>
                            <w:sz w:val="18"/>
                            <w:szCs w:val="18"/>
                          </w:rPr>
                        </w:pPr>
                        <w:r w:rsidRPr="00622856">
                          <w:rPr>
                            <w:sz w:val="18"/>
                            <w:szCs w:val="18"/>
                          </w:rPr>
                          <w:t>Реклама</w:t>
                        </w:r>
                      </w:p>
                    </w:txbxContent>
                  </v:textbox>
                </v:shape>
                <v:shape id="Text Box 199" o:spid="_x0000_s1109" type="#_x0000_t202" style="position:absolute;left:8260;top:9380;width:2400;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rsidR="009E7BB1" w:rsidRPr="00622856" w:rsidRDefault="009E7BB1" w:rsidP="009E7BB1">
                        <w:pPr>
                          <w:jc w:val="center"/>
                          <w:rPr>
                            <w:sz w:val="18"/>
                            <w:szCs w:val="18"/>
                          </w:rPr>
                        </w:pPr>
                        <w:r w:rsidRPr="00622856">
                          <w:rPr>
                            <w:sz w:val="18"/>
                            <w:szCs w:val="18"/>
                          </w:rPr>
                          <w:t>Консультанты</w:t>
                        </w:r>
                      </w:p>
                    </w:txbxContent>
                  </v:textbox>
                </v:shape>
                <v:shape id="AutoShape 200" o:spid="_x0000_s1110" type="#_x0000_t32" style="position:absolute;left:6100;top:2480;width: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201" o:spid="_x0000_s1111" type="#_x0000_t32" style="position:absolute;left:3540;top:2480;width: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shape id="AutoShape 202" o:spid="_x0000_s1112" type="#_x0000_t32" style="position:absolute;left:9240;top:2480;width: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shape id="AutoShape 203" o:spid="_x0000_s1113" type="#_x0000_t32" style="position:absolute;left:1580;top:3020;width:0;height:7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AutoShape 204" o:spid="_x0000_s1114" type="#_x0000_t32" style="position:absolute;left:4420;top:3020;width:0;height:10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AutoShape 205" o:spid="_x0000_s1115" type="#_x0000_t32" style="position:absolute;left:7980;top:3020;width:0;height:6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shape id="AutoShape 206" o:spid="_x0000_s1116" type="#_x0000_t32" style="position:absolute;left:1580;top:302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207" o:spid="_x0000_s1117" type="#_x0000_t32" style="position:absolute;left:1580;top:384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208" o:spid="_x0000_s1118" type="#_x0000_t32" style="position:absolute;left:1580;top:444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v:shape id="AutoShape 209" o:spid="_x0000_s1119" type="#_x0000_t32" style="position:absolute;left:1580;top:540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shape id="AutoShape 210" o:spid="_x0000_s1120" type="#_x0000_t32" style="position:absolute;left:1580;top:626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shape id="AutoShape 211" o:spid="_x0000_s1121" type="#_x0000_t32" style="position:absolute;left:1580;top:704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AutoShape 212" o:spid="_x0000_s1122" type="#_x0000_t32" style="position:absolute;left:1580;top:804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213" o:spid="_x0000_s1123" type="#_x0000_t32" style="position:absolute;left:1580;top:906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214" o:spid="_x0000_s1124" type="#_x0000_t32" style="position:absolute;left:1580;top:9937;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215" o:spid="_x0000_s1125" type="#_x0000_t32" style="position:absolute;left:1580;top:10760;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AutoShape 216" o:spid="_x0000_s1126" type="#_x0000_t32" style="position:absolute;left:4420;top:302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shape id="AutoShape 217" o:spid="_x0000_s1127" type="#_x0000_t32" style="position:absolute;left:4440;top:380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"/>
                <v:shape id="AutoShape 218" o:spid="_x0000_s1128" type="#_x0000_t32" style="position:absolute;left:4420;top:486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219" o:spid="_x0000_s1129" type="#_x0000_t32" style="position:absolute;left:4440;top:710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shape id="AutoShape 220" o:spid="_x0000_s1130" type="#_x0000_t32" style="position:absolute;left:4420;top:872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shape id="AutoShape 221" o:spid="_x0000_s1131" type="#_x0000_t32" style="position:absolute;left:4420;top:1118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"/>
                <v:shape id="AutoShape 222" o:spid="_x0000_s1132" type="#_x0000_t32" style="position:absolute;left:4440;top:1252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JwwAAANwAAAAPAAAAZHJzL2Rvd25yZXYueG1sRE9NawIx&#10;EL0X/A9hBC+lZrVo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crxvycMAAADcAAAADwAA&#10;AAAAAAAAAAAAAAAHAgAAZHJzL2Rvd25yZXYueG1sUEsFBgAAAAADAAMAtwAAAPcCAAAAAA==&#10;"/>
                <v:shape id="AutoShape 223" o:spid="_x0000_s1133" type="#_x0000_t32" style="position:absolute;left:4420;top:1334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e9wwAAANwAAAAPAAAAZHJzL2Rvd25yZXYueG1sRE9NawIx&#10;EL0X/A9hBC+lZpVq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VX3vcMAAADcAAAADwAA&#10;AAAAAAAAAAAAAAAHAgAAZHJzL2Rvd25yZXYueG1sUEsFBgAAAAADAAMAtwAAAPcCAAAAAA==&#10;"/>
                <v:shape id="AutoShape 224" o:spid="_x0000_s1134" type="#_x0000_t32" style="position:absolute;left:4440;top:1400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"/>
                <v:shape id="AutoShape 225" o:spid="_x0000_s1135" type="#_x0000_t32" style="position:absolute;left:8000;top:302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shape id="AutoShape 226" o:spid="_x0000_s1136" type="#_x0000_t32" style="position:absolute;left:7980;top:402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227" o:spid="_x0000_s1137" type="#_x0000_t32" style="position:absolute;left:8000;top:486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24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4VWnpEJ9PwPAAD//wMAUEsBAi0AFAAGAAgAAAAhANvh9svuAAAAhQEAABMAAAAAAAAA&#10;AAAAAAAAAAAAAFtDb250ZW50X1R5cGVzXS54bWxQSwECLQAUAAYACAAAACEAWvQsW78AAAAVAQAA&#10;CwAAAAAAAAAAAAAAAAAfAQAAX3JlbHMvLnJlbHNQSwECLQAUAAYACAAAACEAfBj9uMYAAADcAAAA&#10;DwAAAAAAAAAAAAAAAAAHAgAAZHJzL2Rvd25yZXYueG1sUEsFBgAAAAADAAMAtwAAAPoCAAAAAA==&#10;"/>
                <v:shape id="AutoShape 228" o:spid="_x0000_s1138" type="#_x0000_t32" style="position:absolute;left:7980;top:692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shape id="AutoShape 229" o:spid="_x0000_s1139" type="#_x0000_t32" style="position:absolute;left:7980;top:804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v:shape id="AutoShape 230" o:spid="_x0000_s1140" type="#_x0000_t32" style="position:absolute;left:8000;top:888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v:shape id="AutoShape 231" o:spid="_x0000_s1141" type="#_x0000_t32" style="position:absolute;left:8000;top:964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"/>
              </v:group>
            </w:pict>
          </mc:Fallback>
        </mc:AlternateContent>
      </w: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5"/>
          <w:sz w:val="24"/>
          <w:szCs w:val="24"/>
          <w:lang w:val="uk-UA"/>
        </w:rPr>
      </w:pPr>
    </w:p>
    <w:p w:rsidR="009E7BB1" w:rsidRPr="009E7BB1" w:rsidRDefault="009E7BB1" w:rsidP="009E7BB1">
      <w:pPr>
        <w:spacing w:line="360" w:lineRule="auto"/>
        <w:jc w:val="center"/>
        <w:rPr>
          <w:spacing w:val="-4"/>
          <w:sz w:val="24"/>
          <w:szCs w:val="24"/>
          <w:lang w:val="uk-UA"/>
        </w:rPr>
      </w:pPr>
      <w:r w:rsidRPr="009E7BB1">
        <w:rPr>
          <w:spacing w:val="-5"/>
          <w:sz w:val="24"/>
          <w:szCs w:val="24"/>
          <w:lang w:val="uk-UA"/>
        </w:rPr>
        <w:t>Рисунок 2 – Компонентна структура туристського кластеру (Митрофанова, 2009)</w:t>
      </w:r>
    </w:p>
    <w:p w:rsidR="009E7BB1" w:rsidRPr="009E7BB1" w:rsidRDefault="009E7BB1" w:rsidP="009E7BB1">
      <w:pPr>
        <w:ind w:firstLine="709"/>
        <w:jc w:val="both"/>
        <w:rPr>
          <w:spacing w:val="-5"/>
          <w:sz w:val="24"/>
          <w:szCs w:val="24"/>
          <w:lang w:val="uk-UA"/>
        </w:rPr>
      </w:pPr>
      <w:r w:rsidRPr="009E7BB1">
        <w:rPr>
          <w:spacing w:val="-5"/>
          <w:sz w:val="24"/>
          <w:szCs w:val="24"/>
          <w:lang w:val="uk-UA"/>
        </w:rPr>
        <w:br w:type="page"/>
      </w:r>
    </w:p>
    <w:p w:rsidR="009E7BB1" w:rsidRPr="009E7BB1" w:rsidRDefault="009E7BB1" w:rsidP="009E7BB1">
      <w:pPr>
        <w:ind w:firstLine="567"/>
        <w:jc w:val="both"/>
        <w:rPr>
          <w:spacing w:val="-5"/>
          <w:sz w:val="24"/>
          <w:szCs w:val="24"/>
          <w:lang w:val="uk-UA"/>
        </w:rPr>
      </w:pPr>
      <w:r w:rsidRPr="009E7BB1">
        <w:rPr>
          <w:spacing w:val="-5"/>
          <w:sz w:val="24"/>
          <w:szCs w:val="24"/>
          <w:lang w:val="uk-UA"/>
        </w:rPr>
        <w:lastRenderedPageBreak/>
        <w:t>Кластери мають позитивний вплив не лише на окремі підприємства, а й на економіку регіону та окре</w:t>
      </w:r>
      <w:r w:rsidRPr="009E7BB1">
        <w:rPr>
          <w:spacing w:val="-5"/>
          <w:sz w:val="24"/>
          <w:szCs w:val="24"/>
          <w:lang w:val="uk-UA"/>
        </w:rPr>
        <w:softHyphen/>
        <w:t>мих ринків загалом. За галузево-видовою структурою кластерні об’єднання охоплюють: компанії готового продукту, чи сервісні компанії; постачальників спеціалізованих факторів виробництва, компонентів, ма</w:t>
      </w:r>
      <w:r w:rsidRPr="009E7BB1">
        <w:rPr>
          <w:spacing w:val="-5"/>
          <w:sz w:val="24"/>
          <w:szCs w:val="24"/>
          <w:lang w:val="uk-UA"/>
        </w:rPr>
        <w:softHyphen/>
        <w:t>шин, а також сервісних послуг; посередницькі фірми з надання інформаційних, маркетингових, транспор</w:t>
      </w:r>
      <w:r w:rsidRPr="009E7BB1">
        <w:rPr>
          <w:spacing w:val="-5"/>
          <w:sz w:val="24"/>
          <w:szCs w:val="24"/>
          <w:lang w:val="uk-UA"/>
        </w:rPr>
        <w:softHyphen/>
        <w:t>тних, освітніх тощо послуг; фінансові інститути; фірми в суміжних галузях. Тобто на основі територіаль</w:t>
      </w:r>
      <w:r w:rsidRPr="009E7BB1">
        <w:rPr>
          <w:spacing w:val="-5"/>
          <w:sz w:val="24"/>
          <w:szCs w:val="24"/>
          <w:lang w:val="uk-UA"/>
        </w:rPr>
        <w:softHyphen/>
        <w:t>ної концентрації спеціалізованих постачальників, основних виробників та споживачів, створюються виро</w:t>
      </w:r>
      <w:r w:rsidRPr="009E7BB1">
        <w:rPr>
          <w:spacing w:val="-5"/>
          <w:sz w:val="24"/>
          <w:szCs w:val="24"/>
          <w:lang w:val="uk-UA"/>
        </w:rPr>
        <w:softHyphen/>
        <w:t>бничо-продуктові мережі, які є альтернативою галузевому підходу.</w:t>
      </w:r>
    </w:p>
    <w:p w:rsidR="009E7BB1" w:rsidRPr="009E7BB1" w:rsidRDefault="009E7BB1" w:rsidP="009E7BB1">
      <w:pPr>
        <w:ind w:firstLine="567"/>
        <w:jc w:val="both"/>
        <w:rPr>
          <w:spacing w:val="-5"/>
          <w:sz w:val="24"/>
          <w:szCs w:val="24"/>
          <w:lang w:val="uk-UA"/>
        </w:rPr>
      </w:pPr>
      <w:r w:rsidRPr="009E7BB1">
        <w:rPr>
          <w:spacing w:val="-5"/>
          <w:sz w:val="24"/>
          <w:szCs w:val="24"/>
          <w:lang w:val="uk-UA"/>
        </w:rPr>
        <w:t>Функціонування у міській і регіональній економіці кластерів, а не конкуруючих фірм і галузей, дозво</w:t>
      </w:r>
      <w:r w:rsidRPr="009E7BB1">
        <w:rPr>
          <w:spacing w:val="-5"/>
          <w:sz w:val="24"/>
          <w:szCs w:val="24"/>
          <w:lang w:val="uk-UA"/>
        </w:rPr>
        <w:softHyphen/>
        <w:t>ляє формувати розвинуті економічні осередки, що сприяють розвитку виробництв і галузей шляхом під</w:t>
      </w:r>
      <w:r w:rsidRPr="009E7BB1">
        <w:rPr>
          <w:spacing w:val="-5"/>
          <w:sz w:val="24"/>
          <w:szCs w:val="24"/>
          <w:lang w:val="uk-UA"/>
        </w:rPr>
        <w:softHyphen/>
        <w:t>вищення продуктивності, стимулювання інновацій, сприянню конкуренції і створенню нових підприємств, що дозволило одному з фахівців вважати, що поведінка, пропонована кластерною культурою, є наукою виживання регіональної і національної економіки. На думку фундатора сучасної теорії класте</w:t>
      </w:r>
      <w:r w:rsidRPr="009E7BB1">
        <w:rPr>
          <w:spacing w:val="-5"/>
          <w:sz w:val="24"/>
          <w:szCs w:val="24"/>
          <w:lang w:val="uk-UA"/>
        </w:rPr>
        <w:softHyphen/>
        <w:t>рів, «концепція кластера являє собою новий спосіб бачення національної економіки, економіки штату і мі</w:t>
      </w:r>
      <w:r w:rsidRPr="009E7BB1">
        <w:rPr>
          <w:spacing w:val="-5"/>
          <w:sz w:val="24"/>
          <w:szCs w:val="24"/>
          <w:lang w:val="uk-UA"/>
        </w:rPr>
        <w:softHyphen/>
        <w:t>ської економіки, а також указує на нові ролі компаній, урядів і інших організацій, що мають намір підви</w:t>
      </w:r>
      <w:r w:rsidRPr="009E7BB1">
        <w:rPr>
          <w:spacing w:val="-5"/>
          <w:sz w:val="24"/>
          <w:szCs w:val="24"/>
          <w:lang w:val="uk-UA"/>
        </w:rPr>
        <w:softHyphen/>
        <w:t>щити конкурентоздатність» (Портер, 2000:8-9).</w:t>
      </w:r>
    </w:p>
    <w:p w:rsidR="009E7BB1" w:rsidRPr="009E7BB1" w:rsidRDefault="009E7BB1" w:rsidP="009E7BB1">
      <w:pPr>
        <w:ind w:firstLine="567"/>
        <w:jc w:val="both"/>
        <w:rPr>
          <w:spacing w:val="-5"/>
          <w:sz w:val="24"/>
          <w:szCs w:val="24"/>
          <w:lang w:val="uk-UA"/>
        </w:rPr>
      </w:pPr>
      <w:r w:rsidRPr="009E7BB1">
        <w:rPr>
          <w:spacing w:val="-5"/>
          <w:sz w:val="24"/>
          <w:szCs w:val="24"/>
          <w:lang w:val="uk-UA"/>
        </w:rPr>
        <w:t>Кластери формуються як у галузях, що характеризуються високими технологіями, так і в традиційних галузях, як у виробництві, так і в індустрії надання послуг. Зокрема, певною мірою це відноситься і до розвитку кластерів курортно-рекреаційного типу. Розвиток кластерів на терені регіональної економіки сприяє реалізації корпоративного підходу до управління територіями формує інноваційні програми мене</w:t>
      </w:r>
      <w:r w:rsidRPr="009E7BB1">
        <w:rPr>
          <w:spacing w:val="-5"/>
          <w:sz w:val="24"/>
          <w:szCs w:val="24"/>
          <w:lang w:val="uk-UA"/>
        </w:rPr>
        <w:softHyphen/>
        <w:t>джменту територій, необхідність яких усвідомлюється в Україні поки обмеженим колом управлінців регіонального та місцевого рівнів: менеджмент території, в тому числі прикордонних, транскордонних, проблемних те</w:t>
      </w:r>
      <w:r w:rsidRPr="009E7BB1">
        <w:rPr>
          <w:spacing w:val="-5"/>
          <w:sz w:val="24"/>
          <w:szCs w:val="24"/>
          <w:lang w:val="uk-UA"/>
        </w:rPr>
        <w:softHyphen/>
        <w:t>риторій, рекреаційних цілісних господарських комплексів.</w:t>
      </w:r>
    </w:p>
    <w:p w:rsidR="009E7BB1" w:rsidRPr="009E7BB1" w:rsidRDefault="009E7BB1" w:rsidP="009E7BB1">
      <w:pPr>
        <w:ind w:firstLine="567"/>
        <w:jc w:val="both"/>
        <w:rPr>
          <w:spacing w:val="-5"/>
          <w:sz w:val="24"/>
          <w:szCs w:val="24"/>
          <w:lang w:val="uk-UA"/>
        </w:rPr>
      </w:pPr>
      <w:r w:rsidRPr="009E7BB1">
        <w:rPr>
          <w:spacing w:val="-5"/>
          <w:sz w:val="24"/>
          <w:szCs w:val="24"/>
          <w:lang w:val="uk-UA"/>
        </w:rPr>
        <w:t>Застосування кластерного підходу є закономірним етапом у розвитку економіки.</w:t>
      </w:r>
    </w:p>
    <w:p w:rsidR="009E7BB1" w:rsidRPr="009E7BB1" w:rsidRDefault="009E7BB1" w:rsidP="009E7BB1">
      <w:pPr>
        <w:ind w:firstLine="567"/>
        <w:jc w:val="both"/>
        <w:rPr>
          <w:spacing w:val="-5"/>
          <w:sz w:val="24"/>
          <w:szCs w:val="24"/>
          <w:lang w:val="uk-UA"/>
        </w:rPr>
      </w:pPr>
      <w:r w:rsidRPr="009E7BB1">
        <w:rPr>
          <w:spacing w:val="-5"/>
          <w:sz w:val="24"/>
          <w:szCs w:val="24"/>
          <w:lang w:val="uk-UA"/>
        </w:rPr>
        <w:t>Перший етап кластеризації економіки ознаменувався ство</w:t>
      </w:r>
      <w:r w:rsidRPr="009E7BB1">
        <w:rPr>
          <w:spacing w:val="-5"/>
          <w:sz w:val="24"/>
          <w:szCs w:val="24"/>
          <w:lang w:val="uk-UA"/>
        </w:rPr>
        <w:softHyphen/>
        <w:t>ренням галузевих кластерів, тобто об’єднанням підприємств і організацій однієї галузі.</w:t>
      </w:r>
    </w:p>
    <w:p w:rsidR="009E7BB1" w:rsidRPr="009E7BB1" w:rsidRDefault="009E7BB1" w:rsidP="009E7BB1">
      <w:pPr>
        <w:ind w:firstLine="567"/>
        <w:jc w:val="both"/>
        <w:rPr>
          <w:spacing w:val="-5"/>
          <w:sz w:val="24"/>
          <w:szCs w:val="24"/>
          <w:lang w:val="uk-UA"/>
        </w:rPr>
      </w:pPr>
      <w:r w:rsidRPr="009E7BB1">
        <w:rPr>
          <w:spacing w:val="-5"/>
          <w:sz w:val="24"/>
          <w:szCs w:val="24"/>
          <w:lang w:val="uk-UA"/>
        </w:rPr>
        <w:t>Другий етап – створення технологічних кластерів. Техноло</w:t>
      </w:r>
      <w:r w:rsidRPr="009E7BB1">
        <w:rPr>
          <w:spacing w:val="-5"/>
          <w:sz w:val="24"/>
          <w:szCs w:val="24"/>
          <w:lang w:val="uk-UA"/>
        </w:rPr>
        <w:softHyphen/>
        <w:t>гічний кластер – об’єднання підприємств і організацій, що вхо</w:t>
      </w:r>
      <w:r w:rsidRPr="009E7BB1">
        <w:rPr>
          <w:spacing w:val="-5"/>
          <w:sz w:val="24"/>
          <w:szCs w:val="24"/>
          <w:lang w:val="uk-UA"/>
        </w:rPr>
        <w:softHyphen/>
        <w:t>дять в один технологічний ланцюжок. Сучасна економіка насамперед функціонує за принципом технологічних кластерів. Особливо слід зазначити вплив технологічних клас</w:t>
      </w:r>
      <w:r w:rsidRPr="009E7BB1">
        <w:rPr>
          <w:spacing w:val="-5"/>
          <w:sz w:val="24"/>
          <w:szCs w:val="24"/>
          <w:lang w:val="uk-UA"/>
        </w:rPr>
        <w:softHyphen/>
        <w:t>терів на інноваційну діяльність компаній. Компанії усередині кластеру не тільки краще уявляють собі потреби локального ринку, але завдяки тісним зв’язкам з іншими кластерними ком</w:t>
      </w:r>
      <w:r w:rsidRPr="009E7BB1">
        <w:rPr>
          <w:spacing w:val="-5"/>
          <w:sz w:val="24"/>
          <w:szCs w:val="24"/>
          <w:lang w:val="uk-UA"/>
        </w:rPr>
        <w:softHyphen/>
        <w:t>паніями швидше довідаються про застосовувані нові технології, наявність нового обладнання, нових концепцій послуг і марке</w:t>
      </w:r>
      <w:r w:rsidRPr="009E7BB1">
        <w:rPr>
          <w:spacing w:val="-5"/>
          <w:sz w:val="24"/>
          <w:szCs w:val="24"/>
          <w:lang w:val="uk-UA"/>
        </w:rPr>
        <w:softHyphen/>
        <w:t>тингу. З’являється можливість координації зусиль і фінансових коштів виробників і постачальників у процесі відпрацьовування нових технологій і виходу їх на ринок.</w:t>
      </w:r>
    </w:p>
    <w:p w:rsidR="009E7BB1" w:rsidRPr="009E7BB1" w:rsidRDefault="009E7BB1" w:rsidP="009E7BB1">
      <w:pPr>
        <w:ind w:firstLine="567"/>
        <w:jc w:val="both"/>
        <w:rPr>
          <w:spacing w:val="-5"/>
          <w:sz w:val="24"/>
          <w:szCs w:val="24"/>
          <w:lang w:val="uk-UA"/>
        </w:rPr>
      </w:pPr>
      <w:r w:rsidRPr="009E7BB1">
        <w:rPr>
          <w:spacing w:val="-5"/>
          <w:sz w:val="24"/>
          <w:szCs w:val="24"/>
          <w:lang w:val="uk-UA"/>
        </w:rPr>
        <w:t>Третій етап еволюції кластерного підходу характеризуєть</w:t>
      </w:r>
      <w:r w:rsidRPr="009E7BB1">
        <w:rPr>
          <w:spacing w:val="-5"/>
          <w:sz w:val="24"/>
          <w:szCs w:val="24"/>
          <w:lang w:val="uk-UA"/>
        </w:rPr>
        <w:softHyphen/>
        <w:t>ся – появою інноваційних кластерів. Інноваційний кластер – цілісна система підприємств і орга</w:t>
      </w:r>
      <w:r w:rsidRPr="009E7BB1">
        <w:rPr>
          <w:spacing w:val="-5"/>
          <w:sz w:val="24"/>
          <w:szCs w:val="24"/>
          <w:lang w:val="uk-UA"/>
        </w:rPr>
        <w:softHyphen/>
        <w:t>нізацій по виробництву готового інноваційного продукту, що включає в себе весь інноваційний ланцюжок від розвитку фундаментальної наукової ідеї до виробництва та дистрибуції готової продукції. Інноваційний кластер формує певну систему поширення но</w:t>
      </w:r>
      <w:r w:rsidRPr="009E7BB1">
        <w:rPr>
          <w:spacing w:val="-5"/>
          <w:sz w:val="24"/>
          <w:szCs w:val="24"/>
          <w:lang w:val="uk-UA"/>
        </w:rPr>
        <w:softHyphen/>
        <w:t>вих знань і технологій, забезпечує прискорення процесу транс</w:t>
      </w:r>
      <w:r w:rsidRPr="009E7BB1">
        <w:rPr>
          <w:spacing w:val="-5"/>
          <w:sz w:val="24"/>
          <w:szCs w:val="24"/>
          <w:lang w:val="uk-UA"/>
        </w:rPr>
        <w:softHyphen/>
        <w:t>формації винаходів в інновації, а інновацій у конкурентні пере</w:t>
      </w:r>
      <w:r w:rsidRPr="009E7BB1">
        <w:rPr>
          <w:spacing w:val="-5"/>
          <w:sz w:val="24"/>
          <w:szCs w:val="24"/>
          <w:lang w:val="uk-UA"/>
        </w:rPr>
        <w:softHyphen/>
        <w:t>ваги, розвиток якісних стійких зв’язків між всіма його учасника</w:t>
      </w:r>
      <w:r w:rsidRPr="009E7BB1">
        <w:rPr>
          <w:spacing w:val="-5"/>
          <w:sz w:val="24"/>
          <w:szCs w:val="24"/>
          <w:lang w:val="uk-UA"/>
        </w:rPr>
        <w:softHyphen/>
        <w:t>ми. Виникнення таких кластерів – закономірний процес при на</w:t>
      </w:r>
      <w:r w:rsidRPr="009E7BB1">
        <w:rPr>
          <w:spacing w:val="-5"/>
          <w:sz w:val="24"/>
          <w:szCs w:val="24"/>
          <w:lang w:val="uk-UA"/>
        </w:rPr>
        <w:softHyphen/>
        <w:t>явності спільної наукової та виробничої бази.</w:t>
      </w:r>
    </w:p>
    <w:p w:rsidR="009E7BB1" w:rsidRPr="009E7BB1" w:rsidRDefault="009E7BB1" w:rsidP="009E7BB1">
      <w:pPr>
        <w:ind w:firstLine="567"/>
        <w:jc w:val="both"/>
        <w:rPr>
          <w:spacing w:val="-5"/>
          <w:sz w:val="24"/>
          <w:szCs w:val="24"/>
          <w:lang w:val="uk-UA"/>
        </w:rPr>
      </w:pPr>
      <w:r w:rsidRPr="009E7BB1">
        <w:rPr>
          <w:spacing w:val="-5"/>
          <w:sz w:val="24"/>
          <w:szCs w:val="24"/>
          <w:lang w:val="uk-UA"/>
        </w:rPr>
        <w:t>Отже, основна мета кластера – підвищити внутрішню та міжна</w:t>
      </w:r>
      <w:r w:rsidRPr="009E7BB1">
        <w:rPr>
          <w:spacing w:val="-5"/>
          <w:sz w:val="24"/>
          <w:szCs w:val="24"/>
          <w:lang w:val="uk-UA"/>
        </w:rPr>
        <w:softHyphen/>
        <w:t>родну конкурентоздатність його членів за рахунок комерцій</w:t>
      </w:r>
      <w:r w:rsidRPr="009E7BB1">
        <w:rPr>
          <w:spacing w:val="-5"/>
          <w:sz w:val="24"/>
          <w:szCs w:val="24"/>
          <w:lang w:val="uk-UA"/>
        </w:rPr>
        <w:softHyphen/>
        <w:t>ного і некомерційного співробітництва, наукових досліджень та інновації, освіти, навчання і заходів політики підтримки. Кластери допомагають запов</w:t>
      </w:r>
      <w:r w:rsidRPr="009E7BB1">
        <w:rPr>
          <w:spacing w:val="-5"/>
          <w:sz w:val="24"/>
          <w:szCs w:val="24"/>
          <w:lang w:val="uk-UA"/>
        </w:rPr>
        <w:softHyphen/>
        <w:t>нити прогалину між бізнесом, дослідженням та ресурсами, та</w:t>
      </w:r>
      <w:r w:rsidRPr="009E7BB1">
        <w:rPr>
          <w:spacing w:val="-5"/>
          <w:sz w:val="24"/>
          <w:szCs w:val="24"/>
          <w:lang w:val="uk-UA"/>
        </w:rPr>
        <w:softHyphen/>
        <w:t>ким чином, швидше видаючи знання на ринок. Успішні кластери пропагують інтенсивну конкуренцію одночасно із співпрацею. Вони збільшують продуктивність, залучають інвестиції, пропагують дослідження, посилюють виробничу базу.</w:t>
      </w:r>
    </w:p>
    <w:p w:rsidR="009E7BB1" w:rsidRPr="009E7BB1" w:rsidRDefault="009E7BB1" w:rsidP="009E7BB1">
      <w:pPr>
        <w:ind w:firstLine="567"/>
        <w:jc w:val="both"/>
        <w:rPr>
          <w:spacing w:val="-5"/>
          <w:sz w:val="24"/>
          <w:szCs w:val="24"/>
          <w:lang w:val="uk-UA"/>
        </w:rPr>
      </w:pPr>
      <w:r w:rsidRPr="009E7BB1">
        <w:rPr>
          <w:spacing w:val="-5"/>
          <w:sz w:val="24"/>
          <w:szCs w:val="24"/>
          <w:lang w:val="uk-UA"/>
        </w:rPr>
        <w:t>Формування конкурентоспроможного туристично-рекреаційного кластера призводить до створення та просування бренду дестинації як одиниці кластера. Цей підхід детально описала і довела в своїй праці Т.І.  Ткаченко: «практика туризму оперує наборами та комбінаціями туристично-</w:t>
      </w:r>
      <w:r w:rsidRPr="009E7BB1">
        <w:rPr>
          <w:spacing w:val="-5"/>
          <w:sz w:val="24"/>
          <w:szCs w:val="24"/>
          <w:lang w:val="uk-UA"/>
        </w:rPr>
        <w:lastRenderedPageBreak/>
        <w:t xml:space="preserve">рекреаційних послуг,  формуючи комплексний пакет,  який зазвичай підкріплений сукупністю видів туристичної (рекреаційної) діяльності, які можна назвати кластерами»  (Ткаченко, 2009:206) </w:t>
      </w:r>
    </w:p>
    <w:p w:rsidR="009E7BB1" w:rsidRPr="009E7BB1" w:rsidRDefault="009E7BB1" w:rsidP="009E7BB1">
      <w:pPr>
        <w:ind w:firstLine="567"/>
        <w:jc w:val="both"/>
        <w:rPr>
          <w:spacing w:val="-5"/>
          <w:sz w:val="24"/>
          <w:szCs w:val="24"/>
          <w:lang w:val="uk-UA"/>
        </w:rPr>
      </w:pPr>
      <w:r w:rsidRPr="009E7BB1">
        <w:rPr>
          <w:spacing w:val="-5"/>
          <w:sz w:val="24"/>
          <w:szCs w:val="24"/>
          <w:lang w:val="uk-UA"/>
        </w:rPr>
        <w:t xml:space="preserve">Сформовано декілька критеріїв типізації туристичних кластерів:  перший –  за територіальною ознакою (М. Портер, С. Нордін, А. Александрова, Д. Стеченко та ін.), другий – за видами туризму (Т.І. Ткаченко), третій – за галузевою специфікою (О.О. Бунаков). </w:t>
      </w:r>
    </w:p>
    <w:p w:rsidR="009E7BB1" w:rsidRPr="009E7BB1" w:rsidRDefault="009E7BB1" w:rsidP="009E7BB1">
      <w:pPr>
        <w:ind w:firstLine="567"/>
        <w:jc w:val="both"/>
        <w:rPr>
          <w:spacing w:val="-5"/>
          <w:sz w:val="24"/>
          <w:szCs w:val="24"/>
          <w:lang w:val="uk-UA"/>
        </w:rPr>
      </w:pPr>
      <w:r w:rsidRPr="009E7BB1">
        <w:rPr>
          <w:spacing w:val="-5"/>
          <w:sz w:val="24"/>
          <w:szCs w:val="24"/>
          <w:lang w:val="uk-UA"/>
        </w:rPr>
        <w:t>За територіальною ознакою можна розрізняти локальні, міські, регіональні, державні, транскордонні та міжнаціональні туристські кластери.</w:t>
      </w:r>
    </w:p>
    <w:p w:rsidR="009E7BB1" w:rsidRPr="009E7BB1" w:rsidRDefault="009E7BB1" w:rsidP="009E7BB1">
      <w:pPr>
        <w:ind w:firstLine="567"/>
        <w:jc w:val="both"/>
        <w:rPr>
          <w:spacing w:val="-5"/>
          <w:sz w:val="24"/>
          <w:szCs w:val="24"/>
          <w:lang w:val="uk-UA"/>
        </w:rPr>
      </w:pPr>
      <w:r w:rsidRPr="009E7BB1">
        <w:rPr>
          <w:spacing w:val="-5"/>
          <w:sz w:val="24"/>
          <w:szCs w:val="24"/>
          <w:lang w:val="uk-UA"/>
        </w:rPr>
        <w:t>Найтиповіші кластери за видами туризму: курортно-оздоровчий, культурно-пізнавальний та діловий підкомплекс; спортивний комплекс; екологічний, релігійний та розважальний підкомплекси (Ткаченко, 2009:208).</w:t>
      </w:r>
    </w:p>
    <w:p w:rsidR="009E7BB1" w:rsidRPr="009E7BB1" w:rsidRDefault="009E7BB1" w:rsidP="009E7BB1">
      <w:pPr>
        <w:ind w:firstLine="567"/>
        <w:jc w:val="both"/>
        <w:rPr>
          <w:spacing w:val="-5"/>
          <w:sz w:val="24"/>
          <w:szCs w:val="24"/>
          <w:lang w:val="uk-UA"/>
        </w:rPr>
      </w:pPr>
      <w:r w:rsidRPr="009E7BB1">
        <w:rPr>
          <w:spacing w:val="-5"/>
          <w:sz w:val="24"/>
          <w:szCs w:val="24"/>
          <w:lang w:val="uk-UA"/>
        </w:rPr>
        <w:t>З урахуванням галузевої специфіки вирізняють такі типи кластерів:  дискретні кластери - містять підприємства,  що виробляють продукти  (і пов'язані послуги),  що складаються з дискретних компонентів, зокрема підприємства, що розвиваються навколо складальних підприємств і будівельних організацій;  процесні кластери утворюються підприємствами, що належать до так званих процесних галузей, таких як: сільське господарство, харчова промисловість, ін.; інноваційні і креативні кластери розвиваються в так званих  «нових секторах»,  таких як:  інформаційні технології,  біотехнологія,  нові матеріали,  а також в секторах послуг,  пов'язаних із здійсненням бізнесової,  творчої й анімаційної діяльності  (наприклад,  великомасштабні івент-заходи). Інноваційні кластери передбачають створення нових компаній, що виникають в процесі комерціалізації технологій і результатів наукової діяльності, яка проводиться у вищих навчальних закладах і дослідницьких організаціях;  туристичні кластери формуються на базі туристичних активів в регіоні і складаються з підприємств різних секторів,  пов'язаних з обслуговуванням туристів, наприклад, туристичних операторів, готелів, сектора ресторанного бізнесу,  виробників сувенірної продукції,  транспортних підприємств та інших;  транспортно-логістичні кластери містять комплекс інфраструктури і компаній, що спеціалізуються на зберіганні, супроводі і доставці пасажирів і вантажів. Кластер може містити також організації,  об'єкти портової інфраструктури,  компанії,  які спеціалізуються на морських,  річкових,  наземних, повітряних перевезеннях, логістичні комплекси та ін. Транспортно-логістичні кластери розвиваються в регіонах, що мають істотний транзитний потенціал.</w:t>
      </w:r>
    </w:p>
    <w:p w:rsidR="009E7BB1" w:rsidRPr="009E7BB1" w:rsidRDefault="009E7BB1" w:rsidP="009E7BB1">
      <w:pPr>
        <w:ind w:firstLine="567"/>
        <w:jc w:val="both"/>
        <w:rPr>
          <w:spacing w:val="-5"/>
          <w:sz w:val="24"/>
          <w:szCs w:val="24"/>
          <w:lang w:val="uk-UA"/>
        </w:rPr>
      </w:pPr>
      <w:r w:rsidRPr="009E7BB1">
        <w:rPr>
          <w:spacing w:val="-5"/>
          <w:sz w:val="24"/>
          <w:szCs w:val="24"/>
          <w:lang w:val="uk-UA"/>
        </w:rPr>
        <w:t xml:space="preserve">Кожний з названих видів кластерів може бути доповнений активізацією туристичної діяльності,  оскільки потенційний інтерес подорожан можуть викликати як досягнення машино-  чи автомобілебудування, так і масові атрактивні заходи дозвіллєвого чи ділового характеру.  Також регіональний підхід до формування кластерів на основі конкурентних ресурсів регіону ефективно діє у поєднанні:  туризм і сільське господарство =  сільський або фермерський туризм, туризм та природні заповідники = зелений чи науковий туризм; туризм та розвинена промислова та ділова активність =  промисловий туризм та інші комбінації  (за  І.  Пилипенко),  що згруповані за галузевою  (групою споріднених галузей,  які успішно доповнюють одна одну)  чи просторовою ознаками  (група географічно сконцентрованих у певному регіоні компаній із суміжних сфер діяльності,  що виробляють схожу чи взаємодоповнюючу продукцію та характеризується наявністю інформаційного обміну між компаніями, їх співробітниками). </w:t>
      </w:r>
    </w:p>
    <w:p w:rsidR="009E7BB1" w:rsidRPr="009E7BB1" w:rsidRDefault="009E7BB1" w:rsidP="009E7BB1">
      <w:pPr>
        <w:ind w:firstLine="567"/>
        <w:jc w:val="both"/>
        <w:rPr>
          <w:spacing w:val="-5"/>
          <w:sz w:val="24"/>
          <w:szCs w:val="24"/>
          <w:lang w:val="uk-UA"/>
        </w:rPr>
      </w:pPr>
      <w:r w:rsidRPr="009E7BB1">
        <w:rPr>
          <w:spacing w:val="-5"/>
          <w:sz w:val="24"/>
          <w:szCs w:val="24"/>
          <w:lang w:val="uk-UA"/>
        </w:rPr>
        <w:t xml:space="preserve">У своїй багатокомпонентній основі туристичний кластер формує додатковий синергетичний та компліментарний актив завдяки:  координації сумісних дій,  посиленню обміну інформацією, досвідом,  інноваційними технологіями,  сумісному використанню обслуговуваних інфраструктурних об'єктів дестинації;  підготовки та підвищення кваліфікації кадрів туристичного супроводу й обслуговування; стає можливим реальне порівняння роботи фірм-конкурентів, ефективності їхньої діяльності; наявності трудових ресурсів відповідної кваліфікації; застосування особливих режимів оподаткування, інвестування; правового регулювання, надання субвенцій.  </w:t>
      </w:r>
    </w:p>
    <w:p w:rsidR="009E7BB1" w:rsidRPr="009E7BB1" w:rsidRDefault="009E7BB1" w:rsidP="009E7BB1">
      <w:pPr>
        <w:widowControl w:val="0"/>
        <w:ind w:firstLine="567"/>
        <w:jc w:val="both"/>
        <w:rPr>
          <w:color w:val="000000"/>
          <w:spacing w:val="-4"/>
          <w:sz w:val="24"/>
          <w:szCs w:val="24"/>
          <w:lang w:val="uk-UA"/>
        </w:rPr>
      </w:pPr>
      <w:r w:rsidRPr="009E7BB1">
        <w:rPr>
          <w:color w:val="000000"/>
          <w:spacing w:val="-4"/>
          <w:sz w:val="24"/>
          <w:szCs w:val="24"/>
          <w:lang w:val="uk-UA"/>
        </w:rPr>
        <w:t xml:space="preserve">Існуючі методики оцінки діяльності кластера базуються на кількісних та якісних показниках. Однак на сьогоднішній час немає єдиної універсальної методики оцінки кластера, а тому на думку науковців, можна виділити кілька основних аналітичних підходів, які відносяться до міжгалузевих методів ідентифікації кластерів: аналіз експертних думок; розрахунок коефіцієнтів локалізації; аналіз матриць міжгалузевого балансу (продуктовий та інформаційний обмін); мережевий аналіз (Гоблик, 2009). Проте у зв’язку із обмеженістю (а найчастіше – відсутністю) необхідної інформації, ці методи </w:t>
      </w:r>
      <w:r w:rsidRPr="009E7BB1">
        <w:rPr>
          <w:color w:val="000000"/>
          <w:spacing w:val="-4"/>
          <w:sz w:val="24"/>
          <w:szCs w:val="24"/>
          <w:lang w:val="uk-UA"/>
        </w:rPr>
        <w:lastRenderedPageBreak/>
        <w:t>у повному обсязі застосувати не вдається.</w:t>
      </w:r>
    </w:p>
    <w:p w:rsidR="009E7BB1" w:rsidRPr="009E7BB1" w:rsidRDefault="009E7BB1" w:rsidP="009E7BB1">
      <w:pPr>
        <w:widowControl w:val="0"/>
        <w:ind w:firstLine="567"/>
        <w:jc w:val="both"/>
        <w:rPr>
          <w:color w:val="000000"/>
          <w:spacing w:val="-4"/>
          <w:sz w:val="24"/>
          <w:szCs w:val="24"/>
          <w:lang w:val="uk-UA"/>
        </w:rPr>
      </w:pPr>
      <w:r w:rsidRPr="009E7BB1">
        <w:rPr>
          <w:color w:val="000000"/>
          <w:spacing w:val="-4"/>
          <w:sz w:val="24"/>
          <w:szCs w:val="24"/>
          <w:lang w:val="uk-UA"/>
        </w:rPr>
        <w:t>О.А. Ягольницький вказує на те, що існуючі методи виявлення потенційних чи діючих кластерів на території мають недоліки, серед основних:</w:t>
      </w:r>
    </w:p>
    <w:p w:rsidR="009E7BB1" w:rsidRPr="009E7BB1" w:rsidRDefault="009E7BB1" w:rsidP="009E7BB1">
      <w:pPr>
        <w:widowControl w:val="0"/>
        <w:ind w:firstLine="567"/>
        <w:jc w:val="both"/>
        <w:rPr>
          <w:color w:val="000000"/>
          <w:spacing w:val="-4"/>
          <w:sz w:val="24"/>
          <w:szCs w:val="24"/>
          <w:lang w:val="uk-UA"/>
        </w:rPr>
      </w:pPr>
      <w:r w:rsidRPr="009E7BB1">
        <w:rPr>
          <w:color w:val="000000"/>
          <w:spacing w:val="-4"/>
          <w:sz w:val="24"/>
          <w:szCs w:val="24"/>
          <w:lang w:val="uk-UA"/>
        </w:rPr>
        <w:t>– неможливість проведення аналізу за відсутності необхідної статистичної інформації (обмін товарами та послугами в рамках регіону та між іншими регіонами; детального розпису напряму прямих іноземних інвестицій за секторами економіки; діяльність банків не включається до загальної статистичної інформації);</w:t>
      </w:r>
    </w:p>
    <w:p w:rsidR="009E7BB1" w:rsidRPr="009E7BB1" w:rsidRDefault="009E7BB1" w:rsidP="009E7BB1">
      <w:pPr>
        <w:widowControl w:val="0"/>
        <w:ind w:firstLine="567"/>
        <w:jc w:val="both"/>
        <w:rPr>
          <w:color w:val="000000"/>
          <w:spacing w:val="-4"/>
          <w:sz w:val="24"/>
          <w:szCs w:val="24"/>
          <w:lang w:val="uk-UA"/>
        </w:rPr>
      </w:pPr>
      <w:r w:rsidRPr="009E7BB1">
        <w:rPr>
          <w:color w:val="000000"/>
          <w:spacing w:val="-4"/>
          <w:sz w:val="24"/>
          <w:szCs w:val="24"/>
          <w:lang w:val="uk-UA"/>
        </w:rPr>
        <w:t>– затримка виходу статистичної інформації та втрата її актуальності;</w:t>
      </w:r>
    </w:p>
    <w:p w:rsidR="009E7BB1" w:rsidRPr="009E7BB1" w:rsidRDefault="009E7BB1" w:rsidP="009E7BB1">
      <w:pPr>
        <w:widowControl w:val="0"/>
        <w:ind w:firstLine="567"/>
        <w:jc w:val="both"/>
        <w:rPr>
          <w:color w:val="000000"/>
          <w:spacing w:val="-4"/>
          <w:sz w:val="24"/>
          <w:szCs w:val="24"/>
          <w:lang w:val="uk-UA"/>
        </w:rPr>
      </w:pPr>
      <w:r w:rsidRPr="009E7BB1">
        <w:rPr>
          <w:color w:val="000000"/>
          <w:spacing w:val="-4"/>
          <w:sz w:val="24"/>
          <w:szCs w:val="24"/>
          <w:lang w:val="uk-UA"/>
        </w:rPr>
        <w:t>– відсутність універсальної методики, більшість методик включає окремо кількісні чи якісні параметри (Ягольницький, 2011).</w:t>
      </w:r>
    </w:p>
    <w:p w:rsidR="009E7BB1" w:rsidRPr="009E7BB1" w:rsidRDefault="009E7BB1" w:rsidP="009E7BB1">
      <w:pPr>
        <w:widowControl w:val="0"/>
        <w:ind w:firstLine="567"/>
        <w:jc w:val="both"/>
        <w:rPr>
          <w:color w:val="000000"/>
          <w:spacing w:val="-4"/>
          <w:sz w:val="24"/>
          <w:szCs w:val="24"/>
          <w:lang w:val="uk-UA"/>
        </w:rPr>
      </w:pPr>
      <w:r w:rsidRPr="009E7BB1">
        <w:rPr>
          <w:color w:val="000000"/>
          <w:spacing w:val="-4"/>
          <w:sz w:val="24"/>
          <w:szCs w:val="24"/>
          <w:lang w:val="uk-UA"/>
        </w:rPr>
        <w:t>Якісні методи ідентифікації кластерів включають опитування експертів. Цей метод можна реалізувати через  розсилку спеціалізованого опитувальника експертам, що спеціалізуються в конкретній сфері. Або ж іншим шляхом – через проведення особистого інтерв'ювання як сторонніх експертів, так і ключових представників сфери бізнесу з метою з'ясування, які кластери представляються їм найбільш важливими в економіці регіону або країни.</w:t>
      </w:r>
    </w:p>
    <w:p w:rsidR="009E7BB1" w:rsidRPr="009E7BB1" w:rsidRDefault="009E7BB1" w:rsidP="009E7BB1">
      <w:pPr>
        <w:widowControl w:val="0"/>
        <w:ind w:firstLine="567"/>
        <w:jc w:val="both"/>
        <w:rPr>
          <w:color w:val="000000"/>
          <w:spacing w:val="-4"/>
          <w:sz w:val="24"/>
          <w:szCs w:val="24"/>
          <w:lang w:val="uk-UA"/>
        </w:rPr>
      </w:pPr>
      <w:r w:rsidRPr="009E7BB1">
        <w:rPr>
          <w:color w:val="000000"/>
          <w:spacing w:val="-4"/>
          <w:sz w:val="24"/>
          <w:szCs w:val="24"/>
          <w:lang w:val="uk-UA"/>
        </w:rPr>
        <w:t>Одним з різновидів методу опитування експертів є метод «Снігової кулі», який передбачає отримання в ході проведення опитувань ряду експертів інформації про відомі їм кластери, які недавно з'явилися на конкретній території. При цьому після закінчення інтерв'ювання респондентам пропонується порекомендувати осіб, які володіють більшою інформацією про туристські  кластери. Застосування даного методу несе в собі необхідність попереднього виділення кластера, стосовно якого буде здійснюватися опитування, тобто початкові експерти окреслюють коло тих кластерів, які є важливими з точки зору розвитку економіки регіону, щодо яких і ведеться подальше дослідження. Саме тому результати методу інтерв'ювання  будуть прямо залежати від компетентності в даному питанні першого ешелону опитуваних експертів і розуміння ними сутності тих галузей, які здатні забезпечити сильні позиції кластерам (Ягольницький, 2011).</w:t>
      </w:r>
    </w:p>
    <w:p w:rsidR="009E7BB1" w:rsidRPr="009E7BB1" w:rsidRDefault="009E7BB1" w:rsidP="009E7BB1">
      <w:pPr>
        <w:widowControl w:val="0"/>
        <w:ind w:firstLine="567"/>
        <w:jc w:val="both"/>
        <w:rPr>
          <w:color w:val="000000"/>
          <w:spacing w:val="-4"/>
          <w:sz w:val="24"/>
          <w:szCs w:val="24"/>
          <w:lang w:val="uk-UA"/>
        </w:rPr>
      </w:pPr>
      <w:r w:rsidRPr="009E7BB1">
        <w:rPr>
          <w:color w:val="000000"/>
          <w:spacing w:val="-4"/>
          <w:sz w:val="24"/>
          <w:szCs w:val="24"/>
          <w:lang w:val="uk-UA"/>
        </w:rPr>
        <w:t>Важливим моментом при дослідженні регіону з точки зору можливості створення на його території туристського кластера, є оцінка туристсько-рекреаційного потенціалу і його використання. Для будь-якого виду економічної діяльності існують загальні характерні фактори, які сприяють формуванню та розвитку кластерів, серед яких виділяють як правило такі групи: природно-ресурсний потенціал; економіко-географічне положення; трудові ресурси (кваліфіковані кадри); особистісні стосунки між партнерами кластера; інноваційний прогрес (або науково-технічний прогрес; споживчий попит; внутрішня та зовнішня конкуренція; інвестиції; державна підтримка.</w:t>
      </w:r>
    </w:p>
    <w:p w:rsidR="009E7BB1" w:rsidRPr="009E7BB1" w:rsidRDefault="009E7BB1" w:rsidP="009E7BB1">
      <w:pPr>
        <w:ind w:firstLine="567"/>
        <w:jc w:val="both"/>
        <w:rPr>
          <w:color w:val="000000"/>
          <w:spacing w:val="-4"/>
          <w:sz w:val="24"/>
          <w:szCs w:val="24"/>
          <w:lang w:val="uk-UA"/>
        </w:rPr>
      </w:pPr>
      <w:r w:rsidRPr="009E7BB1">
        <w:rPr>
          <w:color w:val="000000"/>
          <w:spacing w:val="-4"/>
          <w:sz w:val="24"/>
          <w:szCs w:val="24"/>
          <w:lang w:val="uk-UA"/>
        </w:rPr>
        <w:t>Якісну і кількісну характеристику туристичного кластера можна отримати в результаті проведення аналізу фінансового стану підприємств, які він об’єднує. Основні методи аналізу: горизонтальний, вертикальний, трендовий, коефіцієнтний і факторний. Застосування різних методів для дослідження функціонування рекреаційно-туристичного кластера дасть змогу приймати ефективні управлінські рішення щодо забезпечення його розвитку і прибутковості, а також позитивного економічного та соціального впливу на регіон (Гоблик, 2009).</w:t>
      </w:r>
      <w:bookmarkStart w:id="0" w:name="_GoBack"/>
      <w:bookmarkEnd w:id="0"/>
    </w:p>
    <w:sectPr w:rsidR="009E7BB1" w:rsidRPr="009E7BB1" w:rsidSect="009E7BB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2F8"/>
    <w:multiLevelType w:val="hybridMultilevel"/>
    <w:tmpl w:val="B4E65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6E1F50"/>
    <w:multiLevelType w:val="hybridMultilevel"/>
    <w:tmpl w:val="03C89362"/>
    <w:lvl w:ilvl="0" w:tplc="1ADA7C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CD42A57"/>
    <w:multiLevelType w:val="hybridMultilevel"/>
    <w:tmpl w:val="EDD4A0D0"/>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1"/>
    <w:rsid w:val="0023599D"/>
    <w:rsid w:val="00355074"/>
    <w:rsid w:val="009E7BB1"/>
    <w:rsid w:val="00D14472"/>
    <w:rsid w:val="00FD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E54A8-C870-418A-A20A-E8E76ADD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B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E7BB1"/>
    <w:rPr>
      <w:rFonts w:cs="Times New Roman"/>
      <w:b/>
      <w:bCs/>
    </w:rPr>
  </w:style>
  <w:style w:type="paragraph" w:customStyle="1" w:styleId="1">
    <w:name w:val="Основний текст1"/>
    <w:basedOn w:val="Normal"/>
    <w:rsid w:val="009E7BB1"/>
    <w:pPr>
      <w:widowControl w:val="0"/>
      <w:shd w:val="clear" w:color="auto" w:fill="FFFFFF"/>
      <w:spacing w:before="300" w:after="240" w:line="281" w:lineRule="exact"/>
    </w:pPr>
  </w:style>
  <w:style w:type="paragraph" w:styleId="NormalWeb">
    <w:name w:val="Normal (Web)"/>
    <w:basedOn w:val="Normal"/>
    <w:uiPriority w:val="99"/>
    <w:unhideWhenUsed/>
    <w:rsid w:val="009E7BB1"/>
    <w:pPr>
      <w:suppressAutoHyphens w:val="0"/>
      <w:overflowPunct/>
      <w:autoSpaceDE/>
      <w:spacing w:before="100" w:beforeAutospacing="1" w:after="100" w:afterAutospacing="1"/>
      <w:textAlignment w:val="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luste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2020-04-22T01:07:00Z</dcterms:created>
  <dcterms:modified xsi:type="dcterms:W3CDTF">2020-04-22T01:16:00Z</dcterms:modified>
</cp:coreProperties>
</file>