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0" w:rsidRPr="00B912F6" w:rsidRDefault="00AE0340" w:rsidP="00AE0340">
      <w:pPr>
        <w:jc w:val="center"/>
        <w:rPr>
          <w:b/>
          <w:sz w:val="28"/>
          <w:szCs w:val="28"/>
          <w:lang w:val="uk-UA"/>
        </w:rPr>
      </w:pPr>
    </w:p>
    <w:p w:rsidR="00D87F85" w:rsidRDefault="00D87F85" w:rsidP="00AE0340">
      <w:pPr>
        <w:jc w:val="center"/>
        <w:rPr>
          <w:b/>
          <w:bCs/>
          <w:sz w:val="28"/>
          <w:szCs w:val="28"/>
          <w:lang w:val="uk-UA"/>
        </w:rPr>
      </w:pPr>
    </w:p>
    <w:p w:rsidR="00AE0340" w:rsidRPr="00B912F6" w:rsidRDefault="00AE0340" w:rsidP="00AE0340">
      <w:pPr>
        <w:jc w:val="center"/>
        <w:rPr>
          <w:b/>
          <w:bCs/>
          <w:sz w:val="28"/>
          <w:szCs w:val="28"/>
          <w:lang w:val="uk-UA"/>
        </w:rPr>
      </w:pPr>
      <w:r w:rsidRPr="00B912F6">
        <w:rPr>
          <w:b/>
          <w:bCs/>
          <w:sz w:val="28"/>
          <w:szCs w:val="28"/>
          <w:lang w:val="uk-UA"/>
        </w:rPr>
        <w:t>ТЕМА: ПРОФЕСІЙНА МАЙСТЕРНІСТЬ ЕКСКУРСОВОДА</w:t>
      </w:r>
    </w:p>
    <w:p w:rsidR="00AE0340" w:rsidRPr="00B912F6" w:rsidRDefault="00AE0340" w:rsidP="00AE0340">
      <w:pPr>
        <w:jc w:val="center"/>
        <w:rPr>
          <w:b/>
          <w:bCs/>
          <w:sz w:val="28"/>
          <w:szCs w:val="28"/>
          <w:lang w:val="uk-UA"/>
        </w:rPr>
      </w:pPr>
    </w:p>
    <w:p w:rsidR="00AE0340" w:rsidRPr="001546CC" w:rsidRDefault="00AE0340" w:rsidP="00AE0340">
      <w:pPr>
        <w:numPr>
          <w:ilvl w:val="1"/>
          <w:numId w:val="5"/>
        </w:numPr>
        <w:jc w:val="both"/>
        <w:rPr>
          <w:b/>
          <w:bCs/>
          <w:sz w:val="28"/>
          <w:szCs w:val="28"/>
          <w:lang w:val="uk-UA"/>
        </w:rPr>
      </w:pPr>
      <w:r w:rsidRPr="001546CC">
        <w:rPr>
          <w:b/>
          <w:bCs/>
          <w:sz w:val="28"/>
          <w:szCs w:val="28"/>
          <w:lang w:val="uk-UA"/>
        </w:rPr>
        <w:t>Складові професійної майстерності екскурсовода.</w:t>
      </w:r>
    </w:p>
    <w:p w:rsidR="00AE0340" w:rsidRPr="001546CC" w:rsidRDefault="00AE0340" w:rsidP="00AE0340">
      <w:pPr>
        <w:numPr>
          <w:ilvl w:val="1"/>
          <w:numId w:val="5"/>
        </w:numPr>
        <w:jc w:val="both"/>
        <w:rPr>
          <w:b/>
          <w:bCs/>
          <w:sz w:val="28"/>
          <w:szCs w:val="28"/>
          <w:lang w:val="uk-UA"/>
        </w:rPr>
      </w:pPr>
      <w:r w:rsidRPr="001546CC">
        <w:rPr>
          <w:b/>
          <w:bCs/>
          <w:sz w:val="28"/>
          <w:szCs w:val="28"/>
          <w:lang w:val="uk-UA"/>
        </w:rPr>
        <w:t>Вимоги до екскурсовода.</w:t>
      </w:r>
    </w:p>
    <w:p w:rsidR="00AE0340" w:rsidRPr="001546CC" w:rsidRDefault="00AE0340" w:rsidP="00AE0340">
      <w:pPr>
        <w:numPr>
          <w:ilvl w:val="1"/>
          <w:numId w:val="5"/>
        </w:numPr>
        <w:jc w:val="both"/>
        <w:rPr>
          <w:b/>
          <w:bCs/>
          <w:sz w:val="28"/>
          <w:szCs w:val="28"/>
          <w:lang w:val="uk-UA"/>
        </w:rPr>
      </w:pPr>
      <w:r w:rsidRPr="001546CC">
        <w:rPr>
          <w:b/>
          <w:sz w:val="28"/>
          <w:szCs w:val="28"/>
          <w:lang w:val="uk-UA"/>
        </w:rPr>
        <w:t>Положенні про порядок видачі дозволів на  право здійснення туристичного супроводу.</w:t>
      </w:r>
    </w:p>
    <w:p w:rsidR="00AE0340" w:rsidRPr="001546CC" w:rsidRDefault="00AE0340" w:rsidP="00AE0340">
      <w:pPr>
        <w:numPr>
          <w:ilvl w:val="1"/>
          <w:numId w:val="5"/>
        </w:numPr>
        <w:jc w:val="both"/>
        <w:rPr>
          <w:b/>
          <w:bCs/>
          <w:sz w:val="28"/>
          <w:szCs w:val="28"/>
          <w:lang w:val="uk-UA"/>
        </w:rPr>
      </w:pPr>
      <w:r w:rsidRPr="001546CC">
        <w:rPr>
          <w:b/>
          <w:sz w:val="28"/>
          <w:szCs w:val="28"/>
          <w:lang w:val="uk-UA"/>
        </w:rPr>
        <w:t>Методика підготовки екскурсовода до нової екскурсії.</w:t>
      </w:r>
    </w:p>
    <w:p w:rsidR="001546CC" w:rsidRDefault="001546CC" w:rsidP="00AE0340">
      <w:pPr>
        <w:ind w:left="360" w:firstLine="348"/>
        <w:jc w:val="both"/>
        <w:rPr>
          <w:b/>
          <w:i/>
          <w:sz w:val="28"/>
          <w:szCs w:val="28"/>
          <w:lang w:val="uk-UA"/>
        </w:rPr>
      </w:pPr>
    </w:p>
    <w:p w:rsidR="001546CC" w:rsidRPr="001546CC" w:rsidRDefault="001546CC" w:rsidP="001546CC">
      <w:pPr>
        <w:shd w:val="clear" w:color="auto" w:fill="FFFFFF"/>
        <w:ind w:left="82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Pr="001546CC">
        <w:rPr>
          <w:b/>
          <w:bCs/>
          <w:sz w:val="28"/>
          <w:szCs w:val="28"/>
          <w:lang w:val="uk-UA"/>
        </w:rPr>
        <w:t xml:space="preserve">Складові професійної майстерності </w:t>
      </w:r>
      <w:r w:rsidRPr="001546CC">
        <w:rPr>
          <w:b/>
          <w:bCs/>
          <w:spacing w:val="-3"/>
          <w:sz w:val="28"/>
          <w:szCs w:val="28"/>
          <w:lang w:val="uk-UA"/>
        </w:rPr>
        <w:t>екскурсовода</w:t>
      </w:r>
    </w:p>
    <w:p w:rsidR="001546CC" w:rsidRDefault="001546CC" w:rsidP="00AE0340">
      <w:pPr>
        <w:ind w:left="360" w:firstLine="348"/>
        <w:jc w:val="both"/>
        <w:rPr>
          <w:b/>
          <w:i/>
          <w:sz w:val="28"/>
          <w:szCs w:val="28"/>
          <w:lang w:val="uk-UA"/>
        </w:rPr>
      </w:pPr>
    </w:p>
    <w:p w:rsidR="00AE0340" w:rsidRPr="00B912F6" w:rsidRDefault="00AE0340" w:rsidP="00AE0340">
      <w:pPr>
        <w:ind w:left="360" w:firstLine="348"/>
        <w:jc w:val="both"/>
        <w:rPr>
          <w:sz w:val="28"/>
          <w:szCs w:val="28"/>
          <w:lang w:val="uk-UA"/>
        </w:rPr>
      </w:pPr>
      <w:r w:rsidRPr="00B912F6">
        <w:rPr>
          <w:b/>
          <w:i/>
          <w:sz w:val="28"/>
          <w:szCs w:val="28"/>
          <w:lang w:val="uk-UA"/>
        </w:rPr>
        <w:t xml:space="preserve">Професійна майстерність екскурсовода </w:t>
      </w:r>
      <w:r w:rsidRPr="00B912F6">
        <w:rPr>
          <w:sz w:val="28"/>
          <w:szCs w:val="28"/>
          <w:lang w:val="uk-UA"/>
        </w:rPr>
        <w:t>- володіння комплексом</w:t>
      </w:r>
      <w:r w:rsidRPr="00B912F6">
        <w:rPr>
          <w:b/>
          <w:i/>
          <w:sz w:val="28"/>
          <w:szCs w:val="28"/>
          <w:lang w:val="uk-UA"/>
        </w:rPr>
        <w:t xml:space="preserve"> </w:t>
      </w:r>
      <w:r w:rsidRPr="00B912F6">
        <w:rPr>
          <w:sz w:val="28"/>
          <w:szCs w:val="28"/>
          <w:lang w:val="uk-UA"/>
        </w:rPr>
        <w:t>спеціалізованих вмінь і навичок в екскурсійній діяльності, а також набір професійних якостей притаманних професії екскурсовод.</w:t>
      </w:r>
    </w:p>
    <w:p w:rsidR="00AE0340" w:rsidRPr="00B912F6" w:rsidRDefault="00AE0340" w:rsidP="00AE0340">
      <w:pPr>
        <w:ind w:left="360" w:firstLine="348"/>
        <w:jc w:val="both"/>
        <w:rPr>
          <w:b/>
          <w:i/>
          <w:sz w:val="16"/>
          <w:szCs w:val="16"/>
          <w:lang w:val="uk-UA"/>
        </w:rPr>
      </w:pPr>
    </w:p>
    <w:p w:rsidR="00AE0340" w:rsidRPr="00B912F6" w:rsidRDefault="00AE0340" w:rsidP="00AE0340">
      <w:pPr>
        <w:shd w:val="clear" w:color="auto" w:fill="FFFFFF"/>
        <w:ind w:left="821"/>
        <w:jc w:val="center"/>
        <w:rPr>
          <w:i/>
          <w:sz w:val="28"/>
          <w:szCs w:val="28"/>
          <w:lang w:val="uk-UA"/>
        </w:rPr>
      </w:pPr>
      <w:r w:rsidRPr="00B912F6">
        <w:rPr>
          <w:b/>
          <w:bCs/>
          <w:i/>
          <w:sz w:val="28"/>
          <w:szCs w:val="28"/>
          <w:lang w:val="uk-UA"/>
        </w:rPr>
        <w:t xml:space="preserve">Складові професійної майстерності </w:t>
      </w:r>
      <w:r w:rsidRPr="00B912F6">
        <w:rPr>
          <w:b/>
          <w:bCs/>
          <w:i/>
          <w:spacing w:val="-3"/>
          <w:sz w:val="28"/>
          <w:szCs w:val="28"/>
          <w:lang w:val="uk-UA"/>
        </w:rPr>
        <w:t>екскурсовода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-4"/>
          <w:sz w:val="28"/>
          <w:szCs w:val="28"/>
          <w:lang w:val="uk-UA"/>
        </w:rPr>
        <w:t>Культура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-1"/>
          <w:sz w:val="28"/>
          <w:szCs w:val="28"/>
          <w:lang w:val="uk-UA"/>
        </w:rPr>
        <w:t>Кругозір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2"/>
          <w:sz w:val="28"/>
          <w:szCs w:val="28"/>
          <w:lang w:val="uk-UA"/>
        </w:rPr>
        <w:t>Ерудиція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2"/>
          <w:sz w:val="28"/>
          <w:szCs w:val="28"/>
          <w:lang w:val="uk-UA"/>
        </w:rPr>
        <w:t>Культура мови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3"/>
          <w:sz w:val="28"/>
          <w:szCs w:val="28"/>
          <w:lang w:val="uk-UA"/>
        </w:rPr>
        <w:t>Інтуїція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2"/>
          <w:sz w:val="28"/>
          <w:szCs w:val="28"/>
          <w:lang w:val="uk-UA"/>
        </w:rPr>
        <w:t>Добрі знання у певній галузі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-1"/>
          <w:sz w:val="28"/>
          <w:szCs w:val="28"/>
          <w:lang w:val="uk-UA"/>
        </w:rPr>
        <w:t>Ораторська майстерність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sz w:val="28"/>
          <w:szCs w:val="28"/>
          <w:lang w:val="uk-UA"/>
        </w:rPr>
      </w:pPr>
      <w:r w:rsidRPr="00B912F6">
        <w:rPr>
          <w:iCs/>
          <w:spacing w:val="-8"/>
          <w:sz w:val="28"/>
          <w:szCs w:val="28"/>
          <w:lang w:val="uk-UA"/>
        </w:rPr>
        <w:t>Уміння керувати екскурсійною групою</w:t>
      </w:r>
    </w:p>
    <w:p w:rsidR="00AE0340" w:rsidRPr="00B912F6" w:rsidRDefault="00AE0340" w:rsidP="00AE0340">
      <w:pPr>
        <w:numPr>
          <w:ilvl w:val="0"/>
          <w:numId w:val="7"/>
        </w:numPr>
        <w:shd w:val="clear" w:color="auto" w:fill="FFFFFF"/>
        <w:tabs>
          <w:tab w:val="num" w:pos="1080"/>
        </w:tabs>
        <w:ind w:hanging="3600"/>
        <w:rPr>
          <w:b/>
          <w:sz w:val="28"/>
          <w:szCs w:val="28"/>
          <w:lang w:val="uk-UA"/>
        </w:rPr>
      </w:pPr>
      <w:r w:rsidRPr="00B912F6">
        <w:rPr>
          <w:iCs/>
          <w:spacing w:val="3"/>
          <w:sz w:val="28"/>
          <w:szCs w:val="28"/>
          <w:lang w:val="uk-UA"/>
        </w:rPr>
        <w:t>Володіння педагогічною майстерністю</w:t>
      </w:r>
    </w:p>
    <w:p w:rsidR="00AE0340" w:rsidRPr="00B912F6" w:rsidRDefault="00AE0340" w:rsidP="00AE0340">
      <w:pPr>
        <w:shd w:val="clear" w:color="auto" w:fill="FFFFFF"/>
        <w:ind w:left="3600"/>
        <w:rPr>
          <w:b/>
          <w:sz w:val="28"/>
          <w:szCs w:val="28"/>
          <w:lang w:val="uk-UA"/>
        </w:rPr>
      </w:pPr>
    </w:p>
    <w:p w:rsidR="00AE0340" w:rsidRPr="00B912F6" w:rsidRDefault="001546CC" w:rsidP="00AE0340">
      <w:pPr>
        <w:shd w:val="clear" w:color="auto" w:fill="FFFFFF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AE0340" w:rsidRPr="00B912F6">
        <w:rPr>
          <w:b/>
          <w:sz w:val="28"/>
          <w:szCs w:val="28"/>
          <w:lang w:val="uk-UA"/>
        </w:rPr>
        <w:t>Вимоги до екскурсовода</w:t>
      </w:r>
    </w:p>
    <w:p w:rsidR="00AE0340" w:rsidRPr="00B912F6" w:rsidRDefault="00AE0340" w:rsidP="00AE0340">
      <w:pPr>
        <w:shd w:val="clear" w:color="auto" w:fill="FFFFFF"/>
        <w:ind w:left="470"/>
        <w:rPr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0340" w:rsidRPr="00B912F6" w:rsidTr="00284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0" w:rsidRPr="00B912F6" w:rsidRDefault="00AE0340" w:rsidP="002847BC">
            <w:pPr>
              <w:pStyle w:val="a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Екскурсовод повинен знати: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Нормативну базу і стандарти, які регулюють надання екскурсійних послуг в Україні;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Історію, культуру, географію регіону;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Основні екскурсійні об’єкти і місцевості регіону в історичному, географічному особистісному і культурному аспекті, в тому числі експозиційний матеріал музеїв та виставково-культурних центрів;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Правила обслуговування на пішохідних, транспортних та комбінованих екскурсійних маршрутах;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Правила обслуговування на </w:t>
            </w: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міських та позаміських екскурсійних маршрутах;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Інструкції о правилах поведінки туристів на транспортних засобах;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360"/>
              </w:tabs>
              <w:ind w:left="180" w:firstLine="5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Схему дій на випадок непередбачуваних ситуацій;</w:t>
            </w:r>
          </w:p>
          <w:p w:rsidR="00AE0340" w:rsidRPr="00B912F6" w:rsidRDefault="00AE0340" w:rsidP="002847BC">
            <w:pPr>
              <w:rPr>
                <w:sz w:val="26"/>
                <w:szCs w:val="26"/>
                <w:lang w:val="uk-UA"/>
              </w:rPr>
            </w:pPr>
            <w:r w:rsidRPr="00B912F6">
              <w:rPr>
                <w:sz w:val="26"/>
                <w:szCs w:val="26"/>
                <w:lang w:val="uk-UA"/>
              </w:rPr>
              <w:t>Іноземну мову (основної клієнтури);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0" w:rsidRPr="00B912F6" w:rsidRDefault="00AE0340" w:rsidP="002847BC">
            <w:pPr>
              <w:pStyle w:val="a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Екскурсовод повинен вміти: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методичні прийоми показу, розповіді  та спеціалізовані методичні прийоми;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435"/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прийоми техніки ведення екскурсії;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працювати в складі групи над створенням нової екскурсії;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складати індивідуальний текст екскурсії;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оформлювати необхідну документацію та складати звіти;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використовувати принципи диференційованого підходу до екскурсійного обслуговування; 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користуватися спеціалізованою термінологією по </w:t>
            </w:r>
            <w:proofErr w:type="spellStart"/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туристсько</w:t>
            </w:r>
            <w:proofErr w:type="spellEnd"/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екскурсійній тематиці;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tabs>
                <w:tab w:val="num" w:pos="615"/>
              </w:tabs>
              <w:ind w:left="43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оказувати первинну медичну допомогу;</w:t>
            </w:r>
          </w:p>
          <w:p w:rsidR="00AE0340" w:rsidRPr="00B912F6" w:rsidRDefault="00AE0340" w:rsidP="002847BC">
            <w:pPr>
              <w:rPr>
                <w:sz w:val="26"/>
                <w:szCs w:val="26"/>
                <w:lang w:val="uk-UA"/>
              </w:rPr>
            </w:pPr>
          </w:p>
        </w:tc>
      </w:tr>
      <w:tr w:rsidR="00AE0340" w:rsidRPr="00B912F6" w:rsidTr="00284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0" w:rsidRPr="00B912F6" w:rsidRDefault="00AE0340" w:rsidP="002847BC">
            <w:pPr>
              <w:pStyle w:val="a"/>
              <w:ind w:left="180" w:firstLine="52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Екскурсовод повинен володіти: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основи протоколу та етикету;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граматикою та стилістикою української та російської мови;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теорією міжособистісних комунікацій;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технікою публічних виступів;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основами психології;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основи конфліктології;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основами організаційної культури;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основами педагогіки;</w:t>
            </w:r>
          </w:p>
          <w:p w:rsidR="00AE0340" w:rsidRPr="00B912F6" w:rsidRDefault="00AE0340" w:rsidP="002847BC">
            <w:pPr>
              <w:ind w:left="720"/>
              <w:rPr>
                <w:sz w:val="26"/>
                <w:szCs w:val="26"/>
                <w:lang w:val="uk-UA"/>
              </w:rPr>
            </w:pPr>
            <w:r w:rsidRPr="00B912F6">
              <w:rPr>
                <w:sz w:val="26"/>
                <w:szCs w:val="26"/>
                <w:lang w:val="uk-UA"/>
              </w:rPr>
              <w:t>-    основами логіки;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0" w:rsidRPr="00B912F6" w:rsidRDefault="00AE0340" w:rsidP="002847BC">
            <w:pPr>
              <w:pStyle w:val="a"/>
              <w:ind w:left="7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Екскурсовод зобов’язаний:</w:t>
            </w:r>
          </w:p>
          <w:p w:rsidR="00AE0340" w:rsidRPr="00B912F6" w:rsidRDefault="00AE0340" w:rsidP="002847BC">
            <w:pPr>
              <w:pStyle w:val="a"/>
              <w:ind w:left="61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-    Постійно вдосконалювати   знання та навички з професійної майстерності;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ind w:left="61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Виконувати правила внутрішнього трудового розпорядку;</w:t>
            </w:r>
          </w:p>
          <w:p w:rsidR="00AE0340" w:rsidRPr="00B912F6" w:rsidRDefault="00AE0340" w:rsidP="00AE0340">
            <w:pPr>
              <w:pStyle w:val="a"/>
              <w:numPr>
                <w:ilvl w:val="0"/>
                <w:numId w:val="8"/>
              </w:numPr>
              <w:ind w:left="61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2F6">
              <w:rPr>
                <w:rFonts w:ascii="Times New Roman" w:hAnsi="Times New Roman"/>
                <w:sz w:val="26"/>
                <w:szCs w:val="26"/>
                <w:lang w:val="uk-UA"/>
              </w:rPr>
              <w:t>Виконувати правила і норми охорони праці.</w:t>
            </w:r>
          </w:p>
          <w:p w:rsidR="00AE0340" w:rsidRPr="00B912F6" w:rsidRDefault="00AE0340" w:rsidP="002847B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1546CC" w:rsidRDefault="00AE0340" w:rsidP="00AE0340">
      <w:pPr>
        <w:jc w:val="both"/>
        <w:rPr>
          <w:b/>
          <w:sz w:val="28"/>
          <w:szCs w:val="28"/>
          <w:lang w:val="uk-UA"/>
        </w:rPr>
      </w:pPr>
      <w:r w:rsidRPr="00B912F6">
        <w:rPr>
          <w:b/>
          <w:sz w:val="28"/>
          <w:szCs w:val="28"/>
          <w:lang w:val="uk-UA"/>
        </w:rPr>
        <w:tab/>
      </w:r>
    </w:p>
    <w:p w:rsidR="001546CC" w:rsidRPr="001546CC" w:rsidRDefault="001546CC" w:rsidP="00A86F9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1546CC">
        <w:rPr>
          <w:b/>
          <w:sz w:val="28"/>
          <w:szCs w:val="28"/>
          <w:lang w:val="uk-UA"/>
        </w:rPr>
        <w:t>Положенні про порядок видачі дозволів на  право здійснення туристичного супроводу.</w:t>
      </w:r>
    </w:p>
    <w:p w:rsidR="001546CC" w:rsidRDefault="001546CC" w:rsidP="00AE0340">
      <w:pPr>
        <w:jc w:val="both"/>
        <w:rPr>
          <w:b/>
          <w:sz w:val="28"/>
          <w:szCs w:val="28"/>
          <w:lang w:val="uk-UA"/>
        </w:rPr>
      </w:pPr>
    </w:p>
    <w:p w:rsidR="00AE0340" w:rsidRPr="00B912F6" w:rsidRDefault="00AE0340" w:rsidP="001546CC">
      <w:pPr>
        <w:ind w:firstLine="567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Законодавчо кваліфікаційні вимоги до професії екскурсовод були розроблені     на    виконання   вимог   статті  5   Закону   України   "Про туризм"</w:t>
      </w:r>
      <w:r w:rsidR="001546CC">
        <w:rPr>
          <w:sz w:val="28"/>
          <w:szCs w:val="28"/>
          <w:lang w:val="uk-UA"/>
        </w:rPr>
        <w:t xml:space="preserve"> </w:t>
      </w:r>
      <w:r w:rsidRPr="00B912F6">
        <w:rPr>
          <w:sz w:val="28"/>
          <w:szCs w:val="28"/>
          <w:lang w:val="uk-UA"/>
        </w:rPr>
        <w:t>(324/95-ВР ) (у редакції Закону України від 18.11.2003 N  1282-IV(  1282-15 ) з метою подальшого розвитку діяльності,  пов'язаної з наданням послуг туристичного супроводу і закріплені в діючому «</w:t>
      </w:r>
      <w:r w:rsidRPr="00B912F6">
        <w:rPr>
          <w:b/>
          <w:i/>
          <w:sz w:val="28"/>
          <w:szCs w:val="28"/>
          <w:lang w:val="uk-UA"/>
        </w:rPr>
        <w:t>Положенні про порядок видачі дозволів на  право здійснення туристичного супроводу фахівцям туристичного супроводу»</w:t>
      </w:r>
      <w:r w:rsidRPr="00B912F6">
        <w:rPr>
          <w:sz w:val="28"/>
          <w:szCs w:val="28"/>
          <w:lang w:val="uk-UA"/>
        </w:rPr>
        <w:t>.</w:t>
      </w:r>
      <w:r w:rsidRPr="00B912F6">
        <w:rPr>
          <w:b/>
          <w:sz w:val="28"/>
          <w:szCs w:val="28"/>
          <w:lang w:val="uk-UA"/>
        </w:rPr>
        <w:t xml:space="preserve"> </w:t>
      </w:r>
      <w:r w:rsidRPr="00B912F6">
        <w:rPr>
          <w:sz w:val="28"/>
          <w:szCs w:val="28"/>
          <w:lang w:val="uk-UA"/>
        </w:rPr>
        <w:t>Цим Положенням визначаються:</w:t>
      </w:r>
    </w:p>
    <w:p w:rsidR="00AE0340" w:rsidRPr="00B912F6" w:rsidRDefault="00AE0340" w:rsidP="00AE0340">
      <w:pPr>
        <w:jc w:val="both"/>
        <w:rPr>
          <w:sz w:val="10"/>
          <w:szCs w:val="10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порядок  видачі  дозволів  на право здійснення туристичного супроводу;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порядок   створення   та   основні  функції  акредитаційних комісій;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перелік  документів,  що  надаються  фахівцями туристичного супроводу акредитаційній комісії для отримання дозволу на право здійснення туристичного супроводу;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порядок  контролю  та  скасування  дії  дозволу  на   право здійснення туристичного супроводу.</w:t>
      </w:r>
    </w:p>
    <w:p w:rsidR="00AE0340" w:rsidRPr="00B912F6" w:rsidRDefault="00AE0340" w:rsidP="00AE0340">
      <w:pPr>
        <w:jc w:val="both"/>
        <w:rPr>
          <w:b/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b/>
          <w:sz w:val="28"/>
          <w:szCs w:val="28"/>
          <w:lang w:val="uk-UA"/>
        </w:rPr>
        <w:tab/>
      </w:r>
      <w:r w:rsidRPr="00B912F6">
        <w:rPr>
          <w:sz w:val="28"/>
          <w:szCs w:val="28"/>
          <w:lang w:val="uk-UA"/>
        </w:rPr>
        <w:t>Таким чином згідно з діючим Положенням в Україні для роботи на посаді екскурсовода особа-претендент повинна:</w:t>
      </w:r>
    </w:p>
    <w:p w:rsidR="00AE0340" w:rsidRPr="00B912F6" w:rsidRDefault="00AE0340" w:rsidP="00AE0340">
      <w:pPr>
        <w:jc w:val="both"/>
        <w:rPr>
          <w:sz w:val="18"/>
          <w:szCs w:val="18"/>
          <w:lang w:val="uk-UA"/>
        </w:rPr>
      </w:pPr>
    </w:p>
    <w:p w:rsidR="00AE0340" w:rsidRPr="00B912F6" w:rsidRDefault="00AE0340" w:rsidP="00AE034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Мати базову вищу освіту або   повну  вищу  освіту;  </w:t>
      </w:r>
    </w:p>
    <w:p w:rsidR="00AE0340" w:rsidRPr="00B912F6" w:rsidRDefault="00AE0340" w:rsidP="00AE034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Пройти   спеціальну   екскурсійну   підготовку   (учбовий   заклад,   курси підвищення  або  перепідготовки  фахової кваліфікації) та </w:t>
      </w:r>
      <w:r w:rsidRPr="00B912F6">
        <w:rPr>
          <w:sz w:val="28"/>
          <w:szCs w:val="28"/>
          <w:lang w:val="uk-UA"/>
        </w:rPr>
        <w:lastRenderedPageBreak/>
        <w:t xml:space="preserve">отримати посвідчення  або  диплом про спеціальну екскурсійну підготовку. Для осіб, які мають науковий ступінь ця вимога не є </w:t>
      </w:r>
      <w:proofErr w:type="spellStart"/>
      <w:r w:rsidRPr="00B912F6">
        <w:rPr>
          <w:sz w:val="28"/>
          <w:szCs w:val="28"/>
          <w:lang w:val="uk-UA"/>
        </w:rPr>
        <w:t>обовязковою</w:t>
      </w:r>
      <w:proofErr w:type="spellEnd"/>
      <w:r w:rsidRPr="00B912F6">
        <w:rPr>
          <w:sz w:val="28"/>
          <w:szCs w:val="28"/>
          <w:lang w:val="uk-UA"/>
        </w:rPr>
        <w:t xml:space="preserve">. </w:t>
      </w:r>
    </w:p>
    <w:p w:rsidR="00AE0340" w:rsidRPr="00B912F6" w:rsidRDefault="00AE0340" w:rsidP="00AE034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Отримати дозвіл на </w:t>
      </w:r>
      <w:proofErr w:type="spellStart"/>
      <w:r w:rsidRPr="00B912F6">
        <w:rPr>
          <w:sz w:val="28"/>
          <w:szCs w:val="28"/>
          <w:lang w:val="uk-UA"/>
        </w:rPr>
        <w:t>здіснення</w:t>
      </w:r>
      <w:proofErr w:type="spellEnd"/>
      <w:r w:rsidRPr="00B912F6">
        <w:rPr>
          <w:sz w:val="28"/>
          <w:szCs w:val="28"/>
          <w:lang w:val="uk-UA"/>
        </w:rPr>
        <w:t xml:space="preserve"> туристичного супроводу у встановленому порядку (мати посвідчення про отримання дозволу та нагрудний знак (</w:t>
      </w:r>
      <w:proofErr w:type="spellStart"/>
      <w:r w:rsidRPr="00B912F6">
        <w:rPr>
          <w:sz w:val="28"/>
          <w:szCs w:val="28"/>
          <w:lang w:val="uk-UA"/>
        </w:rPr>
        <w:t>бейдж</w:t>
      </w:r>
      <w:proofErr w:type="spellEnd"/>
      <w:r w:rsidRPr="00B912F6">
        <w:rPr>
          <w:sz w:val="28"/>
          <w:szCs w:val="28"/>
          <w:lang w:val="uk-UA"/>
        </w:rPr>
        <w:t>)).</w:t>
      </w:r>
    </w:p>
    <w:p w:rsidR="00AE0340" w:rsidRPr="00B912F6" w:rsidRDefault="00AE0340" w:rsidP="00AE0340">
      <w:pPr>
        <w:widowControl w:val="0"/>
        <w:suppressAutoHyphens/>
        <w:ind w:left="360"/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Дозвіл   на   право  здійснення  туристичного  супроводу</w:t>
      </w:r>
      <w:r w:rsidRPr="00B912F6">
        <w:rPr>
          <w:sz w:val="28"/>
          <w:szCs w:val="28"/>
          <w:lang w:val="uk-UA"/>
        </w:rPr>
        <w:t xml:space="preserve"> (далі   -   Дозвіл)   є  офіційним  документом,  який  підтверджує кваліфікацію фахівця туристичного супроводу і дає право на надання    екскурсійних    послуг     екскурсоводами     і гідами-перекладачами  в  населених  пунктах  та  об'єктах  показу, внутрішніми  правилами  яких  це  не  заборонено, в  межах  даної адміністративної території та надання дорожньої інформації під час слідування туристичних груп до місця призначення;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Дозвіл видається на одну або декілька екскурсійних  тем, якими  володіє претендент і   які пройшли рецензування.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</w:t>
      </w:r>
      <w:r w:rsidRPr="00B912F6">
        <w:rPr>
          <w:sz w:val="28"/>
          <w:szCs w:val="28"/>
          <w:lang w:val="uk-UA"/>
        </w:rPr>
        <w:tab/>
        <w:t>Діяльність з надання послуг туристичного супроводу без Дозволу вважається порушенням чинного законодавства в галузі туризму і тягне за собою відповідальність згідно із Законом України "Про туризм" (324/95-ВР).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Видача   Дозволів   (у   межах   даної  адміністративної території) здійснюється  відповідними  акредитаційними  комісіями, створеними Радою Міністрів Автономної Республіки Крим,  обласними, Київською та Севастопольською міськими держадміністраціями.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До  складу  акредитаційної  комісії  (не  менше  5 осіб) входять представники  структурних  підрозділів  з  питань  туризму місцевих  органів  виконавчої  влади  та  громадських  організацій туристичної  спрямованості,  фахівці  туристичного  супроводу   зі стажем   роботи   не   менше   5   років,  представники  суб'єктів підприємницької діяльності,  що  надають  екскурсійні  послуги  та послуги туристичного супроводу.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Фахівці туристичного супроводу  для  отримання  Дозволу мають  подати  акредитаційній  комісії  заяву встановленого зразка,  4  фотокартки  й  такі   документи,   завірені   в установленому порядку:</w:t>
      </w:r>
    </w:p>
    <w:p w:rsidR="00AE0340" w:rsidRPr="00B912F6" w:rsidRDefault="00AE0340" w:rsidP="00AE0340">
      <w:pPr>
        <w:jc w:val="both"/>
        <w:rPr>
          <w:sz w:val="16"/>
          <w:szCs w:val="16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паспортні дані;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довідки про присвоєння ідентифікаційного номера;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диплома про освіту (повна вища, базова вища освіта);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документа про закінчення спеціальних фахових установ;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посвідчення екскурсовода / гіда-перекладача або іншого фахівця туристичного супроводу (старого зразка) у разі його наявності;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документа про перепідготовку чи підвищення кваліфікації;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 трудової книжки;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свідоцтва про державну реєстрацію суб'єкта підприємницької діяльності (якщо екскурсовод / гід-перекладач самостійно надає екскурсійні послуги або інший фахівець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туристичного супроводу - послуги туристичного супроводу як суб'єкт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lastRenderedPageBreak/>
        <w:t>підприємницької діяльності).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sz w:val="28"/>
          <w:szCs w:val="28"/>
          <w:lang w:val="uk-UA"/>
        </w:rPr>
        <w:t>Посвідчення і   нагрудний знак (</w:t>
      </w:r>
      <w:proofErr w:type="spellStart"/>
      <w:r w:rsidRPr="00B912F6">
        <w:rPr>
          <w:b/>
          <w:sz w:val="28"/>
          <w:szCs w:val="28"/>
          <w:lang w:val="uk-UA"/>
        </w:rPr>
        <w:t>бейдж</w:t>
      </w:r>
      <w:proofErr w:type="spellEnd"/>
      <w:r w:rsidRPr="00B912F6">
        <w:rPr>
          <w:b/>
          <w:sz w:val="28"/>
          <w:szCs w:val="28"/>
          <w:lang w:val="uk-UA"/>
        </w:rPr>
        <w:t>)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Протягом   10   днів   з   моменту   прийняття  рішення акредитаційною   комісією   претендент    особисто    або    через уповноважений ним орган чи особу отримує: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посвідчення  про  надання  Дозволу   встановленого   зразка або  мотивовану відмову у видачі Дозволу в письмовій формі;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нагрудний знак (</w:t>
      </w:r>
      <w:proofErr w:type="spellStart"/>
      <w:r w:rsidRPr="00B912F6">
        <w:rPr>
          <w:sz w:val="28"/>
          <w:szCs w:val="28"/>
          <w:lang w:val="uk-UA"/>
        </w:rPr>
        <w:t>бейдж</w:t>
      </w:r>
      <w:proofErr w:type="spellEnd"/>
      <w:r w:rsidRPr="00B912F6">
        <w:rPr>
          <w:sz w:val="28"/>
          <w:szCs w:val="28"/>
          <w:lang w:val="uk-UA"/>
        </w:rPr>
        <w:t>) установленого зразка.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Дозвіл видається строком  на  три  роки. Продовження строку дії Дозволу здійснюється в порядку,  установленому для його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отримання.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Екскурсоводи   і   гіди-перекладачі   під  час  надання екскурсійних послуг та інші  фахівці  туристичного  супроводу  при здійсненні туристичного супроводу повинні мати при собі: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нагрудний знак (</w:t>
      </w:r>
      <w:proofErr w:type="spellStart"/>
      <w:r w:rsidRPr="00B912F6">
        <w:rPr>
          <w:sz w:val="28"/>
          <w:szCs w:val="28"/>
          <w:lang w:val="uk-UA"/>
        </w:rPr>
        <w:t>бейдж</w:t>
      </w:r>
      <w:proofErr w:type="spellEnd"/>
      <w:r w:rsidRPr="00B912F6">
        <w:rPr>
          <w:sz w:val="28"/>
          <w:szCs w:val="28"/>
          <w:lang w:val="uk-UA"/>
        </w:rPr>
        <w:t>);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Дозвіл на право здійснення туристичного супроводу;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    - копію   свідоцтва   про   державну   реєстрацію    суб'єкта підприємницької  діяльності,  завірену в установленому порядку ( уразі,  якщо   екскурсовод / гід-перекладач     самостійно    надає екскурсійні  послуги  або  інший фахівець туристичного супроводу - послуги  туристичного   супроводу   як   суб'єкт   підприємницької діяльності).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shd w:val="clear" w:color="auto" w:fill="FFFFFF"/>
        <w:ind w:left="470"/>
        <w:jc w:val="center"/>
        <w:rPr>
          <w:b/>
          <w:i/>
          <w:sz w:val="28"/>
          <w:szCs w:val="28"/>
          <w:lang w:val="uk-UA"/>
        </w:rPr>
      </w:pPr>
      <w:r w:rsidRPr="00B912F6">
        <w:rPr>
          <w:b/>
          <w:i/>
          <w:sz w:val="28"/>
          <w:szCs w:val="28"/>
          <w:lang w:val="uk-UA"/>
        </w:rPr>
        <w:t>Шляхи підвищення професійної майстерності</w:t>
      </w:r>
    </w:p>
    <w:p w:rsidR="00AE0340" w:rsidRPr="00B912F6" w:rsidRDefault="00AE0340" w:rsidP="00AE0340">
      <w:pPr>
        <w:numPr>
          <w:ilvl w:val="0"/>
          <w:numId w:val="10"/>
        </w:numPr>
        <w:shd w:val="clear" w:color="auto" w:fill="FFFFFF"/>
        <w:tabs>
          <w:tab w:val="left" w:leader="underscore" w:pos="8189"/>
        </w:tabs>
        <w:spacing w:before="29"/>
        <w:rPr>
          <w:sz w:val="28"/>
          <w:szCs w:val="28"/>
          <w:lang w:val="uk-UA"/>
        </w:rPr>
      </w:pPr>
      <w:r w:rsidRPr="00B912F6">
        <w:rPr>
          <w:spacing w:val="-2"/>
          <w:sz w:val="28"/>
          <w:szCs w:val="28"/>
          <w:lang w:val="uk-UA"/>
        </w:rPr>
        <w:t>Удосконалення організації методичної роботи.</w:t>
      </w:r>
    </w:p>
    <w:p w:rsidR="00AE0340" w:rsidRPr="00B912F6" w:rsidRDefault="00AE0340" w:rsidP="00AE0340">
      <w:pPr>
        <w:numPr>
          <w:ilvl w:val="0"/>
          <w:numId w:val="10"/>
        </w:numPr>
        <w:shd w:val="clear" w:color="auto" w:fill="FFFFFF"/>
        <w:tabs>
          <w:tab w:val="left" w:leader="underscore" w:pos="8198"/>
        </w:tabs>
        <w:spacing w:before="19" w:line="322" w:lineRule="exact"/>
        <w:jc w:val="both"/>
        <w:rPr>
          <w:sz w:val="28"/>
          <w:szCs w:val="28"/>
          <w:lang w:val="uk-UA"/>
        </w:rPr>
      </w:pPr>
      <w:r w:rsidRPr="00B912F6">
        <w:rPr>
          <w:spacing w:val="5"/>
          <w:sz w:val="28"/>
          <w:szCs w:val="28"/>
          <w:lang w:val="uk-UA"/>
        </w:rPr>
        <w:t xml:space="preserve">Підготовка якісної методичної документації, удосконалення </w:t>
      </w:r>
      <w:r w:rsidRPr="00B912F6">
        <w:rPr>
          <w:spacing w:val="-3"/>
          <w:sz w:val="28"/>
          <w:szCs w:val="28"/>
          <w:lang w:val="uk-UA"/>
        </w:rPr>
        <w:t>методичних документів.</w:t>
      </w:r>
    </w:p>
    <w:p w:rsidR="00AE0340" w:rsidRPr="00B912F6" w:rsidRDefault="00AE0340" w:rsidP="00AE0340">
      <w:pPr>
        <w:numPr>
          <w:ilvl w:val="0"/>
          <w:numId w:val="10"/>
        </w:numPr>
        <w:shd w:val="clear" w:color="auto" w:fill="FFFFFF"/>
        <w:tabs>
          <w:tab w:val="left" w:leader="underscore" w:pos="8198"/>
        </w:tabs>
        <w:spacing w:before="19" w:line="322" w:lineRule="exact"/>
        <w:jc w:val="both"/>
        <w:rPr>
          <w:sz w:val="28"/>
          <w:szCs w:val="28"/>
          <w:lang w:val="uk-UA"/>
        </w:rPr>
      </w:pPr>
      <w:r w:rsidRPr="00B912F6">
        <w:rPr>
          <w:spacing w:val="-1"/>
          <w:sz w:val="28"/>
          <w:szCs w:val="28"/>
          <w:lang w:val="uk-UA"/>
        </w:rPr>
        <w:t xml:space="preserve">Детальна розробка технології методичних прийомів показу та </w:t>
      </w:r>
      <w:r w:rsidRPr="00B912F6">
        <w:rPr>
          <w:spacing w:val="4"/>
          <w:sz w:val="28"/>
          <w:szCs w:val="28"/>
          <w:lang w:val="uk-UA"/>
        </w:rPr>
        <w:t xml:space="preserve">розповіді з урахуванням особливостей екскурсійних тем та </w:t>
      </w:r>
      <w:r w:rsidRPr="00B912F6">
        <w:rPr>
          <w:spacing w:val="-3"/>
          <w:sz w:val="28"/>
          <w:szCs w:val="28"/>
          <w:lang w:val="uk-UA"/>
        </w:rPr>
        <w:t>різних груп населення.</w:t>
      </w:r>
    </w:p>
    <w:p w:rsidR="00AE0340" w:rsidRPr="00B912F6" w:rsidRDefault="00AE0340" w:rsidP="00AE0340">
      <w:pPr>
        <w:numPr>
          <w:ilvl w:val="0"/>
          <w:numId w:val="10"/>
        </w:numPr>
        <w:shd w:val="clear" w:color="auto" w:fill="FFFFFF"/>
        <w:tabs>
          <w:tab w:val="left" w:leader="underscore" w:pos="8198"/>
        </w:tabs>
        <w:spacing w:before="19" w:line="322" w:lineRule="exact"/>
        <w:rPr>
          <w:sz w:val="28"/>
          <w:szCs w:val="28"/>
          <w:lang w:val="uk-UA"/>
        </w:rPr>
      </w:pPr>
      <w:r w:rsidRPr="00B912F6">
        <w:rPr>
          <w:spacing w:val="-2"/>
          <w:sz w:val="28"/>
          <w:szCs w:val="28"/>
          <w:lang w:val="uk-UA"/>
        </w:rPr>
        <w:t>Відпрацювання техніки проведення екскурсії.</w:t>
      </w:r>
    </w:p>
    <w:p w:rsidR="00AE0340" w:rsidRPr="00B912F6" w:rsidRDefault="00AE0340" w:rsidP="00AE0340">
      <w:pPr>
        <w:numPr>
          <w:ilvl w:val="0"/>
          <w:numId w:val="10"/>
        </w:numPr>
        <w:shd w:val="clear" w:color="auto" w:fill="FFFFFF"/>
        <w:tabs>
          <w:tab w:val="left" w:leader="underscore" w:pos="8189"/>
        </w:tabs>
        <w:spacing w:before="19" w:line="322" w:lineRule="exact"/>
        <w:jc w:val="both"/>
        <w:rPr>
          <w:sz w:val="28"/>
          <w:szCs w:val="28"/>
          <w:lang w:val="uk-UA"/>
        </w:rPr>
      </w:pPr>
      <w:r w:rsidRPr="00B912F6">
        <w:rPr>
          <w:spacing w:val="3"/>
          <w:sz w:val="28"/>
          <w:szCs w:val="28"/>
          <w:lang w:val="uk-UA"/>
        </w:rPr>
        <w:t xml:space="preserve">Встановлення та збереження контактів між екскурсоводом та </w:t>
      </w:r>
      <w:r w:rsidRPr="00B912F6">
        <w:rPr>
          <w:spacing w:val="-3"/>
          <w:sz w:val="28"/>
          <w:szCs w:val="28"/>
          <w:lang w:val="uk-UA"/>
        </w:rPr>
        <w:t>екскурсійною групою</w:t>
      </w:r>
      <w:r w:rsidRPr="00B912F6">
        <w:rPr>
          <w:sz w:val="28"/>
          <w:szCs w:val="28"/>
          <w:lang w:val="uk-UA"/>
        </w:rPr>
        <w:t xml:space="preserve"> через </w:t>
      </w:r>
      <w:proofErr w:type="spellStart"/>
      <w:r w:rsidRPr="00B912F6">
        <w:rPr>
          <w:sz w:val="28"/>
          <w:szCs w:val="28"/>
          <w:lang w:val="uk-UA"/>
        </w:rPr>
        <w:t>олпанування</w:t>
      </w:r>
      <w:proofErr w:type="spellEnd"/>
      <w:r w:rsidRPr="00B912F6">
        <w:rPr>
          <w:sz w:val="28"/>
          <w:szCs w:val="28"/>
          <w:lang w:val="uk-UA"/>
        </w:rPr>
        <w:t xml:space="preserve"> </w:t>
      </w:r>
      <w:r w:rsidRPr="00B912F6">
        <w:rPr>
          <w:spacing w:val="-1"/>
          <w:sz w:val="28"/>
          <w:szCs w:val="28"/>
          <w:lang w:val="uk-UA"/>
        </w:rPr>
        <w:t>основами психології та педагогіки.</w:t>
      </w:r>
    </w:p>
    <w:p w:rsidR="00AE0340" w:rsidRDefault="00AE0340" w:rsidP="00AE0340">
      <w:pPr>
        <w:jc w:val="both"/>
        <w:rPr>
          <w:sz w:val="28"/>
          <w:szCs w:val="28"/>
          <w:lang w:val="uk-UA"/>
        </w:rPr>
      </w:pPr>
    </w:p>
    <w:p w:rsidR="001546CC" w:rsidRDefault="001546C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546CC" w:rsidRDefault="001546CC" w:rsidP="001546C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Pr="001546CC">
        <w:rPr>
          <w:b/>
          <w:sz w:val="28"/>
          <w:szCs w:val="28"/>
          <w:lang w:val="uk-UA"/>
        </w:rPr>
        <w:t>Методика підготовки екскурсовода до нової екскурсії.</w:t>
      </w:r>
    </w:p>
    <w:p w:rsidR="001546CC" w:rsidRPr="00B912F6" w:rsidRDefault="001546CC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b/>
          <w:i/>
          <w:sz w:val="28"/>
          <w:szCs w:val="28"/>
          <w:lang w:val="uk-UA"/>
        </w:rPr>
        <w:tab/>
        <w:t xml:space="preserve">Методика підготовки екскурсовода до нової екскурсії </w:t>
      </w:r>
      <w:r w:rsidRPr="00B912F6">
        <w:rPr>
          <w:sz w:val="28"/>
          <w:szCs w:val="28"/>
          <w:lang w:val="uk-UA"/>
        </w:rPr>
        <w:t xml:space="preserve">подана у вигляді схеми на рис. </w:t>
      </w:r>
      <w:r w:rsidR="001546CC">
        <w:rPr>
          <w:sz w:val="28"/>
          <w:szCs w:val="28"/>
          <w:lang w:val="uk-UA"/>
        </w:rPr>
        <w:t>1</w:t>
      </w:r>
      <w:r w:rsidRPr="00B912F6">
        <w:rPr>
          <w:sz w:val="28"/>
          <w:szCs w:val="28"/>
          <w:lang w:val="uk-UA"/>
        </w:rPr>
        <w:t>.</w:t>
      </w:r>
    </w:p>
    <w:p w:rsidR="00AE0340" w:rsidRPr="00B912F6" w:rsidRDefault="00AE0340" w:rsidP="00AE0340">
      <w:pPr>
        <w:rPr>
          <w:sz w:val="28"/>
          <w:szCs w:val="28"/>
          <w:lang w:val="uk-UA"/>
        </w:rPr>
      </w:pPr>
      <w:r w:rsidRPr="00B912F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CF201A2" wp14:editId="3B3565DD">
                <wp:extent cx="5829300" cy="5715000"/>
                <wp:effectExtent l="0" t="0" r="0" b="0"/>
                <wp:docPr id="133" name="Полотно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067" y="228830"/>
                            <a:ext cx="4116134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0B23E6" w:rsidP="00AE034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</w:t>
                              </w:r>
                              <w:r w:rsidR="00AE0340">
                                <w:t>б</w:t>
                              </w:r>
                              <w:r w:rsidR="00AE0340">
                                <w:rPr>
                                  <w:lang w:val="uk-UA"/>
                                </w:rPr>
                                <w:t>і</w:t>
                              </w:r>
                              <w:r w:rsidR="00AE0340">
                                <w:t>р матер</w:t>
                              </w:r>
                              <w:r w:rsidR="00AE0340">
                                <w:rPr>
                                  <w:lang w:val="uk-UA"/>
                                </w:rPr>
                                <w:t>і</w:t>
                              </w:r>
                              <w:r w:rsidR="00AE0340">
                                <w:t>ал</w:t>
                              </w:r>
                              <w:r w:rsidR="00AE0340">
                                <w:rPr>
                                  <w:lang w:val="uk-UA"/>
                                </w:rPr>
                                <w:t>і</w:t>
                              </w:r>
                              <w:r w:rsidR="00AE0340">
                                <w:t>в по тем</w:t>
                              </w:r>
                              <w:r w:rsidR="00AE0340">
                                <w:rPr>
                                  <w:lang w:val="uk-UA"/>
                                </w:rPr>
                                <w:t>і е</w:t>
                              </w:r>
                              <w:proofErr w:type="spellStart"/>
                              <w:r w:rsidR="00AE0340">
                                <w:t>кскурс</w:t>
                              </w:r>
                              <w:r w:rsidR="00AE0340">
                                <w:rPr>
                                  <w:lang w:val="uk-UA"/>
                                </w:rPr>
                                <w:t>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14067" y="3086330"/>
                            <a:ext cx="4115324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t>Обх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t>д (об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їзд</w:t>
                              </w:r>
                              <w:proofErr w:type="spellEnd"/>
                              <w:r>
                                <w:t>)  маршрут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4067" y="800494"/>
                            <a:ext cx="4117753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Вивчення рекомендованої літератури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14067" y="4342842"/>
                            <a:ext cx="4115324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t>дготовка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t>ндив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t>дуального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14067" y="2399841"/>
                            <a:ext cx="4115324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Вивчення екскурсійних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обектів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14067" y="1371338"/>
                            <a:ext cx="4116943" cy="6856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 xml:space="preserve">Знайомство з додатковими джерелами по темі екскурсії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музейн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 е</w:t>
                              </w:r>
                              <w:proofErr w:type="spellStart"/>
                              <w:r>
                                <w:t>кспозиц</w:t>
                              </w:r>
                              <w:r>
                                <w:rPr>
                                  <w:lang w:val="uk-UA"/>
                                </w:rPr>
                                <w:t>ії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арх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t>в</w:t>
                              </w: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видеоматер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t>ал</w:t>
                              </w: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очевидц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 xml:space="preserve">і подій та 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ін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14067" y="5028511"/>
                            <a:ext cx="4115324" cy="343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Проведен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ня </w:t>
                              </w:r>
                              <w:r>
                                <w:t>пробно</w:t>
                              </w:r>
                              <w:r>
                                <w:rPr>
                                  <w:lang w:val="uk-UA"/>
                                </w:rPr>
                                <w:t>ї е</w:t>
                              </w:r>
                              <w:proofErr w:type="spellStart"/>
                              <w:r>
                                <w:t>кскурс</w:t>
                              </w:r>
                              <w:r>
                                <w:rPr>
                                  <w:lang w:val="uk-UA"/>
                                </w:rPr>
                                <w:t>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14067" y="3657174"/>
                            <a:ext cx="4114514" cy="342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40" w:rsidRDefault="00AE0340" w:rsidP="00AE0340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Знайомство з</w:t>
                              </w:r>
                              <w:r>
                                <w:t xml:space="preserve"> контрольным текстом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"/>
                        <wps:cNvCnPr/>
                        <wps:spPr bwMode="auto">
                          <a:xfrm>
                            <a:off x="2972133" y="571664"/>
                            <a:ext cx="0" cy="228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"/>
                        <wps:cNvCnPr/>
                        <wps:spPr bwMode="auto">
                          <a:xfrm>
                            <a:off x="2972133" y="1143328"/>
                            <a:ext cx="0" cy="228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"/>
                        <wps:cNvCnPr/>
                        <wps:spPr bwMode="auto">
                          <a:xfrm>
                            <a:off x="2972133" y="2057006"/>
                            <a:ext cx="0" cy="34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/>
                        <wps:spPr bwMode="auto">
                          <a:xfrm flipH="1">
                            <a:off x="2972133" y="2743495"/>
                            <a:ext cx="810" cy="342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/>
                        <wps:spPr bwMode="auto">
                          <a:xfrm>
                            <a:off x="2972133" y="3429164"/>
                            <a:ext cx="0" cy="228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/>
                        <wps:spPr bwMode="auto">
                          <a:xfrm flipH="1">
                            <a:off x="2972133" y="4000828"/>
                            <a:ext cx="810" cy="342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/>
                        <wps:spPr bwMode="auto">
                          <a:xfrm>
                            <a:off x="2972133" y="4686497"/>
                            <a:ext cx="0" cy="342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F201A2" id="Полотно 133" o:spid="_x0000_s1026" editas="canvas" style="width:459pt;height:450pt;mso-position-horizontal-relative:char;mso-position-vertical-relative:line" coordsize="58293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0;visibility:visible;mso-wrap-style:square">
                  <v:fill o:detectmouseclick="t"/>
                  <v:path o:connecttype="none"/>
                </v:shape>
                <v:roundrect id="AutoShape 4" o:spid="_x0000_s1028" style="position:absolute;left:9140;top:2288;width:41162;height:34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">
                  <v:textbox>
                    <w:txbxContent>
                      <w:p w:rsidR="00AE0340" w:rsidRDefault="000B23E6" w:rsidP="00AE034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</w:t>
                        </w:r>
                        <w:r w:rsidR="00AE0340">
                          <w:t>б</w:t>
                        </w:r>
                        <w:r w:rsidR="00AE0340">
                          <w:rPr>
                            <w:lang w:val="uk-UA"/>
                          </w:rPr>
                          <w:t>і</w:t>
                        </w:r>
                        <w:r w:rsidR="00AE0340">
                          <w:t>р матер</w:t>
                        </w:r>
                        <w:r w:rsidR="00AE0340">
                          <w:rPr>
                            <w:lang w:val="uk-UA"/>
                          </w:rPr>
                          <w:t>і</w:t>
                        </w:r>
                        <w:r w:rsidR="00AE0340">
                          <w:t>ал</w:t>
                        </w:r>
                        <w:r w:rsidR="00AE0340">
                          <w:rPr>
                            <w:lang w:val="uk-UA"/>
                          </w:rPr>
                          <w:t>і</w:t>
                        </w:r>
                        <w:r w:rsidR="00AE0340">
                          <w:t>в по тем</w:t>
                        </w:r>
                        <w:r w:rsidR="00AE0340">
                          <w:rPr>
                            <w:lang w:val="uk-UA"/>
                          </w:rPr>
                          <w:t>і е</w:t>
                        </w:r>
                        <w:proofErr w:type="spellStart"/>
                        <w:r w:rsidR="00AE0340">
                          <w:t>кскурс</w:t>
                        </w:r>
                        <w:r w:rsidR="00AE0340">
                          <w:rPr>
                            <w:lang w:val="uk-UA"/>
                          </w:rPr>
                          <w:t>ії</w:t>
                        </w:r>
                        <w:proofErr w:type="spellEnd"/>
                      </w:p>
                    </w:txbxContent>
                  </v:textbox>
                </v:roundrect>
                <v:roundrect id="AutoShape 5" o:spid="_x0000_s1029" style="position:absolute;left:9140;top:30863;width:41153;height:34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">
                  <v:textbox>
                    <w:txbxContent>
                      <w:p w:rsidR="00AE0340" w:rsidRDefault="00AE0340" w:rsidP="00AE034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t>Обх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r>
                          <w:t>д (об</w:t>
                        </w:r>
                        <w:proofErr w:type="spellStart"/>
                        <w:r>
                          <w:rPr>
                            <w:lang w:val="uk-UA"/>
                          </w:rPr>
                          <w:t>їзд</w:t>
                        </w:r>
                        <w:proofErr w:type="spellEnd"/>
                        <w:r>
                          <w:t>)  маршрут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roundrect>
                <v:roundrect id="AutoShape 6" o:spid="_x0000_s1030" style="position:absolute;left:9140;top:8004;width:4117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">
                  <v:textbox>
                    <w:txbxContent>
                      <w:p w:rsidR="00AE0340" w:rsidRDefault="00AE0340" w:rsidP="00AE034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Вивчення рекомендованої літератури</w:t>
                        </w:r>
                      </w:p>
                    </w:txbxContent>
                  </v:textbox>
                </v:roundrect>
                <v:roundrect id="AutoShape 7" o:spid="_x0000_s1031" style="position:absolute;left:9140;top:43428;width:41153;height:34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">
                  <v:textbox>
                    <w:txbxContent>
                      <w:p w:rsidR="00AE0340" w:rsidRDefault="00AE0340" w:rsidP="00AE0340">
                        <w:pPr>
                          <w:jc w:val="center"/>
                        </w:pPr>
                        <w:r>
                          <w:t>П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proofErr w:type="spellStart"/>
                        <w:r>
                          <w:t>дготовка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proofErr w:type="spellStart"/>
                        <w:r>
                          <w:t>ндив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r>
                          <w:t>дуального текста</w:t>
                        </w:r>
                      </w:p>
                    </w:txbxContent>
                  </v:textbox>
                </v:roundrect>
                <v:roundrect id="AutoShape 8" o:spid="_x0000_s1032" style="position:absolute;left:9140;top:23998;width:41153;height:34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">
                  <v:textbox>
                    <w:txbxContent>
                      <w:p w:rsidR="00AE0340" w:rsidRDefault="00AE0340" w:rsidP="00AE034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Вивчення екскурсійних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обектів</w:t>
                        </w:r>
                        <w:proofErr w:type="spellEnd"/>
                      </w:p>
                    </w:txbxContent>
                  </v:textbox>
                </v:roundrect>
                <v:roundrect id="AutoShape 9" o:spid="_x0000_s1033" style="position:absolute;left:9140;top:13713;width:41170;height:68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">
                  <v:textbox>
                    <w:txbxContent>
                      <w:p w:rsidR="00AE0340" w:rsidRDefault="00AE0340" w:rsidP="00AE0340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Знайомство з додатковими джерелами по темі екскурсії </w:t>
                        </w:r>
                        <w:r>
                          <w:t>(</w:t>
                        </w:r>
                        <w:proofErr w:type="spellStart"/>
                        <w:r>
                          <w:t>музейн</w:t>
                        </w:r>
                        <w:proofErr w:type="spellEnd"/>
                        <w:r>
                          <w:rPr>
                            <w:lang w:val="uk-UA"/>
                          </w:rPr>
                          <w:t>і е</w:t>
                        </w:r>
                        <w:proofErr w:type="spellStart"/>
                        <w:r>
                          <w:t>кспозиц</w:t>
                        </w:r>
                        <w:r>
                          <w:rPr>
                            <w:lang w:val="uk-UA"/>
                          </w:rPr>
                          <w:t>ії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арх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r>
                          <w:t>в</w:t>
                        </w:r>
                        <w:r>
                          <w:rPr>
                            <w:lang w:val="uk-UA"/>
                          </w:rPr>
                          <w:t>и</w:t>
                        </w:r>
                        <w:r>
                          <w:t xml:space="preserve">, </w:t>
                        </w:r>
                        <w:proofErr w:type="spellStart"/>
                        <w:r>
                          <w:t>видеоматер</w:t>
                        </w:r>
                        <w:proofErr w:type="spellEnd"/>
                        <w:r>
                          <w:rPr>
                            <w:lang w:val="uk-UA"/>
                          </w:rPr>
                          <w:t>і</w:t>
                        </w:r>
                        <w:r>
                          <w:t>ал</w:t>
                        </w:r>
                        <w:r>
                          <w:rPr>
                            <w:lang w:val="uk-UA"/>
                          </w:rPr>
                          <w:t>и</w:t>
                        </w:r>
                        <w:r>
                          <w:t xml:space="preserve">, </w:t>
                        </w:r>
                        <w:proofErr w:type="spellStart"/>
                        <w:r>
                          <w:t>очевидц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і подій та 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ін</w:t>
                        </w:r>
                        <w:proofErr w:type="spellEnd"/>
                        <w:r>
                          <w:t>.)</w:t>
                        </w:r>
                      </w:p>
                    </w:txbxContent>
                  </v:textbox>
                </v:roundrect>
                <v:roundrect id="AutoShape 10" o:spid="_x0000_s1034" style="position:absolute;left:9140;top:50285;width:41153;height:34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">
                  <v:textbox>
                    <w:txbxContent>
                      <w:p w:rsidR="00AE0340" w:rsidRDefault="00AE0340" w:rsidP="00AE034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Проведен</w:t>
                        </w:r>
                        <w:r>
                          <w:rPr>
                            <w:lang w:val="uk-UA"/>
                          </w:rPr>
                          <w:t xml:space="preserve">ня </w:t>
                        </w:r>
                        <w:r>
                          <w:t>пробно</w:t>
                        </w:r>
                        <w:r>
                          <w:rPr>
                            <w:lang w:val="uk-UA"/>
                          </w:rPr>
                          <w:t>ї е</w:t>
                        </w:r>
                        <w:proofErr w:type="spellStart"/>
                        <w:r>
                          <w:t>кскурс</w:t>
                        </w:r>
                        <w:r>
                          <w:rPr>
                            <w:lang w:val="uk-UA"/>
                          </w:rPr>
                          <w:t>ії</w:t>
                        </w:r>
                        <w:proofErr w:type="spellEnd"/>
                      </w:p>
                    </w:txbxContent>
                  </v:textbox>
                </v:roundrect>
                <v:roundrect id="AutoShape 11" o:spid="_x0000_s1035" style="position:absolute;left:9140;top:36571;width:41145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">
                  <v:textbox>
                    <w:txbxContent>
                      <w:p w:rsidR="00AE0340" w:rsidRDefault="00AE0340" w:rsidP="00AE0340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Знайомство з</w:t>
                        </w:r>
                        <w:r>
                          <w:t xml:space="preserve"> контрольным текстом</w:t>
                        </w:r>
                      </w:p>
                    </w:txbxContent>
                  </v:textbox>
                </v:roundrect>
                <v:line id="Line 12" o:spid="_x0000_s1036" style="position:absolute;visibility:visible;mso-wrap-style:square" from="29721,5716" to="29721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HF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">
                  <v:stroke endarrow="block"/>
                </v:line>
                <v:line id="Line 13" o:spid="_x0000_s1037" style="position:absolute;visibility:visible;mso-wrap-style:square" from="29721,11433" to="2972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Re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5Do9n0gVyfQcAAP//AwBQSwECLQAUAAYACAAAACEA2+H2y+4AAACFAQAAEwAAAAAAAAAAAAAA&#10;AAAAAAAAW0NvbnRlbnRfVHlwZXNdLnhtbFBLAQItABQABgAIAAAAIQBa9CxbvwAAABUBAAALAAAA&#10;AAAAAAAAAAAAAB8BAABfcmVscy8ucmVsc1BLAQItABQABgAIAAAAIQBOnRRewgAAANw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29721,20570" to="29721,2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As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">
                  <v:stroke endarrow="block"/>
                </v:line>
                <v:line id="Line 15" o:spid="_x0000_s1039" style="position:absolute;flip:x;visibility:visible;mso-wrap-style:square" from="29721,27434" to="29729,3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29721,34291" to="29721,3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<v:stroke endarrow="block"/>
                </v:line>
                <v:line id="Line 17" o:spid="_x0000_s1041" style="position:absolute;flip:x;visibility:visible;mso-wrap-style:square" from="29721,40008" to="29729,4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j/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">
                  <v:stroke endarrow="block"/>
                </v:line>
                <v:line id="Line 18" o:spid="_x0000_s1042" style="position:absolute;visibility:visible;mso-wrap-style:square" from="29721,46864" to="29721,5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Eb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2zMhG8MAAADc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:rsidR="00AE0340" w:rsidRPr="00B912F6" w:rsidRDefault="00AE0340" w:rsidP="00AE0340">
      <w:pPr>
        <w:jc w:val="center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Рис. </w:t>
      </w:r>
      <w:r w:rsidR="001546CC">
        <w:rPr>
          <w:sz w:val="28"/>
          <w:szCs w:val="28"/>
          <w:lang w:val="uk-UA"/>
        </w:rPr>
        <w:t>1</w:t>
      </w:r>
      <w:r w:rsidRPr="00B912F6">
        <w:rPr>
          <w:sz w:val="28"/>
          <w:szCs w:val="28"/>
          <w:lang w:val="uk-UA"/>
        </w:rPr>
        <w:t>.  Методика підготовки екскурсовода до нової екскурсії</w:t>
      </w:r>
    </w:p>
    <w:p w:rsidR="00AE0340" w:rsidRPr="00B912F6" w:rsidRDefault="00AE0340" w:rsidP="00AE0340">
      <w:pPr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Обов'язки екскурсовода,  водія та порядок їх взаємодії представлені в матеріалах дидактичного забезпечення і регламентуються   Правилами </w:t>
      </w:r>
      <w:proofErr w:type="spellStart"/>
      <w:r w:rsidRPr="00B912F6">
        <w:rPr>
          <w:sz w:val="28"/>
          <w:szCs w:val="28"/>
          <w:lang w:val="uk-UA"/>
        </w:rPr>
        <w:t>туристсько</w:t>
      </w:r>
      <w:proofErr w:type="spellEnd"/>
      <w:r w:rsidRPr="00B912F6">
        <w:rPr>
          <w:sz w:val="28"/>
          <w:szCs w:val="28"/>
          <w:lang w:val="uk-UA"/>
        </w:rPr>
        <w:t>-екскурсійного обслуговування на автобусних маршрутах і турах.</w:t>
      </w:r>
    </w:p>
    <w:p w:rsidR="00AE0340" w:rsidRPr="00B912F6" w:rsidRDefault="00AE0340" w:rsidP="00AE0340">
      <w:pPr>
        <w:pStyle w:val="BodyText"/>
        <w:ind w:firstLine="360"/>
        <w:jc w:val="center"/>
        <w:rPr>
          <w:bCs/>
          <w:i/>
          <w:iCs/>
          <w:sz w:val="28"/>
          <w:szCs w:val="28"/>
          <w:lang w:val="uk-UA"/>
        </w:rPr>
      </w:pPr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AE0340" w:rsidRPr="00B9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BE"/>
    <w:multiLevelType w:val="hybridMultilevel"/>
    <w:tmpl w:val="AF5039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B5DC4"/>
    <w:multiLevelType w:val="hybridMultilevel"/>
    <w:tmpl w:val="2BDCE4E2"/>
    <w:lvl w:ilvl="0" w:tplc="E1EA7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1ECA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E1F3E"/>
    <w:multiLevelType w:val="hybridMultilevel"/>
    <w:tmpl w:val="922AE8C8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43416B0"/>
    <w:multiLevelType w:val="hybridMultilevel"/>
    <w:tmpl w:val="4BAE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436BD"/>
    <w:multiLevelType w:val="hybridMultilevel"/>
    <w:tmpl w:val="589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B6BE8"/>
    <w:multiLevelType w:val="hybridMultilevel"/>
    <w:tmpl w:val="04BE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16820"/>
    <w:multiLevelType w:val="hybridMultilevel"/>
    <w:tmpl w:val="EE22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8F4"/>
    <w:multiLevelType w:val="hybridMultilevel"/>
    <w:tmpl w:val="24567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3891"/>
    <w:multiLevelType w:val="hybridMultilevel"/>
    <w:tmpl w:val="87FA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4ED2"/>
    <w:multiLevelType w:val="hybridMultilevel"/>
    <w:tmpl w:val="1494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0062"/>
    <w:multiLevelType w:val="hybridMultilevel"/>
    <w:tmpl w:val="C82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F1C70"/>
    <w:multiLevelType w:val="hybridMultilevel"/>
    <w:tmpl w:val="F142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E52BB"/>
    <w:multiLevelType w:val="singleLevel"/>
    <w:tmpl w:val="4B7EB3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58B42E01"/>
    <w:multiLevelType w:val="hybridMultilevel"/>
    <w:tmpl w:val="A6D6F884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4" w15:restartNumberingAfterBreak="0">
    <w:nsid w:val="5DF959D7"/>
    <w:multiLevelType w:val="hybridMultilevel"/>
    <w:tmpl w:val="C66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257A"/>
    <w:multiLevelType w:val="hybridMultilevel"/>
    <w:tmpl w:val="E36E9D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257C6"/>
    <w:multiLevelType w:val="hybridMultilevel"/>
    <w:tmpl w:val="3ED85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C7FBF"/>
    <w:multiLevelType w:val="hybridMultilevel"/>
    <w:tmpl w:val="50BA5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B0A4F"/>
    <w:multiLevelType w:val="hybridMultilevel"/>
    <w:tmpl w:val="70D4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0"/>
    <w:rsid w:val="000B23E6"/>
    <w:rsid w:val="001546CC"/>
    <w:rsid w:val="005A39EE"/>
    <w:rsid w:val="005D33A1"/>
    <w:rsid w:val="00805EF3"/>
    <w:rsid w:val="00A86F9C"/>
    <w:rsid w:val="00AE0340"/>
    <w:rsid w:val="00B421FF"/>
    <w:rsid w:val="00B912F6"/>
    <w:rsid w:val="00D0292E"/>
    <w:rsid w:val="00D87F85"/>
    <w:rsid w:val="00E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F6CD"/>
  <w15:docId w15:val="{F1DCC00A-4CE7-48FC-8DA4-0F23845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0340"/>
    <w:pPr>
      <w:keepNext/>
      <w:widowControl w:val="0"/>
      <w:autoSpaceDE w:val="0"/>
      <w:autoSpaceDN w:val="0"/>
      <w:adjustRightInd w:val="0"/>
      <w:ind w:firstLine="708"/>
      <w:jc w:val="center"/>
      <w:outlineLvl w:val="3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E03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AE03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AE03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03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AE03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 в заданном формате"/>
    <w:basedOn w:val="Normal"/>
    <w:rsid w:val="00AE0340"/>
    <w:pPr>
      <w:widowControl w:val="0"/>
      <w:suppressAutoHyphens/>
    </w:pPr>
    <w:rPr>
      <w:rFonts w:ascii="Courier New" w:eastAsia="Gulim" w:hAnsi="Courier New"/>
      <w:sz w:val="20"/>
    </w:rPr>
  </w:style>
  <w:style w:type="table" w:styleId="TableGrid">
    <w:name w:val="Table Grid"/>
    <w:basedOn w:val="TableNormal"/>
    <w:rsid w:val="00AE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Пользователь</cp:lastModifiedBy>
  <cp:revision>9</cp:revision>
  <dcterms:created xsi:type="dcterms:W3CDTF">2017-01-23T09:36:00Z</dcterms:created>
  <dcterms:modified xsi:type="dcterms:W3CDTF">2020-03-30T00:57:00Z</dcterms:modified>
</cp:coreProperties>
</file>