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24" w:rsidRDefault="00025C24" w:rsidP="00B968E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>Практична робота</w:t>
      </w:r>
    </w:p>
    <w:p w:rsidR="00025C24" w:rsidRPr="00167425" w:rsidRDefault="00025C24" w:rsidP="00B968E7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Дослідження сучасних світових туристичних рейтингів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за ресурсами Інтернет-мережі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025C24" w:rsidRPr="00167425" w:rsidRDefault="00025C24" w:rsidP="00B968E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sz w:val="24"/>
          <w:szCs w:val="24"/>
          <w:lang w:val="uk-UA"/>
        </w:rPr>
        <w:t xml:space="preserve">Визначити країни світу, які стали лідерами за приростом в’їзного туристичного потоку у 2019 році (за даними сайту </w:t>
      </w:r>
      <w:hyperlink r:id="rId4" w:history="1">
        <w:r w:rsidRPr="00424C10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https://maximum.fm/ci-krayini-nespodivano-stali-populyarnimi-u-2019-roci_n167696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)</w:t>
      </w:r>
      <w:r w:rsidRPr="00167425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Поясніть у вигляді короткого есе причини такого зростання саме у цих країнах.</w:t>
      </w:r>
    </w:p>
    <w:p w:rsidR="00025C24" w:rsidRPr="00167425" w:rsidRDefault="00025C24" w:rsidP="00B968E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>Завдання 2.</w:t>
      </w:r>
      <w:r w:rsidRPr="001674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Розгляньте рейтинг </w:t>
      </w:r>
      <w:r w:rsidRPr="00B968E7">
        <w:rPr>
          <w:rFonts w:ascii="Times New Roman" w:hAnsi="Times New Roman"/>
          <w:sz w:val="24"/>
          <w:szCs w:val="24"/>
          <w:lang w:val="uk-UA"/>
        </w:rPr>
        <w:t xml:space="preserve">CNN </w:t>
      </w:r>
      <w:r>
        <w:rPr>
          <w:rFonts w:ascii="Times New Roman" w:hAnsi="Times New Roman"/>
          <w:sz w:val="24"/>
          <w:szCs w:val="24"/>
          <w:lang w:val="uk-UA"/>
        </w:rPr>
        <w:t xml:space="preserve">, куди увійшли </w:t>
      </w:r>
      <w:r w:rsidRPr="00B968E7">
        <w:rPr>
          <w:rFonts w:ascii="Times New Roman" w:hAnsi="Times New Roman"/>
          <w:sz w:val="24"/>
          <w:szCs w:val="24"/>
          <w:lang w:val="uk-UA"/>
        </w:rPr>
        <w:t>найяскравіші туристичні місця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hyperlink r:id="rId5" w:history="1">
        <w:r w:rsidRPr="00424C10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https://zik.ua/news/2019/12/20/cnn_nazvav_naiiaskravishi_turystychni_mistsia_2019_roku_951205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). Відзначте, чи є серед них туристичні пам’ятки України і які рейтингові позиції вони займають. У вигляді короткого есе зробіть висновок про те, чи сприяє це формуванню належного туристичного іміджу України?</w:t>
      </w:r>
    </w:p>
    <w:p w:rsidR="00025C24" w:rsidRDefault="00025C24" w:rsidP="00B968E7">
      <w:pPr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674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Розгляньте </w:t>
      </w:r>
      <w:r w:rsidRPr="00B968E7">
        <w:rPr>
          <w:rFonts w:ascii="Times New Roman" w:hAnsi="Times New Roman"/>
          <w:sz w:val="24"/>
          <w:szCs w:val="24"/>
          <w:lang w:val="uk-UA"/>
        </w:rPr>
        <w:t>топ-20 міст з усього світу для подорожей у 2020 році</w:t>
      </w:r>
      <w:r>
        <w:rPr>
          <w:rFonts w:ascii="Times New Roman" w:hAnsi="Times New Roman"/>
          <w:sz w:val="24"/>
          <w:szCs w:val="24"/>
          <w:lang w:val="uk-UA"/>
        </w:rPr>
        <w:t xml:space="preserve"> за версією </w:t>
      </w:r>
      <w:r w:rsidRPr="00B968E7">
        <w:rPr>
          <w:rFonts w:ascii="Times New Roman" w:hAnsi="Times New Roman"/>
          <w:sz w:val="24"/>
          <w:szCs w:val="24"/>
          <w:lang w:val="uk-UA"/>
        </w:rPr>
        <w:t>Forbes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hyperlink r:id="rId6" w:history="1">
        <w:r w:rsidRPr="00424C10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https://zik.ua/news/2019/12/16/forbes_nazvav_top_20_mist_z_usoho_svitu_dlia_podorozhei_u_2020_rotsi_950325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) та топ-50 за версією експертів </w:t>
      </w:r>
      <w:r w:rsidRPr="00521094">
        <w:rPr>
          <w:rFonts w:ascii="Times New Roman" w:hAnsi="Times New Roman"/>
          <w:sz w:val="24"/>
          <w:szCs w:val="24"/>
          <w:lang w:val="uk-UA"/>
        </w:rPr>
        <w:t xml:space="preserve">TRAVEL + LEISURE </w:t>
      </w:r>
      <w:r>
        <w:rPr>
          <w:rFonts w:ascii="Times New Roman" w:hAnsi="Times New Roman"/>
          <w:sz w:val="24"/>
          <w:szCs w:val="24"/>
          <w:lang w:val="uk-UA"/>
        </w:rPr>
        <w:t>(</w:t>
      </w:r>
      <w:hyperlink r:id="rId7" w:history="1">
        <w:r w:rsidRPr="00424C10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https://www.travelandleisure.com/trip-ideas/best-places-to-travel-in-2020?fbclid=IwAR17Tl8XdCNKwEZ0TZsL28crJUYF2gsdxl79SthAFLRtT8jAOk6CQfunReo</w:t>
        </w:r>
      </w:hyperlink>
      <w:r>
        <w:rPr>
          <w:rFonts w:ascii="Times New Roman" w:hAnsi="Times New Roman"/>
          <w:sz w:val="24"/>
          <w:szCs w:val="24"/>
          <w:lang w:val="uk-UA"/>
        </w:rPr>
        <w:t>) У вигляді короткого есе зробіть висновок про те, чи зміниться цей список у сучасних умовах світової пандемії.</w:t>
      </w:r>
    </w:p>
    <w:p w:rsidR="00025C24" w:rsidRDefault="00025C24" w:rsidP="00B968E7">
      <w:pPr>
        <w:rPr>
          <w:rFonts w:ascii="Times New Roman" w:hAnsi="Times New Roman"/>
          <w:sz w:val="24"/>
          <w:szCs w:val="24"/>
          <w:lang w:val="uk-UA"/>
        </w:rPr>
      </w:pPr>
      <w:r w:rsidRPr="000B3F7E">
        <w:rPr>
          <w:rFonts w:ascii="Times New Roman" w:hAnsi="Times New Roman"/>
          <w:b/>
          <w:sz w:val="24"/>
          <w:szCs w:val="24"/>
          <w:lang w:val="uk-UA"/>
        </w:rPr>
        <w:t>Завдання 4.</w:t>
      </w:r>
      <w:r>
        <w:rPr>
          <w:rFonts w:ascii="Times New Roman" w:hAnsi="Times New Roman"/>
          <w:sz w:val="24"/>
          <w:szCs w:val="24"/>
          <w:lang w:val="uk-UA"/>
        </w:rPr>
        <w:t xml:space="preserve"> Випишіть першу п’ятірку найдорожчих та найдешевших 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міст для одноденних подорожей </w:t>
      </w:r>
      <w:r>
        <w:rPr>
          <w:rFonts w:ascii="Times New Roman" w:hAnsi="Times New Roman"/>
          <w:sz w:val="24"/>
          <w:szCs w:val="24"/>
          <w:lang w:val="uk-UA"/>
        </w:rPr>
        <w:t>зі списку, що опублікував Starling Bank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(</w:t>
      </w:r>
      <w:hyperlink r:id="rId8" w:history="1">
        <w:r w:rsidRPr="00424C10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https://tsn.ua/tourism/viznacheno-naydorozhchi-y-naydeshevshi-mista-dlya-odnodennih-podorozhey-1454919.html?utm_source=page&amp;utm_medium=readmore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) Апробуйте онлайн-калькулятор, запропонований Starling Bank, для визначення вартості перебування туриста у місті для обраного вами  міста, куди мрієте помандрувати, результати запишіть у зошит. Пряме посилання на сайт онлайн-калькулятора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9" w:anchor="/" w:history="1">
        <w:r>
          <w:rPr>
            <w:rStyle w:val="Hyperlink"/>
          </w:rPr>
          <w:t>https://www.starlingbank.com/current-account/tools/around-the-world-on-100-pounds-daily/#/</w:t>
        </w:r>
      </w:hyperlink>
    </w:p>
    <w:p w:rsidR="00025C24" w:rsidRPr="00B968E7" w:rsidRDefault="00025C24" w:rsidP="00B968E7">
      <w:pPr>
        <w:rPr>
          <w:rFonts w:ascii="Times New Roman" w:hAnsi="Times New Roman"/>
          <w:sz w:val="24"/>
          <w:szCs w:val="24"/>
          <w:lang w:val="uk-UA"/>
        </w:rPr>
      </w:pPr>
    </w:p>
    <w:sectPr w:rsidR="00025C24" w:rsidRPr="00B968E7" w:rsidSect="008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8E7"/>
    <w:rsid w:val="00025C24"/>
    <w:rsid w:val="000B3F7E"/>
    <w:rsid w:val="00167425"/>
    <w:rsid w:val="001F231A"/>
    <w:rsid w:val="003314DC"/>
    <w:rsid w:val="00424C10"/>
    <w:rsid w:val="0048341C"/>
    <w:rsid w:val="004C650C"/>
    <w:rsid w:val="00521094"/>
    <w:rsid w:val="0089205C"/>
    <w:rsid w:val="008B427D"/>
    <w:rsid w:val="00B968E7"/>
    <w:rsid w:val="00C4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8E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n.ua/tourism/viznacheno-naydorozhchi-y-naydeshevshi-mista-dlya-odnodennih-podorozhey-1454919.html?utm_source=page&amp;utm_medium=readmo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velandleisure.com/trip-ideas/best-places-to-travel-in-2020?fbclid=IwAR17Tl8XdCNKwEZ0TZsL28crJUYF2gsdxl79SthAFLRtT8jAOk6CQfunR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k.ua/news/2019/12/16/forbes_nazvav_top_20_mist_z_usoho_svitu_dlia_podorozhei_u_2020_rotsi_9503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ik.ua/news/2019/12/20/cnn_nazvav_naiiaskravishi_turystychni_mistsia_2019_roku_9512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ximum.fm/ci-krayini-nespodivano-stali-populyarnimi-u-2019-roci_n167696" TargetMode="External"/><Relationship Id="rId9" Type="http://schemas.openxmlformats.org/officeDocument/2006/relationships/hyperlink" Target="https://www.starlingbank.com/current-account/tools/around-the-world-on-100-pounds-dai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397</Words>
  <Characters>2263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</dc:title>
  <dc:subject/>
  <dc:creator>Пользователь</dc:creator>
  <cp:keywords/>
  <dc:description/>
  <cp:lastModifiedBy>5810</cp:lastModifiedBy>
  <cp:revision>2</cp:revision>
  <dcterms:created xsi:type="dcterms:W3CDTF">2020-03-26T17:48:00Z</dcterms:created>
  <dcterms:modified xsi:type="dcterms:W3CDTF">2020-03-26T17:48:00Z</dcterms:modified>
</cp:coreProperties>
</file>