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0A" w:rsidRPr="00ED08E8" w:rsidRDefault="00C6745D" w:rsidP="0049100A">
      <w:pPr>
        <w:pageBreakBefore/>
        <w:jc w:val="center"/>
      </w:pPr>
      <w:r>
        <w:rPr>
          <w:b/>
          <w:caps/>
          <w:sz w:val="28"/>
          <w:szCs w:val="28"/>
          <w:lang w:val="uk-UA"/>
        </w:rPr>
        <w:t>Практичне заняття</w:t>
      </w:r>
    </w:p>
    <w:p w:rsidR="0049100A" w:rsidRDefault="0049100A" w:rsidP="0049100A">
      <w:pPr>
        <w:rPr>
          <w:sz w:val="28"/>
          <w:szCs w:val="28"/>
          <w:lang w:val="uk-UA"/>
        </w:rPr>
      </w:pPr>
    </w:p>
    <w:p w:rsidR="0049100A" w:rsidRPr="00C5365E" w:rsidRDefault="00C6745D" w:rsidP="0049100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</w:t>
      </w:r>
      <w:r w:rsidR="0049100A" w:rsidRPr="00C5365E">
        <w:rPr>
          <w:b/>
          <w:bCs/>
          <w:sz w:val="28"/>
          <w:szCs w:val="28"/>
          <w:lang w:val="uk-UA"/>
        </w:rPr>
        <w:t>:</w:t>
      </w:r>
      <w:r w:rsidR="0049100A" w:rsidRPr="00C5365E">
        <w:rPr>
          <w:sz w:val="28"/>
          <w:szCs w:val="28"/>
          <w:lang w:val="uk-UA"/>
        </w:rPr>
        <w:t xml:space="preserve"> </w:t>
      </w:r>
      <w:r w:rsidR="0049100A" w:rsidRPr="00C5365E">
        <w:rPr>
          <w:bCs/>
          <w:sz w:val="28"/>
          <w:szCs w:val="28"/>
          <w:lang w:val="uk-UA"/>
        </w:rPr>
        <w:t xml:space="preserve">Типізація туристичних </w:t>
      </w:r>
      <w:proofErr w:type="spellStart"/>
      <w:r w:rsidR="0049100A" w:rsidRPr="00C5365E">
        <w:rPr>
          <w:bCs/>
          <w:sz w:val="28"/>
          <w:szCs w:val="28"/>
          <w:lang w:val="uk-UA"/>
        </w:rPr>
        <w:t>дестинацій</w:t>
      </w:r>
      <w:proofErr w:type="spellEnd"/>
      <w:r w:rsidR="0049100A" w:rsidRPr="00C5365E">
        <w:rPr>
          <w:sz w:val="28"/>
          <w:szCs w:val="28"/>
          <w:lang w:val="uk-UA"/>
        </w:rPr>
        <w:t xml:space="preserve"> (2 год.)</w:t>
      </w:r>
    </w:p>
    <w:p w:rsidR="0049100A" w:rsidRPr="00C5365E" w:rsidRDefault="0049100A" w:rsidP="0049100A">
      <w:pPr>
        <w:jc w:val="both"/>
        <w:rPr>
          <w:sz w:val="28"/>
          <w:szCs w:val="28"/>
          <w:lang w:val="uk-UA"/>
        </w:rPr>
      </w:pPr>
      <w:r w:rsidRPr="00C5365E">
        <w:rPr>
          <w:b/>
          <w:sz w:val="28"/>
          <w:szCs w:val="28"/>
          <w:lang w:val="uk-UA"/>
        </w:rPr>
        <w:t>Мета</w:t>
      </w:r>
      <w:r w:rsidRPr="00C5365E">
        <w:rPr>
          <w:sz w:val="28"/>
          <w:szCs w:val="28"/>
          <w:lang w:val="uk-UA"/>
        </w:rPr>
        <w:t xml:space="preserve">: поглиблення теоретичних знань про зміст поняття туристичних </w:t>
      </w:r>
      <w:proofErr w:type="spellStart"/>
      <w:r w:rsidRPr="00C5365E">
        <w:rPr>
          <w:sz w:val="28"/>
          <w:szCs w:val="28"/>
          <w:lang w:val="uk-UA"/>
        </w:rPr>
        <w:t>дестинацій</w:t>
      </w:r>
      <w:proofErr w:type="spellEnd"/>
      <w:r w:rsidRPr="00C5365E">
        <w:rPr>
          <w:sz w:val="28"/>
          <w:szCs w:val="28"/>
          <w:lang w:val="uk-UA"/>
        </w:rPr>
        <w:t xml:space="preserve"> та підходи до їх класифікації</w:t>
      </w:r>
    </w:p>
    <w:p w:rsidR="0049100A" w:rsidRPr="00C5365E" w:rsidRDefault="0049100A" w:rsidP="0049100A">
      <w:pPr>
        <w:jc w:val="both"/>
        <w:rPr>
          <w:sz w:val="28"/>
          <w:szCs w:val="28"/>
          <w:lang w:val="uk-UA"/>
        </w:rPr>
      </w:pPr>
      <w:r w:rsidRPr="00C5365E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C5365E">
        <w:rPr>
          <w:sz w:val="28"/>
          <w:szCs w:val="28"/>
          <w:lang w:val="uk-UA"/>
        </w:rPr>
        <w:t xml:space="preserve">: </w:t>
      </w:r>
    </w:p>
    <w:p w:rsidR="0049100A" w:rsidRPr="00C5365E" w:rsidRDefault="0049100A" w:rsidP="0049100A">
      <w:pPr>
        <w:widowControl w:val="0"/>
        <w:numPr>
          <w:ilvl w:val="0"/>
          <w:numId w:val="1"/>
        </w:numPr>
        <w:overflowPunct/>
        <w:autoSpaceDE/>
        <w:autoSpaceDN w:val="0"/>
        <w:adjustRightInd w:val="0"/>
        <w:spacing w:line="216" w:lineRule="auto"/>
        <w:ind w:left="0"/>
        <w:jc w:val="both"/>
        <w:rPr>
          <w:sz w:val="28"/>
          <w:szCs w:val="28"/>
        </w:rPr>
      </w:pPr>
      <w:proofErr w:type="spellStart"/>
      <w:r w:rsidRPr="00C5365E">
        <w:rPr>
          <w:sz w:val="28"/>
          <w:szCs w:val="28"/>
        </w:rPr>
        <w:t>Тарсенок</w:t>
      </w:r>
      <w:proofErr w:type="spellEnd"/>
      <w:r w:rsidRPr="00C5365E">
        <w:rPr>
          <w:sz w:val="28"/>
          <w:szCs w:val="28"/>
        </w:rPr>
        <w:t xml:space="preserve"> А.И. </w:t>
      </w:r>
      <w:proofErr w:type="spellStart"/>
      <w:r w:rsidRPr="00C5365E">
        <w:rPr>
          <w:sz w:val="28"/>
          <w:szCs w:val="28"/>
        </w:rPr>
        <w:t>Геэкономический</w:t>
      </w:r>
      <w:proofErr w:type="spellEnd"/>
      <w:r w:rsidRPr="00C5365E">
        <w:rPr>
          <w:sz w:val="28"/>
          <w:szCs w:val="28"/>
        </w:rPr>
        <w:t xml:space="preserve"> механизм обеспечения конкурентоспособности туристической </w:t>
      </w:r>
      <w:proofErr w:type="spellStart"/>
      <w:r w:rsidRPr="00C5365E">
        <w:rPr>
          <w:sz w:val="28"/>
          <w:szCs w:val="28"/>
        </w:rPr>
        <w:t>дестинации</w:t>
      </w:r>
      <w:proofErr w:type="spellEnd"/>
      <w:r w:rsidRPr="00C5365E">
        <w:rPr>
          <w:sz w:val="28"/>
          <w:szCs w:val="28"/>
        </w:rPr>
        <w:t xml:space="preserve">: </w:t>
      </w:r>
      <w:proofErr w:type="gramStart"/>
      <w:r w:rsidRPr="00C5365E">
        <w:rPr>
          <w:sz w:val="28"/>
          <w:szCs w:val="28"/>
        </w:rPr>
        <w:t>учеб.-</w:t>
      </w:r>
      <w:proofErr w:type="gramEnd"/>
      <w:r w:rsidRPr="00C5365E">
        <w:rPr>
          <w:sz w:val="28"/>
          <w:szCs w:val="28"/>
        </w:rPr>
        <w:t xml:space="preserve">метод. пособие. Минск: РИПО, 2014. 144 с. </w:t>
      </w:r>
    </w:p>
    <w:p w:rsidR="0049100A" w:rsidRPr="00C5365E" w:rsidRDefault="0049100A" w:rsidP="0049100A">
      <w:pPr>
        <w:widowControl w:val="0"/>
        <w:numPr>
          <w:ilvl w:val="0"/>
          <w:numId w:val="1"/>
        </w:numPr>
        <w:overflowPunct/>
        <w:autoSpaceDN w:val="0"/>
        <w:adjustRightInd w:val="0"/>
        <w:spacing w:line="216" w:lineRule="auto"/>
        <w:ind w:left="0"/>
        <w:jc w:val="both"/>
        <w:rPr>
          <w:sz w:val="28"/>
          <w:szCs w:val="28"/>
        </w:rPr>
      </w:pPr>
      <w:proofErr w:type="spellStart"/>
      <w:r w:rsidRPr="00C5365E">
        <w:rPr>
          <w:sz w:val="28"/>
          <w:szCs w:val="28"/>
        </w:rPr>
        <w:t>Туристські</w:t>
      </w:r>
      <w:proofErr w:type="spellEnd"/>
      <w:r w:rsidRPr="00C5365E">
        <w:rPr>
          <w:sz w:val="28"/>
          <w:szCs w:val="28"/>
        </w:rPr>
        <w:t xml:space="preserve"> </w:t>
      </w:r>
      <w:proofErr w:type="spellStart"/>
      <w:r w:rsidRPr="00C5365E">
        <w:rPr>
          <w:sz w:val="28"/>
          <w:szCs w:val="28"/>
        </w:rPr>
        <w:t>дестинації</w:t>
      </w:r>
      <w:proofErr w:type="spellEnd"/>
      <w:r w:rsidRPr="00C5365E">
        <w:rPr>
          <w:sz w:val="28"/>
          <w:szCs w:val="28"/>
        </w:rPr>
        <w:t xml:space="preserve"> (</w:t>
      </w:r>
      <w:proofErr w:type="spellStart"/>
      <w:r w:rsidRPr="00C5365E">
        <w:rPr>
          <w:sz w:val="28"/>
          <w:szCs w:val="28"/>
        </w:rPr>
        <w:t>теорія</w:t>
      </w:r>
      <w:proofErr w:type="spellEnd"/>
      <w:r w:rsidRPr="00C5365E">
        <w:rPr>
          <w:sz w:val="28"/>
          <w:szCs w:val="28"/>
        </w:rPr>
        <w:t xml:space="preserve">, </w:t>
      </w:r>
      <w:proofErr w:type="spellStart"/>
      <w:r w:rsidRPr="00C5365E">
        <w:rPr>
          <w:sz w:val="28"/>
          <w:szCs w:val="28"/>
        </w:rPr>
        <w:t>управління</w:t>
      </w:r>
      <w:proofErr w:type="spellEnd"/>
      <w:r w:rsidRPr="00C5365E">
        <w:rPr>
          <w:sz w:val="28"/>
          <w:szCs w:val="28"/>
        </w:rPr>
        <w:t xml:space="preserve">, </w:t>
      </w:r>
      <w:proofErr w:type="spellStart"/>
      <w:r w:rsidRPr="00C5365E">
        <w:rPr>
          <w:sz w:val="28"/>
          <w:szCs w:val="28"/>
        </w:rPr>
        <w:t>брендинг</w:t>
      </w:r>
      <w:proofErr w:type="spellEnd"/>
      <w:proofErr w:type="gramStart"/>
      <w:r w:rsidRPr="00C5365E">
        <w:rPr>
          <w:sz w:val="28"/>
          <w:szCs w:val="28"/>
        </w:rPr>
        <w:t>) :</w:t>
      </w:r>
      <w:proofErr w:type="gramEnd"/>
      <w:r w:rsidRPr="00C5365E">
        <w:rPr>
          <w:sz w:val="28"/>
          <w:szCs w:val="28"/>
        </w:rPr>
        <w:t xml:space="preserve"> </w:t>
      </w:r>
      <w:proofErr w:type="spellStart"/>
      <w:r w:rsidRPr="00C5365E">
        <w:rPr>
          <w:sz w:val="28"/>
          <w:szCs w:val="28"/>
        </w:rPr>
        <w:t>монографія</w:t>
      </w:r>
      <w:proofErr w:type="spellEnd"/>
      <w:r w:rsidRPr="00C5365E">
        <w:rPr>
          <w:sz w:val="28"/>
          <w:szCs w:val="28"/>
        </w:rPr>
        <w:t xml:space="preserve"> / А.А. </w:t>
      </w:r>
      <w:proofErr w:type="spellStart"/>
      <w:r w:rsidRPr="00C5365E">
        <w:rPr>
          <w:sz w:val="28"/>
          <w:szCs w:val="28"/>
        </w:rPr>
        <w:t>Мазаракі</w:t>
      </w:r>
      <w:proofErr w:type="spellEnd"/>
      <w:r w:rsidRPr="00C5365E">
        <w:rPr>
          <w:sz w:val="28"/>
          <w:szCs w:val="28"/>
        </w:rPr>
        <w:t xml:space="preserve">, Т.І. Ткаченко, С.В. Мельниченко та </w:t>
      </w:r>
      <w:proofErr w:type="spellStart"/>
      <w:r w:rsidRPr="00C5365E">
        <w:rPr>
          <w:sz w:val="28"/>
          <w:szCs w:val="28"/>
        </w:rPr>
        <w:t>ін</w:t>
      </w:r>
      <w:proofErr w:type="spellEnd"/>
      <w:r w:rsidRPr="00C5365E">
        <w:rPr>
          <w:sz w:val="28"/>
          <w:szCs w:val="28"/>
        </w:rPr>
        <w:t xml:space="preserve">. ; за </w:t>
      </w:r>
      <w:proofErr w:type="spellStart"/>
      <w:r w:rsidRPr="00C5365E">
        <w:rPr>
          <w:sz w:val="28"/>
          <w:szCs w:val="28"/>
        </w:rPr>
        <w:t>заг</w:t>
      </w:r>
      <w:proofErr w:type="spellEnd"/>
      <w:r w:rsidRPr="00C5365E">
        <w:rPr>
          <w:sz w:val="28"/>
          <w:szCs w:val="28"/>
        </w:rPr>
        <w:t xml:space="preserve">. ред. А.А. </w:t>
      </w:r>
      <w:proofErr w:type="spellStart"/>
      <w:r w:rsidRPr="00C5365E">
        <w:rPr>
          <w:sz w:val="28"/>
          <w:szCs w:val="28"/>
        </w:rPr>
        <w:t>Мазаракі</w:t>
      </w:r>
      <w:proofErr w:type="spellEnd"/>
      <w:r w:rsidRPr="00C5365E">
        <w:rPr>
          <w:sz w:val="28"/>
          <w:szCs w:val="28"/>
        </w:rPr>
        <w:t xml:space="preserve">.  </w:t>
      </w:r>
      <w:proofErr w:type="gramStart"/>
      <w:r w:rsidRPr="00C5365E">
        <w:rPr>
          <w:sz w:val="28"/>
          <w:szCs w:val="28"/>
        </w:rPr>
        <w:t>К. :</w:t>
      </w:r>
      <w:proofErr w:type="gramEnd"/>
      <w:r w:rsidRPr="00C5365E">
        <w:rPr>
          <w:sz w:val="28"/>
          <w:szCs w:val="28"/>
        </w:rPr>
        <w:t xml:space="preserve"> </w:t>
      </w:r>
      <w:proofErr w:type="spellStart"/>
      <w:r w:rsidRPr="00C5365E">
        <w:rPr>
          <w:sz w:val="28"/>
          <w:szCs w:val="28"/>
        </w:rPr>
        <w:t>Київ</w:t>
      </w:r>
      <w:proofErr w:type="spellEnd"/>
      <w:r w:rsidRPr="00C5365E">
        <w:rPr>
          <w:sz w:val="28"/>
          <w:szCs w:val="28"/>
        </w:rPr>
        <w:t>. нац. торг.-</w:t>
      </w:r>
      <w:proofErr w:type="spellStart"/>
      <w:r w:rsidRPr="00C5365E">
        <w:rPr>
          <w:sz w:val="28"/>
          <w:szCs w:val="28"/>
        </w:rPr>
        <w:t>екон</w:t>
      </w:r>
      <w:proofErr w:type="spellEnd"/>
      <w:r w:rsidRPr="00C5365E">
        <w:rPr>
          <w:sz w:val="28"/>
          <w:szCs w:val="28"/>
        </w:rPr>
        <w:t>. ун-т, 2013. 388 с.</w:t>
      </w:r>
    </w:p>
    <w:p w:rsidR="0049100A" w:rsidRPr="00E972AD" w:rsidRDefault="0049100A" w:rsidP="0049100A">
      <w:pPr>
        <w:jc w:val="both"/>
      </w:pPr>
      <w:r>
        <w:rPr>
          <w:b/>
          <w:sz w:val="28"/>
          <w:szCs w:val="28"/>
          <w:lang w:val="uk-UA"/>
        </w:rPr>
        <w:t xml:space="preserve">Обладнання: </w:t>
      </w:r>
      <w:r w:rsidRPr="00E972AD">
        <w:rPr>
          <w:sz w:val="28"/>
          <w:szCs w:val="28"/>
          <w:lang w:val="uk-UA"/>
        </w:rPr>
        <w:t>шаблони схем для виконання практичних завдань.</w:t>
      </w:r>
    </w:p>
    <w:p w:rsidR="0049100A" w:rsidRDefault="0049100A" w:rsidP="0049100A">
      <w:pPr>
        <w:jc w:val="both"/>
        <w:rPr>
          <w:sz w:val="28"/>
          <w:szCs w:val="28"/>
          <w:lang w:val="uk-UA"/>
        </w:rPr>
      </w:pPr>
    </w:p>
    <w:p w:rsidR="0049100A" w:rsidRDefault="0049100A" w:rsidP="0049100A">
      <w:pPr>
        <w:jc w:val="center"/>
      </w:pPr>
      <w:r>
        <w:rPr>
          <w:b/>
          <w:bCs/>
          <w:sz w:val="28"/>
          <w:szCs w:val="28"/>
          <w:lang w:val="uk-UA"/>
        </w:rPr>
        <w:t>Практичні завдання</w:t>
      </w:r>
    </w:p>
    <w:p w:rsidR="0049100A" w:rsidRDefault="0049100A" w:rsidP="0049100A">
      <w:pPr>
        <w:snapToGrid w:val="0"/>
        <w:jc w:val="both"/>
        <w:rPr>
          <w:rFonts w:cs="TimesNewRoman"/>
          <w:b/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t>Завдання 1. Доповнити схему двома-трьома назвами по кожній позиції. Щонайменше одна назва має стосуватися території України.</w:t>
      </w:r>
    </w:p>
    <w:p w:rsidR="0049100A" w:rsidRPr="008853AA" w:rsidRDefault="0049100A" w:rsidP="0049100A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8853AA">
        <w:rPr>
          <w:rFonts w:cs="TimesNewRoman"/>
          <w:sz w:val="28"/>
          <w:szCs w:val="28"/>
          <w:lang w:val="uk-UA"/>
        </w:rPr>
        <w:t>Туристична д</w:t>
      </w:r>
      <w:proofErr w:type="spellStart"/>
      <w:r w:rsidRPr="008853AA">
        <w:rPr>
          <w:rFonts w:cs="TimesNewRoman"/>
          <w:sz w:val="28"/>
          <w:szCs w:val="28"/>
        </w:rPr>
        <w:t>естинація</w:t>
      </w:r>
      <w:proofErr w:type="spellEnd"/>
      <w:r w:rsidRPr="008853AA">
        <w:rPr>
          <w:rFonts w:cs="TimesNewRoman"/>
          <w:sz w:val="28"/>
          <w:szCs w:val="28"/>
        </w:rPr>
        <w:t xml:space="preserve"> </w:t>
      </w:r>
      <w:proofErr w:type="spellStart"/>
      <w:r w:rsidRPr="008853AA">
        <w:rPr>
          <w:rFonts w:cs="TimesNewRoman"/>
          <w:sz w:val="28"/>
          <w:szCs w:val="28"/>
        </w:rPr>
        <w:t>обслуговується</w:t>
      </w:r>
      <w:proofErr w:type="spellEnd"/>
      <w:r>
        <w:rPr>
          <w:rFonts w:cs="TimesNewRoman"/>
          <w:sz w:val="28"/>
          <w:szCs w:val="28"/>
        </w:rPr>
        <w:t xml:space="preserve"> </w:t>
      </w:r>
      <w:proofErr w:type="spellStart"/>
      <w:r>
        <w:rPr>
          <w:rFonts w:cs="TimesNewRoman"/>
          <w:sz w:val="28"/>
          <w:szCs w:val="28"/>
        </w:rPr>
        <w:t>приватним</w:t>
      </w:r>
      <w:proofErr w:type="spellEnd"/>
      <w:r>
        <w:rPr>
          <w:rFonts w:cs="TimesNewRoman"/>
          <w:sz w:val="28"/>
          <w:szCs w:val="28"/>
        </w:rPr>
        <w:t xml:space="preserve"> та </w:t>
      </w:r>
      <w:proofErr w:type="spellStart"/>
      <w:r>
        <w:rPr>
          <w:rFonts w:cs="TimesNewRoman"/>
          <w:sz w:val="28"/>
          <w:szCs w:val="28"/>
        </w:rPr>
        <w:t>державним</w:t>
      </w:r>
      <w:proofErr w:type="spellEnd"/>
      <w:r>
        <w:rPr>
          <w:rFonts w:cs="TimesNewRoman"/>
          <w:sz w:val="28"/>
          <w:szCs w:val="28"/>
        </w:rPr>
        <w:t xml:space="preserve"> секторо</w:t>
      </w:r>
      <w:r w:rsidRPr="008853AA">
        <w:rPr>
          <w:rFonts w:cs="TimesNewRoman"/>
          <w:sz w:val="28"/>
          <w:szCs w:val="28"/>
        </w:rPr>
        <w:t xml:space="preserve">м і </w:t>
      </w:r>
      <w:proofErr w:type="spellStart"/>
      <w:r w:rsidRPr="008853AA">
        <w:rPr>
          <w:rFonts w:cs="TimesNewRoman"/>
          <w:sz w:val="28"/>
          <w:szCs w:val="28"/>
        </w:rPr>
        <w:t>може</w:t>
      </w:r>
      <w:proofErr w:type="spellEnd"/>
      <w:r w:rsidRPr="008853AA">
        <w:rPr>
          <w:rFonts w:cs="TimesNewRoman"/>
          <w:sz w:val="28"/>
          <w:szCs w:val="28"/>
        </w:rPr>
        <w:t xml:space="preserve"> бути </w:t>
      </w:r>
      <w:r w:rsidRPr="008853AA">
        <w:rPr>
          <w:rFonts w:cs="TimesNewRoman"/>
          <w:sz w:val="28"/>
          <w:szCs w:val="28"/>
          <w:lang w:val="uk-UA"/>
        </w:rPr>
        <w:t>означена як:</w:t>
      </w:r>
    </w:p>
    <w:p w:rsidR="0049100A" w:rsidRPr="00F525DB" w:rsidRDefault="0049100A" w:rsidP="0049100A">
      <w:pPr>
        <w:tabs>
          <w:tab w:val="center" w:pos="4819"/>
        </w:tabs>
        <w:snapToGrid w:val="0"/>
        <w:jc w:val="both"/>
        <w:rPr>
          <w:rFonts w:cs="TimesNewRoman"/>
          <w:b/>
          <w:sz w:val="28"/>
          <w:szCs w:val="28"/>
          <w:lang w:val="uk-UA"/>
        </w:rPr>
      </w:pPr>
      <w:r w:rsidRPr="00F525DB">
        <w:rPr>
          <w:rFonts w:cs="TimesNew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93980</wp:posOffset>
                </wp:positionV>
                <wp:extent cx="6225540" cy="6430645"/>
                <wp:effectExtent l="0" t="19050" r="22860" b="8255"/>
                <wp:wrapNone/>
                <wp:docPr id="25645" name="Group 25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6430645"/>
                          <a:chOff x="0" y="0"/>
                          <a:chExt cx="7200" cy="7095"/>
                        </a:xfrm>
                      </wpg:grpSpPr>
                      <wps:wsp>
                        <wps:cNvPr id="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68"/>
                            <a:ext cx="7200" cy="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" y="0"/>
                            <a:ext cx="2541" cy="598"/>
                          </a:xfrm>
                          <a:custGeom>
                            <a:avLst/>
                            <a:gdLst>
                              <a:gd name="T0" fmla="*/ 224 w 21600"/>
                              <a:gd name="T1" fmla="*/ 0 h 21600"/>
                              <a:gd name="T2" fmla="*/ 0 w 21600"/>
                              <a:gd name="T3" fmla="*/ 8 h 21600"/>
                              <a:gd name="T4" fmla="*/ 224 w 21600"/>
                              <a:gd name="T5" fmla="*/ 17 h 21600"/>
                              <a:gd name="T6" fmla="*/ 299 w 21600"/>
                              <a:gd name="T7" fmla="*/ 8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5 w 21600"/>
                              <a:gd name="T13" fmla="*/ 5418 h 21600"/>
                              <a:gd name="T14" fmla="*/ 18897 w 21600"/>
                              <a:gd name="T15" fmla="*/ 1621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Cs w:val="48"/>
                                </w:rPr>
                                <w:t>вся країна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 w:val="2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24" y="60"/>
                            <a:ext cx="4376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kern w:val="24"/>
                                </w:rPr>
                                <w:t>Франція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4" y="659"/>
                            <a:ext cx="2543" cy="599"/>
                          </a:xfrm>
                          <a:custGeom>
                            <a:avLst/>
                            <a:gdLst>
                              <a:gd name="T0" fmla="*/ 225 w 21600"/>
                              <a:gd name="T1" fmla="*/ 0 h 21600"/>
                              <a:gd name="T2" fmla="*/ 0 w 21600"/>
                              <a:gd name="T3" fmla="*/ 8 h 21600"/>
                              <a:gd name="T4" fmla="*/ 225 w 21600"/>
                              <a:gd name="T5" fmla="*/ 17 h 21600"/>
                              <a:gd name="T6" fmla="*/ 299 w 21600"/>
                              <a:gd name="T7" fmla="*/ 8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2 w 21600"/>
                              <a:gd name="T13" fmla="*/ 5409 h 21600"/>
                              <a:gd name="T14" fmla="*/ 18899 w 21600"/>
                              <a:gd name="T15" fmla="*/ 1619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>регіон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11" y="659"/>
                            <a:ext cx="4375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kern w:val="24"/>
                                </w:rPr>
                                <w:t>Андалусія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11" y="1317"/>
                            <a:ext cx="4375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kern w:val="24"/>
                                </w:rPr>
                                <w:t>Сицилія</w:t>
                              </w:r>
                            </w:p>
                            <w:p w:rsidR="0049100A" w:rsidRDefault="0049100A" w:rsidP="0049100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11" y="1975"/>
                            <a:ext cx="4374" cy="1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kern w:val="24"/>
                                </w:rPr>
                                <w:t>Венеція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1" y="3292"/>
                            <a:ext cx="4373" cy="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F525DB">
                                <w:rPr>
                                  <w:rFonts w:ascii="Arial" w:hAnsi="Arial" w:cs="Arial"/>
                                  <w:kern w:val="24"/>
                                </w:rPr>
                                <w:t>Діснейленд</w:t>
                              </w:r>
                              <w:proofErr w:type="spellEnd"/>
                            </w:p>
                            <w:p w:rsidR="0049100A" w:rsidRDefault="0049100A" w:rsidP="0049100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4" y="1317"/>
                            <a:ext cx="2544" cy="601"/>
                          </a:xfrm>
                          <a:custGeom>
                            <a:avLst/>
                            <a:gdLst>
                              <a:gd name="T0" fmla="*/ 225 w 21600"/>
                              <a:gd name="T1" fmla="*/ 0 h 21600"/>
                              <a:gd name="T2" fmla="*/ 0 w 21600"/>
                              <a:gd name="T3" fmla="*/ 8 h 21600"/>
                              <a:gd name="T4" fmla="*/ 225 w 21600"/>
                              <a:gd name="T5" fmla="*/ 17 h 21600"/>
                              <a:gd name="T6" fmla="*/ 300 w 21600"/>
                              <a:gd name="T7" fmla="*/ 8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9 w 21600"/>
                              <a:gd name="T13" fmla="*/ 5391 h 21600"/>
                              <a:gd name="T14" fmla="*/ 18900 w 21600"/>
                              <a:gd name="T15" fmla="*/ 1620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>острів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8" y="1975"/>
                            <a:ext cx="2544" cy="1247"/>
                          </a:xfrm>
                          <a:custGeom>
                            <a:avLst/>
                            <a:gdLst>
                              <a:gd name="T0" fmla="*/ 225 w 21600"/>
                              <a:gd name="T1" fmla="*/ 0 h 21600"/>
                              <a:gd name="T2" fmla="*/ 0 w 21600"/>
                              <a:gd name="T3" fmla="*/ 36 h 21600"/>
                              <a:gd name="T4" fmla="*/ 225 w 21600"/>
                              <a:gd name="T5" fmla="*/ 72 h 21600"/>
                              <a:gd name="T6" fmla="*/ 300 w 21600"/>
                              <a:gd name="T7" fmla="*/ 36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9 w 21600"/>
                              <a:gd name="T13" fmla="*/ 5404 h 21600"/>
                              <a:gd name="T14" fmla="*/ 18900 w 21600"/>
                              <a:gd name="T15" fmla="*/ 1619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>село,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 xml:space="preserve"> 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>смт чи місто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9" y="3232"/>
                            <a:ext cx="2543" cy="1805"/>
                          </a:xfrm>
                          <a:custGeom>
                            <a:avLst/>
                            <a:gdLst>
                              <a:gd name="T0" fmla="*/ 225 w 21600"/>
                              <a:gd name="T1" fmla="*/ 0 h 21600"/>
                              <a:gd name="T2" fmla="*/ 0 w 21600"/>
                              <a:gd name="T3" fmla="*/ 75 h 21600"/>
                              <a:gd name="T4" fmla="*/ 225 w 21600"/>
                              <a:gd name="T5" fmla="*/ 151 h 21600"/>
                              <a:gd name="T6" fmla="*/ 299 w 21600"/>
                              <a:gd name="T7" fmla="*/ 75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2 w 21600"/>
                              <a:gd name="T13" fmla="*/ 5397 h 21600"/>
                              <a:gd name="T14" fmla="*/ 18899 w 21600"/>
                              <a:gd name="T15" fmla="*/ 1620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6200" y="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lnTo>
                                  <a:pt x="135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0A" w:rsidRPr="00F525DB" w:rsidRDefault="0049100A" w:rsidP="0049100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>автономний</w:t>
                              </w:r>
                              <w:proofErr w:type="spellEnd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>центр</w:t>
                              </w:r>
                              <w:proofErr w:type="spellEnd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>або</w:t>
                              </w:r>
                              <w:proofErr w:type="spellEnd"/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F525DB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</w:rPr>
                                <w:t>атракція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45" o:spid="_x0000_s1026" style="position:absolute;left:0;text-align:left;margin-left:-7.1pt;margin-top:7.4pt;width:490.2pt;height:506.35pt;z-index:251659264" coordsize="7200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">
                <v:rect id="AutoShape 12" o:spid="_x0000_s1027" style="position:absolute;top:168;width:7200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AutoShape 11" o:spid="_x0000_s1028" style="position:absolute;left:141;width:2541;height:59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" adj="-11796480,,5400" path="m16200,r,5400l3375,5400r,10800l16200,16200r,5400l21600,10800,16200,xem1350,5400r,10800l2700,16200r,-10800l1350,5400xem,5400l,16200r675,l675,5400,,5400xe">
                  <v:stroke joinstyle="miter"/>
                  <v:formulas/>
                  <v:path o:connecttype="custom" o:connectlocs="26,0;0,0;26,0;35,0" o:connectangles="270,180,90,0" textboxrect="3375,5418,18897,16218"/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</w:rPr>
                        </w:pP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szCs w:val="48"/>
                          </w:rPr>
                          <w:t>вся країна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sz w:val="2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0" o:spid="_x0000_s1029" style="position:absolute;left:2824;top:60;width:437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kern w:val="24"/>
                          </w:rPr>
                          <w:t>Франція</w:t>
                        </w:r>
                      </w:p>
                    </w:txbxContent>
                  </v:textbox>
                </v:rect>
                <v:shape id="AutoShape 9" o:spid="_x0000_s1030" style="position:absolute;left:154;top:659;width:2543;height:59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" adj="-11796480,,5400" path="m16200,r,5400l3375,5400r,10800l16200,16200r,5400l21600,10800,16200,xem1350,5400r,10800l2700,16200r,-10800l1350,5400xem,5400l,16200r675,l675,5400,,5400xe">
                  <v:stroke joinstyle="miter"/>
                  <v:formulas/>
                  <v:path o:connecttype="custom" o:connectlocs="26,0;0,0;26,0;35,0" o:connectangles="270,180,90,0" textboxrect="3372,5409,18899,16191"/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>регіон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 xml:space="preserve"> 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8" o:spid="_x0000_s1031" style="position:absolute;left:2811;top:659;width:4375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kern w:val="24"/>
                          </w:rPr>
                          <w:t>Андалусія</w:t>
                        </w:r>
                      </w:p>
                    </w:txbxContent>
                  </v:textbox>
                </v:rect>
                <v:rect id="Rectangle 7" o:spid="_x0000_s1032" style="position:absolute;left:2811;top:1317;width:437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kern w:val="24"/>
                          </w:rPr>
                          <w:t>Сицилія</w:t>
                        </w:r>
                      </w:p>
                      <w:p w:rsidR="0049100A" w:rsidRDefault="0049100A" w:rsidP="0049100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color w:val="FFFFFF"/>
                            <w:kern w:val="24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" o:spid="_x0000_s1033" style="position:absolute;left:2811;top:1975;width:4374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kern w:val="24"/>
                          </w:rPr>
                          <w:t>Венеція</w:t>
                        </w:r>
                      </w:p>
                    </w:txbxContent>
                  </v:textbox>
                </v:rect>
                <v:rect id="Rectangle 5" o:spid="_x0000_s1034" style="position:absolute;left:2811;top:3292;width:4373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F525DB">
                          <w:rPr>
                            <w:rFonts w:ascii="Arial" w:hAnsi="Arial" w:cs="Arial"/>
                            <w:kern w:val="24"/>
                          </w:rPr>
                          <w:t>Діснейленд</w:t>
                        </w:r>
                        <w:proofErr w:type="spellEnd"/>
                      </w:p>
                      <w:p w:rsidR="0049100A" w:rsidRDefault="0049100A" w:rsidP="0049100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color w:val="FFFFFF"/>
                            <w:kern w:val="24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shape id="AutoShape 4" o:spid="_x0000_s1035" style="position:absolute;left:154;top:1317;width:2544;height:60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" adj="-11796480,,5400" path="m16200,r,5400l3375,5400r,10800l16200,16200r,5400l21600,10800,16200,xem1350,5400r,10800l2700,16200r,-10800l1350,5400xem,5400l,16200r675,l675,5400,,5400xe">
                  <v:stroke joinstyle="miter"/>
                  <v:formulas/>
                  <v:path o:connecttype="custom" o:connectlocs="27,0;0,0;27,0;35,0" o:connectangles="270,180,90,0" textboxrect="3379,5391,18900,16209"/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>острів</w:t>
                        </w:r>
                      </w:p>
                    </w:txbxContent>
                  </v:textbox>
                </v:shape>
                <v:shape id="AutoShape 3" o:spid="_x0000_s1036" style="position:absolute;left:138;top:1975;width:2544;height:124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" adj="-11796480,,5400" path="m16200,r,5400l3375,5400r,10800l16200,16200r,5400l21600,10800,16200,xem1350,5400r,10800l2700,16200r,-10800l1350,5400xem,5400l,16200r675,l675,5400,,5400xe">
                  <v:stroke joinstyle="miter"/>
                  <v:formulas/>
                  <v:path o:connecttype="custom" o:connectlocs="27,0;0,2;27,4;35,2" o:connectangles="270,180,90,0" textboxrect="3379,5404,18900,16196"/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>село,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 xml:space="preserve"> 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>смт чи місто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 xml:space="preserve"> 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" o:spid="_x0000_s1037" style="position:absolute;left:149;top:3232;width:2543;height:180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" adj="-11796480,,5400" path="m16200,r,5400l3375,5400r,10800l16200,16200r,5400l21600,10800,16200,xem1350,5400r,10800l2700,16200r,-10800l1350,5400xem,5400l,16200r675,l675,5400,,5400xe">
                  <v:stroke joinstyle="miter"/>
                  <v:formulas/>
                  <v:path o:connecttype="custom" o:connectlocs="26,0;0,6;26,13;35,6" o:connectangles="270,180,90,0" textboxrect="3372,5397,18899,16203"/>
                  <v:textbox>
                    <w:txbxContent>
                      <w:p w:rsidR="0049100A" w:rsidRPr="00F525DB" w:rsidRDefault="0049100A" w:rsidP="0049100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>автономний</w:t>
                        </w:r>
                        <w:proofErr w:type="spellEnd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>центр</w:t>
                        </w:r>
                        <w:proofErr w:type="spellEnd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>або</w:t>
                        </w:r>
                        <w:proofErr w:type="spellEnd"/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  <w:lang w:val="en-US"/>
                          </w:rPr>
                          <w:t xml:space="preserve"> </w:t>
                        </w:r>
                        <w:r w:rsidRPr="00F525DB">
                          <w:rPr>
                            <w:rFonts w:ascii="Arial" w:hAnsi="Arial" w:cs="Arial"/>
                            <w:i/>
                            <w:iCs/>
                            <w:kern w:val="24"/>
                          </w:rPr>
                          <w:t>атракція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NewRoman"/>
          <w:b/>
          <w:sz w:val="28"/>
          <w:szCs w:val="28"/>
          <w:lang w:val="uk-UA"/>
        </w:rPr>
        <w:tab/>
      </w: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rPr>
          <w:lang w:val="uk-UA"/>
        </w:rPr>
      </w:pPr>
    </w:p>
    <w:p w:rsidR="0049100A" w:rsidRDefault="0049100A" w:rsidP="0049100A">
      <w:pPr>
        <w:snapToGrid w:val="0"/>
        <w:jc w:val="both"/>
        <w:rPr>
          <w:rFonts w:cs="TimesNewRoman"/>
          <w:b/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br w:type="page"/>
      </w:r>
      <w:r w:rsidRPr="00671EDC">
        <w:rPr>
          <w:rFonts w:cs="TimesNewRoman"/>
          <w:b/>
          <w:sz w:val="28"/>
          <w:szCs w:val="28"/>
          <w:lang w:val="uk-UA"/>
        </w:rPr>
        <w:lastRenderedPageBreak/>
        <w:t xml:space="preserve">Завдання 2. </w:t>
      </w:r>
      <w:r>
        <w:rPr>
          <w:rFonts w:cs="TimesNewRoman"/>
          <w:b/>
          <w:sz w:val="28"/>
          <w:szCs w:val="28"/>
          <w:lang w:val="uk-UA"/>
        </w:rPr>
        <w:t xml:space="preserve">Розглянути підходи до типізації туристичних </w:t>
      </w:r>
      <w:proofErr w:type="spellStart"/>
      <w:r>
        <w:rPr>
          <w:rFonts w:cs="TimesNewRoman"/>
          <w:b/>
          <w:sz w:val="28"/>
          <w:szCs w:val="28"/>
          <w:lang w:val="uk-UA"/>
        </w:rPr>
        <w:t>дестинацій</w:t>
      </w:r>
      <w:proofErr w:type="spellEnd"/>
      <w:r>
        <w:rPr>
          <w:rFonts w:cs="TimesNewRoman"/>
          <w:b/>
          <w:sz w:val="28"/>
          <w:szCs w:val="28"/>
          <w:lang w:val="uk-UA"/>
        </w:rPr>
        <w:t>, узагальнені Ткаченко Т.І.</w:t>
      </w:r>
    </w:p>
    <w:p w:rsidR="0049100A" w:rsidRDefault="0049100A" w:rsidP="0049100A">
      <w:pPr>
        <w:snapToGrid w:val="0"/>
        <w:jc w:val="both"/>
        <w:rPr>
          <w:rFonts w:cs="TimesNewRoman"/>
          <w:b/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t>Н</w:t>
      </w:r>
      <w:r w:rsidRPr="00E46290">
        <w:rPr>
          <w:rFonts w:cs="TimesNewRoman"/>
          <w:b/>
          <w:sz w:val="28"/>
          <w:szCs w:val="28"/>
          <w:lang w:val="uk-UA"/>
        </w:rPr>
        <w:t xml:space="preserve">авести приклади відомих </w:t>
      </w:r>
      <w:proofErr w:type="spellStart"/>
      <w:r w:rsidRPr="00E46290">
        <w:rPr>
          <w:rFonts w:cs="TimesNewRoman"/>
          <w:b/>
          <w:sz w:val="28"/>
          <w:szCs w:val="28"/>
          <w:lang w:val="uk-UA"/>
        </w:rPr>
        <w:t>дестинацій</w:t>
      </w:r>
      <w:proofErr w:type="spellEnd"/>
      <w:r w:rsidRPr="00E46290">
        <w:rPr>
          <w:rFonts w:cs="TimesNewRoman"/>
          <w:b/>
          <w:sz w:val="28"/>
          <w:szCs w:val="28"/>
          <w:lang w:val="uk-UA"/>
        </w:rPr>
        <w:t xml:space="preserve"> кожного типу</w:t>
      </w:r>
      <w:r w:rsidR="00C6745D">
        <w:rPr>
          <w:rFonts w:cs="TimesNewRoman"/>
          <w:b/>
          <w:sz w:val="28"/>
          <w:szCs w:val="28"/>
          <w:lang w:val="uk-UA"/>
        </w:rPr>
        <w:t xml:space="preserve"> (у колонці «Приклади»)</w:t>
      </w:r>
      <w:r w:rsidRPr="00E46290">
        <w:rPr>
          <w:rFonts w:cs="TimesNewRoman"/>
          <w:b/>
          <w:sz w:val="28"/>
          <w:szCs w:val="28"/>
          <w:lang w:val="uk-UA"/>
        </w:rPr>
        <w:t xml:space="preserve">, </w:t>
      </w:r>
      <w:r w:rsidR="00C6745D">
        <w:rPr>
          <w:rFonts w:cs="TimesNewRoman"/>
          <w:b/>
          <w:sz w:val="28"/>
          <w:szCs w:val="28"/>
          <w:lang w:val="uk-UA"/>
        </w:rPr>
        <w:t xml:space="preserve">для пунктів 2-9 </w:t>
      </w:r>
      <w:r w:rsidRPr="00E46290">
        <w:rPr>
          <w:rFonts w:cs="TimesNewRoman"/>
          <w:b/>
          <w:sz w:val="28"/>
          <w:szCs w:val="28"/>
          <w:lang w:val="uk-UA"/>
        </w:rPr>
        <w:t>обґрунтувати їх віднесення до певно</w:t>
      </w:r>
      <w:r>
        <w:rPr>
          <w:rFonts w:cs="TimesNewRoman"/>
          <w:b/>
          <w:sz w:val="28"/>
          <w:szCs w:val="28"/>
          <w:lang w:val="uk-UA"/>
        </w:rPr>
        <w:t>ї</w:t>
      </w:r>
      <w:r w:rsidRPr="00E46290">
        <w:rPr>
          <w:rFonts w:cs="TimesNewRoman"/>
          <w:b/>
          <w:sz w:val="28"/>
          <w:szCs w:val="28"/>
          <w:lang w:val="uk-UA"/>
        </w:rPr>
        <w:t xml:space="preserve"> </w:t>
      </w:r>
      <w:r>
        <w:rPr>
          <w:rFonts w:cs="TimesNewRoman"/>
          <w:b/>
          <w:sz w:val="28"/>
          <w:szCs w:val="28"/>
          <w:lang w:val="uk-UA"/>
        </w:rPr>
        <w:t>групи</w:t>
      </w:r>
      <w:r w:rsidR="00C6745D">
        <w:rPr>
          <w:rFonts w:cs="TimesNewRoman"/>
          <w:b/>
          <w:sz w:val="28"/>
          <w:szCs w:val="28"/>
          <w:lang w:val="uk-UA"/>
        </w:rPr>
        <w:t xml:space="preserve"> одним-двома реченнями</w:t>
      </w:r>
      <w:r w:rsidRPr="00E46290">
        <w:rPr>
          <w:rFonts w:cs="TimesNewRoman"/>
          <w:b/>
          <w:sz w:val="28"/>
          <w:szCs w:val="28"/>
          <w:lang w:val="uk-UA"/>
        </w:rPr>
        <w:t>.</w:t>
      </w:r>
    </w:p>
    <w:p w:rsidR="0049100A" w:rsidRPr="00414926" w:rsidRDefault="0049100A" w:rsidP="0049100A">
      <w:pPr>
        <w:snapToGrid w:val="0"/>
        <w:jc w:val="right"/>
        <w:rPr>
          <w:rFonts w:cs="TimesNewRoman"/>
          <w:sz w:val="28"/>
          <w:szCs w:val="28"/>
          <w:lang w:val="uk-UA"/>
        </w:rPr>
      </w:pPr>
      <w:r w:rsidRPr="00414926">
        <w:rPr>
          <w:rFonts w:cs="TimesNewRoman"/>
          <w:sz w:val="28"/>
          <w:szCs w:val="28"/>
          <w:lang w:val="uk-UA"/>
        </w:rPr>
        <w:t xml:space="preserve">Таблиця </w:t>
      </w:r>
      <w:r w:rsidR="00C6745D">
        <w:rPr>
          <w:rFonts w:cs="TimesNewRoman"/>
          <w:sz w:val="28"/>
          <w:szCs w:val="28"/>
          <w:lang w:val="uk-UA"/>
        </w:rPr>
        <w:t>2</w:t>
      </w:r>
      <w:r w:rsidRPr="00414926">
        <w:rPr>
          <w:rFonts w:cs="TimesNewRoman"/>
          <w:sz w:val="28"/>
          <w:szCs w:val="28"/>
          <w:lang w:val="uk-UA"/>
        </w:rPr>
        <w:t>.1</w:t>
      </w:r>
    </w:p>
    <w:p w:rsidR="0049100A" w:rsidRPr="00414926" w:rsidRDefault="0049100A" w:rsidP="0049100A">
      <w:pPr>
        <w:snapToGrid w:val="0"/>
        <w:jc w:val="center"/>
        <w:rPr>
          <w:rFonts w:cs="TimesNewRoman"/>
          <w:sz w:val="28"/>
          <w:szCs w:val="28"/>
          <w:lang w:val="uk-UA"/>
        </w:rPr>
      </w:pPr>
      <w:r w:rsidRPr="00414926">
        <w:rPr>
          <w:rFonts w:cs="TimesNewRoman"/>
          <w:sz w:val="28"/>
          <w:szCs w:val="28"/>
          <w:lang w:val="uk-UA"/>
        </w:rPr>
        <w:t xml:space="preserve">Типізація </w:t>
      </w:r>
      <w:proofErr w:type="spellStart"/>
      <w:r w:rsidRPr="00414926">
        <w:rPr>
          <w:rFonts w:cs="TimesNewRoman"/>
          <w:sz w:val="28"/>
          <w:szCs w:val="28"/>
          <w:lang w:val="uk-UA"/>
        </w:rPr>
        <w:t>дестинацій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09"/>
        <w:gridCol w:w="2190"/>
        <w:gridCol w:w="2532"/>
        <w:gridCol w:w="3114"/>
      </w:tblGrid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671EDC">
              <w:t>Ознака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center"/>
              <w:rPr>
                <w:lang w:val="uk-UA"/>
              </w:rPr>
            </w:pPr>
            <w:r w:rsidRPr="00A152AF">
              <w:rPr>
                <w:lang w:val="uk-UA"/>
              </w:rPr>
              <w:t xml:space="preserve">Характеристика типу </w:t>
            </w:r>
            <w:proofErr w:type="spellStart"/>
            <w:r w:rsidRPr="00A152AF">
              <w:rPr>
                <w:lang w:val="uk-UA"/>
              </w:rPr>
              <w:t>дестнації</w:t>
            </w:r>
            <w:proofErr w:type="spellEnd"/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6931D7">
            <w:pPr>
              <w:snapToGrid w:val="0"/>
              <w:jc w:val="center"/>
              <w:rPr>
                <w:lang w:val="uk-UA"/>
              </w:rPr>
            </w:pPr>
            <w:r w:rsidRPr="00A152AF">
              <w:rPr>
                <w:lang w:val="uk-UA"/>
              </w:rPr>
              <w:t>Т</w:t>
            </w:r>
            <w:proofErr w:type="spellStart"/>
            <w:r w:rsidRPr="00671EDC">
              <w:t>ип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дестинаці</w:t>
            </w:r>
            <w:proofErr w:type="spellEnd"/>
            <w:r w:rsidRPr="00A152AF">
              <w:rPr>
                <w:lang w:val="uk-UA"/>
              </w:rPr>
              <w:t>ї</w:t>
            </w:r>
          </w:p>
        </w:tc>
        <w:tc>
          <w:tcPr>
            <w:tcW w:w="1666" w:type="pct"/>
            <w:shd w:val="clear" w:color="auto" w:fill="auto"/>
          </w:tcPr>
          <w:p w:rsidR="0049100A" w:rsidRPr="00A152AF" w:rsidRDefault="0049100A" w:rsidP="006931D7">
            <w:pPr>
              <w:snapToGrid w:val="0"/>
              <w:jc w:val="center"/>
              <w:rPr>
                <w:lang w:val="uk-UA"/>
              </w:rPr>
            </w:pPr>
            <w:r w:rsidRPr="00A152AF">
              <w:rPr>
                <w:lang w:val="uk-UA"/>
              </w:rPr>
              <w:t>Приклади</w:t>
            </w: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671EDC">
              <w:t xml:space="preserve">1. </w:t>
            </w:r>
            <w:r w:rsidRPr="00A152AF">
              <w:rPr>
                <w:lang w:val="uk-UA"/>
              </w:rPr>
              <w:t>М</w:t>
            </w:r>
            <w:proofErr w:type="spellStart"/>
            <w:r w:rsidRPr="00671EDC">
              <w:t>асштаб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Визначається межами територіальної системи </w:t>
            </w:r>
            <w:proofErr w:type="spellStart"/>
            <w:r w:rsidRPr="00A152AF">
              <w:rPr>
                <w:lang w:val="uk-UA"/>
              </w:rPr>
              <w:t>дестинації</w:t>
            </w:r>
            <w:proofErr w:type="spellEnd"/>
            <w:r w:rsidRPr="00A152AF">
              <w:rPr>
                <w:lang w:val="uk-UA"/>
              </w:rPr>
              <w:t>, характеризується спільністю ресурсного потенціалу та сформованою системою управління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регіональна (</w:t>
            </w:r>
            <w:r w:rsidRPr="00A152AF">
              <w:rPr>
                <w:i/>
                <w:lang w:val="uk-UA"/>
              </w:rPr>
              <w:t>туристичний регіон світу</w:t>
            </w:r>
            <w:r w:rsidRPr="00A152AF">
              <w:rPr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субрегіональна (</w:t>
            </w:r>
            <w:r w:rsidRPr="00A152AF">
              <w:rPr>
                <w:i/>
                <w:lang w:val="uk-UA"/>
              </w:rPr>
              <w:t xml:space="preserve">туристичний </w:t>
            </w:r>
            <w:proofErr w:type="spellStart"/>
            <w:r w:rsidRPr="00A152AF">
              <w:rPr>
                <w:i/>
                <w:lang w:val="uk-UA"/>
              </w:rPr>
              <w:t>субрегіон</w:t>
            </w:r>
            <w:proofErr w:type="spellEnd"/>
            <w:r w:rsidRPr="00A152AF">
              <w:rPr>
                <w:i/>
                <w:lang w:val="uk-UA"/>
              </w:rPr>
              <w:t xml:space="preserve"> світу</w:t>
            </w:r>
            <w:r w:rsidRPr="00A152AF">
              <w:rPr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національна (</w:t>
            </w:r>
            <w:r w:rsidRPr="00A152AF">
              <w:rPr>
                <w:i/>
                <w:lang w:val="uk-UA"/>
              </w:rPr>
              <w:t>к</w:t>
            </w:r>
            <w:proofErr w:type="spellStart"/>
            <w:r w:rsidRPr="00A152AF">
              <w:rPr>
                <w:i/>
              </w:rPr>
              <w:t>раїна</w:t>
            </w:r>
            <w:proofErr w:type="spellEnd"/>
            <w:r w:rsidRPr="00A152AF">
              <w:rPr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місцева (області, міста, району, селища) (</w:t>
            </w:r>
            <w:r w:rsidRPr="00A152AF">
              <w:rPr>
                <w:i/>
                <w:lang w:val="uk-UA"/>
              </w:rPr>
              <w:t>а</w:t>
            </w:r>
            <w:proofErr w:type="spellStart"/>
            <w:r w:rsidRPr="00A152AF">
              <w:rPr>
                <w:i/>
              </w:rPr>
              <w:t>дміністративно-територіальна</w:t>
            </w:r>
            <w:proofErr w:type="spellEnd"/>
            <w:r w:rsidRPr="00A152AF">
              <w:rPr>
                <w:i/>
              </w:rPr>
              <w:t xml:space="preserve"> </w:t>
            </w:r>
            <w:proofErr w:type="spellStart"/>
            <w:r w:rsidRPr="00A152AF">
              <w:rPr>
                <w:i/>
              </w:rPr>
              <w:t>одиниця</w:t>
            </w:r>
            <w:proofErr w:type="spellEnd"/>
            <w:r w:rsidRPr="00A152AF">
              <w:rPr>
                <w:i/>
              </w:rPr>
              <w:t xml:space="preserve"> </w:t>
            </w:r>
            <w:proofErr w:type="spellStart"/>
            <w:r w:rsidRPr="00A152AF">
              <w:rPr>
                <w:i/>
              </w:rPr>
              <w:t>країни</w:t>
            </w:r>
            <w:proofErr w:type="spellEnd"/>
            <w:r w:rsidRPr="00A152AF">
              <w:rPr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i/>
                <w:lang w:val="uk-UA"/>
              </w:rPr>
            </w:pPr>
            <w:r w:rsidRPr="00A152AF">
              <w:rPr>
                <w:lang w:val="uk-UA"/>
              </w:rPr>
              <w:t>локальна (кластер) (</w:t>
            </w:r>
            <w:proofErr w:type="spellStart"/>
            <w:r w:rsidRPr="00A152AF">
              <w:rPr>
                <w:i/>
                <w:lang w:val="uk-UA"/>
              </w:rPr>
              <w:t>міжтериторіальна</w:t>
            </w:r>
            <w:proofErr w:type="spellEnd"/>
            <w:r w:rsidRPr="00A152AF">
              <w:rPr>
                <w:i/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11"/>
              </w:numPr>
              <w:snapToGrid w:val="0"/>
              <w:ind w:left="384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об’єктна (</w:t>
            </w:r>
            <w:r w:rsidRPr="00A152AF">
              <w:rPr>
                <w:i/>
                <w:lang w:val="uk-UA"/>
              </w:rPr>
              <w:t>т</w:t>
            </w:r>
            <w:proofErr w:type="spellStart"/>
            <w:r w:rsidRPr="00A152AF">
              <w:rPr>
                <w:i/>
              </w:rPr>
              <w:t>уристичний</w:t>
            </w:r>
            <w:proofErr w:type="spellEnd"/>
            <w:r w:rsidRPr="00A152AF">
              <w:rPr>
                <w:i/>
              </w:rPr>
              <w:t xml:space="preserve"> </w:t>
            </w:r>
            <w:proofErr w:type="spellStart"/>
            <w:r w:rsidRPr="00A152AF">
              <w:rPr>
                <w:i/>
              </w:rPr>
              <w:t>об’єкт</w:t>
            </w:r>
            <w:proofErr w:type="spellEnd"/>
            <w:r w:rsidRPr="00A152AF">
              <w:rPr>
                <w:lang w:val="uk-UA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671EDC">
              <w:t xml:space="preserve">2. </w:t>
            </w:r>
            <w:r w:rsidRPr="00A152AF">
              <w:rPr>
                <w:lang w:val="uk-UA"/>
              </w:rPr>
              <w:t>С</w:t>
            </w:r>
            <w:proofErr w:type="spellStart"/>
            <w:r w:rsidRPr="00671EDC">
              <w:t>тад</w:t>
            </w:r>
            <w:r w:rsidRPr="00A152AF">
              <w:rPr>
                <w:lang w:val="uk-UA"/>
              </w:rPr>
              <w:t>ія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життєвого</w:t>
            </w:r>
            <w:proofErr w:type="spellEnd"/>
            <w:r w:rsidRPr="00671EDC">
              <w:t xml:space="preserve"> циклу</w:t>
            </w:r>
            <w:r>
              <w:rPr>
                <w:lang w:val="uk-UA"/>
              </w:rPr>
              <w:t xml:space="preserve"> </w:t>
            </w:r>
            <w:r w:rsidRPr="00A152AF">
              <w:rPr>
                <w:lang w:val="uk-UA"/>
              </w:rPr>
              <w:t xml:space="preserve">(відповідно до теорії життєвого циклу </w:t>
            </w:r>
            <w:proofErr w:type="spellStart"/>
            <w:r w:rsidRPr="00A152AF">
              <w:rPr>
                <w:lang w:val="uk-UA"/>
              </w:rPr>
              <w:t>дестинацій</w:t>
            </w:r>
            <w:proofErr w:type="spellEnd"/>
            <w:r w:rsidRPr="00A152AF">
              <w:rPr>
                <w:lang w:val="uk-UA"/>
              </w:rPr>
              <w:t xml:space="preserve"> </w:t>
            </w:r>
            <w:proofErr w:type="spellStart"/>
            <w:r w:rsidRPr="00A152AF">
              <w:rPr>
                <w:lang w:val="uk-UA"/>
              </w:rPr>
              <w:t>ам</w:t>
            </w:r>
            <w:proofErr w:type="spellEnd"/>
            <w:r w:rsidRPr="00A152AF">
              <w:rPr>
                <w:lang w:val="uk-UA"/>
              </w:rPr>
              <w:t xml:space="preserve">. психолога Стенлі </w:t>
            </w:r>
            <w:proofErr w:type="spellStart"/>
            <w:r w:rsidRPr="00A152AF">
              <w:rPr>
                <w:lang w:val="uk-UA"/>
              </w:rPr>
              <w:t>Плога</w:t>
            </w:r>
            <w:proofErr w:type="spellEnd"/>
            <w:r w:rsidRPr="00A152AF">
              <w:rPr>
                <w:lang w:val="uk-UA"/>
              </w:rPr>
              <w:t>)</w:t>
            </w:r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Характеризується зміною кількості туристичних прибутті, станом довкілля та туристичної інфраструктури, відношенням місцевого населення до туристів та відпочиваючих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що формується (народжується)</w:t>
            </w:r>
          </w:p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що розвивається </w:t>
            </w:r>
          </w:p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розвинена (зріла)</w:t>
            </w:r>
          </w:p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A152AF">
              <w:rPr>
                <w:lang w:val="uk-UA"/>
              </w:rPr>
              <w:t>рецесійна</w:t>
            </w:r>
            <w:proofErr w:type="spellEnd"/>
            <w:r w:rsidRPr="00A152AF">
              <w:rPr>
                <w:lang w:val="uk-UA"/>
              </w:rPr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стагнаційна </w:t>
            </w:r>
          </w:p>
          <w:p w:rsidR="0049100A" w:rsidRPr="00A152AF" w:rsidRDefault="0049100A" w:rsidP="0049100A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вмираюча (</w:t>
            </w:r>
            <w:proofErr w:type="spellStart"/>
            <w:r w:rsidRPr="00A152AF">
              <w:rPr>
                <w:lang w:val="uk-UA"/>
              </w:rPr>
              <w:t>леталєнтна</w:t>
            </w:r>
            <w:proofErr w:type="spellEnd"/>
            <w:r w:rsidRPr="00A152AF">
              <w:rPr>
                <w:lang w:val="uk-UA"/>
              </w:rPr>
              <w:t>)</w:t>
            </w:r>
          </w:p>
          <w:p w:rsidR="0049100A" w:rsidRPr="00A152AF" w:rsidRDefault="0049100A" w:rsidP="0049100A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 </w:t>
            </w:r>
            <w:proofErr w:type="spellStart"/>
            <w:r w:rsidRPr="00A152AF">
              <w:rPr>
                <w:lang w:val="uk-UA"/>
              </w:rPr>
              <w:t>відроджувальна</w:t>
            </w:r>
            <w:proofErr w:type="spellEnd"/>
            <w:r w:rsidRPr="00A152AF">
              <w:rPr>
                <w:lang w:val="uk-UA"/>
              </w:rPr>
              <w:t xml:space="preserve"> (</w:t>
            </w:r>
            <w:proofErr w:type="spellStart"/>
            <w:r w:rsidRPr="00671EDC">
              <w:t>комунікативна</w:t>
            </w:r>
            <w:proofErr w:type="spellEnd"/>
            <w:r w:rsidRPr="00671EDC">
              <w:t>)</w:t>
            </w:r>
          </w:p>
        </w:tc>
        <w:tc>
          <w:tcPr>
            <w:tcW w:w="1666" w:type="pct"/>
            <w:shd w:val="clear" w:color="auto" w:fill="auto"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671EDC">
              <w:t xml:space="preserve">3. </w:t>
            </w:r>
            <w:r w:rsidRPr="00A152AF">
              <w:rPr>
                <w:lang w:val="uk-UA"/>
              </w:rPr>
              <w:t>Спеціалізація</w:t>
            </w:r>
            <w:r>
              <w:rPr>
                <w:lang w:val="uk-UA"/>
              </w:rPr>
              <w:t xml:space="preserve"> </w:t>
            </w:r>
            <w:r w:rsidRPr="00A152AF">
              <w:rPr>
                <w:lang w:val="uk-UA"/>
              </w:rPr>
              <w:t>(з</w:t>
            </w:r>
            <w:r w:rsidRPr="00671EDC">
              <w:t>а видами туризму</w:t>
            </w:r>
            <w:r w:rsidRPr="00A152AF">
              <w:rPr>
                <w:lang w:val="uk-UA"/>
              </w:rPr>
              <w:t xml:space="preserve"> та цілями </w:t>
            </w:r>
            <w:proofErr w:type="spellStart"/>
            <w:r w:rsidRPr="00671EDC">
              <w:t>подорожі</w:t>
            </w:r>
            <w:proofErr w:type="spellEnd"/>
            <w:r w:rsidRPr="00A152AF">
              <w:rPr>
                <w:lang w:val="uk-UA"/>
              </w:rPr>
              <w:t>)</w:t>
            </w:r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Характеризується пріоритетними цілями відвідування </w:t>
            </w:r>
            <w:proofErr w:type="spellStart"/>
            <w:r w:rsidRPr="00A152AF">
              <w:rPr>
                <w:lang w:val="uk-UA"/>
              </w:rPr>
              <w:t>дестинації</w:t>
            </w:r>
            <w:proofErr w:type="spellEnd"/>
            <w:r w:rsidRPr="00A152AF">
              <w:rPr>
                <w:lang w:val="uk-UA"/>
              </w:rPr>
              <w:t xml:space="preserve"> подорожанами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екологічн</w:t>
            </w:r>
            <w:proofErr w:type="spellEnd"/>
            <w:r w:rsidRPr="00A152AF">
              <w:rPr>
                <w:lang w:val="uk-UA"/>
              </w:rPr>
              <w:t>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сільськ</w:t>
            </w:r>
            <w:proofErr w:type="spellEnd"/>
            <w:r w:rsidRPr="00A152AF">
              <w:rPr>
                <w:lang w:val="uk-UA"/>
              </w:rPr>
              <w:t>а</w:t>
            </w:r>
            <w:r w:rsidRPr="00671EDC"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природн</w:t>
            </w:r>
            <w:proofErr w:type="spellEnd"/>
            <w:r w:rsidRPr="00A152AF">
              <w:rPr>
                <w:lang w:val="uk-UA"/>
              </w:rPr>
              <w:t>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>зелен</w:t>
            </w:r>
            <w:r w:rsidRPr="00A152AF">
              <w:rPr>
                <w:lang w:val="uk-UA"/>
              </w:rPr>
              <w:t>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курортна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пізнавальн</w:t>
            </w:r>
            <w:proofErr w:type="spellEnd"/>
            <w:r w:rsidRPr="00A152AF">
              <w:rPr>
                <w:lang w:val="uk-UA"/>
              </w:rPr>
              <w:t>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освітн</w:t>
            </w:r>
            <w:proofErr w:type="spellEnd"/>
            <w:r w:rsidRPr="00A152AF">
              <w:rPr>
                <w:lang w:val="uk-UA"/>
              </w:rPr>
              <w:t>я</w:t>
            </w:r>
            <w:r w:rsidRPr="00671EDC"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культурн</w:t>
            </w:r>
            <w:proofErr w:type="spellEnd"/>
            <w:r w:rsidRPr="00A152AF">
              <w:rPr>
                <w:lang w:val="uk-UA"/>
              </w:rPr>
              <w:t>о-пізнавальна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воєнн</w:t>
            </w:r>
            <w:proofErr w:type="spellEnd"/>
            <w:r w:rsidRPr="00A152AF">
              <w:rPr>
                <w:lang w:val="uk-UA"/>
              </w:rPr>
              <w:t>а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дозвіллєва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>спортивна-</w:t>
            </w:r>
            <w:proofErr w:type="spellStart"/>
            <w:r w:rsidRPr="00671EDC">
              <w:t>оздоровча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лікувальна</w:t>
            </w:r>
            <w:proofErr w:type="spellEnd"/>
            <w:r w:rsidRPr="00671EDC"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ділова</w:t>
            </w:r>
            <w:proofErr w:type="spellEnd"/>
            <w:r w:rsidRPr="00671EDC">
              <w:t xml:space="preserve"> (</w:t>
            </w:r>
            <w:proofErr w:type="spellStart"/>
            <w:r w:rsidRPr="00671EDC">
              <w:t>службова</w:t>
            </w:r>
            <w:proofErr w:type="spellEnd"/>
            <w:r w:rsidRPr="00671EDC">
              <w:t xml:space="preserve">, </w:t>
            </w:r>
            <w:proofErr w:type="spellStart"/>
            <w:r w:rsidRPr="00671EDC">
              <w:t>бізнес</w:t>
            </w:r>
            <w:proofErr w:type="spellEnd"/>
            <w:r w:rsidRPr="00671EDC">
              <w:t xml:space="preserve">, </w:t>
            </w:r>
            <w:proofErr w:type="spellStart"/>
            <w:r w:rsidRPr="00671EDC">
              <w:t>навчання</w:t>
            </w:r>
            <w:proofErr w:type="spellEnd"/>
            <w:r w:rsidRPr="00671EDC">
              <w:t>)</w:t>
            </w:r>
          </w:p>
          <w:p w:rsidR="0049100A" w:rsidRPr="00A152AF" w:rsidRDefault="0049100A" w:rsidP="0049100A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інші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9100A" w:rsidRPr="00671EDC" w:rsidRDefault="0049100A" w:rsidP="006931D7">
            <w:pPr>
              <w:snapToGrid w:val="0"/>
              <w:jc w:val="both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4</w:t>
            </w:r>
            <w:r w:rsidRPr="00671EDC">
              <w:t xml:space="preserve">. </w:t>
            </w:r>
            <w:r w:rsidRPr="00A152AF">
              <w:rPr>
                <w:lang w:val="uk-UA"/>
              </w:rPr>
              <w:t>Р</w:t>
            </w:r>
            <w:proofErr w:type="spellStart"/>
            <w:r w:rsidRPr="00671EDC">
              <w:t>есурсн</w:t>
            </w:r>
            <w:proofErr w:type="spellEnd"/>
            <w:r w:rsidRPr="00A152AF">
              <w:rPr>
                <w:lang w:val="uk-UA"/>
              </w:rPr>
              <w:t>а</w:t>
            </w:r>
            <w:r w:rsidRPr="00671EDC">
              <w:t xml:space="preserve"> баз</w:t>
            </w:r>
            <w:r w:rsidRPr="00A152AF">
              <w:rPr>
                <w:lang w:val="uk-UA"/>
              </w:rPr>
              <w:t xml:space="preserve">а </w:t>
            </w:r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Характеризується природою ресурсів як </w:t>
            </w:r>
            <w:proofErr w:type="spellStart"/>
            <w:r w:rsidRPr="00A152AF">
              <w:rPr>
                <w:lang w:val="uk-UA"/>
              </w:rPr>
              <w:t>основнови</w:t>
            </w:r>
            <w:proofErr w:type="spellEnd"/>
            <w:r w:rsidRPr="00A152AF">
              <w:rPr>
                <w:lang w:val="uk-UA"/>
              </w:rPr>
              <w:t xml:space="preserve"> потенціалу </w:t>
            </w:r>
            <w:proofErr w:type="spellStart"/>
            <w:r w:rsidRPr="00A152AF">
              <w:rPr>
                <w:lang w:val="uk-UA"/>
              </w:rPr>
              <w:t>дестинації</w:t>
            </w:r>
            <w:proofErr w:type="spellEnd"/>
            <w:r w:rsidRPr="00A152AF">
              <w:rPr>
                <w:lang w:val="uk-UA"/>
              </w:rPr>
              <w:t xml:space="preserve"> (природні,  штучні ресурси, їх поєднання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природна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штучна</w:t>
            </w:r>
            <w:proofErr w:type="spellEnd"/>
            <w:r w:rsidRPr="00671EDC"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змішана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9100A" w:rsidRPr="00671EDC" w:rsidRDefault="0049100A" w:rsidP="006931D7">
            <w:pPr>
              <w:snapToGrid w:val="0"/>
              <w:jc w:val="both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lastRenderedPageBreak/>
              <w:t>5. С</w:t>
            </w:r>
            <w:proofErr w:type="spellStart"/>
            <w:r w:rsidRPr="00671EDC">
              <w:t>тан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розвитку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Характеризується наявним та/або потенційним попитом туристів</w:t>
            </w:r>
          </w:p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>реальна</w:t>
            </w:r>
          </w:p>
          <w:p w:rsidR="0049100A" w:rsidRPr="00A152AF" w:rsidRDefault="0049100A" w:rsidP="0049100A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>перспективна</w:t>
            </w:r>
          </w:p>
          <w:p w:rsidR="0049100A" w:rsidRPr="00A152AF" w:rsidRDefault="0049100A" w:rsidP="0049100A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п</w:t>
            </w:r>
            <w:proofErr w:type="spellStart"/>
            <w:r w:rsidRPr="00671EDC">
              <w:t>ланова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прогнозована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9100A" w:rsidRPr="00671EDC" w:rsidRDefault="0049100A" w:rsidP="006931D7">
            <w:pPr>
              <w:snapToGrid w:val="0"/>
              <w:jc w:val="both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6</w:t>
            </w:r>
            <w:r w:rsidRPr="00671EDC">
              <w:t xml:space="preserve">. </w:t>
            </w:r>
            <w:r w:rsidRPr="00A152AF">
              <w:rPr>
                <w:lang w:val="uk-UA"/>
              </w:rPr>
              <w:t>С</w:t>
            </w:r>
            <w:r w:rsidRPr="00671EDC">
              <w:t>туп</w:t>
            </w:r>
            <w:proofErr w:type="spellStart"/>
            <w:r w:rsidRPr="00A152AF">
              <w:rPr>
                <w:lang w:val="uk-UA"/>
              </w:rPr>
              <w:t>інь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навантаження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Характеризується розміром відхиленням </w:t>
            </w:r>
            <w:proofErr w:type="spellStart"/>
            <w:r w:rsidRPr="00A152AF">
              <w:rPr>
                <w:lang w:val="uk-UA"/>
              </w:rPr>
              <w:t>туристистських</w:t>
            </w:r>
            <w:proofErr w:type="spellEnd"/>
            <w:r w:rsidRPr="00A152AF">
              <w:rPr>
                <w:lang w:val="uk-UA"/>
              </w:rPr>
              <w:t xml:space="preserve"> потоків від рекомендованих норм навантаження на </w:t>
            </w:r>
            <w:proofErr w:type="spellStart"/>
            <w:r w:rsidRPr="00A152AF">
              <w:rPr>
                <w:lang w:val="uk-UA"/>
              </w:rPr>
              <w:t>дестинацію</w:t>
            </w:r>
            <w:proofErr w:type="spellEnd"/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слабко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навантажена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 xml:space="preserve">оптимально </w:t>
            </w:r>
            <w:proofErr w:type="spellStart"/>
            <w:r w:rsidRPr="00671EDC">
              <w:t>навантажена</w:t>
            </w:r>
            <w:proofErr w:type="spellEnd"/>
            <w:r w:rsidRPr="00671EDC">
              <w:t xml:space="preserve"> </w:t>
            </w:r>
          </w:p>
          <w:p w:rsidR="0049100A" w:rsidRPr="00A152AF" w:rsidRDefault="0049100A" w:rsidP="0049100A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671EDC">
              <w:t xml:space="preserve">максимально </w:t>
            </w:r>
            <w:proofErr w:type="spellStart"/>
            <w:r w:rsidRPr="00671EDC">
              <w:t>навантажена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7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proofErr w:type="spellStart"/>
            <w:r w:rsidRPr="00671EDC">
              <w:t>перенавантажена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9100A" w:rsidRPr="00671EDC" w:rsidRDefault="0049100A" w:rsidP="006931D7">
            <w:pPr>
              <w:snapToGrid w:val="0"/>
              <w:jc w:val="both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7</w:t>
            </w:r>
            <w:r w:rsidRPr="00671EDC">
              <w:t xml:space="preserve">. </w:t>
            </w:r>
            <w:r w:rsidRPr="00A152AF">
              <w:rPr>
                <w:lang w:val="uk-UA"/>
              </w:rPr>
              <w:t>С</w:t>
            </w:r>
            <w:r w:rsidRPr="00671EDC">
              <w:t>туп</w:t>
            </w:r>
            <w:proofErr w:type="spellStart"/>
            <w:r w:rsidRPr="00A152AF">
              <w:rPr>
                <w:lang w:val="uk-UA"/>
              </w:rPr>
              <w:t>інь</w:t>
            </w:r>
            <w:proofErr w:type="spellEnd"/>
            <w:r w:rsidRPr="00A152AF">
              <w:rPr>
                <w:lang w:val="uk-UA"/>
              </w:rPr>
              <w:t xml:space="preserve">  </w:t>
            </w:r>
            <w:proofErr w:type="spellStart"/>
            <w:r w:rsidRPr="00671EDC">
              <w:t>агломерації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Характеризується  простотою/ комплексністю пропозиції асортименту туристичного продукту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8"/>
              </w:numPr>
              <w:tabs>
                <w:tab w:val="clear" w:pos="720"/>
              </w:tabs>
              <w:snapToGrid w:val="0"/>
              <w:ind w:left="429"/>
              <w:rPr>
                <w:lang w:val="uk-UA"/>
              </w:rPr>
            </w:pPr>
            <w:r w:rsidRPr="00671EDC">
              <w:t xml:space="preserve">проста </w:t>
            </w:r>
            <w:r w:rsidRPr="00A152AF">
              <w:rPr>
                <w:lang w:val="uk-UA"/>
              </w:rPr>
              <w:t>(</w:t>
            </w:r>
            <w:proofErr w:type="spellStart"/>
            <w:r w:rsidRPr="00671EDC">
              <w:t>спеціалізована</w:t>
            </w:r>
            <w:proofErr w:type="spellEnd"/>
            <w:r w:rsidRPr="00671EDC">
              <w:t xml:space="preserve"> </w:t>
            </w:r>
            <w:r w:rsidRPr="00A152AF">
              <w:rPr>
                <w:lang w:val="uk-UA"/>
              </w:rPr>
              <w:t xml:space="preserve">- </w:t>
            </w:r>
            <w:proofErr w:type="spellStart"/>
            <w:r w:rsidRPr="00671EDC">
              <w:t>релігійна</w:t>
            </w:r>
            <w:proofErr w:type="spellEnd"/>
            <w:r w:rsidRPr="00671EDC">
              <w:t xml:space="preserve">, </w:t>
            </w:r>
            <w:proofErr w:type="spellStart"/>
            <w:r w:rsidRPr="00671EDC">
              <w:t>пізнавально-просвітницька</w:t>
            </w:r>
            <w:proofErr w:type="spellEnd"/>
            <w:r w:rsidRPr="00671EDC">
              <w:t xml:space="preserve"> та </w:t>
            </w:r>
            <w:proofErr w:type="spellStart"/>
            <w:r w:rsidRPr="00671EDC">
              <w:t>ін</w:t>
            </w:r>
            <w:proofErr w:type="spellEnd"/>
            <w:r w:rsidRPr="00671EDC">
              <w:t>.)</w:t>
            </w:r>
          </w:p>
          <w:p w:rsidR="0049100A" w:rsidRPr="00A152AF" w:rsidRDefault="0049100A" w:rsidP="0049100A">
            <w:pPr>
              <w:numPr>
                <w:ilvl w:val="0"/>
                <w:numId w:val="8"/>
              </w:numPr>
              <w:tabs>
                <w:tab w:val="clear" w:pos="720"/>
              </w:tabs>
              <w:snapToGrid w:val="0"/>
              <w:ind w:left="429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с</w:t>
            </w:r>
            <w:proofErr w:type="spellStart"/>
            <w:r w:rsidRPr="00671EDC">
              <w:t>кладна</w:t>
            </w:r>
            <w:proofErr w:type="spellEnd"/>
            <w:r w:rsidRPr="00A152AF">
              <w:rPr>
                <w:lang w:val="uk-UA"/>
              </w:rPr>
              <w:t xml:space="preserve"> (</w:t>
            </w:r>
            <w:r w:rsidRPr="00671EDC">
              <w:t>комплексна</w:t>
            </w:r>
            <w:r w:rsidRPr="00A152AF">
              <w:rPr>
                <w:lang w:val="uk-UA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:rsidR="0049100A" w:rsidRPr="00671EDC" w:rsidRDefault="0049100A" w:rsidP="006931D7">
            <w:pPr>
              <w:snapToGrid w:val="0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>
              <w:t>8</w:t>
            </w:r>
            <w:r w:rsidRPr="00671EDC">
              <w:t xml:space="preserve">. </w:t>
            </w:r>
            <w:r w:rsidRPr="00A152AF">
              <w:rPr>
                <w:lang w:val="uk-UA"/>
              </w:rPr>
              <w:t>К</w:t>
            </w:r>
            <w:proofErr w:type="spellStart"/>
            <w:r w:rsidRPr="00671EDC">
              <w:t>атегор</w:t>
            </w:r>
            <w:r w:rsidRPr="00A152AF">
              <w:rPr>
                <w:lang w:val="uk-UA"/>
              </w:rPr>
              <w:t>ія</w:t>
            </w:r>
            <w:proofErr w:type="spellEnd"/>
            <w:r w:rsidRPr="00671EDC">
              <w:t xml:space="preserve"> </w:t>
            </w:r>
            <w:proofErr w:type="spellStart"/>
            <w:r w:rsidRPr="00671EDC">
              <w:t>споживачів</w:t>
            </w:r>
            <w:proofErr w:type="spellEnd"/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Характеризується переважною часткою споживачів туристичних послуг за віком та сімейним статусом</w:t>
            </w:r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9"/>
              </w:numPr>
              <w:tabs>
                <w:tab w:val="clear" w:pos="720"/>
              </w:tabs>
              <w:snapToGrid w:val="0"/>
              <w:ind w:left="369"/>
              <w:jc w:val="both"/>
              <w:rPr>
                <w:lang w:val="uk-UA"/>
              </w:rPr>
            </w:pPr>
            <w:proofErr w:type="spellStart"/>
            <w:r>
              <w:t>м</w:t>
            </w:r>
            <w:r w:rsidRPr="00671EDC">
              <w:t>олодіжна</w:t>
            </w:r>
            <w:proofErr w:type="spellEnd"/>
          </w:p>
          <w:p w:rsidR="0049100A" w:rsidRPr="00A152AF" w:rsidRDefault="0049100A" w:rsidP="0049100A">
            <w:pPr>
              <w:numPr>
                <w:ilvl w:val="0"/>
                <w:numId w:val="9"/>
              </w:numPr>
              <w:tabs>
                <w:tab w:val="clear" w:pos="720"/>
              </w:tabs>
              <w:snapToGrid w:val="0"/>
              <w:ind w:left="369"/>
              <w:jc w:val="both"/>
              <w:rPr>
                <w:lang w:val="uk-UA"/>
              </w:rPr>
            </w:pPr>
            <w:r w:rsidRPr="00671EDC">
              <w:t xml:space="preserve"> </w:t>
            </w:r>
            <w:r w:rsidRPr="00A152AF">
              <w:rPr>
                <w:lang w:val="uk-UA"/>
              </w:rPr>
              <w:t>універсальна</w:t>
            </w:r>
          </w:p>
          <w:p w:rsidR="0049100A" w:rsidRPr="00A152AF" w:rsidRDefault="0049100A" w:rsidP="0049100A">
            <w:pPr>
              <w:numPr>
                <w:ilvl w:val="0"/>
                <w:numId w:val="9"/>
              </w:numPr>
              <w:tabs>
                <w:tab w:val="clear" w:pos="720"/>
              </w:tabs>
              <w:snapToGrid w:val="0"/>
              <w:ind w:left="369"/>
              <w:jc w:val="both"/>
              <w:rPr>
                <w:lang w:val="uk-UA"/>
              </w:rPr>
            </w:pPr>
            <w:proofErr w:type="spellStart"/>
            <w:r w:rsidRPr="00671EDC">
              <w:t>сімейна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49100A" w:rsidRDefault="0049100A" w:rsidP="006931D7">
            <w:pPr>
              <w:snapToGrid w:val="0"/>
              <w:jc w:val="both"/>
            </w:pPr>
          </w:p>
        </w:tc>
      </w:tr>
      <w:tr w:rsidR="0049100A" w:rsidRPr="00A152AF" w:rsidTr="00C6745D">
        <w:tc>
          <w:tcPr>
            <w:tcW w:w="807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9. Рівень в ієрархії управління</w:t>
            </w:r>
          </w:p>
        </w:tc>
        <w:tc>
          <w:tcPr>
            <w:tcW w:w="1172" w:type="pct"/>
            <w:shd w:val="clear" w:color="auto" w:fill="auto"/>
            <w:hideMark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 xml:space="preserve">Характеризується рівнем інституціонального управління </w:t>
            </w:r>
            <w:proofErr w:type="spellStart"/>
            <w:r w:rsidRPr="00A152AF">
              <w:rPr>
                <w:lang w:val="uk-UA"/>
              </w:rPr>
              <w:t>розвитко</w:t>
            </w:r>
            <w:proofErr w:type="spellEnd"/>
            <w:r w:rsidRPr="00A152AF">
              <w:rPr>
                <w:lang w:val="uk-UA"/>
              </w:rPr>
              <w:t xml:space="preserve"> </w:t>
            </w:r>
            <w:proofErr w:type="spellStart"/>
            <w:r w:rsidRPr="00A152AF">
              <w:rPr>
                <w:lang w:val="uk-UA"/>
              </w:rPr>
              <w:t>дестинації</w:t>
            </w:r>
            <w:proofErr w:type="spellEnd"/>
          </w:p>
        </w:tc>
        <w:tc>
          <w:tcPr>
            <w:tcW w:w="1355" w:type="pct"/>
            <w:shd w:val="clear" w:color="auto" w:fill="auto"/>
          </w:tcPr>
          <w:p w:rsidR="0049100A" w:rsidRPr="00A152AF" w:rsidRDefault="0049100A" w:rsidP="0049100A">
            <w:pPr>
              <w:numPr>
                <w:ilvl w:val="0"/>
                <w:numId w:val="10"/>
              </w:num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глобальна</w:t>
            </w:r>
          </w:p>
          <w:p w:rsidR="0049100A" w:rsidRPr="00A152AF" w:rsidRDefault="0049100A" w:rsidP="0049100A">
            <w:pPr>
              <w:numPr>
                <w:ilvl w:val="0"/>
                <w:numId w:val="10"/>
              </w:num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регіональна</w:t>
            </w:r>
          </w:p>
          <w:p w:rsidR="0049100A" w:rsidRPr="00A152AF" w:rsidRDefault="0049100A" w:rsidP="0049100A">
            <w:pPr>
              <w:numPr>
                <w:ilvl w:val="0"/>
                <w:numId w:val="10"/>
              </w:num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національна</w:t>
            </w:r>
          </w:p>
          <w:p w:rsidR="0049100A" w:rsidRPr="00A152AF" w:rsidRDefault="0049100A" w:rsidP="0049100A">
            <w:pPr>
              <w:numPr>
                <w:ilvl w:val="0"/>
                <w:numId w:val="10"/>
              </w:num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місцева</w:t>
            </w:r>
          </w:p>
          <w:p w:rsidR="0049100A" w:rsidRPr="00A152AF" w:rsidRDefault="0049100A" w:rsidP="0049100A">
            <w:pPr>
              <w:numPr>
                <w:ilvl w:val="0"/>
                <w:numId w:val="10"/>
              </w:numPr>
              <w:snapToGrid w:val="0"/>
              <w:jc w:val="both"/>
              <w:rPr>
                <w:lang w:val="uk-UA"/>
              </w:rPr>
            </w:pPr>
            <w:r w:rsidRPr="00A152AF">
              <w:rPr>
                <w:lang w:val="uk-UA"/>
              </w:rPr>
              <w:t>міжрегіональна</w:t>
            </w:r>
          </w:p>
        </w:tc>
        <w:tc>
          <w:tcPr>
            <w:tcW w:w="1666" w:type="pct"/>
            <w:shd w:val="clear" w:color="auto" w:fill="auto"/>
          </w:tcPr>
          <w:p w:rsidR="0049100A" w:rsidRPr="00A152AF" w:rsidRDefault="0049100A" w:rsidP="006931D7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49100A" w:rsidRDefault="0049100A" w:rsidP="0049100A">
      <w:pPr>
        <w:snapToGrid w:val="0"/>
        <w:jc w:val="both"/>
        <w:rPr>
          <w:rFonts w:cs="TimesNewRoman"/>
          <w:b/>
          <w:bCs/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t>Завдання 3. Розглянути к</w:t>
      </w:r>
      <w:proofErr w:type="spellStart"/>
      <w:r w:rsidRPr="00FD3C9F">
        <w:rPr>
          <w:rFonts w:cs="TimesNewRoman"/>
          <w:b/>
          <w:bCs/>
          <w:sz w:val="28"/>
          <w:szCs w:val="28"/>
        </w:rPr>
        <w:t>ласифікаці</w:t>
      </w:r>
      <w:proofErr w:type="spellEnd"/>
      <w:r>
        <w:rPr>
          <w:rFonts w:cs="TimesNewRoman"/>
          <w:b/>
          <w:bCs/>
          <w:sz w:val="28"/>
          <w:szCs w:val="28"/>
          <w:lang w:val="uk-UA"/>
        </w:rPr>
        <w:t>ю</w:t>
      </w:r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місць</w:t>
      </w:r>
      <w:proofErr w:type="spellEnd"/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відпочинку</w:t>
      </w:r>
      <w:proofErr w:type="spellEnd"/>
      <w:r>
        <w:rPr>
          <w:rFonts w:cs="TimesNewRoman"/>
          <w:b/>
          <w:bCs/>
          <w:sz w:val="28"/>
          <w:szCs w:val="28"/>
          <w:lang w:val="uk-UA"/>
        </w:rPr>
        <w:t xml:space="preserve"> (туристичних </w:t>
      </w:r>
      <w:proofErr w:type="spellStart"/>
      <w:r>
        <w:rPr>
          <w:rFonts w:cs="TimesNewRoman"/>
          <w:b/>
          <w:bCs/>
          <w:sz w:val="28"/>
          <w:szCs w:val="28"/>
          <w:lang w:val="uk-UA"/>
        </w:rPr>
        <w:t>дестинацій</w:t>
      </w:r>
      <w:proofErr w:type="spellEnd"/>
      <w:r>
        <w:rPr>
          <w:rFonts w:cs="TimesNewRoman"/>
          <w:b/>
          <w:bCs/>
          <w:sz w:val="28"/>
          <w:szCs w:val="28"/>
          <w:lang w:val="uk-UA"/>
        </w:rPr>
        <w:t>)</w:t>
      </w:r>
      <w:r w:rsidRPr="00FD3C9F">
        <w:rPr>
          <w:rFonts w:cs="TimesNewRoman"/>
          <w:b/>
          <w:bCs/>
          <w:sz w:val="28"/>
          <w:szCs w:val="28"/>
        </w:rPr>
        <w:t xml:space="preserve"> на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основі</w:t>
      </w:r>
      <w:proofErr w:type="spellEnd"/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їх</w:t>
      </w:r>
      <w:proofErr w:type="spellEnd"/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головних</w:t>
      </w:r>
      <w:proofErr w:type="spellEnd"/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визначних</w:t>
      </w:r>
      <w:proofErr w:type="spellEnd"/>
      <w:r w:rsidRPr="00FD3C9F">
        <w:rPr>
          <w:rFonts w:cs="TimesNewRoman"/>
          <w:b/>
          <w:bCs/>
          <w:sz w:val="28"/>
          <w:szCs w:val="28"/>
        </w:rPr>
        <w:t xml:space="preserve"> </w:t>
      </w:r>
      <w:proofErr w:type="spellStart"/>
      <w:r w:rsidRPr="00FD3C9F">
        <w:rPr>
          <w:rFonts w:cs="TimesNewRoman"/>
          <w:b/>
          <w:bCs/>
          <w:sz w:val="28"/>
          <w:szCs w:val="28"/>
        </w:rPr>
        <w:t>пам'яток</w:t>
      </w:r>
      <w:proofErr w:type="spellEnd"/>
      <w:r>
        <w:rPr>
          <w:rFonts w:cs="TimesNewRoman"/>
          <w:b/>
          <w:bCs/>
          <w:sz w:val="28"/>
          <w:szCs w:val="28"/>
          <w:lang w:val="uk-UA"/>
        </w:rPr>
        <w:t>. Доповнити своїми прикладами (по два-три).</w:t>
      </w:r>
    </w:p>
    <w:p w:rsidR="0049100A" w:rsidRPr="00414926" w:rsidRDefault="0049100A" w:rsidP="0049100A">
      <w:pPr>
        <w:snapToGrid w:val="0"/>
        <w:jc w:val="right"/>
        <w:rPr>
          <w:rFonts w:cs="TimesNewRoman"/>
          <w:bCs/>
          <w:sz w:val="28"/>
          <w:szCs w:val="28"/>
          <w:lang w:val="uk-UA"/>
        </w:rPr>
      </w:pPr>
      <w:r w:rsidRPr="00414926">
        <w:rPr>
          <w:rFonts w:cs="TimesNewRoman"/>
          <w:bCs/>
          <w:sz w:val="28"/>
          <w:szCs w:val="28"/>
          <w:lang w:val="uk-UA"/>
        </w:rPr>
        <w:t xml:space="preserve">Таблиця </w:t>
      </w:r>
      <w:r w:rsidR="00C6745D">
        <w:rPr>
          <w:rFonts w:cs="TimesNewRoman"/>
          <w:bCs/>
          <w:sz w:val="28"/>
          <w:szCs w:val="28"/>
          <w:lang w:val="uk-UA"/>
        </w:rPr>
        <w:t>3.1</w:t>
      </w:r>
    </w:p>
    <w:p w:rsidR="0049100A" w:rsidRPr="00414926" w:rsidRDefault="0049100A" w:rsidP="0049100A">
      <w:pPr>
        <w:snapToGrid w:val="0"/>
        <w:jc w:val="center"/>
        <w:rPr>
          <w:rFonts w:cs="TimesNewRoman"/>
          <w:bCs/>
          <w:sz w:val="28"/>
          <w:szCs w:val="28"/>
          <w:lang w:val="uk-UA"/>
        </w:rPr>
      </w:pPr>
      <w:r w:rsidRPr="00414926">
        <w:rPr>
          <w:rFonts w:cs="TimesNewRoman"/>
          <w:bCs/>
          <w:sz w:val="28"/>
          <w:szCs w:val="28"/>
          <w:lang w:val="uk-UA"/>
        </w:rPr>
        <w:t xml:space="preserve">Типи </w:t>
      </w:r>
      <w:proofErr w:type="spellStart"/>
      <w:r w:rsidRPr="00414926">
        <w:rPr>
          <w:rFonts w:cs="TimesNewRoman"/>
          <w:bCs/>
          <w:sz w:val="28"/>
          <w:szCs w:val="28"/>
          <w:lang w:val="uk-UA"/>
        </w:rPr>
        <w:t>дестинацій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3460"/>
        <w:gridCol w:w="1624"/>
        <w:gridCol w:w="2974"/>
      </w:tblGrid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center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 xml:space="preserve">Тип </w:t>
            </w:r>
            <w:proofErr w:type="spellStart"/>
            <w:r w:rsidRPr="008862C9">
              <w:rPr>
                <w:rFonts w:cs="TimesNewRoman"/>
                <w:bCs/>
                <w:lang w:val="uk-UA"/>
              </w:rPr>
              <w:t>дестинації</w:t>
            </w:r>
            <w:proofErr w:type="spellEnd"/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center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Основні причини для відвідування</w:t>
            </w:r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center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Приклади</w:t>
            </w: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center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 xml:space="preserve">Типові атракції знайдені у </w:t>
            </w:r>
            <w:proofErr w:type="spellStart"/>
            <w:r w:rsidRPr="008862C9">
              <w:rPr>
                <w:rFonts w:cs="TimesNewRoman"/>
                <w:bCs/>
                <w:lang w:val="uk-UA"/>
              </w:rPr>
              <w:t>дестинації</w:t>
            </w:r>
            <w:proofErr w:type="spellEnd"/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Міська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Культура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мистецтво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торгова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 </w:t>
            </w:r>
            <w:proofErr w:type="spellStart"/>
            <w:r w:rsidRPr="008862C9">
              <w:rPr>
                <w:rFonts w:cs="TimesNewRoman"/>
                <w:lang w:val="en-US"/>
              </w:rPr>
              <w:t>архітектура</w:t>
            </w:r>
            <w:proofErr w:type="spellEnd"/>
            <w:r w:rsidRPr="008862C9">
              <w:rPr>
                <w:rFonts w:cs="TimesNewRoman"/>
                <w:lang w:val="en-US"/>
              </w:rPr>
              <w:t>,</w:t>
            </w:r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>Рим, Париж</w:t>
            </w:r>
          </w:p>
          <w:p w:rsidR="0049100A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Pr="008862C9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>Музеї</w:t>
            </w:r>
            <w:r w:rsidRPr="008862C9">
              <w:rPr>
                <w:rFonts w:cs="TimesNewRoman"/>
                <w:lang w:val="en-US"/>
              </w:rPr>
              <w:t xml:space="preserve">, </w:t>
            </w:r>
            <w:r w:rsidRPr="008862C9">
              <w:rPr>
                <w:rFonts w:cs="TimesNewRoman"/>
                <w:lang w:val="uk-UA"/>
              </w:rPr>
              <w:t>історичні будівлі</w:t>
            </w:r>
            <w:r w:rsidRPr="008862C9">
              <w:rPr>
                <w:rFonts w:cs="TimesNewRoman"/>
                <w:lang w:val="en-US"/>
              </w:rPr>
              <w:t xml:space="preserve">, </w:t>
            </w:r>
            <w:r w:rsidRPr="008862C9">
              <w:rPr>
                <w:rFonts w:cs="TimesNewRoman"/>
                <w:lang w:val="uk-UA"/>
              </w:rPr>
              <w:t>магазини</w:t>
            </w:r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Пляж</w:t>
            </w:r>
            <w:r w:rsidRPr="008862C9">
              <w:rPr>
                <w:rFonts w:cs="TimesNewRoman"/>
                <w:bCs/>
                <w:lang w:val="en-US"/>
              </w:rPr>
              <w:t>/</w:t>
            </w:r>
            <w:r w:rsidRPr="008862C9">
              <w:rPr>
                <w:rFonts w:cs="TimesNewRoman"/>
                <w:bCs/>
                <w:lang w:val="uk-UA"/>
              </w:rPr>
              <w:t>Море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Релаксація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задоволення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спілкування</w:t>
            </w:r>
            <w:proofErr w:type="spellEnd"/>
            <w:r w:rsidRPr="008862C9">
              <w:rPr>
                <w:rFonts w:cs="TimesNewRoman"/>
              </w:rPr>
              <w:t xml:space="preserve">, спорт, </w:t>
            </w:r>
            <w:proofErr w:type="spellStart"/>
            <w:r w:rsidRPr="008862C9">
              <w:rPr>
                <w:rFonts w:cs="TimesNewRoman"/>
              </w:rPr>
              <w:t>нічне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життя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hideMark/>
          </w:tcPr>
          <w:p w:rsidR="0049100A" w:rsidRDefault="0049100A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Ріміні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Ібіца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Майамі</w:t>
            </w:r>
            <w:proofErr w:type="spellEnd"/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</w:p>
          <w:p w:rsidR="00C6745D" w:rsidRPr="008862C9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Пляжі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організовані</w:t>
            </w:r>
            <w:proofErr w:type="spellEnd"/>
            <w:r w:rsidRPr="008862C9">
              <w:rPr>
                <w:rFonts w:cs="TimesNewRoman"/>
              </w:rPr>
              <w:t xml:space="preserve"> заходи, парки </w:t>
            </w:r>
            <w:proofErr w:type="spellStart"/>
            <w:r w:rsidRPr="008862C9">
              <w:rPr>
                <w:rFonts w:cs="TimesNewRoman"/>
              </w:rPr>
              <w:t>розваг</w:t>
            </w:r>
            <w:proofErr w:type="spellEnd"/>
            <w:r w:rsidRPr="008862C9">
              <w:rPr>
                <w:rFonts w:cs="TimesNewRoman"/>
              </w:rPr>
              <w:t xml:space="preserve">, дискотеки, </w:t>
            </w:r>
            <w:proofErr w:type="spellStart"/>
            <w:r w:rsidRPr="008862C9">
              <w:rPr>
                <w:rFonts w:cs="TimesNewRoman"/>
              </w:rPr>
              <w:t>бари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паби</w:t>
            </w:r>
            <w:proofErr w:type="spellEnd"/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Гірська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</w:rPr>
              <w:t xml:space="preserve">Спорт на </w:t>
            </w:r>
            <w:proofErr w:type="spellStart"/>
            <w:r w:rsidRPr="008862C9">
              <w:rPr>
                <w:rFonts w:cs="TimesNewRoman"/>
              </w:rPr>
              <w:t>відкритому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повітрі</w:t>
            </w:r>
            <w:proofErr w:type="spellEnd"/>
            <w:r w:rsidRPr="008862C9">
              <w:rPr>
                <w:rFonts w:cs="TimesNewRoman"/>
              </w:rPr>
              <w:t xml:space="preserve">, ландшафт і </w:t>
            </w:r>
            <w:proofErr w:type="spellStart"/>
            <w:r w:rsidRPr="008862C9">
              <w:rPr>
                <w:rFonts w:cs="TimesNewRoman"/>
              </w:rPr>
              <w:t>навколишнє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середовище</w:t>
            </w:r>
            <w:proofErr w:type="spellEnd"/>
            <w:r w:rsidRPr="008862C9">
              <w:rPr>
                <w:rFonts w:cs="TimesNewRoman"/>
              </w:rPr>
              <w:t xml:space="preserve">, природа, </w:t>
            </w:r>
            <w:proofErr w:type="spellStart"/>
            <w:r w:rsidRPr="008862C9">
              <w:rPr>
                <w:rFonts w:cs="TimesNewRoman"/>
              </w:rPr>
              <w:t>традиційні</w:t>
            </w:r>
            <w:proofErr w:type="spellEnd"/>
            <w:r w:rsidRPr="008862C9">
              <w:rPr>
                <w:rFonts w:cs="TimesNewRoman"/>
              </w:rPr>
              <w:t xml:space="preserve"> заходи і </w:t>
            </w:r>
            <w:proofErr w:type="spellStart"/>
            <w:r w:rsidRPr="008862C9">
              <w:rPr>
                <w:rFonts w:cs="TimesNewRoman"/>
              </w:rPr>
              <w:t>звичаї</w:t>
            </w:r>
            <w:proofErr w:type="spellEnd"/>
            <w:r w:rsidRPr="008862C9">
              <w:rPr>
                <w:rFonts w:cs="TimesNewRoman"/>
              </w:rPr>
              <w:t>, фольклор.</w:t>
            </w:r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Кортіна</w:t>
            </w:r>
            <w:proofErr w:type="spellEnd"/>
            <w:r w:rsidRPr="008862C9">
              <w:rPr>
                <w:rFonts w:cs="TimesNewRoman"/>
                <w:lang w:val="en-US"/>
              </w:rPr>
              <w:t>,</w:t>
            </w:r>
            <w:r w:rsidRPr="008862C9">
              <w:rPr>
                <w:rFonts w:cs="TimesNewRoman"/>
                <w:lang w:val="uk-UA"/>
              </w:rPr>
              <w:t xml:space="preserve"> </w:t>
            </w:r>
            <w:proofErr w:type="spellStart"/>
            <w:r w:rsidRPr="008862C9">
              <w:rPr>
                <w:rFonts w:cs="TimesNewRoman"/>
                <w:lang w:val="en-US"/>
              </w:rPr>
              <w:t>Шамоні</w:t>
            </w:r>
            <w:proofErr w:type="spellEnd"/>
            <w:r w:rsidRPr="008862C9">
              <w:rPr>
                <w:rFonts w:cs="TimesNewRoman"/>
                <w:lang w:val="en-US"/>
              </w:rPr>
              <w:t>,</w:t>
            </w:r>
          </w:p>
          <w:p w:rsidR="0049100A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  <w:lang w:val="uk-UA"/>
              </w:rPr>
              <w:t>Аспен</w:t>
            </w:r>
            <w:proofErr w:type="spellEnd"/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Pr="008862C9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Природні</w:t>
            </w:r>
            <w:proofErr w:type="spellEnd"/>
            <w:r w:rsidRPr="008862C9">
              <w:rPr>
                <w:rFonts w:cs="TimesNewRoman"/>
              </w:rPr>
              <w:t xml:space="preserve"> стежки, </w:t>
            </w:r>
            <w:proofErr w:type="spellStart"/>
            <w:r w:rsidRPr="008862C9">
              <w:rPr>
                <w:rFonts w:cs="TimesNewRoman"/>
              </w:rPr>
              <w:t>краєвиди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лижні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траси</w:t>
            </w:r>
            <w:proofErr w:type="spellEnd"/>
            <w:r w:rsidRPr="008862C9">
              <w:rPr>
                <w:rFonts w:cs="TimesNewRoman"/>
              </w:rPr>
              <w:t xml:space="preserve"> і </w:t>
            </w:r>
            <w:proofErr w:type="spellStart"/>
            <w:r w:rsidRPr="008862C9">
              <w:rPr>
                <w:rFonts w:cs="TimesNewRoman"/>
              </w:rPr>
              <w:t>схили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підйомники</w:t>
            </w:r>
            <w:proofErr w:type="spellEnd"/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Сільський</w:t>
            </w:r>
            <w:r w:rsidRPr="008862C9">
              <w:rPr>
                <w:rFonts w:cs="TimesNewRoman"/>
                <w:bCs/>
                <w:lang w:val="en-US"/>
              </w:rPr>
              <w:t xml:space="preserve"> 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Повернутися</w:t>
            </w:r>
            <w:proofErr w:type="spellEnd"/>
            <w:r w:rsidRPr="008862C9">
              <w:rPr>
                <w:rFonts w:cs="TimesNewRoman"/>
              </w:rPr>
              <w:t xml:space="preserve"> до </w:t>
            </w:r>
            <w:proofErr w:type="spellStart"/>
            <w:r w:rsidRPr="008862C9">
              <w:rPr>
                <w:rFonts w:cs="TimesNewRoman"/>
              </w:rPr>
              <w:t>природи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місцеві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традиції</w:t>
            </w:r>
            <w:proofErr w:type="spellEnd"/>
            <w:r w:rsidRPr="008862C9">
              <w:rPr>
                <w:rFonts w:cs="TimesNewRoman"/>
              </w:rPr>
              <w:t xml:space="preserve"> в </w:t>
            </w:r>
            <w:proofErr w:type="spellStart"/>
            <w:r w:rsidRPr="008862C9">
              <w:rPr>
                <w:rFonts w:cs="TimesNewRoman"/>
              </w:rPr>
              <w:t>сільському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господарстві</w:t>
            </w:r>
            <w:proofErr w:type="spellEnd"/>
            <w:r w:rsidRPr="008862C9">
              <w:rPr>
                <w:rFonts w:cs="TimesNewRoman"/>
              </w:rPr>
              <w:t xml:space="preserve"> та </w:t>
            </w:r>
            <w:proofErr w:type="spellStart"/>
            <w:r w:rsidRPr="008862C9">
              <w:rPr>
                <w:rFonts w:cs="TimesNewRoman"/>
              </w:rPr>
              <w:t>виробництві</w:t>
            </w:r>
            <w:proofErr w:type="spellEnd"/>
          </w:p>
        </w:tc>
        <w:tc>
          <w:tcPr>
            <w:tcW w:w="869" w:type="pct"/>
            <w:shd w:val="clear" w:color="auto" w:fill="auto"/>
            <w:hideMark/>
          </w:tcPr>
          <w:p w:rsidR="0049100A" w:rsidRDefault="0049100A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Тоскана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Прованс</w:t>
            </w:r>
            <w:proofErr w:type="spellEnd"/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en-US"/>
              </w:rPr>
            </w:pPr>
          </w:p>
          <w:p w:rsidR="00C6745D" w:rsidRPr="008862C9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 xml:space="preserve">Місцеві виробники продуктів харчування та </w:t>
            </w:r>
            <w:proofErr w:type="spellStart"/>
            <w:r w:rsidRPr="008862C9">
              <w:rPr>
                <w:rFonts w:cs="TimesNewRoman"/>
                <w:lang w:val="uk-UA"/>
              </w:rPr>
              <w:t>агротури</w:t>
            </w:r>
            <w:proofErr w:type="spellEnd"/>
            <w:r w:rsidRPr="008862C9">
              <w:rPr>
                <w:rFonts w:cs="TimesNewRoman"/>
                <w:lang w:val="uk-UA"/>
              </w:rPr>
              <w:t>, відвідування ферм і виноградників</w:t>
            </w:r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lastRenderedPageBreak/>
              <w:t>Оздоровчі</w:t>
            </w:r>
            <w:r w:rsidRPr="008862C9">
              <w:rPr>
                <w:rFonts w:cs="TimesNewRoman"/>
                <w:bCs/>
                <w:lang w:val="en-US"/>
              </w:rPr>
              <w:t xml:space="preserve"> 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Оздоровчі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процедури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релаксація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дієти</w:t>
            </w:r>
            <w:proofErr w:type="spellEnd"/>
            <w:r w:rsidRPr="008862C9">
              <w:rPr>
                <w:rFonts w:cs="TimesNewRoman"/>
              </w:rPr>
              <w:t xml:space="preserve"> і </w:t>
            </w:r>
            <w:proofErr w:type="spellStart"/>
            <w:r w:rsidRPr="008862C9">
              <w:rPr>
                <w:rFonts w:cs="TimesNewRoman"/>
              </w:rPr>
              <w:t>програми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фізичних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вправ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зняття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стресу</w:t>
            </w:r>
            <w:proofErr w:type="spellEnd"/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Фьюджи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, </w:t>
            </w:r>
            <w:proofErr w:type="spellStart"/>
            <w:r w:rsidRPr="008862C9">
              <w:rPr>
                <w:rFonts w:cs="TimesNewRoman"/>
                <w:lang w:val="en-US"/>
              </w:rPr>
              <w:t>Баден</w:t>
            </w:r>
            <w:proofErr w:type="spellEnd"/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 xml:space="preserve">Місця обладнані для здоров'я і лікувальних процедур, майданчики для повної релаксації, середнього та високого рівня об'єкти житла, фітнес </w:t>
            </w:r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Релігійні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Оновлення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або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поглиблення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віри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місця</w:t>
            </w:r>
            <w:proofErr w:type="spellEnd"/>
            <w:r w:rsidRPr="008862C9">
              <w:rPr>
                <w:rFonts w:cs="TimesNewRoman"/>
              </w:rPr>
              <w:t xml:space="preserve"> з </w:t>
            </w:r>
            <w:proofErr w:type="spellStart"/>
            <w:r w:rsidRPr="008862C9">
              <w:rPr>
                <w:rFonts w:cs="TimesNewRoman"/>
              </w:rPr>
              <w:t>символічним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значенням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духовне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усамітнення</w:t>
            </w:r>
            <w:proofErr w:type="spellEnd"/>
            <w:r w:rsidRPr="008862C9">
              <w:rPr>
                <w:rFonts w:cs="TimesNewRoman"/>
              </w:rPr>
              <w:t xml:space="preserve"> та </w:t>
            </w:r>
            <w:proofErr w:type="spellStart"/>
            <w:r w:rsidRPr="008862C9">
              <w:rPr>
                <w:rFonts w:cs="TimesNewRoman"/>
              </w:rPr>
              <w:t>самоаналіз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самотність</w:t>
            </w:r>
            <w:proofErr w:type="spellEnd"/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  <w:lang w:val="en-US"/>
              </w:rPr>
              <w:t>Лурдес</w:t>
            </w:r>
            <w:proofErr w:type="spellEnd"/>
            <w:r w:rsidRPr="008862C9">
              <w:rPr>
                <w:rFonts w:cs="TimesNewRoman"/>
                <w:lang w:val="en-US"/>
              </w:rPr>
              <w:t>,</w:t>
            </w:r>
            <w:r w:rsidRPr="008862C9">
              <w:rPr>
                <w:rFonts w:cs="TimesNewRoman"/>
                <w:lang w:val="uk-UA"/>
              </w:rPr>
              <w:t xml:space="preserve"> </w:t>
            </w:r>
            <w:proofErr w:type="spellStart"/>
            <w:r w:rsidRPr="008862C9">
              <w:rPr>
                <w:rFonts w:cs="TimesNewRoman"/>
                <w:lang w:val="en-US"/>
              </w:rPr>
              <w:t>Фатіма</w:t>
            </w:r>
            <w:proofErr w:type="spellEnd"/>
            <w:r w:rsidRPr="008862C9">
              <w:rPr>
                <w:rFonts w:cs="TimesNewRoman"/>
                <w:lang w:val="en-US"/>
              </w:rPr>
              <w:t xml:space="preserve"> </w:t>
            </w: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Місце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паломництва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релігійні</w:t>
            </w:r>
            <w:proofErr w:type="spellEnd"/>
            <w:r w:rsidRPr="008862C9">
              <w:rPr>
                <w:rFonts w:cs="TimesNewRoman"/>
              </w:rPr>
              <w:t xml:space="preserve"> практики та </w:t>
            </w:r>
            <w:proofErr w:type="spellStart"/>
            <w:r w:rsidRPr="008862C9">
              <w:rPr>
                <w:rFonts w:cs="TimesNewRoman"/>
              </w:rPr>
              <w:t>урочистості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Третього Світу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>Пригоди, відкриття інших культур, розуміння племінного життя (обряди, традиції, спосіб життя) антропологічні розслідування</w:t>
            </w:r>
          </w:p>
        </w:tc>
        <w:tc>
          <w:tcPr>
            <w:tcW w:w="86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>Ємен, Мадагаскар</w:t>
            </w: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>Міста, історичні місця, обряди, звичаї, свята, екскурсії, спілкування з західними неурядовими місцевими культурами</w:t>
            </w:r>
          </w:p>
        </w:tc>
      </w:tr>
      <w:tr w:rsidR="0049100A" w:rsidRPr="008862C9" w:rsidTr="006931D7">
        <w:tc>
          <w:tcPr>
            <w:tcW w:w="689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bCs/>
                <w:lang w:val="uk-UA"/>
              </w:rPr>
              <w:t>Екзотичні та ексклюзивні</w:t>
            </w:r>
          </w:p>
        </w:tc>
        <w:tc>
          <w:tcPr>
            <w:tcW w:w="185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proofErr w:type="spellStart"/>
            <w:r w:rsidRPr="008862C9">
              <w:rPr>
                <w:rFonts w:cs="TimesNewRoman"/>
              </w:rPr>
              <w:t>Красиві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пейзажі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ізольовані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місця</w:t>
            </w:r>
            <w:proofErr w:type="spellEnd"/>
            <w:r w:rsidRPr="008862C9">
              <w:rPr>
                <w:rFonts w:cs="TimesNewRoman"/>
              </w:rPr>
              <w:t xml:space="preserve">, недалеко </w:t>
            </w:r>
            <w:proofErr w:type="spellStart"/>
            <w:r w:rsidRPr="008862C9">
              <w:rPr>
                <w:rFonts w:cs="TimesNewRoman"/>
              </w:rPr>
              <w:t>від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туристичного</w:t>
            </w:r>
            <w:proofErr w:type="spellEnd"/>
            <w:r w:rsidRPr="008862C9">
              <w:rPr>
                <w:rFonts w:cs="TimesNewRoman"/>
              </w:rPr>
              <w:t xml:space="preserve"> походу, символ статусу та </w:t>
            </w:r>
            <w:proofErr w:type="spellStart"/>
            <w:r w:rsidRPr="008862C9">
              <w:rPr>
                <w:rFonts w:cs="TimesNewRoman"/>
              </w:rPr>
              <w:t>іміджу</w:t>
            </w:r>
            <w:proofErr w:type="spellEnd"/>
          </w:p>
        </w:tc>
        <w:tc>
          <w:tcPr>
            <w:tcW w:w="869" w:type="pct"/>
            <w:shd w:val="clear" w:color="auto" w:fill="auto"/>
            <w:hideMark/>
          </w:tcPr>
          <w:p w:rsidR="0049100A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  <w:lang w:val="uk-UA"/>
              </w:rPr>
              <w:t xml:space="preserve">Мальдіви, </w:t>
            </w:r>
            <w:proofErr w:type="spellStart"/>
            <w:r w:rsidRPr="008862C9">
              <w:rPr>
                <w:rFonts w:cs="TimesNewRoman"/>
                <w:lang w:val="uk-UA"/>
              </w:rPr>
              <w:t>Сейшели</w:t>
            </w:r>
            <w:proofErr w:type="spellEnd"/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  <w:p w:rsidR="00C6745D" w:rsidRPr="008862C9" w:rsidRDefault="00C6745D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</w:p>
        </w:tc>
        <w:tc>
          <w:tcPr>
            <w:tcW w:w="1591" w:type="pct"/>
            <w:shd w:val="clear" w:color="auto" w:fill="auto"/>
            <w:hideMark/>
          </w:tcPr>
          <w:p w:rsidR="0049100A" w:rsidRPr="008862C9" w:rsidRDefault="0049100A" w:rsidP="006931D7">
            <w:pPr>
              <w:snapToGrid w:val="0"/>
              <w:jc w:val="both"/>
              <w:rPr>
                <w:rFonts w:cs="TimesNewRoman"/>
                <w:lang w:val="uk-UA"/>
              </w:rPr>
            </w:pPr>
            <w:r w:rsidRPr="008862C9">
              <w:rPr>
                <w:rFonts w:cs="TimesNewRoman"/>
              </w:rPr>
              <w:t xml:space="preserve">Села в </w:t>
            </w:r>
            <w:proofErr w:type="spellStart"/>
            <w:r w:rsidRPr="008862C9">
              <w:rPr>
                <w:rFonts w:cs="TimesNewRoman"/>
              </w:rPr>
              <w:t>традиційному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стилі</w:t>
            </w:r>
            <w:proofErr w:type="spellEnd"/>
            <w:r w:rsidRPr="008862C9">
              <w:rPr>
                <w:rFonts w:cs="TimesNewRoman"/>
              </w:rPr>
              <w:t xml:space="preserve">, але з </w:t>
            </w:r>
            <w:proofErr w:type="spellStart"/>
            <w:r w:rsidRPr="008862C9">
              <w:rPr>
                <w:rFonts w:cs="TimesNewRoman"/>
              </w:rPr>
              <w:t>усіма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зручностями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конфіденційність</w:t>
            </w:r>
            <w:proofErr w:type="spellEnd"/>
            <w:r w:rsidRPr="008862C9">
              <w:rPr>
                <w:rFonts w:cs="TimesNewRoman"/>
              </w:rPr>
              <w:t xml:space="preserve">, </w:t>
            </w:r>
            <w:proofErr w:type="spellStart"/>
            <w:r w:rsidRPr="008862C9">
              <w:rPr>
                <w:rFonts w:cs="TimesNewRoman"/>
              </w:rPr>
              <w:t>незаймане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природне</w:t>
            </w:r>
            <w:proofErr w:type="spellEnd"/>
            <w:r w:rsidRPr="008862C9">
              <w:rPr>
                <w:rFonts w:cs="TimesNewRoman"/>
              </w:rPr>
              <w:t xml:space="preserve"> </w:t>
            </w:r>
            <w:proofErr w:type="spellStart"/>
            <w:r w:rsidRPr="008862C9">
              <w:rPr>
                <w:rFonts w:cs="TimesNewRoman"/>
              </w:rPr>
              <w:t>середовище</w:t>
            </w:r>
            <w:proofErr w:type="spellEnd"/>
          </w:p>
        </w:tc>
      </w:tr>
    </w:tbl>
    <w:p w:rsidR="00AD1F6F" w:rsidRDefault="00AD1F6F" w:rsidP="0049100A">
      <w:bookmarkStart w:id="0" w:name="_GoBack"/>
      <w:bookmarkEnd w:id="0"/>
    </w:p>
    <w:sectPr w:rsidR="00A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A8"/>
    <w:multiLevelType w:val="hybridMultilevel"/>
    <w:tmpl w:val="50F40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74E"/>
    <w:multiLevelType w:val="hybridMultilevel"/>
    <w:tmpl w:val="C51416FC"/>
    <w:lvl w:ilvl="0" w:tplc="12B88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CB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07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E9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4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E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A8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6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1034E2"/>
    <w:multiLevelType w:val="hybridMultilevel"/>
    <w:tmpl w:val="E65E43C4"/>
    <w:lvl w:ilvl="0" w:tplc="0920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0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5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2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49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48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8B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4B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A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A279D2"/>
    <w:multiLevelType w:val="hybridMultilevel"/>
    <w:tmpl w:val="74A20B3C"/>
    <w:lvl w:ilvl="0" w:tplc="56741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CB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025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A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4E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67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06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66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88532A"/>
    <w:multiLevelType w:val="hybridMultilevel"/>
    <w:tmpl w:val="905A4282"/>
    <w:lvl w:ilvl="0" w:tplc="05DE6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E3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21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8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E6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E7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04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B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2E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BF3948"/>
    <w:multiLevelType w:val="hybridMultilevel"/>
    <w:tmpl w:val="9BCA0C40"/>
    <w:lvl w:ilvl="0" w:tplc="77162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A6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D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E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8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E6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CD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CA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44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D203B7"/>
    <w:multiLevelType w:val="hybridMultilevel"/>
    <w:tmpl w:val="54CCA25E"/>
    <w:lvl w:ilvl="0" w:tplc="6786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0B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0D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2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4B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C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65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2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07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F9341B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720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8" w15:restartNumberingAfterBreak="0">
    <w:nsid w:val="5CB3178E"/>
    <w:multiLevelType w:val="hybridMultilevel"/>
    <w:tmpl w:val="B28AF072"/>
    <w:lvl w:ilvl="0" w:tplc="EBB87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1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04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2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4E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A4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F673E1"/>
    <w:multiLevelType w:val="hybridMultilevel"/>
    <w:tmpl w:val="9F145B1A"/>
    <w:lvl w:ilvl="0" w:tplc="69962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0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C3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68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63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A9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0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6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C3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F4407F"/>
    <w:multiLevelType w:val="hybridMultilevel"/>
    <w:tmpl w:val="2F342AE0"/>
    <w:lvl w:ilvl="0" w:tplc="3EA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81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AE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85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29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68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2F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07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05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A"/>
    <w:rsid w:val="001A263B"/>
    <w:rsid w:val="0049100A"/>
    <w:rsid w:val="00AD1F6F"/>
    <w:rsid w:val="00C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3F98"/>
  <w15:chartTrackingRefBased/>
  <w15:docId w15:val="{9F360C4A-1E5C-4404-A1DC-C705984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0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00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2020-02-26T02:11:00Z</dcterms:created>
  <dcterms:modified xsi:type="dcterms:W3CDTF">2020-03-24T10:15:00Z</dcterms:modified>
</cp:coreProperties>
</file>