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44E" w:rsidRPr="00E76E68" w:rsidRDefault="00FE044E">
      <w:pPr>
        <w:pStyle w:val="a3"/>
        <w:rPr>
          <w:sz w:val="24"/>
          <w:lang w:val="uk-UA"/>
        </w:rPr>
      </w:pPr>
    </w:p>
    <w:p w:rsidR="00FE044E" w:rsidRPr="00E76E68" w:rsidRDefault="00FE044E">
      <w:pPr>
        <w:pStyle w:val="a3"/>
        <w:rPr>
          <w:sz w:val="24"/>
          <w:lang w:val="uk-UA"/>
        </w:rPr>
      </w:pPr>
    </w:p>
    <w:p w:rsidR="00FE044E" w:rsidRPr="00751459" w:rsidRDefault="00FE044E">
      <w:pPr>
        <w:pStyle w:val="a3"/>
        <w:rPr>
          <w:sz w:val="24"/>
          <w:lang w:val="ru-RU"/>
        </w:rPr>
      </w:pPr>
    </w:p>
    <w:p w:rsidR="00EF4347" w:rsidRPr="00751459" w:rsidRDefault="00EF4347">
      <w:pPr>
        <w:pStyle w:val="a3"/>
        <w:rPr>
          <w:sz w:val="24"/>
          <w:lang w:val="ru-RU"/>
        </w:rPr>
      </w:pPr>
    </w:p>
    <w:p w:rsidR="00FE044E" w:rsidRPr="00E76E68" w:rsidRDefault="00FE044E">
      <w:pPr>
        <w:pStyle w:val="a3"/>
        <w:spacing w:before="8"/>
        <w:rPr>
          <w:sz w:val="35"/>
          <w:lang w:val="uk-UA"/>
        </w:rPr>
      </w:pPr>
    </w:p>
    <w:p w:rsidR="0055324B" w:rsidRPr="00C730D1" w:rsidRDefault="0055324B" w:rsidP="0055324B">
      <w:pPr>
        <w:ind w:left="5670"/>
        <w:rPr>
          <w:b/>
          <w:sz w:val="28"/>
          <w:szCs w:val="28"/>
          <w:lang w:val="uk-UA"/>
        </w:rPr>
      </w:pPr>
      <w:r w:rsidRPr="00C730D1">
        <w:rPr>
          <w:b/>
          <w:sz w:val="28"/>
          <w:szCs w:val="28"/>
          <w:lang w:val="uk-UA"/>
        </w:rPr>
        <w:t>«ЗАТВЕРДЖУЮ»</w:t>
      </w:r>
    </w:p>
    <w:p w:rsidR="0055324B" w:rsidRDefault="00706F81" w:rsidP="0055324B">
      <w:pPr>
        <w:ind w:left="5670"/>
        <w:rPr>
          <w:sz w:val="28"/>
          <w:szCs w:val="28"/>
          <w:lang w:val="uk-UA"/>
        </w:rPr>
      </w:pPr>
      <w:r>
        <w:rPr>
          <w:sz w:val="28"/>
          <w:szCs w:val="28"/>
          <w:lang w:val="uk-UA"/>
        </w:rPr>
        <w:t>Голова</w:t>
      </w:r>
    </w:p>
    <w:p w:rsidR="0055324B" w:rsidRDefault="00706F81" w:rsidP="0055324B">
      <w:pPr>
        <w:ind w:left="5670"/>
        <w:rPr>
          <w:sz w:val="28"/>
          <w:szCs w:val="28"/>
          <w:lang w:val="uk-UA"/>
        </w:rPr>
      </w:pPr>
      <w:r>
        <w:rPr>
          <w:sz w:val="28"/>
          <w:szCs w:val="28"/>
          <w:lang w:val="uk-UA"/>
        </w:rPr>
        <w:t>Вченої ради факультету обліку і фінансів</w:t>
      </w:r>
    </w:p>
    <w:p w:rsidR="0055324B" w:rsidRDefault="0055324B" w:rsidP="0055324B">
      <w:pPr>
        <w:ind w:left="5670"/>
        <w:rPr>
          <w:sz w:val="28"/>
          <w:szCs w:val="28"/>
          <w:lang w:val="uk-UA"/>
        </w:rPr>
      </w:pPr>
      <w:r>
        <w:rPr>
          <w:sz w:val="28"/>
          <w:szCs w:val="28"/>
          <w:lang w:val="uk-UA"/>
        </w:rPr>
        <w:t>__________________________</w:t>
      </w:r>
    </w:p>
    <w:p w:rsidR="0055324B" w:rsidRPr="009D56C9" w:rsidRDefault="0055324B" w:rsidP="0055324B">
      <w:pPr>
        <w:ind w:left="5670"/>
        <w:rPr>
          <w:sz w:val="28"/>
          <w:szCs w:val="28"/>
          <w:lang w:val="uk-UA"/>
        </w:rPr>
      </w:pPr>
      <w:r>
        <w:rPr>
          <w:sz w:val="28"/>
          <w:szCs w:val="28"/>
          <w:lang w:val="uk-UA"/>
        </w:rPr>
        <w:t>«_____» ___________ 20___ р.</w:t>
      </w:r>
    </w:p>
    <w:p w:rsidR="00FE044E" w:rsidRPr="00E76E68" w:rsidRDefault="00FE044E">
      <w:pPr>
        <w:pStyle w:val="a3"/>
        <w:rPr>
          <w:sz w:val="24"/>
          <w:lang w:val="uk-UA"/>
        </w:rPr>
      </w:pPr>
    </w:p>
    <w:p w:rsidR="00FE044E" w:rsidRPr="00E76E68" w:rsidRDefault="00FE044E">
      <w:pPr>
        <w:pStyle w:val="a3"/>
        <w:rPr>
          <w:sz w:val="24"/>
          <w:lang w:val="uk-UA"/>
        </w:rPr>
      </w:pPr>
    </w:p>
    <w:p w:rsidR="00EF4347" w:rsidRPr="00751459" w:rsidRDefault="00EF4347">
      <w:pPr>
        <w:pStyle w:val="a3"/>
        <w:rPr>
          <w:sz w:val="24"/>
          <w:lang w:val="ru-RU"/>
        </w:rPr>
      </w:pPr>
    </w:p>
    <w:p w:rsidR="00EF4347" w:rsidRPr="00751459" w:rsidRDefault="00EF4347">
      <w:pPr>
        <w:pStyle w:val="a3"/>
        <w:rPr>
          <w:sz w:val="24"/>
          <w:lang w:val="ru-RU"/>
        </w:rPr>
      </w:pPr>
    </w:p>
    <w:p w:rsidR="00EF4347" w:rsidRPr="00751459" w:rsidRDefault="00EF4347">
      <w:pPr>
        <w:pStyle w:val="a3"/>
        <w:rPr>
          <w:sz w:val="24"/>
          <w:lang w:val="ru-RU"/>
        </w:rPr>
      </w:pPr>
    </w:p>
    <w:p w:rsidR="00FE044E" w:rsidRPr="00E76E68" w:rsidRDefault="00EA6A50">
      <w:pPr>
        <w:pStyle w:val="1"/>
        <w:spacing w:before="155"/>
        <w:ind w:left="0" w:right="5"/>
        <w:jc w:val="center"/>
        <w:rPr>
          <w:lang w:val="uk-UA"/>
        </w:rPr>
      </w:pPr>
      <w:r w:rsidRPr="00E76E68">
        <w:rPr>
          <w:lang w:val="uk-UA"/>
        </w:rPr>
        <w:t>РОБОЧА ПРОГРАМА НАВЧАЛЬНОЇ ДИСЦИПЛІНИ</w:t>
      </w:r>
    </w:p>
    <w:p w:rsidR="00FE044E" w:rsidRPr="00E76E68" w:rsidRDefault="00EA6A50">
      <w:pPr>
        <w:ind w:right="7"/>
        <w:jc w:val="center"/>
        <w:rPr>
          <w:b/>
          <w:sz w:val="28"/>
          <w:lang w:val="uk-UA"/>
        </w:rPr>
      </w:pPr>
      <w:r w:rsidRPr="00E76E68">
        <w:rPr>
          <w:spacing w:val="-71"/>
          <w:sz w:val="28"/>
          <w:u w:val="thick"/>
          <w:lang w:val="uk-UA"/>
        </w:rPr>
        <w:t xml:space="preserve"> </w:t>
      </w:r>
      <w:r w:rsidRPr="00E76E68">
        <w:rPr>
          <w:b/>
          <w:sz w:val="28"/>
          <w:u w:val="thick"/>
          <w:lang w:val="uk-UA"/>
        </w:rPr>
        <w:t>“</w:t>
      </w:r>
      <w:r w:rsidR="002F4A5F">
        <w:rPr>
          <w:b/>
          <w:sz w:val="28"/>
          <w:u w:val="thick"/>
          <w:lang w:val="uk-UA"/>
        </w:rPr>
        <w:t>ПОДАТКОВИЙ ЕДВАЙЗИНГ</w:t>
      </w:r>
      <w:r w:rsidRPr="00E76E68">
        <w:rPr>
          <w:b/>
          <w:sz w:val="28"/>
          <w:u w:val="thick"/>
          <w:lang w:val="uk-UA"/>
        </w:rPr>
        <w:t>”</w:t>
      </w:r>
    </w:p>
    <w:p w:rsidR="00FE044E" w:rsidRPr="00E76E68" w:rsidRDefault="00FE044E">
      <w:pPr>
        <w:pStyle w:val="a3"/>
        <w:spacing w:before="7"/>
        <w:rPr>
          <w:b/>
          <w:sz w:val="17"/>
          <w:lang w:val="uk-UA"/>
        </w:rPr>
      </w:pPr>
    </w:p>
    <w:p w:rsidR="00FE044E" w:rsidRPr="0055324B" w:rsidRDefault="00751459">
      <w:pPr>
        <w:spacing w:before="69"/>
        <w:ind w:left="3973"/>
        <w:rPr>
          <w:sz w:val="24"/>
          <w:lang w:val="ru-RU"/>
        </w:rPr>
      </w:pPr>
      <w:r>
        <w:rPr>
          <w:sz w:val="24"/>
          <w:lang w:val="uk-UA"/>
        </w:rPr>
        <w:t xml:space="preserve">Шифр за ОПП </w:t>
      </w:r>
      <w:r w:rsidR="002F4A5F">
        <w:rPr>
          <w:sz w:val="24"/>
          <w:lang w:val="uk-UA"/>
        </w:rPr>
        <w:t>З</w:t>
      </w:r>
      <w:r w:rsidR="00A4705D">
        <w:rPr>
          <w:sz w:val="24"/>
          <w:lang w:val="uk-UA"/>
        </w:rPr>
        <w:t>ПП</w:t>
      </w:r>
      <w:r w:rsidR="002F4A5F">
        <w:rPr>
          <w:sz w:val="24"/>
          <w:lang w:val="ru-RU"/>
        </w:rPr>
        <w:t>1</w:t>
      </w:r>
      <w:r w:rsidR="002F4A5F">
        <w:rPr>
          <w:sz w:val="24"/>
          <w:lang w:val="uk-UA"/>
        </w:rPr>
        <w:t>.</w:t>
      </w:r>
      <w:r w:rsidR="00A4705D">
        <w:rPr>
          <w:sz w:val="24"/>
          <w:lang w:val="uk-UA"/>
        </w:rPr>
        <w:t>1</w:t>
      </w:r>
      <w:r w:rsidR="002F4A5F">
        <w:rPr>
          <w:sz w:val="24"/>
          <w:lang w:val="uk-UA"/>
        </w:rPr>
        <w:t>2</w:t>
      </w:r>
    </w:p>
    <w:p w:rsidR="00FE044E" w:rsidRPr="00E76E68" w:rsidRDefault="00FE044E">
      <w:pPr>
        <w:pStyle w:val="a3"/>
        <w:rPr>
          <w:sz w:val="24"/>
          <w:lang w:val="uk-UA"/>
        </w:rPr>
      </w:pPr>
    </w:p>
    <w:p w:rsidR="00FE044E" w:rsidRPr="00E76E68" w:rsidRDefault="00FE044E">
      <w:pPr>
        <w:pStyle w:val="a3"/>
        <w:rPr>
          <w:sz w:val="24"/>
          <w:lang w:val="uk-UA"/>
        </w:rPr>
      </w:pPr>
    </w:p>
    <w:p w:rsidR="00FE044E" w:rsidRPr="00894154" w:rsidRDefault="00706F81" w:rsidP="00894154">
      <w:pPr>
        <w:pStyle w:val="a3"/>
        <w:spacing w:line="360" w:lineRule="auto"/>
        <w:rPr>
          <w:lang w:val="uk-UA"/>
        </w:rPr>
      </w:pPr>
      <w:r w:rsidRPr="00894154">
        <w:rPr>
          <w:lang w:val="uk-UA"/>
        </w:rPr>
        <w:t>Для сту</w:t>
      </w:r>
      <w:r w:rsidR="002F4A5F">
        <w:rPr>
          <w:lang w:val="uk-UA"/>
        </w:rPr>
        <w:t>дентів освітнього рівня: Бакалавр</w:t>
      </w:r>
    </w:p>
    <w:p w:rsidR="00FE044E" w:rsidRPr="00894154" w:rsidRDefault="00EA6A50" w:rsidP="00894154">
      <w:pPr>
        <w:spacing w:line="360" w:lineRule="auto"/>
        <w:rPr>
          <w:sz w:val="28"/>
          <w:lang w:val="uk-UA"/>
        </w:rPr>
      </w:pPr>
      <w:r w:rsidRPr="00894154">
        <w:rPr>
          <w:sz w:val="28"/>
          <w:lang w:val="uk-UA"/>
        </w:rPr>
        <w:t>Спеціальність: 071 “Облік і оподаткування”</w:t>
      </w:r>
    </w:p>
    <w:p w:rsidR="00FE044E" w:rsidRPr="00894154" w:rsidRDefault="00EA6A50" w:rsidP="00894154">
      <w:pPr>
        <w:pStyle w:val="1"/>
        <w:spacing w:before="0" w:line="360" w:lineRule="auto"/>
        <w:ind w:left="0"/>
        <w:rPr>
          <w:b w:val="0"/>
          <w:lang w:val="uk-UA"/>
        </w:rPr>
      </w:pPr>
      <w:r w:rsidRPr="00894154">
        <w:rPr>
          <w:b w:val="0"/>
          <w:lang w:val="uk-UA"/>
        </w:rPr>
        <w:t>Факультет обліку і фінансів</w:t>
      </w:r>
    </w:p>
    <w:p w:rsidR="00706F81" w:rsidRPr="00894154" w:rsidRDefault="00706F81" w:rsidP="00894154">
      <w:pPr>
        <w:pStyle w:val="1"/>
        <w:spacing w:before="0" w:line="360" w:lineRule="auto"/>
        <w:ind w:left="0"/>
        <w:rPr>
          <w:b w:val="0"/>
          <w:lang w:val="uk-UA"/>
        </w:rPr>
      </w:pPr>
      <w:r w:rsidRPr="00894154">
        <w:rPr>
          <w:b w:val="0"/>
          <w:lang w:val="uk-UA"/>
        </w:rPr>
        <w:t>Кафедра обліку і аудиту</w:t>
      </w:r>
    </w:p>
    <w:p w:rsidR="00FE044E" w:rsidRPr="00E76E68" w:rsidRDefault="00FE044E">
      <w:pPr>
        <w:pStyle w:val="a3"/>
        <w:rPr>
          <w:b/>
          <w:lang w:val="uk-UA"/>
        </w:rPr>
      </w:pPr>
    </w:p>
    <w:p w:rsidR="00FE044E" w:rsidRPr="00E76E68" w:rsidRDefault="00FE044E">
      <w:pPr>
        <w:pStyle w:val="a3"/>
        <w:rPr>
          <w:b/>
          <w:lang w:val="uk-UA"/>
        </w:rPr>
      </w:pPr>
    </w:p>
    <w:p w:rsidR="0055324B" w:rsidRPr="0018390C" w:rsidRDefault="0055324B" w:rsidP="0055324B">
      <w:pPr>
        <w:ind w:left="5670"/>
        <w:rPr>
          <w:sz w:val="24"/>
          <w:szCs w:val="24"/>
          <w:lang w:val="uk-UA"/>
        </w:rPr>
      </w:pPr>
      <w:r w:rsidRPr="0018390C">
        <w:rPr>
          <w:sz w:val="24"/>
          <w:szCs w:val="24"/>
          <w:lang w:val="uk-UA"/>
        </w:rPr>
        <w:t>Робочу програм</w:t>
      </w:r>
      <w:r w:rsidR="00D97EC0">
        <w:rPr>
          <w:sz w:val="24"/>
          <w:szCs w:val="24"/>
          <w:lang w:val="uk-UA"/>
        </w:rPr>
        <w:t>у схвалено на засіданні кафедри обліку і аудиту</w:t>
      </w:r>
      <w:r w:rsidRPr="0018390C">
        <w:rPr>
          <w:sz w:val="24"/>
          <w:szCs w:val="24"/>
          <w:lang w:val="uk-UA"/>
        </w:rPr>
        <w:t xml:space="preserve"> </w:t>
      </w:r>
    </w:p>
    <w:p w:rsidR="0055324B" w:rsidRPr="0018390C" w:rsidRDefault="0055324B" w:rsidP="0055324B">
      <w:pPr>
        <w:ind w:left="5670"/>
        <w:rPr>
          <w:sz w:val="24"/>
          <w:szCs w:val="24"/>
          <w:lang w:val="uk-UA"/>
        </w:rPr>
      </w:pPr>
      <w:r>
        <w:rPr>
          <w:sz w:val="24"/>
          <w:szCs w:val="24"/>
          <w:lang w:val="uk-UA"/>
        </w:rPr>
        <w:t>п</w:t>
      </w:r>
      <w:r w:rsidRPr="0018390C">
        <w:rPr>
          <w:sz w:val="24"/>
          <w:szCs w:val="24"/>
          <w:lang w:val="uk-UA"/>
        </w:rPr>
        <w:t>ротокол від «</w:t>
      </w:r>
      <w:r w:rsidRPr="00D97EC0">
        <w:rPr>
          <w:sz w:val="24"/>
          <w:szCs w:val="24"/>
          <w:u w:val="single"/>
          <w:lang w:val="uk-UA"/>
        </w:rPr>
        <w:t>28</w:t>
      </w:r>
      <w:r>
        <w:rPr>
          <w:sz w:val="24"/>
          <w:szCs w:val="24"/>
          <w:lang w:val="uk-UA"/>
        </w:rPr>
        <w:t xml:space="preserve">» </w:t>
      </w:r>
      <w:r w:rsidRPr="00D97EC0">
        <w:rPr>
          <w:sz w:val="24"/>
          <w:szCs w:val="24"/>
          <w:u w:val="single"/>
          <w:lang w:val="uk-UA"/>
        </w:rPr>
        <w:t>серпня</w:t>
      </w:r>
      <w:r w:rsidRPr="0018390C">
        <w:rPr>
          <w:sz w:val="24"/>
          <w:szCs w:val="24"/>
          <w:lang w:val="uk-UA"/>
        </w:rPr>
        <w:t xml:space="preserve"> 20</w:t>
      </w:r>
      <w:r w:rsidR="006D1B2C">
        <w:rPr>
          <w:sz w:val="24"/>
          <w:szCs w:val="24"/>
          <w:lang w:val="uk-UA"/>
        </w:rPr>
        <w:t>19</w:t>
      </w:r>
      <w:r>
        <w:rPr>
          <w:sz w:val="24"/>
          <w:szCs w:val="24"/>
          <w:lang w:val="uk-UA"/>
        </w:rPr>
        <w:t xml:space="preserve"> р. № </w:t>
      </w:r>
      <w:r w:rsidR="006D1B2C">
        <w:rPr>
          <w:sz w:val="24"/>
          <w:szCs w:val="24"/>
          <w:u w:val="single"/>
          <w:lang w:val="uk-UA"/>
        </w:rPr>
        <w:t>8</w:t>
      </w:r>
    </w:p>
    <w:p w:rsidR="0055324B" w:rsidRPr="0018390C" w:rsidRDefault="0055324B" w:rsidP="0055324B">
      <w:pPr>
        <w:ind w:left="5670"/>
        <w:rPr>
          <w:sz w:val="24"/>
          <w:szCs w:val="24"/>
          <w:lang w:val="uk-UA"/>
        </w:rPr>
      </w:pPr>
    </w:p>
    <w:p w:rsidR="0055324B" w:rsidRDefault="0055324B" w:rsidP="0055324B">
      <w:pPr>
        <w:ind w:left="5670"/>
        <w:rPr>
          <w:sz w:val="24"/>
          <w:szCs w:val="24"/>
          <w:lang w:val="uk-UA"/>
        </w:rPr>
      </w:pPr>
      <w:r>
        <w:rPr>
          <w:sz w:val="24"/>
          <w:szCs w:val="24"/>
          <w:lang w:val="uk-UA"/>
        </w:rPr>
        <w:t>Завідувач кафедри обліку і аудиту</w:t>
      </w:r>
    </w:p>
    <w:p w:rsidR="0055324B" w:rsidRPr="0055324B" w:rsidRDefault="0055324B" w:rsidP="0055324B">
      <w:pPr>
        <w:ind w:left="5670"/>
        <w:rPr>
          <w:sz w:val="24"/>
          <w:szCs w:val="24"/>
          <w:lang w:val="uk-UA"/>
        </w:rPr>
      </w:pPr>
      <w:proofErr w:type="spellStart"/>
      <w:r>
        <w:rPr>
          <w:lang w:val="uk-UA"/>
        </w:rPr>
        <w:t>д.е.н</w:t>
      </w:r>
      <w:proofErr w:type="spellEnd"/>
      <w:r>
        <w:rPr>
          <w:lang w:val="uk-UA"/>
        </w:rPr>
        <w:t xml:space="preserve">., проф. </w:t>
      </w:r>
      <w:proofErr w:type="spellStart"/>
      <w:r>
        <w:rPr>
          <w:lang w:val="uk-UA"/>
        </w:rPr>
        <w:t>Легенчук</w:t>
      </w:r>
      <w:proofErr w:type="spellEnd"/>
      <w:r>
        <w:rPr>
          <w:lang w:val="uk-UA"/>
        </w:rPr>
        <w:t xml:space="preserve"> С.Ф.</w:t>
      </w:r>
    </w:p>
    <w:p w:rsidR="0055324B" w:rsidRPr="0018390C" w:rsidRDefault="0055324B" w:rsidP="0055324B">
      <w:pPr>
        <w:ind w:left="5670"/>
        <w:rPr>
          <w:sz w:val="24"/>
          <w:szCs w:val="24"/>
          <w:lang w:val="uk-UA"/>
        </w:rPr>
      </w:pPr>
      <w:r>
        <w:rPr>
          <w:sz w:val="24"/>
          <w:szCs w:val="24"/>
          <w:lang w:val="uk-UA"/>
        </w:rPr>
        <w:t>______________________</w:t>
      </w:r>
    </w:p>
    <w:p w:rsidR="0055324B" w:rsidRPr="00471734" w:rsidRDefault="00D97EC0" w:rsidP="0055324B">
      <w:pPr>
        <w:ind w:left="5670"/>
        <w:rPr>
          <w:lang w:val="uk-UA"/>
        </w:rPr>
      </w:pPr>
      <w:r>
        <w:rPr>
          <w:lang w:val="uk-UA"/>
        </w:rPr>
        <w:t xml:space="preserve">               (підпис</w:t>
      </w:r>
      <w:r w:rsidR="0055324B" w:rsidRPr="00471734">
        <w:rPr>
          <w:lang w:val="uk-UA"/>
        </w:rPr>
        <w:t>)</w:t>
      </w:r>
    </w:p>
    <w:p w:rsidR="0055324B" w:rsidRPr="009D56C9" w:rsidRDefault="0055324B" w:rsidP="0055324B">
      <w:pPr>
        <w:spacing w:line="360" w:lineRule="auto"/>
        <w:jc w:val="center"/>
        <w:rPr>
          <w:sz w:val="28"/>
          <w:szCs w:val="28"/>
          <w:lang w:val="uk-UA"/>
        </w:rPr>
      </w:pPr>
    </w:p>
    <w:p w:rsidR="00D97EC0" w:rsidRDefault="0055324B" w:rsidP="00D97EC0">
      <w:pPr>
        <w:spacing w:before="67"/>
        <w:ind w:left="833"/>
        <w:jc w:val="right"/>
        <w:rPr>
          <w:i/>
          <w:sz w:val="28"/>
          <w:lang w:val="uk-UA"/>
        </w:rPr>
      </w:pPr>
      <w:r>
        <w:rPr>
          <w:sz w:val="28"/>
          <w:szCs w:val="28"/>
          <w:lang w:val="uk-UA"/>
        </w:rPr>
        <w:t xml:space="preserve">Розробник: </w:t>
      </w:r>
      <w:r w:rsidRPr="00E76E68">
        <w:rPr>
          <w:i/>
          <w:sz w:val="28"/>
          <w:lang w:val="uk-UA"/>
        </w:rPr>
        <w:t xml:space="preserve">к.е.н. Лозинський Дмитро Леонідович </w:t>
      </w:r>
    </w:p>
    <w:p w:rsidR="0055324B" w:rsidRPr="00E76E68" w:rsidRDefault="0055324B" w:rsidP="00D97EC0">
      <w:pPr>
        <w:spacing w:before="67"/>
        <w:ind w:left="833"/>
        <w:jc w:val="right"/>
        <w:rPr>
          <w:sz w:val="28"/>
          <w:lang w:val="uk-UA"/>
        </w:rPr>
      </w:pPr>
      <w:r w:rsidRPr="00E76E68">
        <w:rPr>
          <w:sz w:val="28"/>
          <w:lang w:val="uk-UA"/>
        </w:rPr>
        <w:t>(доцент кафедри обліку і аудиту)</w:t>
      </w:r>
    </w:p>
    <w:p w:rsidR="0055324B" w:rsidRDefault="0055324B" w:rsidP="0055324B">
      <w:pPr>
        <w:spacing w:line="360" w:lineRule="auto"/>
        <w:jc w:val="center"/>
        <w:rPr>
          <w:sz w:val="28"/>
          <w:szCs w:val="28"/>
          <w:lang w:val="uk-UA"/>
        </w:rPr>
      </w:pPr>
    </w:p>
    <w:p w:rsidR="00EC7456" w:rsidRPr="009D56C9" w:rsidRDefault="00EC7456" w:rsidP="0055324B">
      <w:pPr>
        <w:spacing w:line="360" w:lineRule="auto"/>
        <w:jc w:val="center"/>
        <w:rPr>
          <w:sz w:val="28"/>
          <w:szCs w:val="28"/>
          <w:lang w:val="uk-UA"/>
        </w:rPr>
      </w:pPr>
    </w:p>
    <w:p w:rsidR="0055324B" w:rsidRDefault="0055324B" w:rsidP="0055324B">
      <w:pPr>
        <w:jc w:val="center"/>
        <w:rPr>
          <w:sz w:val="28"/>
          <w:szCs w:val="28"/>
          <w:lang w:val="uk-UA"/>
        </w:rPr>
      </w:pPr>
      <w:r>
        <w:rPr>
          <w:sz w:val="28"/>
          <w:szCs w:val="28"/>
          <w:lang w:val="uk-UA"/>
        </w:rPr>
        <w:t>Житомир</w:t>
      </w:r>
    </w:p>
    <w:p w:rsidR="00FE044E" w:rsidRPr="0055324B" w:rsidRDefault="00F22A95">
      <w:pPr>
        <w:ind w:right="7"/>
        <w:jc w:val="center"/>
        <w:rPr>
          <w:sz w:val="24"/>
          <w:lang w:val="uk-UA"/>
        </w:rPr>
      </w:pPr>
      <w:r>
        <w:rPr>
          <w:sz w:val="24"/>
          <w:lang w:val="uk-UA"/>
        </w:rPr>
        <w:t>2019-2020</w:t>
      </w:r>
      <w:r w:rsidR="00EA6A50" w:rsidRPr="0055324B">
        <w:rPr>
          <w:sz w:val="24"/>
          <w:lang w:val="uk-UA"/>
        </w:rPr>
        <w:t xml:space="preserve"> навчальний рік</w:t>
      </w:r>
    </w:p>
    <w:p w:rsidR="00FE044E" w:rsidRPr="00E76E68" w:rsidRDefault="00FE044E">
      <w:pPr>
        <w:jc w:val="center"/>
        <w:rPr>
          <w:sz w:val="24"/>
          <w:lang w:val="uk-UA"/>
        </w:rPr>
        <w:sectPr w:rsidR="00FE044E" w:rsidRPr="00E76E68" w:rsidSect="00E057B4">
          <w:headerReference w:type="default" r:id="rId8"/>
          <w:type w:val="continuous"/>
          <w:pgSz w:w="11910" w:h="16840"/>
          <w:pgMar w:top="798" w:right="560" w:bottom="280" w:left="1020" w:header="739" w:footer="720" w:gutter="0"/>
          <w:pgNumType w:start="1"/>
          <w:cols w:space="720"/>
        </w:sectPr>
      </w:pPr>
    </w:p>
    <w:p w:rsidR="00FE044E" w:rsidRPr="0055324B" w:rsidRDefault="00EA6A50">
      <w:pPr>
        <w:pStyle w:val="a3"/>
        <w:tabs>
          <w:tab w:val="left" w:pos="1881"/>
          <w:tab w:val="left" w:pos="3197"/>
          <w:tab w:val="left" w:pos="4744"/>
          <w:tab w:val="left" w:pos="6113"/>
          <w:tab w:val="left" w:pos="6449"/>
          <w:tab w:val="left" w:pos="9796"/>
        </w:tabs>
        <w:spacing w:before="103" w:line="288" w:lineRule="auto"/>
        <w:ind w:left="112" w:right="115" w:firstLine="720"/>
        <w:rPr>
          <w:lang w:val="uk-UA"/>
        </w:rPr>
      </w:pPr>
      <w:r w:rsidRPr="00DA76DD">
        <w:rPr>
          <w:lang w:val="uk-UA"/>
        </w:rPr>
        <w:lastRenderedPageBreak/>
        <w:t>Робоча</w:t>
      </w:r>
      <w:r w:rsidRPr="00DA76DD">
        <w:rPr>
          <w:lang w:val="uk-UA"/>
        </w:rPr>
        <w:tab/>
        <w:t>програма</w:t>
      </w:r>
      <w:r w:rsidRPr="00DA76DD">
        <w:rPr>
          <w:lang w:val="uk-UA"/>
        </w:rPr>
        <w:tab/>
        <w:t>“</w:t>
      </w:r>
      <w:r w:rsidR="002F4A5F">
        <w:rPr>
          <w:lang w:val="uk-UA"/>
        </w:rPr>
        <w:t xml:space="preserve">Податковий </w:t>
      </w:r>
      <w:proofErr w:type="spellStart"/>
      <w:r w:rsidR="002F4A5F">
        <w:rPr>
          <w:lang w:val="uk-UA"/>
        </w:rPr>
        <w:t>едвайзинг</w:t>
      </w:r>
      <w:proofErr w:type="spellEnd"/>
      <w:r w:rsidR="00A4705D">
        <w:rPr>
          <w:lang w:val="uk-UA"/>
        </w:rPr>
        <w:t>”</w:t>
      </w:r>
      <w:r w:rsidR="00A4705D" w:rsidRPr="00A4705D">
        <w:rPr>
          <w:lang w:val="ru-RU"/>
        </w:rPr>
        <w:t xml:space="preserve"> </w:t>
      </w:r>
      <w:r w:rsidR="00EF4347" w:rsidRPr="00DA76DD">
        <w:rPr>
          <w:lang w:val="uk-UA"/>
        </w:rPr>
        <w:t>для</w:t>
      </w:r>
      <w:r w:rsidR="00DA76DD" w:rsidRPr="00DA76DD">
        <w:rPr>
          <w:lang w:val="uk-UA"/>
        </w:rPr>
        <w:t xml:space="preserve"> студентів</w:t>
      </w:r>
      <w:r w:rsidRPr="00DA76DD">
        <w:rPr>
          <w:lang w:val="uk-UA"/>
        </w:rPr>
        <w:t xml:space="preserve"> за спеціальністю 071 “Облік і</w:t>
      </w:r>
      <w:r w:rsidRPr="00DA76DD">
        <w:rPr>
          <w:spacing w:val="-25"/>
          <w:lang w:val="uk-UA"/>
        </w:rPr>
        <w:t xml:space="preserve"> </w:t>
      </w:r>
      <w:r w:rsidR="00DA76DD" w:rsidRPr="00DA76DD">
        <w:rPr>
          <w:lang w:val="uk-UA"/>
        </w:rPr>
        <w:t>оподаткування”</w:t>
      </w:r>
      <w:r w:rsidR="00E4174E">
        <w:rPr>
          <w:lang w:val="uk-UA"/>
        </w:rPr>
        <w:t xml:space="preserve"> для </w:t>
      </w:r>
      <w:r w:rsidR="00DA76DD">
        <w:rPr>
          <w:lang w:val="uk-UA"/>
        </w:rPr>
        <w:t xml:space="preserve">ОКР </w:t>
      </w:r>
      <w:r w:rsidR="00DA76DD" w:rsidRPr="0055324B">
        <w:rPr>
          <w:lang w:val="uk-UA"/>
        </w:rPr>
        <w:t>“</w:t>
      </w:r>
      <w:r w:rsidR="002F4A5F">
        <w:rPr>
          <w:lang w:val="uk-UA"/>
        </w:rPr>
        <w:t>Бакалавр</w:t>
      </w:r>
      <w:r w:rsidR="00DA76DD" w:rsidRPr="0055324B">
        <w:rPr>
          <w:lang w:val="uk-UA"/>
        </w:rPr>
        <w:t>”.</w:t>
      </w:r>
    </w:p>
    <w:p w:rsidR="00FE044E" w:rsidRPr="00DA76DD" w:rsidRDefault="00FE044E">
      <w:pPr>
        <w:pStyle w:val="a3"/>
        <w:rPr>
          <w:lang w:val="uk-UA"/>
        </w:rPr>
      </w:pPr>
    </w:p>
    <w:p w:rsidR="00FE044E" w:rsidRPr="00E76E68" w:rsidRDefault="00FE044E">
      <w:pPr>
        <w:pStyle w:val="a3"/>
        <w:rPr>
          <w:lang w:val="uk-UA"/>
        </w:rPr>
      </w:pPr>
    </w:p>
    <w:p w:rsidR="00FE044E" w:rsidRPr="00E76E68" w:rsidRDefault="00FE044E">
      <w:pPr>
        <w:pStyle w:val="a3"/>
        <w:rPr>
          <w:lang w:val="uk-UA"/>
        </w:rPr>
      </w:pPr>
    </w:p>
    <w:p w:rsidR="00FE044E" w:rsidRPr="00E76E68" w:rsidRDefault="00A97440">
      <w:pPr>
        <w:pStyle w:val="a3"/>
        <w:spacing w:before="196"/>
        <w:ind w:left="833"/>
        <w:rPr>
          <w:lang w:val="uk-UA"/>
        </w:rPr>
      </w:pPr>
      <w:r>
        <w:rPr>
          <w:lang w:val="uk-UA"/>
        </w:rPr>
        <w:t>Розробник</w:t>
      </w:r>
      <w:r w:rsidR="00EA6A50" w:rsidRPr="00E76E68">
        <w:rPr>
          <w:lang w:val="uk-UA"/>
        </w:rPr>
        <w:t>:</w:t>
      </w:r>
    </w:p>
    <w:p w:rsidR="00FE044E" w:rsidRPr="00E76E68" w:rsidRDefault="00EA6A50">
      <w:pPr>
        <w:spacing w:before="67"/>
        <w:ind w:left="833"/>
        <w:rPr>
          <w:sz w:val="28"/>
          <w:lang w:val="uk-UA"/>
        </w:rPr>
      </w:pPr>
      <w:r w:rsidRPr="00E76E68">
        <w:rPr>
          <w:i/>
          <w:sz w:val="28"/>
          <w:lang w:val="uk-UA"/>
        </w:rPr>
        <w:t xml:space="preserve">к.е.н. Лозинський Дмитро Леонідович </w:t>
      </w:r>
      <w:r w:rsidRPr="00E76E68">
        <w:rPr>
          <w:sz w:val="28"/>
          <w:lang w:val="uk-UA"/>
        </w:rPr>
        <w:t>(доцент кафедри обліку і аудиту)</w:t>
      </w:r>
    </w:p>
    <w:p w:rsidR="00FE044E" w:rsidRPr="00E76E68" w:rsidRDefault="00FE044E">
      <w:pPr>
        <w:pStyle w:val="a3"/>
        <w:rPr>
          <w:lang w:val="uk-UA"/>
        </w:rPr>
      </w:pPr>
    </w:p>
    <w:p w:rsidR="00FE044E" w:rsidRPr="00E76E68" w:rsidRDefault="00FE044E">
      <w:pPr>
        <w:pStyle w:val="a3"/>
        <w:rPr>
          <w:lang w:val="uk-UA"/>
        </w:rPr>
      </w:pPr>
    </w:p>
    <w:p w:rsidR="00FE044E" w:rsidRPr="00E76E68" w:rsidRDefault="00FE044E">
      <w:pPr>
        <w:pStyle w:val="a3"/>
        <w:rPr>
          <w:lang w:val="uk-UA"/>
        </w:rPr>
      </w:pPr>
    </w:p>
    <w:p w:rsidR="00FE044E" w:rsidRPr="00E76E68" w:rsidRDefault="00FE044E">
      <w:pPr>
        <w:pStyle w:val="a3"/>
        <w:spacing w:before="1"/>
        <w:rPr>
          <w:sz w:val="25"/>
          <w:lang w:val="uk-UA"/>
        </w:rPr>
      </w:pPr>
    </w:p>
    <w:p w:rsidR="00FE044E" w:rsidRPr="00A97440" w:rsidRDefault="00EA6A50">
      <w:pPr>
        <w:pStyle w:val="a3"/>
        <w:tabs>
          <w:tab w:val="left" w:pos="3029"/>
          <w:tab w:val="left" w:pos="4758"/>
          <w:tab w:val="left" w:pos="5668"/>
          <w:tab w:val="left" w:pos="7264"/>
        </w:tabs>
        <w:spacing w:line="288" w:lineRule="auto"/>
        <w:ind w:left="833" w:right="1845"/>
        <w:rPr>
          <w:color w:val="FFFFFF" w:themeColor="background1"/>
          <w:lang w:val="uk-UA"/>
        </w:rPr>
      </w:pPr>
      <w:r w:rsidRPr="00A97440">
        <w:rPr>
          <w:color w:val="FFFFFF" w:themeColor="background1"/>
          <w:lang w:val="uk-UA"/>
        </w:rPr>
        <w:t>Робочу програму схвалено на засіданні кафедри обліку і аудиту Протокол</w:t>
      </w:r>
      <w:r w:rsidRPr="00A97440">
        <w:rPr>
          <w:color w:val="FFFFFF" w:themeColor="background1"/>
          <w:spacing w:val="-2"/>
          <w:lang w:val="uk-UA"/>
        </w:rPr>
        <w:t xml:space="preserve"> </w:t>
      </w:r>
      <w:r w:rsidRPr="00A97440">
        <w:rPr>
          <w:color w:val="FFFFFF" w:themeColor="background1"/>
          <w:lang w:val="uk-UA"/>
        </w:rPr>
        <w:t xml:space="preserve">від </w:t>
      </w:r>
      <w:r w:rsidRPr="00A97440">
        <w:rPr>
          <w:color w:val="FFFFFF" w:themeColor="background1"/>
          <w:spacing w:val="-4"/>
          <w:lang w:val="uk-UA"/>
        </w:rPr>
        <w:t>“</w:t>
      </w:r>
      <w:r w:rsidR="00A86E83" w:rsidRPr="00A97440">
        <w:rPr>
          <w:color w:val="FFFFFF" w:themeColor="background1"/>
          <w:spacing w:val="-4"/>
          <w:u w:val="single"/>
          <w:lang w:val="ru-RU"/>
        </w:rPr>
        <w:t>28</w:t>
      </w:r>
      <w:r w:rsidRPr="00A97440">
        <w:rPr>
          <w:color w:val="FFFFFF" w:themeColor="background1"/>
          <w:lang w:val="uk-UA"/>
        </w:rPr>
        <w:t>”</w:t>
      </w:r>
      <w:r w:rsidR="00A86E83" w:rsidRPr="00A97440">
        <w:rPr>
          <w:color w:val="FFFFFF" w:themeColor="background1"/>
          <w:u w:val="single"/>
          <w:lang w:val="uk-UA"/>
        </w:rPr>
        <w:t xml:space="preserve"> серпня</w:t>
      </w:r>
      <w:r w:rsidR="008E3212" w:rsidRPr="00A97440">
        <w:rPr>
          <w:color w:val="FFFFFF" w:themeColor="background1"/>
          <w:lang w:val="uk-UA"/>
        </w:rPr>
        <w:t xml:space="preserve"> </w:t>
      </w:r>
      <w:r w:rsidRPr="00A97440">
        <w:rPr>
          <w:color w:val="FFFFFF" w:themeColor="background1"/>
          <w:lang w:val="uk-UA"/>
        </w:rPr>
        <w:t>20</w:t>
      </w:r>
      <w:r w:rsidR="006C5A69" w:rsidRPr="00A97440">
        <w:rPr>
          <w:color w:val="FFFFFF" w:themeColor="background1"/>
          <w:u w:val="single"/>
          <w:lang w:val="uk-UA"/>
        </w:rPr>
        <w:t>18</w:t>
      </w:r>
      <w:r w:rsidR="008E3212" w:rsidRPr="00A97440">
        <w:rPr>
          <w:color w:val="FFFFFF" w:themeColor="background1"/>
          <w:lang w:val="uk-UA"/>
        </w:rPr>
        <w:t xml:space="preserve"> </w:t>
      </w:r>
      <w:r w:rsidRPr="00A97440">
        <w:rPr>
          <w:color w:val="FFFFFF" w:themeColor="background1"/>
          <w:lang w:val="uk-UA"/>
        </w:rPr>
        <w:t>року</w:t>
      </w:r>
      <w:r w:rsidRPr="00A97440">
        <w:rPr>
          <w:color w:val="FFFFFF" w:themeColor="background1"/>
          <w:spacing w:val="-4"/>
          <w:lang w:val="uk-UA"/>
        </w:rPr>
        <w:t xml:space="preserve"> </w:t>
      </w:r>
      <w:r w:rsidRPr="00A97440">
        <w:rPr>
          <w:color w:val="FFFFFF" w:themeColor="background1"/>
          <w:lang w:val="uk-UA"/>
        </w:rPr>
        <w:t>№</w:t>
      </w:r>
      <w:r w:rsidR="008E3212" w:rsidRPr="00A97440">
        <w:rPr>
          <w:color w:val="FFFFFF" w:themeColor="background1"/>
          <w:lang w:val="uk-UA"/>
        </w:rPr>
        <w:t xml:space="preserve"> </w:t>
      </w:r>
      <w:r w:rsidR="006C5A69" w:rsidRPr="00A97440">
        <w:rPr>
          <w:color w:val="FFFFFF" w:themeColor="background1"/>
          <w:u w:val="single"/>
          <w:lang w:val="uk-UA"/>
        </w:rPr>
        <w:t>7</w:t>
      </w:r>
    </w:p>
    <w:p w:rsidR="00FE044E" w:rsidRPr="00A97440" w:rsidRDefault="00FE044E">
      <w:pPr>
        <w:pStyle w:val="a3"/>
        <w:spacing w:before="7"/>
        <w:rPr>
          <w:color w:val="FFFFFF" w:themeColor="background1"/>
          <w:sz w:val="23"/>
          <w:lang w:val="uk-UA"/>
        </w:rPr>
      </w:pPr>
    </w:p>
    <w:p w:rsidR="00FE044E" w:rsidRPr="00A97440" w:rsidRDefault="00EA6A50">
      <w:pPr>
        <w:pStyle w:val="a3"/>
        <w:tabs>
          <w:tab w:val="left" w:pos="4224"/>
          <w:tab w:val="left" w:pos="7512"/>
        </w:tabs>
        <w:spacing w:before="64"/>
        <w:ind w:left="112"/>
        <w:rPr>
          <w:color w:val="FFFFFF" w:themeColor="background1"/>
          <w:lang w:val="uk-UA"/>
        </w:rPr>
      </w:pPr>
      <w:r w:rsidRPr="00A97440">
        <w:rPr>
          <w:color w:val="FFFFFF" w:themeColor="background1"/>
          <w:lang w:val="uk-UA"/>
        </w:rPr>
        <w:t>Завідувач</w:t>
      </w:r>
      <w:r w:rsidRPr="00A97440">
        <w:rPr>
          <w:color w:val="FFFFFF" w:themeColor="background1"/>
          <w:spacing w:val="-1"/>
          <w:lang w:val="uk-UA"/>
        </w:rPr>
        <w:t xml:space="preserve"> </w:t>
      </w:r>
      <w:r w:rsidRPr="00A97440">
        <w:rPr>
          <w:color w:val="FFFFFF" w:themeColor="background1"/>
          <w:lang w:val="uk-UA"/>
        </w:rPr>
        <w:t>кафедри</w:t>
      </w:r>
      <w:r w:rsidRPr="00A97440">
        <w:rPr>
          <w:color w:val="FFFFFF" w:themeColor="background1"/>
          <w:lang w:val="uk-UA"/>
        </w:rPr>
        <w:tab/>
      </w:r>
      <w:r w:rsidRPr="00A97440">
        <w:rPr>
          <w:color w:val="FFFFFF" w:themeColor="background1"/>
          <w:u w:val="single"/>
          <w:lang w:val="uk-UA"/>
        </w:rPr>
        <w:t xml:space="preserve"> </w:t>
      </w:r>
      <w:r w:rsidRPr="00A97440">
        <w:rPr>
          <w:color w:val="FFFFFF" w:themeColor="background1"/>
          <w:u w:val="single"/>
          <w:lang w:val="uk-UA"/>
        </w:rPr>
        <w:tab/>
      </w:r>
      <w:r w:rsidRPr="00A97440">
        <w:rPr>
          <w:color w:val="FFFFFF" w:themeColor="background1"/>
          <w:lang w:val="uk-UA"/>
        </w:rPr>
        <w:t>(</w:t>
      </w:r>
      <w:r w:rsidRPr="00A97440">
        <w:rPr>
          <w:color w:val="FFFFFF" w:themeColor="background1"/>
          <w:u w:val="single"/>
          <w:lang w:val="uk-UA"/>
        </w:rPr>
        <w:t>проф. Легенчук</w:t>
      </w:r>
      <w:r w:rsidRPr="00A97440">
        <w:rPr>
          <w:color w:val="FFFFFF" w:themeColor="background1"/>
          <w:spacing w:val="-6"/>
          <w:u w:val="single"/>
          <w:lang w:val="uk-UA"/>
        </w:rPr>
        <w:t xml:space="preserve"> </w:t>
      </w:r>
      <w:r w:rsidRPr="00A97440">
        <w:rPr>
          <w:color w:val="FFFFFF" w:themeColor="background1"/>
          <w:u w:val="single"/>
          <w:lang w:val="uk-UA"/>
        </w:rPr>
        <w:t>С.Ф.</w:t>
      </w:r>
      <w:r w:rsidRPr="00A97440">
        <w:rPr>
          <w:color w:val="FFFFFF" w:themeColor="background1"/>
          <w:lang w:val="uk-UA"/>
        </w:rPr>
        <w:t>)</w:t>
      </w:r>
    </w:p>
    <w:p w:rsidR="00FE044E" w:rsidRPr="00A97440" w:rsidRDefault="00EA6A50">
      <w:pPr>
        <w:tabs>
          <w:tab w:val="left" w:pos="8080"/>
        </w:tabs>
        <w:spacing w:before="1"/>
        <w:ind w:left="5077"/>
        <w:rPr>
          <w:color w:val="FFFFFF" w:themeColor="background1"/>
          <w:sz w:val="16"/>
          <w:lang w:val="uk-UA"/>
        </w:rPr>
      </w:pPr>
      <w:r w:rsidRPr="00A97440">
        <w:rPr>
          <w:color w:val="FFFFFF" w:themeColor="background1"/>
          <w:sz w:val="16"/>
          <w:lang w:val="uk-UA"/>
        </w:rPr>
        <w:t>(підпис)</w:t>
      </w:r>
      <w:r w:rsidRPr="00A97440">
        <w:rPr>
          <w:color w:val="FFFFFF" w:themeColor="background1"/>
          <w:sz w:val="16"/>
          <w:lang w:val="uk-UA"/>
        </w:rPr>
        <w:tab/>
        <w:t>(прізвище та</w:t>
      </w:r>
      <w:r w:rsidRPr="00A97440">
        <w:rPr>
          <w:color w:val="FFFFFF" w:themeColor="background1"/>
          <w:spacing w:val="-14"/>
          <w:sz w:val="16"/>
          <w:lang w:val="uk-UA"/>
        </w:rPr>
        <w:t xml:space="preserve"> </w:t>
      </w:r>
      <w:r w:rsidRPr="00A97440">
        <w:rPr>
          <w:color w:val="FFFFFF" w:themeColor="background1"/>
          <w:sz w:val="16"/>
          <w:lang w:val="uk-UA"/>
        </w:rPr>
        <w:t>ініціали)</w:t>
      </w:r>
    </w:p>
    <w:p w:rsidR="00FE044E" w:rsidRPr="00A97440" w:rsidRDefault="00FE044E">
      <w:pPr>
        <w:pStyle w:val="a3"/>
        <w:rPr>
          <w:color w:val="FFFFFF" w:themeColor="background1"/>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rPr>
          <w:sz w:val="16"/>
          <w:lang w:val="uk-UA"/>
        </w:rPr>
      </w:pPr>
    </w:p>
    <w:p w:rsidR="00FE044E" w:rsidRPr="00E76E68" w:rsidRDefault="00FE044E">
      <w:pPr>
        <w:pStyle w:val="a3"/>
        <w:spacing w:before="10"/>
        <w:rPr>
          <w:sz w:val="13"/>
          <w:lang w:val="uk-UA"/>
        </w:rPr>
      </w:pPr>
    </w:p>
    <w:p w:rsidR="00FE044E" w:rsidRPr="00E76E68" w:rsidRDefault="00EA6A50" w:rsidP="00C07C6D">
      <w:pPr>
        <w:ind w:left="2143"/>
        <w:jc w:val="center"/>
        <w:rPr>
          <w:sz w:val="28"/>
          <w:lang w:val="uk-UA"/>
        </w:rPr>
      </w:pPr>
      <w:r w:rsidRPr="00E76E68">
        <w:rPr>
          <w:sz w:val="28"/>
          <w:lang w:val="uk-UA"/>
        </w:rPr>
        <w:t>© “</w:t>
      </w:r>
      <w:r w:rsidR="002F4A5F">
        <w:rPr>
          <w:sz w:val="28"/>
          <w:szCs w:val="28"/>
          <w:lang w:val="uk-UA"/>
        </w:rPr>
        <w:t xml:space="preserve">Податковий </w:t>
      </w:r>
      <w:proofErr w:type="spellStart"/>
      <w:r w:rsidR="002F4A5F">
        <w:rPr>
          <w:sz w:val="28"/>
          <w:szCs w:val="28"/>
          <w:lang w:val="uk-UA"/>
        </w:rPr>
        <w:t>едвайзинг</w:t>
      </w:r>
      <w:proofErr w:type="spellEnd"/>
      <w:r w:rsidR="00F22A95">
        <w:rPr>
          <w:sz w:val="28"/>
          <w:lang w:val="uk-UA"/>
        </w:rPr>
        <w:t>”, 2019</w:t>
      </w:r>
      <w:r w:rsidRPr="00E76E68">
        <w:rPr>
          <w:sz w:val="28"/>
          <w:lang w:val="uk-UA"/>
        </w:rPr>
        <w:t xml:space="preserve"> рік</w:t>
      </w:r>
    </w:p>
    <w:p w:rsidR="00FE044E" w:rsidRPr="00E76E68" w:rsidRDefault="00FE044E">
      <w:pPr>
        <w:rPr>
          <w:sz w:val="28"/>
          <w:lang w:val="uk-UA"/>
        </w:rPr>
        <w:sectPr w:rsidR="00FE044E" w:rsidRPr="00E76E68">
          <w:pgSz w:w="11910" w:h="16840"/>
          <w:pgMar w:top="1000" w:right="560" w:bottom="280" w:left="1020" w:header="739" w:footer="0" w:gutter="0"/>
          <w:cols w:space="720"/>
        </w:sectPr>
      </w:pPr>
    </w:p>
    <w:p w:rsidR="00FE044E" w:rsidRPr="00C07C6D" w:rsidRDefault="00EA6A50">
      <w:pPr>
        <w:pStyle w:val="1"/>
        <w:numPr>
          <w:ilvl w:val="0"/>
          <w:numId w:val="12"/>
        </w:numPr>
        <w:tabs>
          <w:tab w:val="left" w:pos="2920"/>
        </w:tabs>
        <w:ind w:hanging="96"/>
        <w:jc w:val="left"/>
        <w:rPr>
          <w:lang w:val="uk-UA"/>
        </w:rPr>
      </w:pPr>
      <w:r w:rsidRPr="00E76E68">
        <w:rPr>
          <w:lang w:val="uk-UA"/>
        </w:rPr>
        <w:lastRenderedPageBreak/>
        <w:t>ОПИС НАВЧАЛЬНОЇ</w:t>
      </w:r>
      <w:r w:rsidRPr="00E76E68">
        <w:rPr>
          <w:spacing w:val="1"/>
          <w:lang w:val="uk-UA"/>
        </w:rPr>
        <w:t xml:space="preserve"> </w:t>
      </w:r>
      <w:r w:rsidRPr="00E76E68">
        <w:rPr>
          <w:lang w:val="uk-UA"/>
        </w:rPr>
        <w:t>ДИСЦИПЛІНИ</w:t>
      </w:r>
    </w:p>
    <w:p w:rsidR="00C07C6D" w:rsidRPr="00C07C6D" w:rsidRDefault="00C07C6D" w:rsidP="00C07C6D">
      <w:pPr>
        <w:pStyle w:val="1"/>
        <w:tabs>
          <w:tab w:val="left" w:pos="2920"/>
        </w:tabs>
        <w:ind w:left="2734"/>
        <w:jc w:val="right"/>
        <w:rPr>
          <w:lang w:val="uk-UA"/>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3262"/>
        <w:gridCol w:w="1621"/>
        <w:gridCol w:w="1800"/>
      </w:tblGrid>
      <w:tr w:rsidR="00C07C6D" w:rsidRPr="00E76E68" w:rsidTr="00392363">
        <w:trPr>
          <w:trHeight w:hRule="exact" w:val="812"/>
        </w:trPr>
        <w:tc>
          <w:tcPr>
            <w:tcW w:w="2897" w:type="dxa"/>
            <w:vMerge w:val="restart"/>
          </w:tcPr>
          <w:p w:rsidR="00C07C6D" w:rsidRPr="00E76E68" w:rsidRDefault="00C07C6D" w:rsidP="00392363">
            <w:pPr>
              <w:pStyle w:val="TableParagraph"/>
              <w:spacing w:before="6"/>
              <w:rPr>
                <w:b/>
                <w:sz w:val="34"/>
                <w:lang w:val="uk-UA"/>
              </w:rPr>
            </w:pPr>
          </w:p>
          <w:p w:rsidR="00C07C6D" w:rsidRPr="00E76E68" w:rsidRDefault="00C07C6D" w:rsidP="00392363">
            <w:pPr>
              <w:pStyle w:val="TableParagraph"/>
              <w:spacing w:before="1"/>
              <w:ind w:left="885" w:right="672" w:hanging="192"/>
              <w:rPr>
                <w:sz w:val="24"/>
                <w:lang w:val="uk-UA"/>
              </w:rPr>
            </w:pPr>
            <w:r w:rsidRPr="00E76E68">
              <w:rPr>
                <w:sz w:val="24"/>
                <w:lang w:val="uk-UA"/>
              </w:rPr>
              <w:t>Найменування показників</w:t>
            </w:r>
          </w:p>
        </w:tc>
        <w:tc>
          <w:tcPr>
            <w:tcW w:w="3262" w:type="dxa"/>
            <w:vMerge w:val="restart"/>
          </w:tcPr>
          <w:p w:rsidR="00C07C6D" w:rsidRPr="00E76E68" w:rsidRDefault="00C07C6D" w:rsidP="00392363">
            <w:pPr>
              <w:pStyle w:val="TableParagraph"/>
              <w:spacing w:before="8"/>
              <w:rPr>
                <w:b/>
                <w:lang w:val="uk-UA"/>
              </w:rPr>
            </w:pPr>
          </w:p>
          <w:p w:rsidR="00C07C6D" w:rsidRPr="00E76E68" w:rsidRDefault="00C07C6D" w:rsidP="00392363">
            <w:pPr>
              <w:pStyle w:val="TableParagraph"/>
              <w:ind w:left="434" w:right="433" w:firstLine="98"/>
              <w:jc w:val="both"/>
              <w:rPr>
                <w:sz w:val="24"/>
                <w:lang w:val="uk-UA"/>
              </w:rPr>
            </w:pPr>
            <w:r w:rsidRPr="00E76E68">
              <w:rPr>
                <w:sz w:val="24"/>
                <w:lang w:val="uk-UA"/>
              </w:rPr>
              <w:t>Галузь знань, напрям підготовки, освітньо- кваліфікаційний рівень</w:t>
            </w:r>
          </w:p>
        </w:tc>
        <w:tc>
          <w:tcPr>
            <w:tcW w:w="3421" w:type="dxa"/>
            <w:gridSpan w:val="2"/>
          </w:tcPr>
          <w:p w:rsidR="00C07C6D" w:rsidRPr="00E76E68" w:rsidRDefault="00C07C6D" w:rsidP="00392363">
            <w:pPr>
              <w:pStyle w:val="TableParagraph"/>
              <w:spacing w:before="117"/>
              <w:ind w:left="1111" w:right="275" w:hanging="821"/>
              <w:rPr>
                <w:sz w:val="24"/>
                <w:lang w:val="uk-UA"/>
              </w:rPr>
            </w:pPr>
            <w:r w:rsidRPr="00E76E68">
              <w:rPr>
                <w:sz w:val="24"/>
                <w:lang w:val="uk-UA"/>
              </w:rPr>
              <w:t>Характеристика навчальної дисципліни</w:t>
            </w:r>
          </w:p>
        </w:tc>
      </w:tr>
      <w:tr w:rsidR="00C07C6D" w:rsidRPr="00E76E68" w:rsidTr="00392363">
        <w:trPr>
          <w:trHeight w:hRule="exact" w:val="564"/>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1621" w:type="dxa"/>
          </w:tcPr>
          <w:p w:rsidR="00C07C6D" w:rsidRPr="00E76E68" w:rsidRDefault="00C07C6D" w:rsidP="00392363">
            <w:pPr>
              <w:pStyle w:val="TableParagraph"/>
              <w:ind w:left="280" w:right="94" w:hanging="171"/>
              <w:rPr>
                <w:b/>
                <w:sz w:val="24"/>
                <w:lang w:val="uk-UA"/>
              </w:rPr>
            </w:pPr>
            <w:r w:rsidRPr="00E76E68">
              <w:rPr>
                <w:b/>
                <w:sz w:val="24"/>
                <w:lang w:val="uk-UA"/>
              </w:rPr>
              <w:t>денна форма навчання</w:t>
            </w:r>
          </w:p>
        </w:tc>
        <w:tc>
          <w:tcPr>
            <w:tcW w:w="1800" w:type="dxa"/>
          </w:tcPr>
          <w:p w:rsidR="00C07C6D" w:rsidRPr="00E76E68" w:rsidRDefault="00C07C6D" w:rsidP="00392363">
            <w:pPr>
              <w:pStyle w:val="TableParagraph"/>
              <w:ind w:left="369" w:right="129" w:hanging="221"/>
              <w:rPr>
                <w:b/>
                <w:sz w:val="24"/>
                <w:lang w:val="uk-UA"/>
              </w:rPr>
            </w:pPr>
            <w:r w:rsidRPr="00E76E68">
              <w:rPr>
                <w:b/>
                <w:sz w:val="24"/>
                <w:lang w:val="uk-UA"/>
              </w:rPr>
              <w:t>заочна форма навчання</w:t>
            </w:r>
          </w:p>
        </w:tc>
      </w:tr>
      <w:tr w:rsidR="00C07C6D" w:rsidRPr="00E76E68" w:rsidTr="00392363">
        <w:trPr>
          <w:trHeight w:hRule="exact" w:val="838"/>
        </w:trPr>
        <w:tc>
          <w:tcPr>
            <w:tcW w:w="2897" w:type="dxa"/>
            <w:vMerge w:val="restart"/>
          </w:tcPr>
          <w:p w:rsidR="00C07C6D" w:rsidRPr="00E76E68" w:rsidRDefault="00C07C6D" w:rsidP="00392363">
            <w:pPr>
              <w:pStyle w:val="TableParagraph"/>
              <w:rPr>
                <w:b/>
                <w:sz w:val="24"/>
                <w:lang w:val="uk-UA"/>
              </w:rPr>
            </w:pPr>
          </w:p>
          <w:p w:rsidR="00C07C6D" w:rsidRPr="00E76E68" w:rsidRDefault="00C07C6D" w:rsidP="00392363">
            <w:pPr>
              <w:pStyle w:val="TableParagraph"/>
              <w:spacing w:before="8"/>
              <w:rPr>
                <w:b/>
                <w:sz w:val="23"/>
                <w:lang w:val="uk-UA"/>
              </w:rPr>
            </w:pPr>
          </w:p>
          <w:p w:rsidR="00C07C6D" w:rsidRPr="00BB3488" w:rsidRDefault="00BB3488" w:rsidP="00392363">
            <w:pPr>
              <w:pStyle w:val="TableParagraph"/>
              <w:ind w:left="105" w:right="346"/>
              <w:rPr>
                <w:sz w:val="24"/>
              </w:rPr>
            </w:pPr>
            <w:r>
              <w:rPr>
                <w:sz w:val="24"/>
                <w:lang w:val="uk-UA"/>
              </w:rPr>
              <w:t xml:space="preserve">Кількість кредитів  – </w:t>
            </w:r>
            <w:r w:rsidR="00F22A95">
              <w:rPr>
                <w:sz w:val="24"/>
              </w:rPr>
              <w:t>3</w:t>
            </w:r>
          </w:p>
        </w:tc>
        <w:tc>
          <w:tcPr>
            <w:tcW w:w="3262" w:type="dxa"/>
          </w:tcPr>
          <w:p w:rsidR="00C07C6D" w:rsidRPr="00E76E68" w:rsidRDefault="00C07C6D" w:rsidP="00392363">
            <w:pPr>
              <w:pStyle w:val="TableParagraph"/>
              <w:spacing w:line="268" w:lineRule="exact"/>
              <w:ind w:left="96" w:right="96"/>
              <w:jc w:val="center"/>
              <w:rPr>
                <w:sz w:val="24"/>
                <w:lang w:val="uk-UA"/>
              </w:rPr>
            </w:pPr>
            <w:r w:rsidRPr="00E76E68">
              <w:rPr>
                <w:sz w:val="24"/>
                <w:lang w:val="uk-UA"/>
              </w:rPr>
              <w:t>Галузь знань</w:t>
            </w:r>
          </w:p>
          <w:p w:rsidR="00C07C6D" w:rsidRPr="00E76E68" w:rsidRDefault="00C07C6D" w:rsidP="00392363">
            <w:pPr>
              <w:pStyle w:val="TableParagraph"/>
              <w:ind w:left="95" w:right="96"/>
              <w:jc w:val="center"/>
              <w:rPr>
                <w:i/>
                <w:sz w:val="24"/>
                <w:lang w:val="uk-UA"/>
              </w:rPr>
            </w:pPr>
            <w:r w:rsidRPr="00E76E68">
              <w:rPr>
                <w:i/>
                <w:sz w:val="24"/>
                <w:lang w:val="uk-UA"/>
              </w:rPr>
              <w:t>07 “Управління та адміністрування”</w:t>
            </w:r>
          </w:p>
        </w:tc>
        <w:tc>
          <w:tcPr>
            <w:tcW w:w="3421" w:type="dxa"/>
            <w:gridSpan w:val="2"/>
            <w:vMerge w:val="restart"/>
          </w:tcPr>
          <w:p w:rsidR="00C07C6D" w:rsidRPr="00E76E68" w:rsidRDefault="00C07C6D" w:rsidP="00392363">
            <w:pPr>
              <w:pStyle w:val="TableParagraph"/>
              <w:spacing w:before="7"/>
              <w:rPr>
                <w:b/>
                <w:sz w:val="35"/>
                <w:lang w:val="uk-UA"/>
              </w:rPr>
            </w:pPr>
          </w:p>
          <w:p w:rsidR="00C07C6D" w:rsidRPr="00E76E68" w:rsidRDefault="00C07C6D" w:rsidP="00392363">
            <w:pPr>
              <w:pStyle w:val="TableParagraph"/>
              <w:ind w:left="1123" w:right="275"/>
              <w:rPr>
                <w:sz w:val="24"/>
                <w:lang w:val="uk-UA"/>
              </w:rPr>
            </w:pPr>
            <w:r w:rsidRPr="00E76E68">
              <w:rPr>
                <w:sz w:val="24"/>
                <w:lang w:val="uk-UA"/>
              </w:rPr>
              <w:t>За вибором</w:t>
            </w:r>
          </w:p>
        </w:tc>
      </w:tr>
      <w:tr w:rsidR="00C07C6D" w:rsidRPr="00E76E68" w:rsidTr="00392363">
        <w:trPr>
          <w:trHeight w:hRule="exact" w:val="562"/>
        </w:trPr>
        <w:tc>
          <w:tcPr>
            <w:tcW w:w="2897" w:type="dxa"/>
            <w:vMerge/>
          </w:tcPr>
          <w:p w:rsidR="00C07C6D" w:rsidRPr="00E76E68" w:rsidRDefault="00C07C6D" w:rsidP="00392363">
            <w:pPr>
              <w:rPr>
                <w:lang w:val="uk-UA"/>
              </w:rPr>
            </w:pPr>
          </w:p>
        </w:tc>
        <w:tc>
          <w:tcPr>
            <w:tcW w:w="3262" w:type="dxa"/>
          </w:tcPr>
          <w:p w:rsidR="00C07C6D" w:rsidRPr="00E76E68" w:rsidRDefault="00C07C6D" w:rsidP="00392363">
            <w:pPr>
              <w:pStyle w:val="TableParagraph"/>
              <w:spacing w:line="268" w:lineRule="exact"/>
              <w:ind w:left="96" w:right="96"/>
              <w:jc w:val="center"/>
              <w:rPr>
                <w:sz w:val="24"/>
                <w:lang w:val="uk-UA"/>
              </w:rPr>
            </w:pPr>
            <w:r w:rsidRPr="00E76E68">
              <w:rPr>
                <w:sz w:val="24"/>
                <w:lang w:val="uk-UA"/>
              </w:rPr>
              <w:t>Спеціальність</w:t>
            </w:r>
          </w:p>
          <w:p w:rsidR="00C07C6D" w:rsidRPr="00E76E68" w:rsidRDefault="00C07C6D" w:rsidP="00392363">
            <w:pPr>
              <w:pStyle w:val="TableParagraph"/>
              <w:ind w:left="96" w:right="96"/>
              <w:jc w:val="center"/>
              <w:rPr>
                <w:i/>
                <w:sz w:val="24"/>
                <w:lang w:val="uk-UA"/>
              </w:rPr>
            </w:pPr>
            <w:r w:rsidRPr="00E76E68">
              <w:rPr>
                <w:i/>
                <w:sz w:val="24"/>
                <w:lang w:val="uk-UA"/>
              </w:rPr>
              <w:t>071 “Облік і оподаткування”</w:t>
            </w:r>
          </w:p>
        </w:tc>
        <w:tc>
          <w:tcPr>
            <w:tcW w:w="3421" w:type="dxa"/>
            <w:gridSpan w:val="2"/>
            <w:vMerge/>
          </w:tcPr>
          <w:p w:rsidR="00C07C6D" w:rsidRPr="00E76E68" w:rsidRDefault="00C07C6D" w:rsidP="00392363">
            <w:pPr>
              <w:rPr>
                <w:lang w:val="uk-UA"/>
              </w:rPr>
            </w:pPr>
          </w:p>
        </w:tc>
      </w:tr>
      <w:tr w:rsidR="00C07C6D" w:rsidRPr="00E76E68" w:rsidTr="00392363">
        <w:trPr>
          <w:trHeight w:hRule="exact" w:val="286"/>
        </w:trPr>
        <w:tc>
          <w:tcPr>
            <w:tcW w:w="2897" w:type="dxa"/>
          </w:tcPr>
          <w:p w:rsidR="00C07C6D" w:rsidRPr="00E76E68" w:rsidRDefault="00C07C6D" w:rsidP="00392363">
            <w:pPr>
              <w:pStyle w:val="TableParagraph"/>
              <w:spacing w:line="268" w:lineRule="exact"/>
              <w:ind w:left="105" w:right="672"/>
              <w:rPr>
                <w:sz w:val="24"/>
                <w:lang w:val="uk-UA"/>
              </w:rPr>
            </w:pPr>
            <w:r w:rsidRPr="00E76E68">
              <w:rPr>
                <w:sz w:val="24"/>
                <w:lang w:val="uk-UA"/>
              </w:rPr>
              <w:t>Блоків модулів – 2</w:t>
            </w:r>
          </w:p>
        </w:tc>
        <w:tc>
          <w:tcPr>
            <w:tcW w:w="3262" w:type="dxa"/>
            <w:vMerge w:val="restart"/>
          </w:tcPr>
          <w:p w:rsidR="00C07C6D" w:rsidRPr="00E76E68" w:rsidRDefault="00C07C6D" w:rsidP="00392363">
            <w:pPr>
              <w:pStyle w:val="TableParagraph"/>
              <w:spacing w:before="1"/>
              <w:rPr>
                <w:b/>
                <w:sz w:val="29"/>
                <w:lang w:val="uk-UA"/>
              </w:rPr>
            </w:pPr>
          </w:p>
          <w:p w:rsidR="00C07C6D" w:rsidRPr="00E76E68" w:rsidRDefault="00C07C6D" w:rsidP="00392363">
            <w:pPr>
              <w:pStyle w:val="TableParagraph"/>
              <w:ind w:left="96" w:right="91"/>
              <w:jc w:val="center"/>
              <w:rPr>
                <w:sz w:val="24"/>
                <w:lang w:val="uk-UA"/>
              </w:rPr>
            </w:pPr>
            <w:r w:rsidRPr="00E76E68">
              <w:rPr>
                <w:sz w:val="24"/>
                <w:lang w:val="uk-UA"/>
              </w:rPr>
              <w:t>Спеціальність (професійне спрямування):</w:t>
            </w:r>
          </w:p>
          <w:p w:rsidR="00C07C6D" w:rsidRPr="00E76E68" w:rsidRDefault="00C07C6D" w:rsidP="00392363">
            <w:pPr>
              <w:pStyle w:val="TableParagraph"/>
              <w:ind w:left="96" w:right="96"/>
              <w:jc w:val="center"/>
              <w:rPr>
                <w:i/>
                <w:sz w:val="24"/>
                <w:lang w:val="uk-UA"/>
              </w:rPr>
            </w:pPr>
            <w:r w:rsidRPr="00E76E68">
              <w:rPr>
                <w:i/>
                <w:sz w:val="24"/>
                <w:lang w:val="uk-UA"/>
              </w:rPr>
              <w:t>071 “Облік і оподаткування”</w:t>
            </w:r>
          </w:p>
        </w:tc>
        <w:tc>
          <w:tcPr>
            <w:tcW w:w="3421" w:type="dxa"/>
            <w:gridSpan w:val="2"/>
          </w:tcPr>
          <w:p w:rsidR="00C07C6D" w:rsidRPr="00E76E68" w:rsidRDefault="00C07C6D" w:rsidP="00392363">
            <w:pPr>
              <w:pStyle w:val="TableParagraph"/>
              <w:spacing w:line="273" w:lineRule="exact"/>
              <w:ind w:left="859" w:right="275"/>
              <w:rPr>
                <w:b/>
                <w:sz w:val="24"/>
                <w:lang w:val="uk-UA"/>
              </w:rPr>
            </w:pPr>
            <w:r w:rsidRPr="00E76E68">
              <w:rPr>
                <w:b/>
                <w:sz w:val="24"/>
                <w:lang w:val="uk-UA"/>
              </w:rPr>
              <w:t>Рік підготовки:</w:t>
            </w:r>
          </w:p>
        </w:tc>
      </w:tr>
      <w:tr w:rsidR="00C07C6D" w:rsidRPr="00E76E68" w:rsidTr="00392363">
        <w:trPr>
          <w:trHeight w:hRule="exact" w:val="286"/>
        </w:trPr>
        <w:tc>
          <w:tcPr>
            <w:tcW w:w="2897" w:type="dxa"/>
          </w:tcPr>
          <w:p w:rsidR="00C07C6D" w:rsidRPr="00E76E68" w:rsidRDefault="00C07C6D" w:rsidP="00392363">
            <w:pPr>
              <w:pStyle w:val="TableParagraph"/>
              <w:spacing w:line="268" w:lineRule="exact"/>
              <w:ind w:left="105" w:right="346"/>
              <w:rPr>
                <w:sz w:val="24"/>
                <w:lang w:val="uk-UA"/>
              </w:rPr>
            </w:pPr>
            <w:r w:rsidRPr="00E76E68">
              <w:rPr>
                <w:sz w:val="24"/>
                <w:lang w:val="uk-UA"/>
              </w:rPr>
              <w:t>Змістовних модулів – 6</w:t>
            </w:r>
          </w:p>
        </w:tc>
        <w:tc>
          <w:tcPr>
            <w:tcW w:w="3262" w:type="dxa"/>
            <w:vMerge/>
          </w:tcPr>
          <w:p w:rsidR="00C07C6D" w:rsidRPr="00E76E68" w:rsidRDefault="00C07C6D" w:rsidP="00392363">
            <w:pPr>
              <w:rPr>
                <w:lang w:val="uk-UA"/>
              </w:rPr>
            </w:pPr>
          </w:p>
        </w:tc>
        <w:tc>
          <w:tcPr>
            <w:tcW w:w="1621" w:type="dxa"/>
          </w:tcPr>
          <w:p w:rsidR="00C07C6D" w:rsidRPr="00E76E68" w:rsidRDefault="002F4A5F" w:rsidP="00392363">
            <w:pPr>
              <w:pStyle w:val="TableParagraph"/>
              <w:spacing w:line="268" w:lineRule="exact"/>
              <w:ind w:left="434" w:right="435"/>
              <w:jc w:val="center"/>
              <w:rPr>
                <w:sz w:val="24"/>
                <w:lang w:val="uk-UA"/>
              </w:rPr>
            </w:pPr>
            <w:r>
              <w:rPr>
                <w:sz w:val="24"/>
                <w:lang w:val="uk-UA"/>
              </w:rPr>
              <w:t>3</w:t>
            </w:r>
            <w:r w:rsidR="00C07C6D" w:rsidRPr="00E76E68">
              <w:rPr>
                <w:sz w:val="24"/>
                <w:lang w:val="uk-UA"/>
              </w:rPr>
              <w:t>-й</w:t>
            </w:r>
          </w:p>
        </w:tc>
        <w:tc>
          <w:tcPr>
            <w:tcW w:w="1800" w:type="dxa"/>
          </w:tcPr>
          <w:p w:rsidR="00C07C6D" w:rsidRPr="00E76E68" w:rsidRDefault="002F4A5F" w:rsidP="00392363">
            <w:pPr>
              <w:pStyle w:val="TableParagraph"/>
              <w:spacing w:line="268" w:lineRule="exact"/>
              <w:ind w:left="523" w:right="524"/>
              <w:jc w:val="center"/>
              <w:rPr>
                <w:sz w:val="24"/>
                <w:lang w:val="uk-UA"/>
              </w:rPr>
            </w:pPr>
            <w:r>
              <w:rPr>
                <w:sz w:val="24"/>
                <w:lang w:val="uk-UA"/>
              </w:rPr>
              <w:t>3</w:t>
            </w:r>
            <w:r w:rsidR="00C07C6D" w:rsidRPr="00E76E68">
              <w:rPr>
                <w:sz w:val="24"/>
                <w:lang w:val="uk-UA"/>
              </w:rPr>
              <w:t>-й</w:t>
            </w:r>
          </w:p>
        </w:tc>
      </w:tr>
      <w:tr w:rsidR="00C07C6D" w:rsidRPr="00E76E68" w:rsidTr="00392363">
        <w:trPr>
          <w:trHeight w:hRule="exact" w:val="562"/>
        </w:trPr>
        <w:tc>
          <w:tcPr>
            <w:tcW w:w="2897" w:type="dxa"/>
          </w:tcPr>
          <w:p w:rsidR="00C07C6D" w:rsidRPr="00E76E68" w:rsidRDefault="00C07C6D" w:rsidP="00392363">
            <w:pPr>
              <w:pStyle w:val="TableParagraph"/>
              <w:ind w:left="105" w:right="346"/>
              <w:rPr>
                <w:sz w:val="24"/>
                <w:lang w:val="uk-UA"/>
              </w:rPr>
            </w:pPr>
            <w:r w:rsidRPr="00E76E68">
              <w:rPr>
                <w:sz w:val="24"/>
                <w:lang w:val="uk-UA"/>
              </w:rPr>
              <w:t>Індивідуальне науково- дослідне завдання -----</w:t>
            </w:r>
          </w:p>
        </w:tc>
        <w:tc>
          <w:tcPr>
            <w:tcW w:w="3262" w:type="dxa"/>
            <w:vMerge/>
          </w:tcPr>
          <w:p w:rsidR="00C07C6D" w:rsidRPr="00E76E68" w:rsidRDefault="00C07C6D" w:rsidP="00392363">
            <w:pPr>
              <w:rPr>
                <w:lang w:val="uk-UA"/>
              </w:rPr>
            </w:pPr>
          </w:p>
        </w:tc>
        <w:tc>
          <w:tcPr>
            <w:tcW w:w="3421" w:type="dxa"/>
            <w:gridSpan w:val="2"/>
          </w:tcPr>
          <w:p w:rsidR="00C07C6D" w:rsidRPr="00E76E68" w:rsidRDefault="00C07C6D" w:rsidP="00392363">
            <w:pPr>
              <w:pStyle w:val="TableParagraph"/>
              <w:spacing w:before="136"/>
              <w:ind w:left="360" w:right="360"/>
              <w:jc w:val="center"/>
              <w:rPr>
                <w:b/>
                <w:sz w:val="24"/>
                <w:lang w:val="uk-UA"/>
              </w:rPr>
            </w:pPr>
            <w:r w:rsidRPr="00E76E68">
              <w:rPr>
                <w:b/>
                <w:sz w:val="24"/>
                <w:lang w:val="uk-UA"/>
              </w:rPr>
              <w:t>Семестр</w:t>
            </w:r>
          </w:p>
        </w:tc>
      </w:tr>
      <w:tr w:rsidR="00C07C6D" w:rsidRPr="00E76E68" w:rsidTr="00392363">
        <w:trPr>
          <w:trHeight w:hRule="exact" w:val="334"/>
        </w:trPr>
        <w:tc>
          <w:tcPr>
            <w:tcW w:w="2897" w:type="dxa"/>
            <w:vMerge w:val="restart"/>
          </w:tcPr>
          <w:p w:rsidR="00C07C6D" w:rsidRPr="00E76E68" w:rsidRDefault="00C07C6D" w:rsidP="00392363">
            <w:pPr>
              <w:pStyle w:val="TableParagraph"/>
              <w:spacing w:before="45"/>
              <w:ind w:left="105"/>
              <w:rPr>
                <w:sz w:val="24"/>
                <w:lang w:val="uk-UA"/>
              </w:rPr>
            </w:pPr>
            <w:r w:rsidRPr="00E76E68">
              <w:rPr>
                <w:sz w:val="24"/>
                <w:lang w:val="uk-UA"/>
              </w:rPr>
              <w:t>Загальна кількість годин</w:t>
            </w:r>
          </w:p>
          <w:p w:rsidR="00C07C6D" w:rsidRPr="00BB3488" w:rsidRDefault="00F22A95" w:rsidP="00392363">
            <w:pPr>
              <w:pStyle w:val="TableParagraph"/>
              <w:ind w:left="105" w:right="672"/>
              <w:rPr>
                <w:sz w:val="24"/>
              </w:rPr>
            </w:pPr>
            <w:r>
              <w:rPr>
                <w:sz w:val="24"/>
                <w:lang w:val="uk-UA"/>
              </w:rPr>
              <w:t>– 90</w:t>
            </w:r>
          </w:p>
        </w:tc>
        <w:tc>
          <w:tcPr>
            <w:tcW w:w="3262" w:type="dxa"/>
            <w:vMerge/>
          </w:tcPr>
          <w:p w:rsidR="00C07C6D" w:rsidRPr="00E76E68" w:rsidRDefault="00C07C6D" w:rsidP="00392363">
            <w:pPr>
              <w:rPr>
                <w:lang w:val="uk-UA"/>
              </w:rPr>
            </w:pPr>
          </w:p>
        </w:tc>
        <w:tc>
          <w:tcPr>
            <w:tcW w:w="1621" w:type="dxa"/>
          </w:tcPr>
          <w:p w:rsidR="00C07C6D" w:rsidRPr="00E76E68" w:rsidRDefault="002F4A5F" w:rsidP="00392363">
            <w:pPr>
              <w:pStyle w:val="TableParagraph"/>
              <w:spacing w:before="16"/>
              <w:ind w:left="434" w:right="435"/>
              <w:jc w:val="center"/>
              <w:rPr>
                <w:sz w:val="24"/>
                <w:lang w:val="uk-UA"/>
              </w:rPr>
            </w:pPr>
            <w:r>
              <w:rPr>
                <w:sz w:val="24"/>
              </w:rPr>
              <w:t>6</w:t>
            </w:r>
            <w:r w:rsidR="00C07C6D" w:rsidRPr="00E76E68">
              <w:rPr>
                <w:sz w:val="24"/>
                <w:lang w:val="uk-UA"/>
              </w:rPr>
              <w:t>-й</w:t>
            </w:r>
          </w:p>
        </w:tc>
        <w:tc>
          <w:tcPr>
            <w:tcW w:w="1800" w:type="dxa"/>
          </w:tcPr>
          <w:p w:rsidR="00C07C6D" w:rsidRPr="00E76E68" w:rsidRDefault="002F4A5F" w:rsidP="00392363">
            <w:pPr>
              <w:pStyle w:val="TableParagraph"/>
              <w:spacing w:before="16"/>
              <w:ind w:left="523" w:right="524"/>
              <w:jc w:val="center"/>
              <w:rPr>
                <w:sz w:val="24"/>
                <w:lang w:val="uk-UA"/>
              </w:rPr>
            </w:pPr>
            <w:r>
              <w:rPr>
                <w:sz w:val="24"/>
              </w:rPr>
              <w:t>6</w:t>
            </w:r>
            <w:r w:rsidR="00C07C6D" w:rsidRPr="00E76E68">
              <w:rPr>
                <w:sz w:val="24"/>
                <w:lang w:val="uk-UA"/>
              </w:rPr>
              <w:t>-й</w:t>
            </w:r>
          </w:p>
        </w:tc>
      </w:tr>
      <w:tr w:rsidR="00C07C6D" w:rsidRPr="00E76E68" w:rsidTr="00392363">
        <w:trPr>
          <w:trHeight w:hRule="exact" w:val="331"/>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3421" w:type="dxa"/>
            <w:gridSpan w:val="2"/>
          </w:tcPr>
          <w:p w:rsidR="00C07C6D" w:rsidRPr="00E76E68" w:rsidRDefault="00C07C6D" w:rsidP="00392363">
            <w:pPr>
              <w:pStyle w:val="TableParagraph"/>
              <w:spacing w:before="20"/>
              <w:ind w:left="360" w:right="360"/>
              <w:jc w:val="center"/>
              <w:rPr>
                <w:b/>
                <w:sz w:val="24"/>
                <w:lang w:val="uk-UA"/>
              </w:rPr>
            </w:pPr>
            <w:r w:rsidRPr="00E76E68">
              <w:rPr>
                <w:b/>
                <w:sz w:val="24"/>
                <w:lang w:val="uk-UA"/>
              </w:rPr>
              <w:t>Лекції</w:t>
            </w:r>
          </w:p>
        </w:tc>
      </w:tr>
      <w:tr w:rsidR="00C07C6D" w:rsidRPr="00E76E68" w:rsidTr="00392363">
        <w:trPr>
          <w:trHeight w:hRule="exact" w:val="331"/>
        </w:trPr>
        <w:tc>
          <w:tcPr>
            <w:tcW w:w="2897" w:type="dxa"/>
            <w:vMerge w:val="restart"/>
          </w:tcPr>
          <w:p w:rsidR="00C07C6D" w:rsidRPr="00E76E68" w:rsidRDefault="00C07C6D" w:rsidP="00392363">
            <w:pPr>
              <w:pStyle w:val="TableParagraph"/>
              <w:rPr>
                <w:b/>
                <w:sz w:val="24"/>
                <w:lang w:val="uk-UA"/>
              </w:rPr>
            </w:pPr>
          </w:p>
          <w:p w:rsidR="00C07C6D" w:rsidRPr="00E76E68" w:rsidRDefault="00C07C6D" w:rsidP="00392363">
            <w:pPr>
              <w:pStyle w:val="TableParagraph"/>
              <w:rPr>
                <w:b/>
                <w:sz w:val="24"/>
                <w:lang w:val="uk-UA"/>
              </w:rPr>
            </w:pPr>
          </w:p>
          <w:p w:rsidR="00C07C6D" w:rsidRPr="00E76E68" w:rsidRDefault="00C07C6D" w:rsidP="00392363">
            <w:pPr>
              <w:pStyle w:val="TableParagraph"/>
              <w:spacing w:before="6"/>
              <w:rPr>
                <w:b/>
                <w:sz w:val="20"/>
                <w:lang w:val="uk-UA"/>
              </w:rPr>
            </w:pPr>
          </w:p>
          <w:p w:rsidR="00C07C6D" w:rsidRPr="00E76E68" w:rsidRDefault="00C07C6D" w:rsidP="00392363">
            <w:pPr>
              <w:pStyle w:val="TableParagraph"/>
              <w:spacing w:before="1"/>
              <w:ind w:left="105" w:right="285"/>
              <w:rPr>
                <w:sz w:val="24"/>
                <w:lang w:val="uk-UA"/>
              </w:rPr>
            </w:pPr>
            <w:r w:rsidRPr="00E76E68">
              <w:rPr>
                <w:sz w:val="24"/>
                <w:lang w:val="uk-UA"/>
              </w:rPr>
              <w:t xml:space="preserve">Тижневих годин для денної </w:t>
            </w:r>
            <w:r w:rsidR="003601F6">
              <w:rPr>
                <w:sz w:val="24"/>
                <w:lang w:val="uk-UA"/>
              </w:rPr>
              <w:t>форми навчання: аудиторних – 2</w:t>
            </w:r>
            <w:r w:rsidR="00F22A95">
              <w:rPr>
                <w:sz w:val="24"/>
                <w:lang w:val="uk-UA"/>
              </w:rPr>
              <w:t xml:space="preserve"> самостійної роботи студента – 3,625</w:t>
            </w:r>
          </w:p>
        </w:tc>
        <w:tc>
          <w:tcPr>
            <w:tcW w:w="3262" w:type="dxa"/>
            <w:vMerge w:val="restart"/>
          </w:tcPr>
          <w:p w:rsidR="00C07C6D" w:rsidRPr="00E76E68" w:rsidRDefault="00C07C6D" w:rsidP="00392363">
            <w:pPr>
              <w:pStyle w:val="TableParagraph"/>
              <w:rPr>
                <w:b/>
                <w:sz w:val="24"/>
                <w:lang w:val="uk-UA"/>
              </w:rPr>
            </w:pPr>
          </w:p>
          <w:p w:rsidR="00C07C6D" w:rsidRPr="00E76E68" w:rsidRDefault="00C07C6D" w:rsidP="00392363">
            <w:pPr>
              <w:pStyle w:val="TableParagraph"/>
              <w:rPr>
                <w:b/>
                <w:sz w:val="24"/>
                <w:lang w:val="uk-UA"/>
              </w:rPr>
            </w:pPr>
          </w:p>
          <w:p w:rsidR="00C07C6D" w:rsidRPr="00E76E68" w:rsidRDefault="00C07C6D" w:rsidP="00392363">
            <w:pPr>
              <w:pStyle w:val="TableParagraph"/>
              <w:rPr>
                <w:b/>
                <w:sz w:val="24"/>
                <w:lang w:val="uk-UA"/>
              </w:rPr>
            </w:pPr>
          </w:p>
          <w:p w:rsidR="00C07C6D" w:rsidRPr="00E76E68" w:rsidRDefault="00C07C6D" w:rsidP="00392363">
            <w:pPr>
              <w:pStyle w:val="TableParagraph"/>
              <w:spacing w:before="6"/>
              <w:rPr>
                <w:b/>
                <w:sz w:val="20"/>
                <w:lang w:val="uk-UA"/>
              </w:rPr>
            </w:pPr>
          </w:p>
          <w:p w:rsidR="00C07C6D" w:rsidRPr="00E76E68" w:rsidRDefault="00C07C6D" w:rsidP="00392363">
            <w:pPr>
              <w:pStyle w:val="TableParagraph"/>
              <w:spacing w:before="1"/>
              <w:ind w:left="93" w:right="96"/>
              <w:jc w:val="center"/>
              <w:rPr>
                <w:sz w:val="24"/>
                <w:lang w:val="uk-UA"/>
              </w:rPr>
            </w:pPr>
            <w:r w:rsidRPr="00E76E68">
              <w:rPr>
                <w:sz w:val="24"/>
                <w:lang w:val="uk-UA"/>
              </w:rPr>
              <w:t>Освітньо-кваліфікаційний рівень:</w:t>
            </w:r>
          </w:p>
          <w:p w:rsidR="00C07C6D" w:rsidRPr="00E76E68" w:rsidRDefault="002F4A5F" w:rsidP="00392363">
            <w:pPr>
              <w:pStyle w:val="TableParagraph"/>
              <w:ind w:left="96" w:right="96"/>
              <w:jc w:val="center"/>
              <w:rPr>
                <w:i/>
                <w:sz w:val="24"/>
                <w:lang w:val="uk-UA"/>
              </w:rPr>
            </w:pPr>
            <w:r>
              <w:rPr>
                <w:i/>
                <w:sz w:val="24"/>
                <w:lang w:val="uk-UA"/>
              </w:rPr>
              <w:t>бакалавр</w:t>
            </w:r>
          </w:p>
        </w:tc>
        <w:tc>
          <w:tcPr>
            <w:tcW w:w="1621" w:type="dxa"/>
          </w:tcPr>
          <w:p w:rsidR="00C07C6D" w:rsidRPr="00E76E68" w:rsidRDefault="00C07C6D" w:rsidP="00392363">
            <w:pPr>
              <w:pStyle w:val="TableParagraph"/>
              <w:spacing w:before="16"/>
              <w:ind w:left="434" w:right="435"/>
              <w:jc w:val="center"/>
              <w:rPr>
                <w:sz w:val="24"/>
                <w:lang w:val="uk-UA"/>
              </w:rPr>
            </w:pPr>
            <w:r w:rsidRPr="00E76E68">
              <w:rPr>
                <w:sz w:val="24"/>
                <w:lang w:val="uk-UA"/>
              </w:rPr>
              <w:t>16 год.</w:t>
            </w:r>
          </w:p>
        </w:tc>
        <w:tc>
          <w:tcPr>
            <w:tcW w:w="1800" w:type="dxa"/>
          </w:tcPr>
          <w:p w:rsidR="00C07C6D" w:rsidRPr="00E76E68" w:rsidRDefault="00392363" w:rsidP="00392363">
            <w:pPr>
              <w:pStyle w:val="TableParagraph"/>
              <w:spacing w:before="16"/>
              <w:ind w:left="524" w:right="524"/>
              <w:jc w:val="center"/>
              <w:rPr>
                <w:sz w:val="24"/>
                <w:lang w:val="uk-UA"/>
              </w:rPr>
            </w:pPr>
            <w:r>
              <w:rPr>
                <w:sz w:val="24"/>
              </w:rPr>
              <w:t>8</w:t>
            </w:r>
            <w:r w:rsidR="00C07C6D" w:rsidRPr="00E76E68">
              <w:rPr>
                <w:sz w:val="24"/>
                <w:lang w:val="uk-UA"/>
              </w:rPr>
              <w:t xml:space="preserve"> год.</w:t>
            </w:r>
          </w:p>
        </w:tc>
      </w:tr>
      <w:tr w:rsidR="00C07C6D" w:rsidRPr="00E76E68" w:rsidTr="00392363">
        <w:trPr>
          <w:trHeight w:hRule="exact" w:val="329"/>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3421" w:type="dxa"/>
            <w:gridSpan w:val="2"/>
          </w:tcPr>
          <w:p w:rsidR="00C07C6D" w:rsidRPr="00E76E68" w:rsidRDefault="00C07C6D" w:rsidP="00392363">
            <w:pPr>
              <w:pStyle w:val="TableParagraph"/>
              <w:spacing w:before="18"/>
              <w:ind w:left="420" w:right="275"/>
              <w:rPr>
                <w:b/>
                <w:sz w:val="24"/>
                <w:lang w:val="uk-UA"/>
              </w:rPr>
            </w:pPr>
            <w:r w:rsidRPr="00E76E68">
              <w:rPr>
                <w:b/>
                <w:sz w:val="24"/>
                <w:lang w:val="uk-UA"/>
              </w:rPr>
              <w:t>Практичні, семінарські</w:t>
            </w:r>
          </w:p>
        </w:tc>
      </w:tr>
      <w:tr w:rsidR="00C07C6D" w:rsidRPr="00E76E68" w:rsidTr="00392363">
        <w:trPr>
          <w:trHeight w:hRule="exact" w:val="331"/>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1621" w:type="dxa"/>
          </w:tcPr>
          <w:p w:rsidR="00C07C6D" w:rsidRPr="00E76E68" w:rsidRDefault="00392363" w:rsidP="00392363">
            <w:pPr>
              <w:pStyle w:val="TableParagraph"/>
              <w:spacing w:before="16"/>
              <w:ind w:left="434" w:right="435"/>
              <w:jc w:val="center"/>
              <w:rPr>
                <w:sz w:val="24"/>
                <w:lang w:val="uk-UA"/>
              </w:rPr>
            </w:pPr>
            <w:r>
              <w:rPr>
                <w:sz w:val="24"/>
              </w:rPr>
              <w:t>16</w:t>
            </w:r>
            <w:r w:rsidR="00C07C6D" w:rsidRPr="00E76E68">
              <w:rPr>
                <w:sz w:val="24"/>
                <w:lang w:val="uk-UA"/>
              </w:rPr>
              <w:t xml:space="preserve"> год.</w:t>
            </w:r>
          </w:p>
        </w:tc>
        <w:tc>
          <w:tcPr>
            <w:tcW w:w="1800" w:type="dxa"/>
          </w:tcPr>
          <w:p w:rsidR="00C07C6D" w:rsidRPr="00E76E68" w:rsidRDefault="00C07C6D" w:rsidP="00392363">
            <w:pPr>
              <w:pStyle w:val="TableParagraph"/>
              <w:spacing w:before="16"/>
              <w:ind w:left="524" w:right="524"/>
              <w:jc w:val="center"/>
              <w:rPr>
                <w:sz w:val="24"/>
                <w:lang w:val="uk-UA"/>
              </w:rPr>
            </w:pPr>
            <w:r w:rsidRPr="00E76E68">
              <w:rPr>
                <w:sz w:val="24"/>
                <w:lang w:val="uk-UA"/>
              </w:rPr>
              <w:t xml:space="preserve"> </w:t>
            </w:r>
            <w:r w:rsidR="00392363">
              <w:rPr>
                <w:sz w:val="24"/>
              </w:rPr>
              <w:t>8</w:t>
            </w:r>
            <w:r>
              <w:rPr>
                <w:sz w:val="24"/>
                <w:lang w:val="uk-UA"/>
              </w:rPr>
              <w:t xml:space="preserve"> </w:t>
            </w:r>
            <w:r w:rsidRPr="00E76E68">
              <w:rPr>
                <w:sz w:val="24"/>
                <w:lang w:val="uk-UA"/>
              </w:rPr>
              <w:t>год.</w:t>
            </w:r>
          </w:p>
        </w:tc>
      </w:tr>
      <w:tr w:rsidR="00C07C6D" w:rsidRPr="00E76E68" w:rsidTr="00392363">
        <w:trPr>
          <w:trHeight w:hRule="exact" w:val="286"/>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3421" w:type="dxa"/>
            <w:gridSpan w:val="2"/>
          </w:tcPr>
          <w:p w:rsidR="00C07C6D" w:rsidRPr="00E76E68" w:rsidRDefault="00C07C6D" w:rsidP="00392363">
            <w:pPr>
              <w:pStyle w:val="TableParagraph"/>
              <w:spacing w:line="273" w:lineRule="exact"/>
              <w:ind w:left="1020" w:right="275"/>
              <w:rPr>
                <w:b/>
                <w:sz w:val="24"/>
                <w:lang w:val="uk-UA"/>
              </w:rPr>
            </w:pPr>
            <w:r w:rsidRPr="00E76E68">
              <w:rPr>
                <w:b/>
                <w:sz w:val="24"/>
                <w:lang w:val="uk-UA"/>
              </w:rPr>
              <w:t>Лабораторні</w:t>
            </w:r>
          </w:p>
        </w:tc>
      </w:tr>
      <w:tr w:rsidR="00C07C6D" w:rsidRPr="00E76E68" w:rsidTr="00392363">
        <w:trPr>
          <w:trHeight w:hRule="exact" w:val="286"/>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1621" w:type="dxa"/>
          </w:tcPr>
          <w:p w:rsidR="00C07C6D" w:rsidRPr="00E76E68" w:rsidRDefault="00C07C6D" w:rsidP="00392363">
            <w:pPr>
              <w:pStyle w:val="TableParagraph"/>
              <w:spacing w:line="268" w:lineRule="exact"/>
              <w:ind w:left="434" w:right="435"/>
              <w:jc w:val="center"/>
              <w:rPr>
                <w:sz w:val="24"/>
                <w:lang w:val="uk-UA"/>
              </w:rPr>
            </w:pPr>
            <w:r w:rsidRPr="00E76E68">
              <w:rPr>
                <w:sz w:val="24"/>
                <w:lang w:val="uk-UA"/>
              </w:rPr>
              <w:t>0 год.</w:t>
            </w:r>
          </w:p>
        </w:tc>
        <w:tc>
          <w:tcPr>
            <w:tcW w:w="1800" w:type="dxa"/>
          </w:tcPr>
          <w:p w:rsidR="00C07C6D" w:rsidRPr="00E76E68" w:rsidRDefault="00C07C6D" w:rsidP="00392363">
            <w:pPr>
              <w:pStyle w:val="TableParagraph"/>
              <w:spacing w:line="268" w:lineRule="exact"/>
              <w:ind w:left="524" w:right="524"/>
              <w:jc w:val="center"/>
              <w:rPr>
                <w:sz w:val="24"/>
                <w:lang w:val="uk-UA"/>
              </w:rPr>
            </w:pPr>
            <w:r w:rsidRPr="00E76E68">
              <w:rPr>
                <w:sz w:val="24"/>
                <w:lang w:val="uk-UA"/>
              </w:rPr>
              <w:t>0 год.</w:t>
            </w:r>
          </w:p>
        </w:tc>
      </w:tr>
      <w:tr w:rsidR="00C07C6D" w:rsidRPr="00E76E68" w:rsidTr="00392363">
        <w:trPr>
          <w:trHeight w:hRule="exact" w:val="286"/>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3421" w:type="dxa"/>
            <w:gridSpan w:val="2"/>
          </w:tcPr>
          <w:p w:rsidR="00C07C6D" w:rsidRPr="00E76E68" w:rsidRDefault="00C07C6D" w:rsidP="00392363">
            <w:pPr>
              <w:pStyle w:val="TableParagraph"/>
              <w:spacing w:line="273" w:lineRule="exact"/>
              <w:ind w:left="676" w:right="275"/>
              <w:rPr>
                <w:b/>
                <w:sz w:val="24"/>
                <w:lang w:val="uk-UA"/>
              </w:rPr>
            </w:pPr>
            <w:r w:rsidRPr="00E76E68">
              <w:rPr>
                <w:b/>
                <w:sz w:val="24"/>
                <w:lang w:val="uk-UA"/>
              </w:rPr>
              <w:t>Самостійна робота</w:t>
            </w:r>
          </w:p>
        </w:tc>
      </w:tr>
      <w:tr w:rsidR="00C07C6D" w:rsidRPr="00E76E68" w:rsidTr="00392363">
        <w:trPr>
          <w:trHeight w:hRule="exact" w:val="286"/>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1621" w:type="dxa"/>
          </w:tcPr>
          <w:p w:rsidR="00C07C6D" w:rsidRPr="00E76E68" w:rsidRDefault="002F4A5F" w:rsidP="00392363">
            <w:pPr>
              <w:pStyle w:val="TableParagraph"/>
              <w:tabs>
                <w:tab w:val="left" w:pos="1393"/>
              </w:tabs>
              <w:spacing w:line="270" w:lineRule="exact"/>
              <w:ind w:left="434" w:right="228"/>
              <w:jc w:val="center"/>
              <w:rPr>
                <w:sz w:val="24"/>
                <w:lang w:val="uk-UA"/>
              </w:rPr>
            </w:pPr>
            <w:r>
              <w:rPr>
                <w:sz w:val="24"/>
              </w:rPr>
              <w:t>5</w:t>
            </w:r>
            <w:r w:rsidR="00392363">
              <w:rPr>
                <w:sz w:val="24"/>
              </w:rPr>
              <w:t xml:space="preserve">8 </w:t>
            </w:r>
            <w:r w:rsidR="00C07C6D" w:rsidRPr="00E76E68">
              <w:rPr>
                <w:sz w:val="24"/>
                <w:lang w:val="uk-UA"/>
              </w:rPr>
              <w:t>год.</w:t>
            </w:r>
          </w:p>
        </w:tc>
        <w:tc>
          <w:tcPr>
            <w:tcW w:w="1800" w:type="dxa"/>
          </w:tcPr>
          <w:p w:rsidR="00C07C6D" w:rsidRPr="00E76E68" w:rsidRDefault="002F4A5F" w:rsidP="00392363">
            <w:pPr>
              <w:pStyle w:val="TableParagraph"/>
              <w:spacing w:line="270" w:lineRule="exact"/>
              <w:ind w:left="524" w:right="186"/>
              <w:jc w:val="center"/>
              <w:rPr>
                <w:sz w:val="24"/>
                <w:lang w:val="uk-UA"/>
              </w:rPr>
            </w:pPr>
            <w:r>
              <w:rPr>
                <w:sz w:val="24"/>
              </w:rPr>
              <w:t>7</w:t>
            </w:r>
            <w:r w:rsidR="00392363">
              <w:rPr>
                <w:sz w:val="24"/>
              </w:rPr>
              <w:t>4</w:t>
            </w:r>
            <w:r w:rsidR="00C07C6D" w:rsidRPr="00E76E68">
              <w:rPr>
                <w:sz w:val="24"/>
                <w:lang w:val="uk-UA"/>
              </w:rPr>
              <w:t xml:space="preserve"> год.</w:t>
            </w:r>
          </w:p>
        </w:tc>
      </w:tr>
      <w:tr w:rsidR="00C07C6D" w:rsidRPr="00E76E68" w:rsidTr="00392363">
        <w:trPr>
          <w:trHeight w:hRule="exact" w:val="564"/>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3421" w:type="dxa"/>
            <w:gridSpan w:val="2"/>
          </w:tcPr>
          <w:p w:rsidR="00C07C6D" w:rsidRPr="00E76E68" w:rsidRDefault="00C07C6D" w:rsidP="00392363">
            <w:pPr>
              <w:pStyle w:val="TableParagraph"/>
              <w:spacing w:line="273" w:lineRule="exact"/>
              <w:ind w:left="360" w:right="361"/>
              <w:jc w:val="center"/>
              <w:rPr>
                <w:b/>
                <w:sz w:val="24"/>
                <w:lang w:val="uk-UA"/>
              </w:rPr>
            </w:pPr>
            <w:r w:rsidRPr="00E76E68">
              <w:rPr>
                <w:b/>
                <w:sz w:val="24"/>
                <w:lang w:val="uk-UA"/>
              </w:rPr>
              <w:t>Індивідуальні завдання:</w:t>
            </w:r>
          </w:p>
          <w:p w:rsidR="00C07C6D" w:rsidRPr="00E76E68" w:rsidRDefault="00C07C6D" w:rsidP="00392363">
            <w:pPr>
              <w:pStyle w:val="TableParagraph"/>
              <w:spacing w:line="274" w:lineRule="exact"/>
              <w:ind w:left="360" w:right="360"/>
              <w:jc w:val="center"/>
              <w:rPr>
                <w:sz w:val="24"/>
                <w:lang w:val="uk-UA"/>
              </w:rPr>
            </w:pPr>
            <w:r w:rsidRPr="00E76E68">
              <w:rPr>
                <w:sz w:val="24"/>
                <w:lang w:val="uk-UA"/>
              </w:rPr>
              <w:t>0 год.</w:t>
            </w:r>
          </w:p>
        </w:tc>
      </w:tr>
      <w:tr w:rsidR="00C07C6D" w:rsidRPr="00E76E68" w:rsidTr="00392363">
        <w:trPr>
          <w:trHeight w:hRule="exact" w:val="286"/>
        </w:trPr>
        <w:tc>
          <w:tcPr>
            <w:tcW w:w="2897" w:type="dxa"/>
            <w:vMerge/>
          </w:tcPr>
          <w:p w:rsidR="00C07C6D" w:rsidRPr="00E76E68" w:rsidRDefault="00C07C6D" w:rsidP="00392363">
            <w:pPr>
              <w:rPr>
                <w:lang w:val="uk-UA"/>
              </w:rPr>
            </w:pPr>
          </w:p>
        </w:tc>
        <w:tc>
          <w:tcPr>
            <w:tcW w:w="3262" w:type="dxa"/>
            <w:vMerge/>
          </w:tcPr>
          <w:p w:rsidR="00C07C6D" w:rsidRPr="00E76E68" w:rsidRDefault="00C07C6D" w:rsidP="00392363">
            <w:pPr>
              <w:rPr>
                <w:lang w:val="uk-UA"/>
              </w:rPr>
            </w:pPr>
          </w:p>
        </w:tc>
        <w:tc>
          <w:tcPr>
            <w:tcW w:w="3421" w:type="dxa"/>
            <w:gridSpan w:val="2"/>
          </w:tcPr>
          <w:p w:rsidR="00C07C6D" w:rsidRPr="00392363" w:rsidRDefault="00C07C6D" w:rsidP="00392363">
            <w:pPr>
              <w:pStyle w:val="TableParagraph"/>
              <w:spacing w:line="268" w:lineRule="exact"/>
              <w:ind w:left="496" w:right="275"/>
              <w:rPr>
                <w:i/>
                <w:sz w:val="24"/>
              </w:rPr>
            </w:pPr>
            <w:r w:rsidRPr="00E76E68">
              <w:rPr>
                <w:sz w:val="24"/>
                <w:lang w:val="uk-UA"/>
              </w:rPr>
              <w:t xml:space="preserve">Вид контролю: </w:t>
            </w:r>
            <w:r w:rsidR="00392363">
              <w:rPr>
                <w:i/>
                <w:sz w:val="24"/>
                <w:lang w:val="uk-UA"/>
              </w:rPr>
              <w:t>залік</w:t>
            </w:r>
          </w:p>
        </w:tc>
      </w:tr>
    </w:tbl>
    <w:p w:rsidR="00FE044E" w:rsidRPr="00E76E68" w:rsidRDefault="00EA6A50">
      <w:pPr>
        <w:spacing w:before="65" w:line="322" w:lineRule="exact"/>
        <w:ind w:left="112"/>
        <w:rPr>
          <w:sz w:val="28"/>
          <w:lang w:val="uk-UA"/>
        </w:rPr>
      </w:pPr>
      <w:r w:rsidRPr="00E76E68">
        <w:rPr>
          <w:b/>
          <w:sz w:val="28"/>
          <w:lang w:val="uk-UA"/>
        </w:rPr>
        <w:t>Примітка</w:t>
      </w:r>
      <w:r w:rsidRPr="00E76E68">
        <w:rPr>
          <w:sz w:val="28"/>
          <w:lang w:val="uk-UA"/>
        </w:rPr>
        <w:t>.</w:t>
      </w:r>
    </w:p>
    <w:p w:rsidR="00FE044E" w:rsidRPr="00E76E68" w:rsidRDefault="00EA6A50">
      <w:pPr>
        <w:pStyle w:val="a3"/>
        <w:ind w:left="713" w:right="491" w:hanging="601"/>
        <w:rPr>
          <w:lang w:val="uk-UA"/>
        </w:rPr>
      </w:pPr>
      <w:r w:rsidRPr="00E76E68">
        <w:rPr>
          <w:lang w:val="uk-UA"/>
        </w:rPr>
        <w:t>Співвідношення кількості годин аудиторних занять до загальної кількості годин</w:t>
      </w:r>
      <w:r w:rsidR="00BD245C">
        <w:rPr>
          <w:lang w:val="uk-UA"/>
        </w:rPr>
        <w:t>: дл</w:t>
      </w:r>
      <w:r w:rsidR="00F22A95">
        <w:rPr>
          <w:lang w:val="uk-UA"/>
        </w:rPr>
        <w:t>я денної форми навчання – 32/90=0,36</w:t>
      </w:r>
    </w:p>
    <w:p w:rsidR="00FE044E" w:rsidRPr="00E76E68" w:rsidRDefault="00D3397E">
      <w:pPr>
        <w:pStyle w:val="a3"/>
        <w:spacing w:line="322" w:lineRule="exact"/>
        <w:ind w:left="713"/>
        <w:rPr>
          <w:lang w:val="uk-UA"/>
        </w:rPr>
      </w:pPr>
      <w:r>
        <w:rPr>
          <w:lang w:val="uk-UA"/>
        </w:rPr>
        <w:t xml:space="preserve">для заочної форми навчання – </w:t>
      </w:r>
      <w:r w:rsidR="00614D2D">
        <w:rPr>
          <w:lang w:val="uk-UA"/>
        </w:rPr>
        <w:t>8</w:t>
      </w:r>
      <w:r w:rsidR="00F22A95">
        <w:rPr>
          <w:lang w:val="uk-UA"/>
        </w:rPr>
        <w:t>/90</w:t>
      </w:r>
      <w:r>
        <w:rPr>
          <w:lang w:val="uk-UA"/>
        </w:rPr>
        <w:t>=0,0</w:t>
      </w:r>
      <w:r w:rsidR="00F22A95">
        <w:rPr>
          <w:lang w:val="uk-UA"/>
        </w:rPr>
        <w:t>9</w:t>
      </w:r>
    </w:p>
    <w:p w:rsidR="00FE044E" w:rsidRPr="00E76E68" w:rsidRDefault="00FE044E">
      <w:pPr>
        <w:spacing w:line="322" w:lineRule="exact"/>
        <w:rPr>
          <w:lang w:val="uk-UA"/>
        </w:rPr>
        <w:sectPr w:rsidR="00FE044E" w:rsidRPr="00E76E68">
          <w:pgSz w:w="11910" w:h="16840"/>
          <w:pgMar w:top="1000" w:right="560" w:bottom="280" w:left="1020" w:header="739" w:footer="0" w:gutter="0"/>
          <w:cols w:space="720"/>
        </w:sectPr>
      </w:pPr>
    </w:p>
    <w:p w:rsidR="00FE044E" w:rsidRPr="00E76E68" w:rsidRDefault="00EA6A50" w:rsidP="00114D2D">
      <w:pPr>
        <w:pStyle w:val="1"/>
        <w:numPr>
          <w:ilvl w:val="0"/>
          <w:numId w:val="12"/>
        </w:numPr>
        <w:tabs>
          <w:tab w:val="left" w:pos="1774"/>
        </w:tabs>
        <w:spacing w:before="106" w:after="240" w:line="322" w:lineRule="exact"/>
        <w:ind w:left="1774" w:hanging="281"/>
        <w:jc w:val="left"/>
        <w:rPr>
          <w:lang w:val="uk-UA"/>
        </w:rPr>
      </w:pPr>
      <w:r w:rsidRPr="00E76E68">
        <w:rPr>
          <w:lang w:val="uk-UA"/>
        </w:rPr>
        <w:lastRenderedPageBreak/>
        <w:t>МЕТА ТА ЗАВДАННЯ НАВЧАЛЬНОЇ</w:t>
      </w:r>
      <w:r w:rsidRPr="00E76E68">
        <w:rPr>
          <w:spacing w:val="-9"/>
          <w:lang w:val="uk-UA"/>
        </w:rPr>
        <w:t xml:space="preserve"> </w:t>
      </w:r>
      <w:r w:rsidRPr="00E76E68">
        <w:rPr>
          <w:lang w:val="uk-UA"/>
        </w:rPr>
        <w:t>ДИСЦИПЛІНИ</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Навчальний курс “</w:t>
      </w:r>
      <w:r w:rsidR="00CE3BF8">
        <w:rPr>
          <w:sz w:val="28"/>
          <w:szCs w:val="28"/>
          <w:lang w:val="uk-UA"/>
        </w:rPr>
        <w:t xml:space="preserve">Податковий </w:t>
      </w:r>
      <w:proofErr w:type="spellStart"/>
      <w:r w:rsidR="00CE3BF8">
        <w:rPr>
          <w:sz w:val="28"/>
          <w:szCs w:val="28"/>
          <w:lang w:val="uk-UA"/>
        </w:rPr>
        <w:t>едвайзинг</w:t>
      </w:r>
      <w:proofErr w:type="spellEnd"/>
      <w:r w:rsidRPr="002C30BF">
        <w:rPr>
          <w:sz w:val="28"/>
          <w:szCs w:val="28"/>
          <w:lang w:val="uk-UA"/>
        </w:rPr>
        <w:t xml:space="preserve">” є дисципліною, яка обирається ВУЗом для </w:t>
      </w:r>
      <w:r w:rsidR="00CC1B2A">
        <w:rPr>
          <w:sz w:val="28"/>
          <w:szCs w:val="28"/>
          <w:lang w:val="uk-UA"/>
        </w:rPr>
        <w:t>вивчення студентами ОКР “Бакалавр</w:t>
      </w:r>
      <w:r w:rsidRPr="002C30BF">
        <w:rPr>
          <w:sz w:val="28"/>
          <w:szCs w:val="28"/>
          <w:lang w:val="uk-UA"/>
        </w:rPr>
        <w:t>” спеціальності 071 “Облік і оподаткування”.</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Зі зміною умов господарювання в нашій країні виникла потреба у формуванні такої системи оподаткування, яка б забезпечувала ефективне надходження ресурсів бюджетів України різних рівнів. Відповідно до цього було розроблено та затверджено законодавчі документи, які визна</w:t>
      </w:r>
      <w:bookmarkStart w:id="0" w:name="_GoBack"/>
      <w:bookmarkEnd w:id="0"/>
      <w:r w:rsidRPr="002C30BF">
        <w:rPr>
          <w:sz w:val="28"/>
          <w:szCs w:val="28"/>
          <w:lang w:val="uk-UA"/>
        </w:rPr>
        <w:t>чають види платників податків до бюджету, об’єкти та бази оподаткування, порядок розрахунку та сплати відповідних податків. Однак запроваджена таким чином податкова система значно відрізняється від порядку обліку об’єктів бухгалтерського обліку, передбаченого Положеннями (стандартами) бухгалтерського обліку України (розроблені Міністерством фінансів України).</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У зв’язку з існуючими відмінностями двох підходів до ведення обліку, зокрема визнання та відображення в обліку активів, зобов’язань, складових капіталу, доходів і витрат підприємства, сучасні спеціалісти за спеціальністю “Облік і оподаткування” повинні володіти методикою ведення бухгалтерського обліку відповідно до чинного податкового законодавства України та згідно з П(С)БО, а також вміти оцінювати та узгоджувати результати ведення обліку за двома напрямами.</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Основним призначенням курсу “</w:t>
      </w:r>
      <w:r w:rsidR="00CE3BF8">
        <w:rPr>
          <w:sz w:val="28"/>
          <w:szCs w:val="28"/>
          <w:lang w:val="uk-UA"/>
        </w:rPr>
        <w:t xml:space="preserve">Податковий </w:t>
      </w:r>
      <w:proofErr w:type="spellStart"/>
      <w:r w:rsidR="00CE3BF8">
        <w:rPr>
          <w:sz w:val="28"/>
          <w:szCs w:val="28"/>
          <w:lang w:val="uk-UA"/>
        </w:rPr>
        <w:t>едвайзинг</w:t>
      </w:r>
      <w:proofErr w:type="spellEnd"/>
      <w:r w:rsidRPr="002C30BF">
        <w:rPr>
          <w:sz w:val="28"/>
          <w:szCs w:val="28"/>
          <w:lang w:val="uk-UA"/>
        </w:rPr>
        <w:t>” є формування у молодих фахівців, які мають належний рівень знань з ведення бухгалтерського обліку, вміння правильно трактувати чинне податкове законодавство з метою дотримання його вимог щодо здійснення розрахунків за відповідними податками та платежами; застосовувати бухгалтерську логіку та професійну думку при вирішенні спірних ситуацій на основі знань з бухгалтерського обліку, економічної теорії, макроекономіки та права. Важливим є досягнення розуміння студентами єдності бухгалтерського обліку підприємства та єдиної документальної бази його формування і ведення.</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b/>
          <w:sz w:val="28"/>
          <w:szCs w:val="28"/>
          <w:lang w:val="uk-UA"/>
        </w:rPr>
        <w:t>Предметом</w:t>
      </w:r>
      <w:r w:rsidRPr="002C30BF">
        <w:rPr>
          <w:sz w:val="28"/>
          <w:szCs w:val="28"/>
          <w:lang w:val="uk-UA"/>
        </w:rPr>
        <w:t xml:space="preserve"> вивчення навчальної дисципліни є проблемні питання облікового відображення господарських операцій в системі податкових розрахунків.</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b/>
          <w:sz w:val="28"/>
          <w:szCs w:val="28"/>
          <w:lang w:val="uk-UA"/>
        </w:rPr>
        <w:t>Мета</w:t>
      </w:r>
      <w:r w:rsidRPr="002C30BF">
        <w:rPr>
          <w:sz w:val="28"/>
          <w:szCs w:val="28"/>
          <w:lang w:val="uk-UA"/>
        </w:rPr>
        <w:t xml:space="preserve"> вивчення дисципліни: формування системи знань у сфері облікового відображення господарських операцій в аспектах податкових розрахунків.</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b/>
          <w:sz w:val="28"/>
          <w:szCs w:val="28"/>
          <w:lang w:val="uk-UA"/>
        </w:rPr>
        <w:t>Завдання</w:t>
      </w:r>
      <w:r w:rsidRPr="002C30BF">
        <w:rPr>
          <w:sz w:val="28"/>
          <w:szCs w:val="28"/>
          <w:lang w:val="uk-UA"/>
        </w:rPr>
        <w:t xml:space="preserve"> вивчення дисципліни: надання теоретичних та практичних  навичок щодо організації податкового обліку на підприємствах України; засвоєння особливостей обліку операцій з метою нарахування та сплати податків, зборів (інших обов'язкових платежів) та складання податкової звітності.</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lastRenderedPageBreak/>
        <w:t>У результаті вивчення цієї дисципліни студент повинен:</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ab/>
        <w:t xml:space="preserve">- </w:t>
      </w:r>
      <w:r w:rsidRPr="002C30BF">
        <w:rPr>
          <w:i/>
          <w:sz w:val="28"/>
          <w:szCs w:val="28"/>
          <w:lang w:val="uk-UA"/>
        </w:rPr>
        <w:t>знати</w:t>
      </w:r>
      <w:r w:rsidRPr="002C30BF">
        <w:rPr>
          <w:sz w:val="28"/>
          <w:szCs w:val="28"/>
          <w:lang w:val="uk-UA"/>
        </w:rPr>
        <w:t>: законодавчі документи та підзаконні акти, які  регламентують порядок здійснення розрахунків за податками та платежами; діючі системи оподаткування юридичних і фізичних осіб в Україні; порядок реєстрації підприємств платниками податків і види податків, які повинні сплачувати підприємства залежно від виду діяльності та обраної системи оподаткування;</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ab/>
        <w:t xml:space="preserve">- </w:t>
      </w:r>
      <w:r w:rsidRPr="002C30BF">
        <w:rPr>
          <w:i/>
          <w:sz w:val="28"/>
          <w:szCs w:val="28"/>
          <w:lang w:val="uk-UA"/>
        </w:rPr>
        <w:t>вміти</w:t>
      </w:r>
      <w:r w:rsidRPr="002C30BF">
        <w:rPr>
          <w:sz w:val="28"/>
          <w:szCs w:val="28"/>
          <w:lang w:val="uk-UA"/>
        </w:rPr>
        <w:t>: вибрати найбільш оптимальну, виходячи з виду діяльності та умов господарювання, систему оподаткування; підготувати документи для реєстрації підприємства платником відповідного податку; організувати своєчасне вивчення чинних нормативних актів і засвоєння їх змін; організовувати ведення обліку за необхідними розрізами для забезпечення точності, повноти та своєчасності розрахунків з бюджетом за податками, зборами та платежами; здійснювати правильний вибір контрагентів для оптимізації системи оподаткування; забезпечити внутрішній контроль за правильністю розрахунку та сплати відповідного податку та збору; правильне ведення обліку для найбільш ефективного складання звітності.</w:t>
      </w:r>
    </w:p>
    <w:p w:rsidR="002C30BF" w:rsidRPr="002C30BF" w:rsidRDefault="002C30BF" w:rsidP="002C30BF">
      <w:pPr>
        <w:overflowPunct w:val="0"/>
        <w:autoSpaceDE w:val="0"/>
        <w:autoSpaceDN w:val="0"/>
        <w:adjustRightInd w:val="0"/>
        <w:spacing w:line="280" w:lineRule="auto"/>
        <w:ind w:firstLine="566"/>
        <w:jc w:val="both"/>
        <w:rPr>
          <w:b/>
          <w:sz w:val="28"/>
          <w:szCs w:val="28"/>
          <w:lang w:val="uk-UA"/>
        </w:rPr>
      </w:pPr>
      <w:r w:rsidRPr="002C30BF">
        <w:rPr>
          <w:b/>
          <w:sz w:val="28"/>
          <w:szCs w:val="28"/>
          <w:lang w:val="uk-UA"/>
        </w:rPr>
        <w:t>Загальні компетентності (ЗК):</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 xml:space="preserve">ЗК3. Здатність працювати самостійно і в команді з використанням креативних підходів та налагоджувати комунікаційні зв’язки та міжособистісні взаємодії при вирішенні поставлених завдань, а також здатність до розширення профілю своєї професійної діяльності. </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ЗК4. Здатність бути критичним та самокритичним, нести відповідальність за наслідки прийнятих організаційно-управлінських рішень.</w:t>
      </w:r>
    </w:p>
    <w:p w:rsidR="002C30BF" w:rsidRPr="002C30BF" w:rsidRDefault="002C30BF" w:rsidP="002C30BF">
      <w:pPr>
        <w:overflowPunct w:val="0"/>
        <w:autoSpaceDE w:val="0"/>
        <w:autoSpaceDN w:val="0"/>
        <w:adjustRightInd w:val="0"/>
        <w:spacing w:line="280" w:lineRule="auto"/>
        <w:ind w:firstLine="566"/>
        <w:jc w:val="both"/>
        <w:rPr>
          <w:b/>
          <w:sz w:val="28"/>
          <w:szCs w:val="28"/>
          <w:lang w:val="uk-UA"/>
        </w:rPr>
      </w:pPr>
      <w:r w:rsidRPr="002C30BF">
        <w:rPr>
          <w:b/>
          <w:sz w:val="28"/>
          <w:szCs w:val="28"/>
          <w:lang w:val="uk-UA"/>
        </w:rPr>
        <w:t>Фахові компетентності спеціальності (ФК):</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ФК3. Вміння застосовувати теоретичні засади, методичні підходи і практичні навички щодо організації податкових розрахунків за різними системами оподаткування.</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ФК9. 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p w:rsidR="002C30BF" w:rsidRPr="002C30BF" w:rsidRDefault="002C30BF" w:rsidP="002C30BF">
      <w:pPr>
        <w:overflowPunct w:val="0"/>
        <w:autoSpaceDE w:val="0"/>
        <w:autoSpaceDN w:val="0"/>
        <w:adjustRightInd w:val="0"/>
        <w:spacing w:line="280" w:lineRule="auto"/>
        <w:ind w:firstLine="566"/>
        <w:jc w:val="both"/>
        <w:rPr>
          <w:b/>
          <w:sz w:val="28"/>
          <w:szCs w:val="28"/>
          <w:lang w:val="uk-UA"/>
        </w:rPr>
      </w:pPr>
      <w:r w:rsidRPr="002C30BF">
        <w:rPr>
          <w:b/>
          <w:sz w:val="28"/>
          <w:szCs w:val="28"/>
          <w:lang w:val="uk-UA"/>
        </w:rPr>
        <w:t>Програмні результати навчання:</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 xml:space="preserve">ПРН1. Демонструвати знання теорії, методики, організації і практики формування облікової інформації для сучасних і потенційних потреб управління суб’єктами господарювання. </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ПРН2. Розуміти порядок організації формування інформації за стадіями облікового процесу, управління якістю обліку і контролю з урахуванням професійного судження.</w:t>
      </w:r>
    </w:p>
    <w:p w:rsidR="002C30BF" w:rsidRPr="002C30BF"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 xml:space="preserve">ПРН7. Демонструвати знання податкового законодавства, вміння обґрунтовувати вибір оптимальної системи оподаткування діяльності суб’єкта господарювання, здійснювати податкові розрахунки та формувати податкову </w:t>
      </w:r>
      <w:r w:rsidRPr="002C30BF">
        <w:rPr>
          <w:sz w:val="28"/>
          <w:szCs w:val="28"/>
          <w:lang w:val="uk-UA"/>
        </w:rPr>
        <w:lastRenderedPageBreak/>
        <w:t>звітність.</w:t>
      </w:r>
    </w:p>
    <w:p w:rsidR="00174EFA" w:rsidRDefault="002C30BF" w:rsidP="002C30BF">
      <w:pPr>
        <w:overflowPunct w:val="0"/>
        <w:autoSpaceDE w:val="0"/>
        <w:autoSpaceDN w:val="0"/>
        <w:adjustRightInd w:val="0"/>
        <w:spacing w:line="280" w:lineRule="auto"/>
        <w:ind w:firstLine="566"/>
        <w:jc w:val="both"/>
        <w:rPr>
          <w:sz w:val="28"/>
          <w:szCs w:val="28"/>
          <w:lang w:val="uk-UA"/>
        </w:rPr>
      </w:pPr>
      <w:r w:rsidRPr="002C30BF">
        <w:rPr>
          <w:sz w:val="28"/>
          <w:szCs w:val="28"/>
          <w:lang w:val="uk-UA"/>
        </w:rPr>
        <w:t>ПРН19. Готувати й обґрунтовувати висновки задля консультування власників, менеджменту суб’єкта господарювання та інших користувачів інформації у сфері обліку, аналізу, контролю, аудиту, оподаткування.</w:t>
      </w:r>
    </w:p>
    <w:p w:rsidR="00FE044E" w:rsidRPr="00E76E68" w:rsidRDefault="00FE044E">
      <w:pPr>
        <w:rPr>
          <w:lang w:val="uk-UA"/>
        </w:rPr>
        <w:sectPr w:rsidR="00FE044E" w:rsidRPr="00E76E68">
          <w:pgSz w:w="11910" w:h="16840"/>
          <w:pgMar w:top="1000" w:right="560" w:bottom="280" w:left="1020" w:header="739" w:footer="0" w:gutter="0"/>
          <w:cols w:space="720"/>
        </w:sectPr>
      </w:pPr>
    </w:p>
    <w:p w:rsidR="00FE044E" w:rsidRPr="00E76E68" w:rsidRDefault="00EA6A50" w:rsidP="000A176F">
      <w:pPr>
        <w:pStyle w:val="1"/>
        <w:numPr>
          <w:ilvl w:val="0"/>
          <w:numId w:val="12"/>
        </w:numPr>
        <w:tabs>
          <w:tab w:val="left" w:pos="2432"/>
        </w:tabs>
        <w:spacing w:before="1" w:after="240" w:line="322" w:lineRule="exact"/>
        <w:ind w:left="2431" w:hanging="281"/>
        <w:jc w:val="left"/>
        <w:rPr>
          <w:lang w:val="uk-UA"/>
        </w:rPr>
      </w:pPr>
      <w:r w:rsidRPr="00E76E68">
        <w:rPr>
          <w:lang w:val="uk-UA"/>
        </w:rPr>
        <w:lastRenderedPageBreak/>
        <w:t>ПРОГРАМА НАВЧАЛЬНОЇ</w:t>
      </w:r>
      <w:r w:rsidRPr="00E76E68">
        <w:rPr>
          <w:spacing w:val="-4"/>
          <w:lang w:val="uk-UA"/>
        </w:rPr>
        <w:t xml:space="preserve"> </w:t>
      </w:r>
      <w:r w:rsidRPr="00E76E68">
        <w:rPr>
          <w:lang w:val="uk-UA"/>
        </w:rPr>
        <w:t>ДИСЦИПЛІНИ</w:t>
      </w:r>
    </w:p>
    <w:p w:rsidR="00FE044E" w:rsidRPr="00E76E68" w:rsidRDefault="00EA6A50" w:rsidP="00B825E2">
      <w:pPr>
        <w:spacing w:line="288" w:lineRule="auto"/>
        <w:ind w:left="112" w:right="123" w:firstLine="566"/>
        <w:jc w:val="both"/>
        <w:rPr>
          <w:b/>
          <w:sz w:val="28"/>
          <w:lang w:val="uk-UA"/>
        </w:rPr>
      </w:pPr>
      <w:r w:rsidRPr="00E76E68">
        <w:rPr>
          <w:spacing w:val="-71"/>
          <w:sz w:val="28"/>
          <w:u w:val="thick"/>
          <w:lang w:val="uk-UA"/>
        </w:rPr>
        <w:t xml:space="preserve"> </w:t>
      </w:r>
      <w:r w:rsidR="004123B9" w:rsidRPr="00E76E68">
        <w:rPr>
          <w:b/>
          <w:sz w:val="28"/>
          <w:u w:val="single"/>
          <w:lang w:val="uk-UA"/>
        </w:rPr>
        <w:t>Блок модулів 1.</w:t>
      </w:r>
      <w:r w:rsidR="004123B9" w:rsidRPr="00E76E68">
        <w:rPr>
          <w:b/>
          <w:sz w:val="28"/>
          <w:lang w:val="uk-UA"/>
        </w:rPr>
        <w:t xml:space="preserve"> Сутність податкового обліку; порядок формування звітності з ПДВ та податку на прибуток: </w:t>
      </w:r>
      <w:r w:rsidR="006B027D">
        <w:rPr>
          <w:b/>
          <w:sz w:val="28"/>
          <w:lang w:val="uk-UA"/>
        </w:rPr>
        <w:t>ПОДАТКОВЕ ПЛАНУВАННЯ</w:t>
      </w:r>
    </w:p>
    <w:p w:rsidR="00FE044E" w:rsidRPr="00E76E68" w:rsidRDefault="00EA6A50" w:rsidP="00B825E2">
      <w:pPr>
        <w:pStyle w:val="2"/>
        <w:spacing w:before="0" w:line="288" w:lineRule="auto"/>
        <w:rPr>
          <w:lang w:val="uk-UA"/>
        </w:rPr>
      </w:pPr>
      <w:r w:rsidRPr="00E76E68">
        <w:rPr>
          <w:lang w:val="uk-UA"/>
        </w:rPr>
        <w:t>ТЕМА 1. Сутність податкового</w:t>
      </w:r>
      <w:r w:rsidRPr="00E76E68">
        <w:rPr>
          <w:spacing w:val="60"/>
          <w:lang w:val="uk-UA"/>
        </w:rPr>
        <w:t xml:space="preserve"> </w:t>
      </w:r>
      <w:r w:rsidRPr="00E76E68">
        <w:rPr>
          <w:lang w:val="uk-UA"/>
        </w:rPr>
        <w:t>обліку</w:t>
      </w:r>
    </w:p>
    <w:p w:rsidR="00FE044E" w:rsidRPr="00E76E68" w:rsidRDefault="00EA6A50" w:rsidP="00B825E2">
      <w:pPr>
        <w:pStyle w:val="a4"/>
        <w:numPr>
          <w:ilvl w:val="1"/>
          <w:numId w:val="10"/>
        </w:numPr>
        <w:tabs>
          <w:tab w:val="left" w:pos="1287"/>
        </w:tabs>
        <w:spacing w:before="0" w:line="288" w:lineRule="auto"/>
        <w:ind w:right="124" w:firstLine="567"/>
        <w:jc w:val="both"/>
        <w:rPr>
          <w:sz w:val="28"/>
          <w:lang w:val="uk-UA"/>
        </w:rPr>
      </w:pPr>
      <w:r w:rsidRPr="00E76E68">
        <w:rPr>
          <w:sz w:val="28"/>
          <w:lang w:val="uk-UA"/>
        </w:rPr>
        <w:t>Сутність і призначення податкового обліку, його роль в діяльності підприємства.</w:t>
      </w:r>
    </w:p>
    <w:p w:rsidR="00FE044E" w:rsidRPr="00E76E68" w:rsidRDefault="00EA6A50" w:rsidP="00B825E2">
      <w:pPr>
        <w:pStyle w:val="a4"/>
        <w:numPr>
          <w:ilvl w:val="1"/>
          <w:numId w:val="10"/>
        </w:numPr>
        <w:tabs>
          <w:tab w:val="left" w:pos="1172"/>
        </w:tabs>
        <w:spacing w:before="0" w:line="288" w:lineRule="auto"/>
        <w:ind w:left="1171" w:hanging="492"/>
        <w:rPr>
          <w:sz w:val="28"/>
          <w:lang w:val="uk-UA"/>
        </w:rPr>
      </w:pPr>
      <w:r w:rsidRPr="00E76E68">
        <w:rPr>
          <w:sz w:val="28"/>
          <w:lang w:val="uk-UA"/>
        </w:rPr>
        <w:t>Система організації ведення податкового обліку в різних країнах</w:t>
      </w:r>
      <w:r w:rsidRPr="00E76E68">
        <w:rPr>
          <w:spacing w:val="-30"/>
          <w:sz w:val="28"/>
          <w:lang w:val="uk-UA"/>
        </w:rPr>
        <w:t xml:space="preserve"> </w:t>
      </w:r>
      <w:r w:rsidRPr="00E76E68">
        <w:rPr>
          <w:sz w:val="28"/>
          <w:lang w:val="uk-UA"/>
        </w:rPr>
        <w:t>світу.</w:t>
      </w:r>
    </w:p>
    <w:p w:rsidR="00FE044E" w:rsidRPr="00E76E68" w:rsidRDefault="00EA6A50" w:rsidP="00B825E2">
      <w:pPr>
        <w:pStyle w:val="2"/>
        <w:spacing w:before="0" w:line="288" w:lineRule="auto"/>
        <w:rPr>
          <w:lang w:val="uk-UA"/>
        </w:rPr>
      </w:pPr>
      <w:r w:rsidRPr="00E76E68">
        <w:rPr>
          <w:lang w:val="uk-UA"/>
        </w:rPr>
        <w:t>ТЕМА 2. Порядок формування податкової звітності: загальні засади</w:t>
      </w:r>
    </w:p>
    <w:p w:rsidR="00FE044E" w:rsidRPr="00E76E68" w:rsidRDefault="00EA6A50" w:rsidP="00B825E2">
      <w:pPr>
        <w:pStyle w:val="a4"/>
        <w:numPr>
          <w:ilvl w:val="1"/>
          <w:numId w:val="9"/>
        </w:numPr>
        <w:tabs>
          <w:tab w:val="left" w:pos="1172"/>
        </w:tabs>
        <w:spacing w:before="0" w:line="288" w:lineRule="auto"/>
        <w:rPr>
          <w:sz w:val="28"/>
          <w:lang w:val="uk-UA"/>
        </w:rPr>
      </w:pPr>
      <w:r w:rsidRPr="00E76E68">
        <w:rPr>
          <w:sz w:val="28"/>
          <w:lang w:val="uk-UA"/>
        </w:rPr>
        <w:t>Сутність і призначення податкової</w:t>
      </w:r>
      <w:r w:rsidRPr="00E76E68">
        <w:rPr>
          <w:spacing w:val="-18"/>
          <w:sz w:val="28"/>
          <w:lang w:val="uk-UA"/>
        </w:rPr>
        <w:t xml:space="preserve"> </w:t>
      </w:r>
      <w:r w:rsidRPr="00E76E68">
        <w:rPr>
          <w:sz w:val="28"/>
          <w:lang w:val="uk-UA"/>
        </w:rPr>
        <w:t>звітності.</w:t>
      </w:r>
    </w:p>
    <w:p w:rsidR="00FE044E" w:rsidRPr="00E76E68" w:rsidRDefault="00EA6A50" w:rsidP="00B825E2">
      <w:pPr>
        <w:pStyle w:val="a4"/>
        <w:numPr>
          <w:ilvl w:val="1"/>
          <w:numId w:val="9"/>
        </w:numPr>
        <w:tabs>
          <w:tab w:val="left" w:pos="1172"/>
        </w:tabs>
        <w:spacing w:before="0" w:line="288" w:lineRule="auto"/>
        <w:rPr>
          <w:sz w:val="28"/>
          <w:lang w:val="uk-UA"/>
        </w:rPr>
      </w:pPr>
      <w:r w:rsidRPr="00E76E68">
        <w:rPr>
          <w:sz w:val="28"/>
          <w:lang w:val="uk-UA"/>
        </w:rPr>
        <w:t>Порядок виправлення помилок. Види та розмір штрафних</w:t>
      </w:r>
      <w:r w:rsidRPr="00E76E68">
        <w:rPr>
          <w:spacing w:val="-25"/>
          <w:sz w:val="28"/>
          <w:lang w:val="uk-UA"/>
        </w:rPr>
        <w:t xml:space="preserve"> </w:t>
      </w:r>
      <w:r w:rsidRPr="00E76E68">
        <w:rPr>
          <w:sz w:val="28"/>
          <w:lang w:val="uk-UA"/>
        </w:rPr>
        <w:t>санкцій.</w:t>
      </w:r>
    </w:p>
    <w:p w:rsidR="00FE044E" w:rsidRPr="00E76E68" w:rsidRDefault="00EA6A50" w:rsidP="00B825E2">
      <w:pPr>
        <w:pStyle w:val="2"/>
        <w:spacing w:before="0" w:line="288" w:lineRule="auto"/>
        <w:rPr>
          <w:lang w:val="uk-UA"/>
        </w:rPr>
      </w:pPr>
      <w:r w:rsidRPr="00E76E68">
        <w:rPr>
          <w:lang w:val="uk-UA"/>
        </w:rPr>
        <w:t>ТЕМА 3. Порядок складання звітності з податку на додану вартість</w:t>
      </w:r>
    </w:p>
    <w:p w:rsidR="00FE044E" w:rsidRPr="00E76E68" w:rsidRDefault="00EA6A50" w:rsidP="00B825E2">
      <w:pPr>
        <w:pStyle w:val="a4"/>
        <w:numPr>
          <w:ilvl w:val="1"/>
          <w:numId w:val="8"/>
        </w:numPr>
        <w:tabs>
          <w:tab w:val="left" w:pos="1172"/>
        </w:tabs>
        <w:spacing w:before="0" w:line="288" w:lineRule="auto"/>
        <w:ind w:firstLine="567"/>
        <w:rPr>
          <w:sz w:val="28"/>
          <w:lang w:val="uk-UA"/>
        </w:rPr>
      </w:pPr>
      <w:r w:rsidRPr="00E76E68">
        <w:rPr>
          <w:sz w:val="28"/>
          <w:lang w:val="uk-UA"/>
        </w:rPr>
        <w:t>Критерії визнання платників податку на додану</w:t>
      </w:r>
      <w:r w:rsidRPr="00E76E68">
        <w:rPr>
          <w:spacing w:val="-25"/>
          <w:sz w:val="28"/>
          <w:lang w:val="uk-UA"/>
        </w:rPr>
        <w:t xml:space="preserve"> </w:t>
      </w:r>
      <w:r w:rsidRPr="00E76E68">
        <w:rPr>
          <w:sz w:val="28"/>
          <w:lang w:val="uk-UA"/>
        </w:rPr>
        <w:t>вартість.</w:t>
      </w:r>
    </w:p>
    <w:p w:rsidR="00FE044E" w:rsidRPr="00E76E68" w:rsidRDefault="00EA6A50" w:rsidP="00B825E2">
      <w:pPr>
        <w:pStyle w:val="a4"/>
        <w:numPr>
          <w:ilvl w:val="1"/>
          <w:numId w:val="8"/>
        </w:numPr>
        <w:tabs>
          <w:tab w:val="left" w:pos="1172"/>
        </w:tabs>
        <w:spacing w:before="0" w:line="288" w:lineRule="auto"/>
        <w:ind w:right="122" w:firstLine="567"/>
        <w:jc w:val="both"/>
        <w:rPr>
          <w:sz w:val="28"/>
          <w:lang w:val="uk-UA"/>
        </w:rPr>
      </w:pPr>
      <w:r w:rsidRPr="00E76E68">
        <w:rPr>
          <w:sz w:val="28"/>
          <w:lang w:val="uk-UA"/>
        </w:rPr>
        <w:t>Порядок та умови реєстрації підприємств платниками податку на додану вартість.</w:t>
      </w:r>
    </w:p>
    <w:p w:rsidR="00FE044E" w:rsidRPr="00E76E68" w:rsidRDefault="00EA6A50" w:rsidP="00B825E2">
      <w:pPr>
        <w:pStyle w:val="a4"/>
        <w:numPr>
          <w:ilvl w:val="1"/>
          <w:numId w:val="8"/>
        </w:numPr>
        <w:tabs>
          <w:tab w:val="left" w:pos="1172"/>
        </w:tabs>
        <w:spacing w:before="0" w:line="288" w:lineRule="auto"/>
        <w:ind w:right="114" w:firstLine="567"/>
        <w:jc w:val="both"/>
        <w:rPr>
          <w:sz w:val="28"/>
          <w:lang w:val="uk-UA"/>
        </w:rPr>
      </w:pPr>
      <w:r w:rsidRPr="00E76E68">
        <w:rPr>
          <w:sz w:val="28"/>
          <w:lang w:val="uk-UA"/>
        </w:rPr>
        <w:t>Ставки оподаткування та база оподаткування ПДВ. Методи обліку розрахунків з</w:t>
      </w:r>
      <w:r w:rsidRPr="00E76E68">
        <w:rPr>
          <w:spacing w:val="-7"/>
          <w:sz w:val="28"/>
          <w:lang w:val="uk-UA"/>
        </w:rPr>
        <w:t xml:space="preserve"> </w:t>
      </w:r>
      <w:r w:rsidRPr="00E76E68">
        <w:rPr>
          <w:sz w:val="28"/>
          <w:lang w:val="uk-UA"/>
        </w:rPr>
        <w:t>ПДВ.</w:t>
      </w:r>
    </w:p>
    <w:p w:rsidR="00FE044E" w:rsidRPr="00E76E68" w:rsidRDefault="00EA6A50" w:rsidP="00B825E2">
      <w:pPr>
        <w:pStyle w:val="a4"/>
        <w:numPr>
          <w:ilvl w:val="1"/>
          <w:numId w:val="8"/>
        </w:numPr>
        <w:tabs>
          <w:tab w:val="left" w:pos="1172"/>
        </w:tabs>
        <w:spacing w:before="0" w:line="288" w:lineRule="auto"/>
        <w:ind w:left="1171"/>
        <w:rPr>
          <w:sz w:val="28"/>
          <w:lang w:val="uk-UA"/>
        </w:rPr>
      </w:pPr>
      <w:r w:rsidRPr="00E76E68">
        <w:rPr>
          <w:sz w:val="28"/>
          <w:lang w:val="uk-UA"/>
        </w:rPr>
        <w:t>Підстави для відображення податкового зобов’язання та кредиту з</w:t>
      </w:r>
      <w:r w:rsidRPr="00E76E68">
        <w:rPr>
          <w:spacing w:val="-30"/>
          <w:sz w:val="28"/>
          <w:lang w:val="uk-UA"/>
        </w:rPr>
        <w:t xml:space="preserve"> </w:t>
      </w:r>
      <w:r w:rsidRPr="00E76E68">
        <w:rPr>
          <w:sz w:val="28"/>
          <w:lang w:val="uk-UA"/>
        </w:rPr>
        <w:t>ПДВ.</w:t>
      </w:r>
    </w:p>
    <w:p w:rsidR="00FE044E" w:rsidRPr="00E76E68" w:rsidRDefault="00EA6A50" w:rsidP="00B825E2">
      <w:pPr>
        <w:pStyle w:val="a4"/>
        <w:numPr>
          <w:ilvl w:val="1"/>
          <w:numId w:val="8"/>
        </w:numPr>
        <w:tabs>
          <w:tab w:val="left" w:pos="1172"/>
        </w:tabs>
        <w:spacing w:before="0" w:line="288" w:lineRule="auto"/>
        <w:ind w:right="125" w:firstLine="567"/>
        <w:jc w:val="both"/>
        <w:rPr>
          <w:sz w:val="28"/>
          <w:lang w:val="uk-UA"/>
        </w:rPr>
      </w:pPr>
      <w:r w:rsidRPr="00E76E68">
        <w:rPr>
          <w:sz w:val="28"/>
          <w:lang w:val="uk-UA"/>
        </w:rPr>
        <w:t>Порядок розрахунків з ПДВ при різних видах операцій і відносинах з різними категоріями платників податку, порядок формування звітності за операціями з</w:t>
      </w:r>
      <w:r w:rsidRPr="00E76E68">
        <w:rPr>
          <w:spacing w:val="-7"/>
          <w:sz w:val="28"/>
          <w:lang w:val="uk-UA"/>
        </w:rPr>
        <w:t xml:space="preserve"> </w:t>
      </w:r>
      <w:r w:rsidRPr="00E76E68">
        <w:rPr>
          <w:sz w:val="28"/>
          <w:lang w:val="uk-UA"/>
        </w:rPr>
        <w:t>ПДВ.</w:t>
      </w:r>
    </w:p>
    <w:p w:rsidR="00616250" w:rsidRPr="00E76E68" w:rsidRDefault="00616250" w:rsidP="00B825E2">
      <w:pPr>
        <w:pStyle w:val="2"/>
        <w:spacing w:before="0" w:line="288" w:lineRule="auto"/>
        <w:ind w:left="112" w:right="123" w:firstLine="566"/>
        <w:jc w:val="both"/>
        <w:rPr>
          <w:lang w:val="uk-UA"/>
        </w:rPr>
      </w:pPr>
      <w:r w:rsidRPr="00E76E68">
        <w:rPr>
          <w:lang w:val="uk-UA"/>
        </w:rPr>
        <w:t>ТЕМА 4. Порядок формування звітності з податку на прибуток підприємства</w:t>
      </w:r>
    </w:p>
    <w:p w:rsidR="00616250" w:rsidRPr="00E76E68" w:rsidRDefault="00616250" w:rsidP="00B825E2">
      <w:pPr>
        <w:pStyle w:val="a4"/>
        <w:numPr>
          <w:ilvl w:val="1"/>
          <w:numId w:val="7"/>
        </w:numPr>
        <w:tabs>
          <w:tab w:val="left" w:pos="1172"/>
        </w:tabs>
        <w:spacing w:before="0" w:line="288" w:lineRule="auto"/>
        <w:ind w:right="122" w:firstLine="567"/>
        <w:jc w:val="both"/>
        <w:rPr>
          <w:sz w:val="28"/>
          <w:lang w:val="uk-UA"/>
        </w:rPr>
      </w:pPr>
      <w:r w:rsidRPr="00E76E68">
        <w:rPr>
          <w:sz w:val="28"/>
          <w:lang w:val="uk-UA"/>
        </w:rPr>
        <w:t>Законодавче регулювання розрахунків підприємства з податку на  прибуток</w:t>
      </w:r>
      <w:r w:rsidRPr="00E76E68">
        <w:rPr>
          <w:spacing w:val="-11"/>
          <w:sz w:val="28"/>
          <w:lang w:val="uk-UA"/>
        </w:rPr>
        <w:t xml:space="preserve"> </w:t>
      </w:r>
      <w:r w:rsidRPr="00E76E68">
        <w:rPr>
          <w:sz w:val="28"/>
          <w:lang w:val="uk-UA"/>
        </w:rPr>
        <w:t>підприємства.</w:t>
      </w:r>
    </w:p>
    <w:p w:rsidR="00616250" w:rsidRPr="00E76E68" w:rsidRDefault="00616250" w:rsidP="00B825E2">
      <w:pPr>
        <w:pStyle w:val="a4"/>
        <w:numPr>
          <w:ilvl w:val="1"/>
          <w:numId w:val="7"/>
        </w:numPr>
        <w:tabs>
          <w:tab w:val="left" w:pos="1172"/>
        </w:tabs>
        <w:spacing w:before="0" w:line="288" w:lineRule="auto"/>
        <w:ind w:left="1171"/>
        <w:rPr>
          <w:sz w:val="28"/>
          <w:lang w:val="uk-UA"/>
        </w:rPr>
      </w:pPr>
      <w:r w:rsidRPr="00E76E68">
        <w:rPr>
          <w:sz w:val="28"/>
          <w:lang w:val="uk-UA"/>
        </w:rPr>
        <w:t>Порядок визначення прибутку до</w:t>
      </w:r>
      <w:r w:rsidRPr="00E76E68">
        <w:rPr>
          <w:spacing w:val="-16"/>
          <w:sz w:val="28"/>
          <w:lang w:val="uk-UA"/>
        </w:rPr>
        <w:t xml:space="preserve"> </w:t>
      </w:r>
      <w:r w:rsidRPr="00E76E68">
        <w:rPr>
          <w:sz w:val="28"/>
          <w:lang w:val="uk-UA"/>
        </w:rPr>
        <w:t>оподаткування.</w:t>
      </w:r>
    </w:p>
    <w:p w:rsidR="00616250" w:rsidRPr="00E76E68" w:rsidRDefault="00616250" w:rsidP="00B825E2">
      <w:pPr>
        <w:pStyle w:val="a4"/>
        <w:numPr>
          <w:ilvl w:val="1"/>
          <w:numId w:val="7"/>
        </w:numPr>
        <w:tabs>
          <w:tab w:val="left" w:pos="1172"/>
        </w:tabs>
        <w:spacing w:before="0" w:line="288" w:lineRule="auto"/>
        <w:ind w:left="1171"/>
        <w:rPr>
          <w:sz w:val="28"/>
          <w:lang w:val="uk-UA"/>
        </w:rPr>
      </w:pPr>
      <w:r w:rsidRPr="00E76E68">
        <w:rPr>
          <w:sz w:val="28"/>
          <w:lang w:val="uk-UA"/>
        </w:rPr>
        <w:t>Сутність, види та склад доходів і витрат</w:t>
      </w:r>
      <w:r w:rsidRPr="00E76E68">
        <w:rPr>
          <w:spacing w:val="-17"/>
          <w:sz w:val="28"/>
          <w:lang w:val="uk-UA"/>
        </w:rPr>
        <w:t xml:space="preserve"> </w:t>
      </w:r>
      <w:r w:rsidRPr="00E76E68">
        <w:rPr>
          <w:sz w:val="28"/>
          <w:lang w:val="uk-UA"/>
        </w:rPr>
        <w:t>підприємства.</w:t>
      </w:r>
    </w:p>
    <w:p w:rsidR="00616250" w:rsidRPr="00E76E68" w:rsidRDefault="00616250" w:rsidP="00B825E2">
      <w:pPr>
        <w:pStyle w:val="a4"/>
        <w:numPr>
          <w:ilvl w:val="1"/>
          <w:numId w:val="7"/>
        </w:numPr>
        <w:tabs>
          <w:tab w:val="left" w:pos="1172"/>
        </w:tabs>
        <w:spacing w:before="0" w:line="288" w:lineRule="auto"/>
        <w:ind w:right="116" w:firstLine="567"/>
        <w:jc w:val="both"/>
        <w:rPr>
          <w:sz w:val="28"/>
          <w:lang w:val="uk-UA"/>
        </w:rPr>
      </w:pPr>
      <w:r w:rsidRPr="00E76E68">
        <w:rPr>
          <w:sz w:val="28"/>
          <w:lang w:val="uk-UA"/>
        </w:rPr>
        <w:t>Особливості визнання, оцінки та обліку основних засобів (у тому числі амортизації), запасів, деяких видів операцій відповідно до вимог Податкового кодексу</w:t>
      </w:r>
      <w:r w:rsidRPr="00E76E68">
        <w:rPr>
          <w:spacing w:val="-2"/>
          <w:sz w:val="28"/>
          <w:lang w:val="uk-UA"/>
        </w:rPr>
        <w:t xml:space="preserve"> </w:t>
      </w:r>
      <w:r w:rsidRPr="00E76E68">
        <w:rPr>
          <w:sz w:val="28"/>
          <w:lang w:val="uk-UA"/>
        </w:rPr>
        <w:t>України.</w:t>
      </w:r>
    </w:p>
    <w:p w:rsidR="00616250" w:rsidRPr="00E76E68" w:rsidRDefault="00616250" w:rsidP="00B825E2">
      <w:pPr>
        <w:pStyle w:val="a4"/>
        <w:numPr>
          <w:ilvl w:val="1"/>
          <w:numId w:val="7"/>
        </w:numPr>
        <w:tabs>
          <w:tab w:val="left" w:pos="1172"/>
        </w:tabs>
        <w:spacing w:before="0" w:line="288" w:lineRule="auto"/>
        <w:ind w:left="1171"/>
        <w:rPr>
          <w:sz w:val="28"/>
          <w:lang w:val="uk-UA"/>
        </w:rPr>
      </w:pPr>
      <w:r w:rsidRPr="00E76E68">
        <w:rPr>
          <w:sz w:val="28"/>
          <w:lang w:val="uk-UA"/>
        </w:rPr>
        <w:t>Порядок складання Податкової декларації з податку на</w:t>
      </w:r>
      <w:r w:rsidRPr="00E76E68">
        <w:rPr>
          <w:spacing w:val="-20"/>
          <w:sz w:val="28"/>
          <w:lang w:val="uk-UA"/>
        </w:rPr>
        <w:t xml:space="preserve"> </w:t>
      </w:r>
      <w:r w:rsidRPr="00E76E68">
        <w:rPr>
          <w:sz w:val="28"/>
          <w:lang w:val="uk-UA"/>
        </w:rPr>
        <w:t>прибуток.</w:t>
      </w:r>
    </w:p>
    <w:p w:rsidR="00B825E2" w:rsidRDefault="00616250" w:rsidP="00B825E2">
      <w:pPr>
        <w:pStyle w:val="1"/>
        <w:spacing w:before="0" w:line="288" w:lineRule="auto"/>
        <w:ind w:right="121" w:firstLine="566"/>
        <w:jc w:val="both"/>
        <w:rPr>
          <w:b w:val="0"/>
          <w:spacing w:val="-71"/>
          <w:u w:val="thick"/>
          <w:lang w:val="uk-UA"/>
        </w:rPr>
      </w:pPr>
      <w:r w:rsidRPr="00E76E68">
        <w:rPr>
          <w:b w:val="0"/>
          <w:spacing w:val="-71"/>
          <w:u w:val="thick"/>
          <w:lang w:val="uk-UA"/>
        </w:rPr>
        <w:t xml:space="preserve"> </w:t>
      </w: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B825E2" w:rsidRDefault="00B825E2" w:rsidP="00B825E2">
      <w:pPr>
        <w:pStyle w:val="1"/>
        <w:spacing w:before="0" w:line="288" w:lineRule="auto"/>
        <w:ind w:right="121" w:firstLine="566"/>
        <w:jc w:val="both"/>
        <w:rPr>
          <w:b w:val="0"/>
          <w:spacing w:val="-71"/>
          <w:u w:val="thick"/>
          <w:lang w:val="uk-UA"/>
        </w:rPr>
      </w:pPr>
    </w:p>
    <w:p w:rsidR="00616250" w:rsidRPr="00E76E68" w:rsidRDefault="00616250" w:rsidP="00B825E2">
      <w:pPr>
        <w:pStyle w:val="1"/>
        <w:spacing w:before="0" w:line="288" w:lineRule="auto"/>
        <w:ind w:right="121" w:firstLine="566"/>
        <w:jc w:val="both"/>
        <w:rPr>
          <w:lang w:val="uk-UA"/>
        </w:rPr>
      </w:pPr>
      <w:r w:rsidRPr="00E76E68">
        <w:rPr>
          <w:u w:val="single"/>
          <w:lang w:val="uk-UA"/>
        </w:rPr>
        <w:t>Блок модулів 2.</w:t>
      </w:r>
      <w:r w:rsidRPr="00E76E68">
        <w:rPr>
          <w:b w:val="0"/>
          <w:lang w:val="uk-UA"/>
        </w:rPr>
        <w:t xml:space="preserve"> </w:t>
      </w:r>
      <w:r w:rsidRPr="00E76E68">
        <w:rPr>
          <w:lang w:val="uk-UA"/>
        </w:rPr>
        <w:t xml:space="preserve">Порядок формування звітності з ПДФО та окремими державними і місцевими податками; особливості систем оподаткування фізичних та юридичних осіб в Україні: </w:t>
      </w:r>
      <w:r w:rsidR="006B027D">
        <w:rPr>
          <w:lang w:val="uk-UA"/>
        </w:rPr>
        <w:t>ПОДАТКОВЕ ПЛАНУВАННЯ</w:t>
      </w:r>
      <w:r w:rsidR="00430279" w:rsidRPr="00E76E68">
        <w:rPr>
          <w:lang w:val="uk-UA"/>
        </w:rPr>
        <w:t xml:space="preserve"> </w:t>
      </w:r>
    </w:p>
    <w:p w:rsidR="00FE044E" w:rsidRPr="00E76E68" w:rsidRDefault="00EA6A50" w:rsidP="00B825E2">
      <w:pPr>
        <w:pStyle w:val="1"/>
        <w:spacing w:before="0" w:line="288" w:lineRule="auto"/>
        <w:ind w:right="121" w:firstLine="566"/>
        <w:jc w:val="both"/>
        <w:rPr>
          <w:lang w:val="uk-UA"/>
        </w:rPr>
        <w:sectPr w:rsidR="00FE044E" w:rsidRPr="00E76E68">
          <w:pgSz w:w="11910" w:h="16840"/>
          <w:pgMar w:top="1000" w:right="560" w:bottom="280" w:left="1020" w:header="739" w:footer="0" w:gutter="0"/>
          <w:cols w:space="720"/>
        </w:sectPr>
      </w:pPr>
      <w:r w:rsidRPr="00E76E68">
        <w:rPr>
          <w:i/>
          <w:lang w:val="uk-UA"/>
        </w:rPr>
        <w:t>ТЕМА 5. Порядок звітування за операціями з податку з доходів фізичних</w:t>
      </w:r>
    </w:p>
    <w:p w:rsidR="00FE044E" w:rsidRPr="00B825E2" w:rsidRDefault="00EA6A50" w:rsidP="00B825E2">
      <w:pPr>
        <w:spacing w:line="288" w:lineRule="auto"/>
        <w:ind w:right="-16"/>
        <w:rPr>
          <w:b/>
          <w:i/>
          <w:sz w:val="28"/>
          <w:lang w:val="uk-UA"/>
        </w:rPr>
      </w:pPr>
      <w:r w:rsidRPr="00E76E68">
        <w:rPr>
          <w:b/>
          <w:i/>
          <w:sz w:val="28"/>
          <w:lang w:val="uk-UA"/>
        </w:rPr>
        <w:t>осіб</w:t>
      </w:r>
      <w:r w:rsidRPr="00E76E68">
        <w:rPr>
          <w:lang w:val="uk-UA"/>
        </w:rPr>
        <w:br w:type="column"/>
      </w:r>
    </w:p>
    <w:p w:rsidR="00FE044E" w:rsidRPr="00E76E68" w:rsidRDefault="00EA6A50" w:rsidP="00B825E2">
      <w:pPr>
        <w:pStyle w:val="a4"/>
        <w:numPr>
          <w:ilvl w:val="1"/>
          <w:numId w:val="6"/>
        </w:numPr>
        <w:tabs>
          <w:tab w:val="left" w:pos="534"/>
        </w:tabs>
        <w:spacing w:before="0" w:line="288" w:lineRule="auto"/>
        <w:rPr>
          <w:sz w:val="28"/>
          <w:lang w:val="uk-UA"/>
        </w:rPr>
      </w:pPr>
      <w:r w:rsidRPr="00E76E68">
        <w:rPr>
          <w:sz w:val="28"/>
          <w:lang w:val="uk-UA"/>
        </w:rPr>
        <w:t>Сутність і склад доходів фізичних осіб для</w:t>
      </w:r>
      <w:r w:rsidRPr="00E76E68">
        <w:rPr>
          <w:spacing w:val="-13"/>
          <w:sz w:val="28"/>
          <w:lang w:val="uk-UA"/>
        </w:rPr>
        <w:t xml:space="preserve"> </w:t>
      </w:r>
      <w:r w:rsidRPr="00E76E68">
        <w:rPr>
          <w:sz w:val="28"/>
          <w:lang w:val="uk-UA"/>
        </w:rPr>
        <w:t>оподаткування.</w:t>
      </w:r>
    </w:p>
    <w:p w:rsidR="00FE044E" w:rsidRPr="00E76E68" w:rsidRDefault="00EA6A50" w:rsidP="00B825E2">
      <w:pPr>
        <w:pStyle w:val="a4"/>
        <w:numPr>
          <w:ilvl w:val="1"/>
          <w:numId w:val="6"/>
        </w:numPr>
        <w:tabs>
          <w:tab w:val="left" w:pos="534"/>
        </w:tabs>
        <w:spacing w:before="0" w:line="288" w:lineRule="auto"/>
        <w:rPr>
          <w:sz w:val="28"/>
          <w:lang w:val="uk-UA"/>
        </w:rPr>
      </w:pPr>
      <w:r w:rsidRPr="00E76E68">
        <w:rPr>
          <w:sz w:val="28"/>
          <w:lang w:val="uk-UA"/>
        </w:rPr>
        <w:t>Порядок формування бази оподаткування та ставки</w:t>
      </w:r>
      <w:r w:rsidRPr="00E76E68">
        <w:rPr>
          <w:spacing w:val="-20"/>
          <w:sz w:val="28"/>
          <w:lang w:val="uk-UA"/>
        </w:rPr>
        <w:t xml:space="preserve"> </w:t>
      </w:r>
      <w:r w:rsidRPr="00E76E68">
        <w:rPr>
          <w:sz w:val="28"/>
          <w:lang w:val="uk-UA"/>
        </w:rPr>
        <w:t>ПДФО.</w:t>
      </w:r>
    </w:p>
    <w:p w:rsidR="00FE044E" w:rsidRPr="00E76E68" w:rsidRDefault="00EA6A50" w:rsidP="00B825E2">
      <w:pPr>
        <w:pStyle w:val="a4"/>
        <w:numPr>
          <w:ilvl w:val="1"/>
          <w:numId w:val="6"/>
        </w:numPr>
        <w:tabs>
          <w:tab w:val="left" w:pos="534"/>
        </w:tabs>
        <w:spacing w:before="0" w:line="288" w:lineRule="auto"/>
        <w:rPr>
          <w:sz w:val="28"/>
          <w:lang w:val="uk-UA"/>
        </w:rPr>
      </w:pPr>
      <w:r w:rsidRPr="00E76E68">
        <w:rPr>
          <w:sz w:val="28"/>
          <w:lang w:val="uk-UA"/>
        </w:rPr>
        <w:t>Сутність та види податкових пільг і знижок за</w:t>
      </w:r>
      <w:r w:rsidRPr="00E76E68">
        <w:rPr>
          <w:spacing w:val="-16"/>
          <w:sz w:val="28"/>
          <w:lang w:val="uk-UA"/>
        </w:rPr>
        <w:t xml:space="preserve"> </w:t>
      </w:r>
      <w:r w:rsidRPr="00E76E68">
        <w:rPr>
          <w:sz w:val="28"/>
          <w:lang w:val="uk-UA"/>
        </w:rPr>
        <w:t>ПДФО.</w:t>
      </w:r>
    </w:p>
    <w:p w:rsidR="00FE044E" w:rsidRPr="00E76E68" w:rsidRDefault="00EA6A50" w:rsidP="00B825E2">
      <w:pPr>
        <w:pStyle w:val="a4"/>
        <w:numPr>
          <w:ilvl w:val="1"/>
          <w:numId w:val="6"/>
        </w:numPr>
        <w:tabs>
          <w:tab w:val="left" w:pos="534"/>
        </w:tabs>
        <w:spacing w:before="0" w:line="288" w:lineRule="auto"/>
        <w:rPr>
          <w:sz w:val="28"/>
          <w:lang w:val="uk-UA"/>
        </w:rPr>
      </w:pPr>
      <w:r w:rsidRPr="00E76E68">
        <w:rPr>
          <w:sz w:val="28"/>
          <w:lang w:val="uk-UA"/>
        </w:rPr>
        <w:t>Особливості  звітування  за  доходами  фізичних  осіб  та  фізични</w:t>
      </w:r>
      <w:r w:rsidR="00E84421">
        <w:rPr>
          <w:sz w:val="28"/>
          <w:lang w:val="uk-UA"/>
        </w:rPr>
        <w:t>х</w:t>
      </w:r>
      <w:r w:rsidR="00E84421">
        <w:rPr>
          <w:spacing w:val="21"/>
          <w:sz w:val="28"/>
          <w:lang w:val="uk-UA"/>
        </w:rPr>
        <w:t xml:space="preserve"> </w:t>
      </w:r>
      <w:r w:rsidR="00E84421">
        <w:rPr>
          <w:sz w:val="28"/>
          <w:lang w:val="uk-UA"/>
        </w:rPr>
        <w:t>осі</w:t>
      </w:r>
      <w:r w:rsidRPr="00E76E68">
        <w:rPr>
          <w:sz w:val="28"/>
          <w:lang w:val="uk-UA"/>
        </w:rPr>
        <w:t>б-</w:t>
      </w:r>
    </w:p>
    <w:p w:rsidR="00FE044E" w:rsidRPr="00E76E68" w:rsidRDefault="00FE044E" w:rsidP="00B825E2">
      <w:pPr>
        <w:spacing w:line="288" w:lineRule="auto"/>
        <w:rPr>
          <w:sz w:val="28"/>
          <w:lang w:val="uk-UA"/>
        </w:rPr>
        <w:sectPr w:rsidR="00FE044E" w:rsidRPr="00E76E68">
          <w:type w:val="continuous"/>
          <w:pgSz w:w="11910" w:h="16840"/>
          <w:pgMar w:top="1000" w:right="560" w:bottom="280" w:left="1020" w:header="720" w:footer="720" w:gutter="0"/>
          <w:cols w:num="2" w:space="720" w:equalWidth="0">
            <w:col w:w="598" w:space="40"/>
            <w:col w:w="9692"/>
          </w:cols>
        </w:sectPr>
      </w:pPr>
    </w:p>
    <w:p w:rsidR="00FE044E" w:rsidRPr="00E76E68" w:rsidRDefault="00EA6A50" w:rsidP="00B825E2">
      <w:pPr>
        <w:pStyle w:val="a3"/>
        <w:spacing w:line="288" w:lineRule="auto"/>
        <w:ind w:left="112"/>
        <w:rPr>
          <w:lang w:val="uk-UA"/>
        </w:rPr>
      </w:pPr>
      <w:r w:rsidRPr="00E76E68">
        <w:rPr>
          <w:lang w:val="uk-UA"/>
        </w:rPr>
        <w:t>суб’єктів підприємницької діяльності.</w:t>
      </w:r>
    </w:p>
    <w:p w:rsidR="00FE044E" w:rsidRPr="00E76E68" w:rsidRDefault="00EA6A50" w:rsidP="00B825E2">
      <w:pPr>
        <w:pStyle w:val="2"/>
        <w:spacing w:before="0" w:line="288" w:lineRule="auto"/>
        <w:ind w:left="112" w:right="118" w:firstLine="566"/>
        <w:jc w:val="both"/>
        <w:rPr>
          <w:lang w:val="uk-UA"/>
        </w:rPr>
      </w:pPr>
      <w:r w:rsidRPr="00E76E68">
        <w:rPr>
          <w:lang w:val="uk-UA"/>
        </w:rPr>
        <w:t>ТЕМА 6. Облік розрахунків за окремими державними та місцевими податками (зборами, платежами)</w:t>
      </w:r>
    </w:p>
    <w:p w:rsidR="00FE044E" w:rsidRPr="00E76E68" w:rsidRDefault="00EA6A50" w:rsidP="00B825E2">
      <w:pPr>
        <w:pStyle w:val="a4"/>
        <w:numPr>
          <w:ilvl w:val="1"/>
          <w:numId w:val="5"/>
        </w:numPr>
        <w:tabs>
          <w:tab w:val="left" w:pos="1172"/>
        </w:tabs>
        <w:spacing w:before="0" w:line="288" w:lineRule="auto"/>
        <w:ind w:right="116" w:firstLine="567"/>
        <w:jc w:val="both"/>
        <w:rPr>
          <w:sz w:val="28"/>
          <w:lang w:val="uk-UA"/>
        </w:rPr>
      </w:pPr>
      <w:r w:rsidRPr="00E76E68">
        <w:rPr>
          <w:sz w:val="28"/>
          <w:lang w:val="uk-UA"/>
        </w:rPr>
        <w:t>Особливості нормативного регулювання порядку стягнення окремих державних та місцевих податків, зборів і</w:t>
      </w:r>
      <w:r w:rsidRPr="00E76E68">
        <w:rPr>
          <w:spacing w:val="-16"/>
          <w:sz w:val="28"/>
          <w:lang w:val="uk-UA"/>
        </w:rPr>
        <w:t xml:space="preserve"> </w:t>
      </w:r>
      <w:r w:rsidRPr="00E76E68">
        <w:rPr>
          <w:sz w:val="28"/>
          <w:lang w:val="uk-UA"/>
        </w:rPr>
        <w:t>платежів.</w:t>
      </w:r>
    </w:p>
    <w:p w:rsidR="00FE044E" w:rsidRPr="00E76E68" w:rsidRDefault="00EA6A50" w:rsidP="00B825E2">
      <w:pPr>
        <w:pStyle w:val="a4"/>
        <w:numPr>
          <w:ilvl w:val="1"/>
          <w:numId w:val="5"/>
        </w:numPr>
        <w:tabs>
          <w:tab w:val="left" w:pos="1172"/>
        </w:tabs>
        <w:spacing w:before="0" w:line="288" w:lineRule="auto"/>
        <w:ind w:left="1171"/>
        <w:rPr>
          <w:sz w:val="28"/>
          <w:lang w:val="uk-UA"/>
        </w:rPr>
      </w:pPr>
      <w:r w:rsidRPr="00E76E68">
        <w:rPr>
          <w:sz w:val="28"/>
          <w:lang w:val="uk-UA"/>
        </w:rPr>
        <w:t>Види окремих державних та місцевих податків, зборів і</w:t>
      </w:r>
      <w:r w:rsidRPr="00E76E68">
        <w:rPr>
          <w:spacing w:val="-22"/>
          <w:sz w:val="28"/>
          <w:lang w:val="uk-UA"/>
        </w:rPr>
        <w:t xml:space="preserve"> </w:t>
      </w:r>
      <w:r w:rsidRPr="00E76E68">
        <w:rPr>
          <w:sz w:val="28"/>
          <w:lang w:val="uk-UA"/>
        </w:rPr>
        <w:t>платежів.</w:t>
      </w:r>
    </w:p>
    <w:p w:rsidR="00FE044E" w:rsidRPr="00E76E68" w:rsidRDefault="00EA6A50" w:rsidP="00B825E2">
      <w:pPr>
        <w:pStyle w:val="a4"/>
        <w:numPr>
          <w:ilvl w:val="1"/>
          <w:numId w:val="5"/>
        </w:numPr>
        <w:tabs>
          <w:tab w:val="left" w:pos="1172"/>
        </w:tabs>
        <w:spacing w:before="0" w:line="288" w:lineRule="auto"/>
        <w:ind w:right="122" w:firstLine="567"/>
        <w:jc w:val="both"/>
        <w:rPr>
          <w:sz w:val="28"/>
          <w:lang w:val="uk-UA"/>
        </w:rPr>
      </w:pPr>
      <w:r w:rsidRPr="00E76E68">
        <w:rPr>
          <w:sz w:val="28"/>
          <w:lang w:val="uk-UA"/>
        </w:rPr>
        <w:t>Облік розрахунків зі сплати окремих державних податків, зборів  і платежів. Особливості визначення платників, об’єктів і бази оподаткування, взаємозв’язок з даними бухгалтерського</w:t>
      </w:r>
      <w:r w:rsidRPr="00E76E68">
        <w:rPr>
          <w:spacing w:val="-16"/>
          <w:sz w:val="28"/>
          <w:lang w:val="uk-UA"/>
        </w:rPr>
        <w:t xml:space="preserve"> </w:t>
      </w:r>
      <w:r w:rsidRPr="00E76E68">
        <w:rPr>
          <w:sz w:val="28"/>
          <w:lang w:val="uk-UA"/>
        </w:rPr>
        <w:t>обліку.</w:t>
      </w:r>
    </w:p>
    <w:p w:rsidR="00FE044E" w:rsidRPr="00E76E68" w:rsidRDefault="00EA6A50" w:rsidP="00B825E2">
      <w:pPr>
        <w:pStyle w:val="a4"/>
        <w:numPr>
          <w:ilvl w:val="1"/>
          <w:numId w:val="5"/>
        </w:numPr>
        <w:tabs>
          <w:tab w:val="left" w:pos="1186"/>
        </w:tabs>
        <w:spacing w:before="0" w:line="288" w:lineRule="auto"/>
        <w:ind w:right="123" w:firstLine="567"/>
        <w:jc w:val="both"/>
        <w:rPr>
          <w:sz w:val="28"/>
          <w:lang w:val="uk-UA"/>
        </w:rPr>
      </w:pPr>
      <w:r w:rsidRPr="00E76E68">
        <w:rPr>
          <w:sz w:val="28"/>
          <w:lang w:val="uk-UA"/>
        </w:rPr>
        <w:t>Облік розрахунків зі сплати окремих місцевих податків, зборів і платежів. Особливості визначення платників, об’єктів і бази оподаткування, взаємозв’язок з даними бухгалтерського</w:t>
      </w:r>
      <w:r w:rsidRPr="00E76E68">
        <w:rPr>
          <w:spacing w:val="-18"/>
          <w:sz w:val="28"/>
          <w:lang w:val="uk-UA"/>
        </w:rPr>
        <w:t xml:space="preserve"> </w:t>
      </w:r>
      <w:r w:rsidRPr="00E76E68">
        <w:rPr>
          <w:sz w:val="28"/>
          <w:lang w:val="uk-UA"/>
        </w:rPr>
        <w:t>обліку.</w:t>
      </w:r>
    </w:p>
    <w:p w:rsidR="00FE044E" w:rsidRPr="00E76E68" w:rsidRDefault="00EA6A50" w:rsidP="00B825E2">
      <w:pPr>
        <w:pStyle w:val="2"/>
        <w:spacing w:before="0" w:line="288" w:lineRule="auto"/>
        <w:rPr>
          <w:lang w:val="uk-UA"/>
        </w:rPr>
      </w:pPr>
      <w:r w:rsidRPr="00E76E68">
        <w:rPr>
          <w:lang w:val="uk-UA"/>
        </w:rPr>
        <w:t>ТЕМА 7. Системи оподаткування фізичних та юридичних осіб України</w:t>
      </w:r>
    </w:p>
    <w:p w:rsidR="00FE044E" w:rsidRPr="00E76E68" w:rsidRDefault="00EA6A50" w:rsidP="00B825E2">
      <w:pPr>
        <w:pStyle w:val="a4"/>
        <w:numPr>
          <w:ilvl w:val="1"/>
          <w:numId w:val="4"/>
        </w:numPr>
        <w:tabs>
          <w:tab w:val="left" w:pos="1172"/>
        </w:tabs>
        <w:spacing w:before="0" w:line="288" w:lineRule="auto"/>
        <w:ind w:right="126" w:firstLine="567"/>
        <w:jc w:val="both"/>
        <w:rPr>
          <w:sz w:val="28"/>
          <w:lang w:val="uk-UA"/>
        </w:rPr>
      </w:pPr>
      <w:r w:rsidRPr="00E76E68">
        <w:rPr>
          <w:sz w:val="28"/>
          <w:lang w:val="uk-UA"/>
        </w:rPr>
        <w:t>Шляхи оптимізації оподаткування шляхом вибору найбільш доцільної системи</w:t>
      </w:r>
      <w:r w:rsidRPr="00E76E68">
        <w:rPr>
          <w:spacing w:val="-4"/>
          <w:sz w:val="28"/>
          <w:lang w:val="uk-UA"/>
        </w:rPr>
        <w:t xml:space="preserve"> </w:t>
      </w:r>
      <w:r w:rsidRPr="00E76E68">
        <w:rPr>
          <w:sz w:val="28"/>
          <w:lang w:val="uk-UA"/>
        </w:rPr>
        <w:t>оподаткування.</w:t>
      </w:r>
    </w:p>
    <w:p w:rsidR="00FE044E" w:rsidRPr="00E76E68" w:rsidRDefault="00EA6A50" w:rsidP="00B825E2">
      <w:pPr>
        <w:pStyle w:val="a4"/>
        <w:numPr>
          <w:ilvl w:val="1"/>
          <w:numId w:val="4"/>
        </w:numPr>
        <w:tabs>
          <w:tab w:val="left" w:pos="1172"/>
        </w:tabs>
        <w:spacing w:before="0" w:line="288" w:lineRule="auto"/>
        <w:ind w:right="117" w:firstLine="567"/>
        <w:jc w:val="both"/>
        <w:rPr>
          <w:sz w:val="28"/>
          <w:lang w:val="uk-UA"/>
        </w:rPr>
      </w:pPr>
      <w:r w:rsidRPr="00E76E68">
        <w:rPr>
          <w:sz w:val="28"/>
          <w:lang w:val="uk-UA"/>
        </w:rPr>
        <w:t>Системи оподаткування фізичних осіб (загальна та спрощена) і види податків, зборів і платежів, які необхідно сплачувати при кожній з обраних</w:t>
      </w:r>
      <w:r w:rsidRPr="00E76E68">
        <w:rPr>
          <w:spacing w:val="-23"/>
          <w:sz w:val="28"/>
          <w:lang w:val="uk-UA"/>
        </w:rPr>
        <w:t xml:space="preserve"> </w:t>
      </w:r>
      <w:r w:rsidRPr="00E76E68">
        <w:rPr>
          <w:sz w:val="28"/>
          <w:lang w:val="uk-UA"/>
        </w:rPr>
        <w:t>систем.</w:t>
      </w:r>
    </w:p>
    <w:p w:rsidR="00FE044E" w:rsidRPr="00E76E68" w:rsidRDefault="00EA6A50" w:rsidP="00B825E2">
      <w:pPr>
        <w:pStyle w:val="a4"/>
        <w:numPr>
          <w:ilvl w:val="1"/>
          <w:numId w:val="4"/>
        </w:numPr>
        <w:tabs>
          <w:tab w:val="left" w:pos="1172"/>
        </w:tabs>
        <w:spacing w:before="0" w:line="288" w:lineRule="auto"/>
        <w:ind w:right="124" w:firstLine="567"/>
        <w:jc w:val="both"/>
        <w:rPr>
          <w:sz w:val="28"/>
          <w:lang w:val="uk-UA"/>
        </w:rPr>
      </w:pPr>
      <w:r w:rsidRPr="00E76E68">
        <w:rPr>
          <w:sz w:val="28"/>
          <w:lang w:val="uk-UA"/>
        </w:rPr>
        <w:t>Системи оподаткування юридичних осіб (загальна та спрощена) і види податків, зборів і платежів, які необхідно сплачувати при кожній з обраних</w:t>
      </w:r>
      <w:r w:rsidRPr="00E76E68">
        <w:rPr>
          <w:spacing w:val="-28"/>
          <w:sz w:val="28"/>
          <w:lang w:val="uk-UA"/>
        </w:rPr>
        <w:t xml:space="preserve"> </w:t>
      </w:r>
      <w:r w:rsidRPr="00E76E68">
        <w:rPr>
          <w:sz w:val="28"/>
          <w:lang w:val="uk-UA"/>
        </w:rPr>
        <w:t>систем.</w:t>
      </w:r>
    </w:p>
    <w:p w:rsidR="00FE044E" w:rsidRPr="00E76E68" w:rsidRDefault="00FE044E" w:rsidP="00B825E2">
      <w:pPr>
        <w:spacing w:line="288" w:lineRule="auto"/>
        <w:jc w:val="both"/>
        <w:rPr>
          <w:sz w:val="28"/>
          <w:lang w:val="uk-UA"/>
        </w:rPr>
        <w:sectPr w:rsidR="00FE044E" w:rsidRPr="00E76E68">
          <w:type w:val="continuous"/>
          <w:pgSz w:w="11910" w:h="16840"/>
          <w:pgMar w:top="1000" w:right="560" w:bottom="280" w:left="1020" w:header="720" w:footer="720" w:gutter="0"/>
          <w:cols w:space="720"/>
        </w:sectPr>
      </w:pPr>
    </w:p>
    <w:p w:rsidR="00FE044E" w:rsidRDefault="00EA6A50" w:rsidP="008C1A33">
      <w:pPr>
        <w:pStyle w:val="1"/>
        <w:numPr>
          <w:ilvl w:val="0"/>
          <w:numId w:val="12"/>
        </w:numPr>
        <w:tabs>
          <w:tab w:val="left" w:pos="2237"/>
        </w:tabs>
        <w:spacing w:after="240"/>
        <w:ind w:left="2236" w:hanging="281"/>
        <w:jc w:val="left"/>
        <w:rPr>
          <w:lang w:val="uk-UA"/>
        </w:rPr>
      </w:pPr>
      <w:r w:rsidRPr="00E76E68">
        <w:rPr>
          <w:lang w:val="uk-UA"/>
        </w:rPr>
        <w:lastRenderedPageBreak/>
        <w:t>СТРУКТУРА НАВЧАЛЬНОЇ</w:t>
      </w:r>
      <w:r w:rsidRPr="00E76E68">
        <w:rPr>
          <w:spacing w:val="-7"/>
          <w:lang w:val="uk-UA"/>
        </w:rPr>
        <w:t xml:space="preserve"> </w:t>
      </w:r>
      <w:r w:rsidRPr="00E76E68">
        <w:rPr>
          <w:lang w:val="uk-UA"/>
        </w:rPr>
        <w:t>ДИСЦИПЛІНИ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8"/>
        <w:gridCol w:w="934"/>
        <w:gridCol w:w="446"/>
        <w:gridCol w:w="446"/>
        <w:gridCol w:w="566"/>
        <w:gridCol w:w="533"/>
        <w:gridCol w:w="623"/>
        <w:gridCol w:w="912"/>
        <w:gridCol w:w="509"/>
        <w:gridCol w:w="601"/>
        <w:gridCol w:w="566"/>
        <w:gridCol w:w="533"/>
        <w:gridCol w:w="622"/>
      </w:tblGrid>
      <w:tr w:rsidR="00782B35" w:rsidRPr="00E76E68" w:rsidTr="00782B35">
        <w:trPr>
          <w:trHeight w:hRule="exact" w:val="286"/>
        </w:trPr>
        <w:tc>
          <w:tcPr>
            <w:tcW w:w="2498" w:type="dxa"/>
            <w:vMerge w:val="restart"/>
          </w:tcPr>
          <w:p w:rsidR="00782B35" w:rsidRPr="00E76E68" w:rsidRDefault="00782B35" w:rsidP="00040341">
            <w:pPr>
              <w:pStyle w:val="TableParagraph"/>
              <w:ind w:left="564" w:right="382" w:hanging="161"/>
              <w:rPr>
                <w:sz w:val="24"/>
                <w:lang w:val="uk-UA"/>
              </w:rPr>
            </w:pPr>
            <w:r w:rsidRPr="00E76E68">
              <w:rPr>
                <w:sz w:val="24"/>
                <w:lang w:val="uk-UA"/>
              </w:rPr>
              <w:t>Назви змістових модулів і тем</w:t>
            </w:r>
          </w:p>
        </w:tc>
        <w:tc>
          <w:tcPr>
            <w:tcW w:w="7291" w:type="dxa"/>
            <w:gridSpan w:val="12"/>
          </w:tcPr>
          <w:p w:rsidR="00782B35" w:rsidRPr="00E76E68" w:rsidRDefault="00782B35" w:rsidP="00040341">
            <w:pPr>
              <w:pStyle w:val="TableParagraph"/>
              <w:spacing w:line="268" w:lineRule="exact"/>
              <w:ind w:left="2811" w:right="2812"/>
              <w:jc w:val="center"/>
              <w:rPr>
                <w:sz w:val="24"/>
                <w:lang w:val="uk-UA"/>
              </w:rPr>
            </w:pPr>
            <w:r w:rsidRPr="00E76E68">
              <w:rPr>
                <w:sz w:val="24"/>
                <w:lang w:val="uk-UA"/>
              </w:rPr>
              <w:t>Кількість годин</w:t>
            </w:r>
          </w:p>
        </w:tc>
      </w:tr>
      <w:tr w:rsidR="00782B35" w:rsidRPr="00E76E68" w:rsidTr="00782B35">
        <w:trPr>
          <w:trHeight w:hRule="exact" w:val="286"/>
        </w:trPr>
        <w:tc>
          <w:tcPr>
            <w:tcW w:w="2498" w:type="dxa"/>
            <w:vMerge/>
          </w:tcPr>
          <w:p w:rsidR="00782B35" w:rsidRPr="00E76E68" w:rsidRDefault="00782B35" w:rsidP="00040341">
            <w:pPr>
              <w:rPr>
                <w:lang w:val="uk-UA"/>
              </w:rPr>
            </w:pPr>
          </w:p>
        </w:tc>
        <w:tc>
          <w:tcPr>
            <w:tcW w:w="3548" w:type="dxa"/>
            <w:gridSpan w:val="6"/>
          </w:tcPr>
          <w:p w:rsidR="00782B35" w:rsidRPr="00E76E68" w:rsidRDefault="00782B35" w:rsidP="00040341">
            <w:pPr>
              <w:pStyle w:val="TableParagraph"/>
              <w:spacing w:line="268" w:lineRule="exact"/>
              <w:ind w:left="1094"/>
              <w:rPr>
                <w:sz w:val="24"/>
                <w:lang w:val="uk-UA"/>
              </w:rPr>
            </w:pPr>
            <w:r w:rsidRPr="00E76E68">
              <w:rPr>
                <w:sz w:val="24"/>
                <w:lang w:val="uk-UA"/>
              </w:rPr>
              <w:t>Денна форма</w:t>
            </w:r>
          </w:p>
        </w:tc>
        <w:tc>
          <w:tcPr>
            <w:tcW w:w="3743" w:type="dxa"/>
            <w:gridSpan w:val="6"/>
          </w:tcPr>
          <w:p w:rsidR="00782B35" w:rsidRPr="00E76E68" w:rsidRDefault="00782B35" w:rsidP="00040341">
            <w:pPr>
              <w:pStyle w:val="TableParagraph"/>
              <w:spacing w:line="268" w:lineRule="exact"/>
              <w:ind w:left="1159"/>
              <w:rPr>
                <w:sz w:val="24"/>
                <w:lang w:val="uk-UA"/>
              </w:rPr>
            </w:pPr>
            <w:r w:rsidRPr="00E76E68">
              <w:rPr>
                <w:sz w:val="24"/>
                <w:lang w:val="uk-UA"/>
              </w:rPr>
              <w:t>Заочна форма</w:t>
            </w:r>
          </w:p>
        </w:tc>
      </w:tr>
      <w:tr w:rsidR="00782B35" w:rsidRPr="00E76E68" w:rsidTr="00782B35">
        <w:trPr>
          <w:trHeight w:hRule="exact" w:val="286"/>
        </w:trPr>
        <w:tc>
          <w:tcPr>
            <w:tcW w:w="2498" w:type="dxa"/>
            <w:vMerge/>
          </w:tcPr>
          <w:p w:rsidR="00782B35" w:rsidRPr="00E76E68" w:rsidRDefault="00782B35" w:rsidP="00040341">
            <w:pPr>
              <w:rPr>
                <w:lang w:val="uk-UA"/>
              </w:rPr>
            </w:pPr>
          </w:p>
        </w:tc>
        <w:tc>
          <w:tcPr>
            <w:tcW w:w="934" w:type="dxa"/>
            <w:vMerge w:val="restart"/>
          </w:tcPr>
          <w:p w:rsidR="00782B35" w:rsidRPr="00E76E68" w:rsidRDefault="00782B35" w:rsidP="00040341">
            <w:pPr>
              <w:pStyle w:val="TableParagraph"/>
              <w:spacing w:line="268" w:lineRule="exact"/>
              <w:ind w:left="125"/>
              <w:rPr>
                <w:sz w:val="24"/>
                <w:lang w:val="uk-UA"/>
              </w:rPr>
            </w:pPr>
            <w:r w:rsidRPr="00E76E68">
              <w:rPr>
                <w:sz w:val="24"/>
                <w:lang w:val="uk-UA"/>
              </w:rPr>
              <w:t>усього</w:t>
            </w:r>
          </w:p>
        </w:tc>
        <w:tc>
          <w:tcPr>
            <w:tcW w:w="2614" w:type="dxa"/>
            <w:gridSpan w:val="5"/>
          </w:tcPr>
          <w:p w:rsidR="00782B35" w:rsidRPr="00E76E68" w:rsidRDefault="00782B35" w:rsidP="00040341">
            <w:pPr>
              <w:pStyle w:val="TableParagraph"/>
              <w:spacing w:line="268" w:lineRule="exact"/>
              <w:ind w:left="664"/>
              <w:rPr>
                <w:sz w:val="24"/>
                <w:lang w:val="uk-UA"/>
              </w:rPr>
            </w:pPr>
            <w:r w:rsidRPr="00E76E68">
              <w:rPr>
                <w:sz w:val="24"/>
                <w:lang w:val="uk-UA"/>
              </w:rPr>
              <w:t>у тому числі</w:t>
            </w:r>
          </w:p>
        </w:tc>
        <w:tc>
          <w:tcPr>
            <w:tcW w:w="912" w:type="dxa"/>
            <w:vMerge w:val="restart"/>
          </w:tcPr>
          <w:p w:rsidR="00782B35" w:rsidRPr="00E76E68" w:rsidRDefault="00782B35" w:rsidP="00040341">
            <w:pPr>
              <w:pStyle w:val="TableParagraph"/>
              <w:spacing w:line="268" w:lineRule="exact"/>
              <w:ind w:left="115"/>
              <w:rPr>
                <w:sz w:val="24"/>
                <w:lang w:val="uk-UA"/>
              </w:rPr>
            </w:pPr>
            <w:r w:rsidRPr="00E76E68">
              <w:rPr>
                <w:sz w:val="24"/>
                <w:lang w:val="uk-UA"/>
              </w:rPr>
              <w:t>усього</w:t>
            </w:r>
          </w:p>
        </w:tc>
        <w:tc>
          <w:tcPr>
            <w:tcW w:w="2831" w:type="dxa"/>
            <w:gridSpan w:val="5"/>
          </w:tcPr>
          <w:p w:rsidR="00782B35" w:rsidRPr="00E76E68" w:rsidRDefault="00782B35" w:rsidP="00040341">
            <w:pPr>
              <w:pStyle w:val="TableParagraph"/>
              <w:spacing w:line="268" w:lineRule="exact"/>
              <w:ind w:left="770"/>
              <w:rPr>
                <w:sz w:val="24"/>
                <w:lang w:val="uk-UA"/>
              </w:rPr>
            </w:pPr>
            <w:r w:rsidRPr="00E76E68">
              <w:rPr>
                <w:sz w:val="24"/>
                <w:lang w:val="uk-UA"/>
              </w:rPr>
              <w:t>у тому числі</w:t>
            </w:r>
          </w:p>
        </w:tc>
      </w:tr>
      <w:tr w:rsidR="00782B35" w:rsidRPr="00E76E68" w:rsidTr="00782B35">
        <w:trPr>
          <w:trHeight w:hRule="exact" w:val="286"/>
        </w:trPr>
        <w:tc>
          <w:tcPr>
            <w:tcW w:w="2498" w:type="dxa"/>
            <w:vMerge/>
          </w:tcPr>
          <w:p w:rsidR="00782B35" w:rsidRPr="00E76E68" w:rsidRDefault="00782B35" w:rsidP="00040341">
            <w:pPr>
              <w:rPr>
                <w:lang w:val="uk-UA"/>
              </w:rPr>
            </w:pPr>
          </w:p>
        </w:tc>
        <w:tc>
          <w:tcPr>
            <w:tcW w:w="934" w:type="dxa"/>
            <w:vMerge/>
          </w:tcPr>
          <w:p w:rsidR="00782B35" w:rsidRPr="00E76E68" w:rsidRDefault="00782B35" w:rsidP="00040341">
            <w:pPr>
              <w:rPr>
                <w:lang w:val="uk-UA"/>
              </w:rPr>
            </w:pPr>
          </w:p>
        </w:tc>
        <w:tc>
          <w:tcPr>
            <w:tcW w:w="446" w:type="dxa"/>
          </w:tcPr>
          <w:p w:rsidR="00782B35" w:rsidRPr="00E76E68" w:rsidRDefault="00782B35" w:rsidP="00040341">
            <w:pPr>
              <w:pStyle w:val="TableParagraph"/>
              <w:spacing w:line="268" w:lineRule="exact"/>
              <w:ind w:left="4"/>
              <w:jc w:val="center"/>
              <w:rPr>
                <w:sz w:val="24"/>
                <w:lang w:val="uk-UA"/>
              </w:rPr>
            </w:pPr>
            <w:r w:rsidRPr="00E76E68">
              <w:rPr>
                <w:w w:val="99"/>
                <w:sz w:val="24"/>
                <w:lang w:val="uk-UA"/>
              </w:rPr>
              <w:t>л</w:t>
            </w:r>
          </w:p>
        </w:tc>
        <w:tc>
          <w:tcPr>
            <w:tcW w:w="446" w:type="dxa"/>
          </w:tcPr>
          <w:p w:rsidR="00782B35" w:rsidRPr="00E76E68" w:rsidRDefault="00782B35" w:rsidP="00040341">
            <w:pPr>
              <w:pStyle w:val="TableParagraph"/>
              <w:spacing w:line="268" w:lineRule="exact"/>
              <w:ind w:left="153"/>
              <w:rPr>
                <w:sz w:val="24"/>
                <w:lang w:val="uk-UA"/>
              </w:rPr>
            </w:pPr>
            <w:r w:rsidRPr="00E76E68">
              <w:rPr>
                <w:w w:val="99"/>
                <w:sz w:val="24"/>
                <w:lang w:val="uk-UA"/>
              </w:rPr>
              <w:t>п</w:t>
            </w:r>
          </w:p>
        </w:tc>
        <w:tc>
          <w:tcPr>
            <w:tcW w:w="566" w:type="dxa"/>
          </w:tcPr>
          <w:p w:rsidR="00782B35" w:rsidRPr="00E76E68" w:rsidRDefault="00782B35" w:rsidP="00040341">
            <w:pPr>
              <w:pStyle w:val="TableParagraph"/>
              <w:spacing w:line="268" w:lineRule="exact"/>
              <w:ind w:left="84" w:right="84"/>
              <w:jc w:val="center"/>
              <w:rPr>
                <w:sz w:val="24"/>
                <w:lang w:val="uk-UA"/>
              </w:rPr>
            </w:pPr>
            <w:proofErr w:type="spellStart"/>
            <w:r w:rsidRPr="00E76E68">
              <w:rPr>
                <w:sz w:val="24"/>
                <w:lang w:val="uk-UA"/>
              </w:rPr>
              <w:t>лаб</w:t>
            </w:r>
            <w:proofErr w:type="spellEnd"/>
          </w:p>
        </w:tc>
        <w:tc>
          <w:tcPr>
            <w:tcW w:w="533" w:type="dxa"/>
          </w:tcPr>
          <w:p w:rsidR="00782B35" w:rsidRPr="00E76E68" w:rsidRDefault="00782B35" w:rsidP="00040341">
            <w:pPr>
              <w:pStyle w:val="TableParagraph"/>
              <w:spacing w:line="268" w:lineRule="exact"/>
              <w:ind w:left="83" w:right="82"/>
              <w:jc w:val="center"/>
              <w:rPr>
                <w:sz w:val="24"/>
                <w:lang w:val="uk-UA"/>
              </w:rPr>
            </w:pPr>
            <w:proofErr w:type="spellStart"/>
            <w:r w:rsidRPr="00E76E68">
              <w:rPr>
                <w:sz w:val="24"/>
                <w:lang w:val="uk-UA"/>
              </w:rPr>
              <w:t>інд</w:t>
            </w:r>
            <w:proofErr w:type="spellEnd"/>
          </w:p>
        </w:tc>
        <w:tc>
          <w:tcPr>
            <w:tcW w:w="623" w:type="dxa"/>
          </w:tcPr>
          <w:p w:rsidR="00782B35" w:rsidRPr="00E76E68" w:rsidRDefault="00782B35" w:rsidP="00040341">
            <w:pPr>
              <w:pStyle w:val="TableParagraph"/>
              <w:spacing w:line="268" w:lineRule="exact"/>
              <w:ind w:right="131"/>
              <w:jc w:val="right"/>
              <w:rPr>
                <w:sz w:val="24"/>
                <w:lang w:val="uk-UA"/>
              </w:rPr>
            </w:pPr>
            <w:proofErr w:type="spellStart"/>
            <w:r w:rsidRPr="00E76E68">
              <w:rPr>
                <w:sz w:val="24"/>
                <w:lang w:val="uk-UA"/>
              </w:rPr>
              <w:t>с.р</w:t>
            </w:r>
            <w:proofErr w:type="spellEnd"/>
            <w:r w:rsidRPr="00E76E68">
              <w:rPr>
                <w:sz w:val="24"/>
                <w:lang w:val="uk-UA"/>
              </w:rPr>
              <w:t>.</w:t>
            </w:r>
          </w:p>
        </w:tc>
        <w:tc>
          <w:tcPr>
            <w:tcW w:w="912" w:type="dxa"/>
            <w:vMerge/>
          </w:tcPr>
          <w:p w:rsidR="00782B35" w:rsidRPr="00E76E68" w:rsidRDefault="00782B35" w:rsidP="00040341">
            <w:pPr>
              <w:rPr>
                <w:lang w:val="uk-UA"/>
              </w:rPr>
            </w:pPr>
          </w:p>
        </w:tc>
        <w:tc>
          <w:tcPr>
            <w:tcW w:w="509" w:type="dxa"/>
          </w:tcPr>
          <w:p w:rsidR="00782B35" w:rsidRPr="00E76E68" w:rsidRDefault="00782B35" w:rsidP="00040341">
            <w:pPr>
              <w:pStyle w:val="TableParagraph"/>
              <w:spacing w:line="268" w:lineRule="exact"/>
              <w:jc w:val="center"/>
              <w:rPr>
                <w:sz w:val="24"/>
                <w:lang w:val="uk-UA"/>
              </w:rPr>
            </w:pPr>
            <w:r w:rsidRPr="00E76E68">
              <w:rPr>
                <w:w w:val="99"/>
                <w:sz w:val="24"/>
                <w:lang w:val="uk-UA"/>
              </w:rPr>
              <w:t>л</w:t>
            </w:r>
          </w:p>
        </w:tc>
        <w:tc>
          <w:tcPr>
            <w:tcW w:w="601" w:type="dxa"/>
          </w:tcPr>
          <w:p w:rsidR="00782B35" w:rsidRPr="00E76E68" w:rsidRDefault="00782B35" w:rsidP="00040341">
            <w:pPr>
              <w:pStyle w:val="TableParagraph"/>
              <w:spacing w:line="268" w:lineRule="exact"/>
              <w:ind w:right="229"/>
              <w:jc w:val="right"/>
              <w:rPr>
                <w:sz w:val="24"/>
                <w:lang w:val="uk-UA"/>
              </w:rPr>
            </w:pPr>
            <w:r w:rsidRPr="00E76E68">
              <w:rPr>
                <w:w w:val="99"/>
                <w:sz w:val="24"/>
                <w:lang w:val="uk-UA"/>
              </w:rPr>
              <w:t>п</w:t>
            </w:r>
          </w:p>
        </w:tc>
        <w:tc>
          <w:tcPr>
            <w:tcW w:w="566" w:type="dxa"/>
          </w:tcPr>
          <w:p w:rsidR="00782B35" w:rsidRPr="00E76E68" w:rsidRDefault="00782B35" w:rsidP="00040341">
            <w:pPr>
              <w:pStyle w:val="TableParagraph"/>
              <w:spacing w:line="268" w:lineRule="exact"/>
              <w:ind w:left="84" w:right="84"/>
              <w:jc w:val="center"/>
              <w:rPr>
                <w:sz w:val="24"/>
                <w:lang w:val="uk-UA"/>
              </w:rPr>
            </w:pPr>
            <w:proofErr w:type="spellStart"/>
            <w:r w:rsidRPr="00E76E68">
              <w:rPr>
                <w:sz w:val="24"/>
                <w:lang w:val="uk-UA"/>
              </w:rPr>
              <w:t>лаб</w:t>
            </w:r>
            <w:proofErr w:type="spellEnd"/>
          </w:p>
        </w:tc>
        <w:tc>
          <w:tcPr>
            <w:tcW w:w="533" w:type="dxa"/>
          </w:tcPr>
          <w:p w:rsidR="00782B35" w:rsidRPr="00E76E68" w:rsidRDefault="00782B35" w:rsidP="00040341">
            <w:pPr>
              <w:pStyle w:val="TableParagraph"/>
              <w:spacing w:line="268" w:lineRule="exact"/>
              <w:ind w:left="83" w:right="82"/>
              <w:jc w:val="center"/>
              <w:rPr>
                <w:sz w:val="24"/>
                <w:lang w:val="uk-UA"/>
              </w:rPr>
            </w:pPr>
            <w:proofErr w:type="spellStart"/>
            <w:r w:rsidRPr="00E76E68">
              <w:rPr>
                <w:sz w:val="24"/>
                <w:lang w:val="uk-UA"/>
              </w:rPr>
              <w:t>інд</w:t>
            </w:r>
            <w:proofErr w:type="spellEnd"/>
          </w:p>
        </w:tc>
        <w:tc>
          <w:tcPr>
            <w:tcW w:w="622" w:type="dxa"/>
          </w:tcPr>
          <w:p w:rsidR="00782B35" w:rsidRPr="00E76E68" w:rsidRDefault="00782B35" w:rsidP="00040341">
            <w:pPr>
              <w:pStyle w:val="TableParagraph"/>
              <w:spacing w:line="268" w:lineRule="exact"/>
              <w:ind w:left="113" w:right="111"/>
              <w:jc w:val="center"/>
              <w:rPr>
                <w:sz w:val="24"/>
                <w:lang w:val="uk-UA"/>
              </w:rPr>
            </w:pPr>
            <w:proofErr w:type="spellStart"/>
            <w:r w:rsidRPr="00E76E68">
              <w:rPr>
                <w:sz w:val="24"/>
                <w:lang w:val="uk-UA"/>
              </w:rPr>
              <w:t>с.р</w:t>
            </w:r>
            <w:proofErr w:type="spellEnd"/>
            <w:r w:rsidRPr="00E76E68">
              <w:rPr>
                <w:sz w:val="24"/>
                <w:lang w:val="uk-UA"/>
              </w:rPr>
              <w:t>.</w:t>
            </w:r>
          </w:p>
        </w:tc>
      </w:tr>
      <w:tr w:rsidR="00782B35" w:rsidRPr="00E76E68" w:rsidTr="00782B35">
        <w:trPr>
          <w:trHeight w:hRule="exact" w:val="240"/>
        </w:trPr>
        <w:tc>
          <w:tcPr>
            <w:tcW w:w="2498" w:type="dxa"/>
          </w:tcPr>
          <w:p w:rsidR="00782B35" w:rsidRPr="00E76E68" w:rsidRDefault="00782B35" w:rsidP="00040341">
            <w:pPr>
              <w:pStyle w:val="TableParagraph"/>
              <w:spacing w:line="223" w:lineRule="exact"/>
              <w:ind w:left="1"/>
              <w:jc w:val="center"/>
              <w:rPr>
                <w:i/>
                <w:sz w:val="20"/>
                <w:lang w:val="uk-UA"/>
              </w:rPr>
            </w:pPr>
            <w:r w:rsidRPr="00E76E68">
              <w:rPr>
                <w:i/>
                <w:w w:val="99"/>
                <w:sz w:val="20"/>
                <w:lang w:val="uk-UA"/>
              </w:rPr>
              <w:t>1</w:t>
            </w:r>
          </w:p>
        </w:tc>
        <w:tc>
          <w:tcPr>
            <w:tcW w:w="934" w:type="dxa"/>
          </w:tcPr>
          <w:p w:rsidR="00782B35" w:rsidRPr="00E76E68" w:rsidRDefault="00782B35" w:rsidP="00040341">
            <w:pPr>
              <w:pStyle w:val="TableParagraph"/>
              <w:spacing w:line="223" w:lineRule="exact"/>
              <w:ind w:right="1"/>
              <w:jc w:val="center"/>
              <w:rPr>
                <w:i/>
                <w:sz w:val="20"/>
                <w:lang w:val="uk-UA"/>
              </w:rPr>
            </w:pPr>
            <w:r w:rsidRPr="00E76E68">
              <w:rPr>
                <w:i/>
                <w:w w:val="99"/>
                <w:sz w:val="20"/>
                <w:lang w:val="uk-UA"/>
              </w:rPr>
              <w:t>2</w:t>
            </w:r>
          </w:p>
        </w:tc>
        <w:tc>
          <w:tcPr>
            <w:tcW w:w="446" w:type="dxa"/>
          </w:tcPr>
          <w:p w:rsidR="00782B35" w:rsidRPr="00E76E68" w:rsidRDefault="00782B35" w:rsidP="00040341">
            <w:pPr>
              <w:pStyle w:val="TableParagraph"/>
              <w:spacing w:line="223" w:lineRule="exact"/>
              <w:ind w:left="3"/>
              <w:jc w:val="center"/>
              <w:rPr>
                <w:i/>
                <w:sz w:val="20"/>
                <w:lang w:val="uk-UA"/>
              </w:rPr>
            </w:pPr>
            <w:r w:rsidRPr="00E76E68">
              <w:rPr>
                <w:i/>
                <w:w w:val="99"/>
                <w:sz w:val="20"/>
                <w:lang w:val="uk-UA"/>
              </w:rPr>
              <w:t>3</w:t>
            </w:r>
          </w:p>
        </w:tc>
        <w:tc>
          <w:tcPr>
            <w:tcW w:w="446" w:type="dxa"/>
          </w:tcPr>
          <w:p w:rsidR="00782B35" w:rsidRPr="00E76E68" w:rsidRDefault="00782B35" w:rsidP="00040341">
            <w:pPr>
              <w:pStyle w:val="TableParagraph"/>
              <w:spacing w:line="223" w:lineRule="exact"/>
              <w:ind w:left="167"/>
              <w:rPr>
                <w:i/>
                <w:sz w:val="20"/>
                <w:lang w:val="uk-UA"/>
              </w:rPr>
            </w:pPr>
            <w:r w:rsidRPr="00E76E68">
              <w:rPr>
                <w:i/>
                <w:w w:val="99"/>
                <w:sz w:val="20"/>
                <w:lang w:val="uk-UA"/>
              </w:rPr>
              <w:t>4</w:t>
            </w:r>
          </w:p>
        </w:tc>
        <w:tc>
          <w:tcPr>
            <w:tcW w:w="566" w:type="dxa"/>
          </w:tcPr>
          <w:p w:rsidR="00782B35" w:rsidRPr="00E76E68" w:rsidRDefault="00782B35" w:rsidP="00040341">
            <w:pPr>
              <w:pStyle w:val="TableParagraph"/>
              <w:spacing w:line="223" w:lineRule="exact"/>
              <w:ind w:right="1"/>
              <w:jc w:val="center"/>
              <w:rPr>
                <w:i/>
                <w:sz w:val="20"/>
                <w:lang w:val="uk-UA"/>
              </w:rPr>
            </w:pPr>
            <w:r w:rsidRPr="00E76E68">
              <w:rPr>
                <w:i/>
                <w:w w:val="99"/>
                <w:sz w:val="20"/>
                <w:lang w:val="uk-UA"/>
              </w:rPr>
              <w:t>5</w:t>
            </w:r>
          </w:p>
        </w:tc>
        <w:tc>
          <w:tcPr>
            <w:tcW w:w="533" w:type="dxa"/>
          </w:tcPr>
          <w:p w:rsidR="00782B35" w:rsidRPr="00E76E68" w:rsidRDefault="00782B35" w:rsidP="00040341">
            <w:pPr>
              <w:pStyle w:val="TableParagraph"/>
              <w:spacing w:line="223" w:lineRule="exact"/>
              <w:jc w:val="center"/>
              <w:rPr>
                <w:i/>
                <w:sz w:val="20"/>
                <w:lang w:val="uk-UA"/>
              </w:rPr>
            </w:pPr>
            <w:r w:rsidRPr="00E76E68">
              <w:rPr>
                <w:i/>
                <w:w w:val="99"/>
                <w:sz w:val="20"/>
                <w:lang w:val="uk-UA"/>
              </w:rPr>
              <w:t>6</w:t>
            </w:r>
          </w:p>
        </w:tc>
        <w:tc>
          <w:tcPr>
            <w:tcW w:w="623" w:type="dxa"/>
          </w:tcPr>
          <w:p w:rsidR="00782B35" w:rsidRPr="00E76E68" w:rsidRDefault="00782B35" w:rsidP="00040341">
            <w:pPr>
              <w:pStyle w:val="TableParagraph"/>
              <w:spacing w:line="223" w:lineRule="exact"/>
              <w:ind w:left="1"/>
              <w:jc w:val="center"/>
              <w:rPr>
                <w:i/>
                <w:sz w:val="20"/>
                <w:lang w:val="uk-UA"/>
              </w:rPr>
            </w:pPr>
            <w:r w:rsidRPr="00E76E68">
              <w:rPr>
                <w:i/>
                <w:w w:val="99"/>
                <w:sz w:val="20"/>
                <w:lang w:val="uk-UA"/>
              </w:rPr>
              <w:t>7</w:t>
            </w:r>
          </w:p>
        </w:tc>
        <w:tc>
          <w:tcPr>
            <w:tcW w:w="912" w:type="dxa"/>
          </w:tcPr>
          <w:p w:rsidR="00782B35" w:rsidRPr="00E76E68" w:rsidRDefault="00782B35" w:rsidP="00040341">
            <w:pPr>
              <w:pStyle w:val="TableParagraph"/>
              <w:spacing w:line="223" w:lineRule="exact"/>
              <w:ind w:right="1"/>
              <w:jc w:val="center"/>
              <w:rPr>
                <w:i/>
                <w:sz w:val="20"/>
                <w:lang w:val="uk-UA"/>
              </w:rPr>
            </w:pPr>
            <w:r w:rsidRPr="00E76E68">
              <w:rPr>
                <w:i/>
                <w:w w:val="99"/>
                <w:sz w:val="20"/>
                <w:lang w:val="uk-UA"/>
              </w:rPr>
              <w:t>8</w:t>
            </w:r>
          </w:p>
        </w:tc>
        <w:tc>
          <w:tcPr>
            <w:tcW w:w="509" w:type="dxa"/>
          </w:tcPr>
          <w:p w:rsidR="00782B35" w:rsidRPr="00E76E68" w:rsidRDefault="00782B35" w:rsidP="00040341">
            <w:pPr>
              <w:pStyle w:val="TableParagraph"/>
              <w:spacing w:line="223" w:lineRule="exact"/>
              <w:ind w:right="1"/>
              <w:jc w:val="center"/>
              <w:rPr>
                <w:i/>
                <w:sz w:val="20"/>
                <w:lang w:val="uk-UA"/>
              </w:rPr>
            </w:pPr>
            <w:r w:rsidRPr="00E76E68">
              <w:rPr>
                <w:i/>
                <w:w w:val="99"/>
                <w:sz w:val="20"/>
                <w:lang w:val="uk-UA"/>
              </w:rPr>
              <w:t>9</w:t>
            </w:r>
          </w:p>
        </w:tc>
        <w:tc>
          <w:tcPr>
            <w:tcW w:w="601" w:type="dxa"/>
          </w:tcPr>
          <w:p w:rsidR="00782B35" w:rsidRPr="00E76E68" w:rsidRDefault="00782B35" w:rsidP="00040341">
            <w:pPr>
              <w:pStyle w:val="TableParagraph"/>
              <w:spacing w:line="223" w:lineRule="exact"/>
              <w:ind w:right="192"/>
              <w:jc w:val="right"/>
              <w:rPr>
                <w:i/>
                <w:sz w:val="20"/>
                <w:lang w:val="uk-UA"/>
              </w:rPr>
            </w:pPr>
            <w:r w:rsidRPr="00E76E68">
              <w:rPr>
                <w:i/>
                <w:sz w:val="20"/>
                <w:lang w:val="uk-UA"/>
              </w:rPr>
              <w:t>10</w:t>
            </w:r>
          </w:p>
        </w:tc>
        <w:tc>
          <w:tcPr>
            <w:tcW w:w="566" w:type="dxa"/>
          </w:tcPr>
          <w:p w:rsidR="00782B35" w:rsidRPr="00E76E68" w:rsidRDefault="00782B35" w:rsidP="00040341">
            <w:pPr>
              <w:pStyle w:val="TableParagraph"/>
              <w:spacing w:line="223" w:lineRule="exact"/>
              <w:ind w:left="84" w:right="84"/>
              <w:jc w:val="center"/>
              <w:rPr>
                <w:i/>
                <w:sz w:val="20"/>
                <w:lang w:val="uk-UA"/>
              </w:rPr>
            </w:pPr>
            <w:r w:rsidRPr="00E76E68">
              <w:rPr>
                <w:i/>
                <w:sz w:val="20"/>
                <w:lang w:val="uk-UA"/>
              </w:rPr>
              <w:t>11</w:t>
            </w:r>
          </w:p>
        </w:tc>
        <w:tc>
          <w:tcPr>
            <w:tcW w:w="533" w:type="dxa"/>
          </w:tcPr>
          <w:p w:rsidR="00782B35" w:rsidRPr="00E76E68" w:rsidRDefault="00782B35" w:rsidP="00040341">
            <w:pPr>
              <w:pStyle w:val="TableParagraph"/>
              <w:spacing w:line="223" w:lineRule="exact"/>
              <w:ind w:left="82" w:right="82"/>
              <w:jc w:val="center"/>
              <w:rPr>
                <w:i/>
                <w:sz w:val="20"/>
                <w:lang w:val="uk-UA"/>
              </w:rPr>
            </w:pPr>
            <w:r w:rsidRPr="00E76E68">
              <w:rPr>
                <w:i/>
                <w:sz w:val="20"/>
                <w:lang w:val="uk-UA"/>
              </w:rPr>
              <w:t>12</w:t>
            </w:r>
          </w:p>
        </w:tc>
        <w:tc>
          <w:tcPr>
            <w:tcW w:w="622" w:type="dxa"/>
          </w:tcPr>
          <w:p w:rsidR="00782B35" w:rsidRPr="00E76E68" w:rsidRDefault="00782B35" w:rsidP="00040341">
            <w:pPr>
              <w:pStyle w:val="TableParagraph"/>
              <w:spacing w:line="223" w:lineRule="exact"/>
              <w:ind w:left="113" w:right="111"/>
              <w:jc w:val="center"/>
              <w:rPr>
                <w:i/>
                <w:sz w:val="20"/>
                <w:lang w:val="uk-UA"/>
              </w:rPr>
            </w:pPr>
            <w:r w:rsidRPr="00E76E68">
              <w:rPr>
                <w:i/>
                <w:sz w:val="20"/>
                <w:lang w:val="uk-UA"/>
              </w:rPr>
              <w:t>13</w:t>
            </w:r>
          </w:p>
        </w:tc>
      </w:tr>
      <w:tr w:rsidR="00782B35" w:rsidRPr="00CC1B2A" w:rsidTr="00040341">
        <w:trPr>
          <w:trHeight w:hRule="exact" w:val="562"/>
        </w:trPr>
        <w:tc>
          <w:tcPr>
            <w:tcW w:w="9789" w:type="dxa"/>
            <w:gridSpan w:val="13"/>
          </w:tcPr>
          <w:p w:rsidR="00782B35" w:rsidRPr="00E76E68" w:rsidRDefault="00782B35" w:rsidP="00040341">
            <w:pPr>
              <w:pStyle w:val="TableParagraph"/>
              <w:ind w:left="3600" w:right="203" w:hanging="3380"/>
              <w:rPr>
                <w:b/>
                <w:sz w:val="24"/>
                <w:lang w:val="uk-UA"/>
              </w:rPr>
            </w:pPr>
            <w:r w:rsidRPr="00E76E68">
              <w:rPr>
                <w:b/>
                <w:sz w:val="24"/>
                <w:lang w:val="uk-UA"/>
              </w:rPr>
              <w:t xml:space="preserve">Блок модулів 1. Сутність податкового обліку; порядок формування звітності з ПДВ та податку на прибуток: </w:t>
            </w:r>
            <w:r w:rsidR="007F52EE">
              <w:rPr>
                <w:b/>
                <w:sz w:val="24"/>
                <w:lang w:val="uk-UA"/>
              </w:rPr>
              <w:t>Податкове Планування</w:t>
            </w:r>
          </w:p>
        </w:tc>
      </w:tr>
      <w:tr w:rsidR="00782B35" w:rsidRPr="00CC1B2A" w:rsidTr="00040341">
        <w:trPr>
          <w:trHeight w:hRule="exact" w:val="516"/>
        </w:trPr>
        <w:tc>
          <w:tcPr>
            <w:tcW w:w="9789" w:type="dxa"/>
            <w:gridSpan w:val="13"/>
          </w:tcPr>
          <w:p w:rsidR="00782B35" w:rsidRPr="00E76E68" w:rsidRDefault="00782B35" w:rsidP="00040341">
            <w:pPr>
              <w:pStyle w:val="TableParagraph"/>
              <w:spacing w:line="252" w:lineRule="exact"/>
              <w:ind w:left="4178" w:right="203" w:hanging="3870"/>
              <w:jc w:val="both"/>
              <w:rPr>
                <w:lang w:val="uk-UA"/>
              </w:rPr>
            </w:pPr>
            <w:r w:rsidRPr="00E76E68">
              <w:rPr>
                <w:i/>
                <w:lang w:val="uk-UA"/>
              </w:rPr>
              <w:t xml:space="preserve">Змістовний модуль 1. </w:t>
            </w:r>
            <w:r w:rsidRPr="00E76E68">
              <w:rPr>
                <w:lang w:val="uk-UA"/>
              </w:rPr>
              <w:t>Сутність податкового  обліку та порядок формування податкової звітності: загальні засади</w:t>
            </w:r>
          </w:p>
        </w:tc>
      </w:tr>
      <w:tr w:rsidR="00782B35" w:rsidRPr="00E76E68" w:rsidTr="00782B35">
        <w:trPr>
          <w:trHeight w:hRule="exact" w:val="516"/>
        </w:trPr>
        <w:tc>
          <w:tcPr>
            <w:tcW w:w="2498" w:type="dxa"/>
          </w:tcPr>
          <w:p w:rsidR="00782B35" w:rsidRPr="00E76E68" w:rsidRDefault="00782B35" w:rsidP="00040341">
            <w:pPr>
              <w:pStyle w:val="TableParagraph"/>
              <w:spacing w:line="252" w:lineRule="exact"/>
              <w:ind w:left="105" w:right="480"/>
              <w:rPr>
                <w:lang w:val="uk-UA"/>
              </w:rPr>
            </w:pPr>
            <w:r w:rsidRPr="00E76E68">
              <w:rPr>
                <w:lang w:val="uk-UA"/>
              </w:rPr>
              <w:t>Тема 1. Сутність податкового</w:t>
            </w:r>
            <w:r w:rsidRPr="00E76E68">
              <w:rPr>
                <w:spacing w:val="54"/>
                <w:lang w:val="uk-UA"/>
              </w:rPr>
              <w:t xml:space="preserve"> </w:t>
            </w:r>
            <w:r w:rsidRPr="00E76E68">
              <w:rPr>
                <w:lang w:val="uk-UA"/>
              </w:rPr>
              <w:t>обліку</w:t>
            </w:r>
          </w:p>
        </w:tc>
        <w:tc>
          <w:tcPr>
            <w:tcW w:w="934" w:type="dxa"/>
          </w:tcPr>
          <w:p w:rsidR="00782B35" w:rsidRPr="00E76E68" w:rsidRDefault="00352D83" w:rsidP="00040341">
            <w:pPr>
              <w:pStyle w:val="TableParagraph"/>
              <w:spacing w:before="123"/>
              <w:ind w:left="331" w:right="332"/>
              <w:jc w:val="center"/>
              <w:rPr>
                <w:i/>
                <w:lang w:val="uk-UA"/>
              </w:rPr>
            </w:pPr>
            <w:r>
              <w:rPr>
                <w:i/>
                <w:lang w:val="uk-UA"/>
              </w:rPr>
              <w:t>20</w:t>
            </w:r>
          </w:p>
        </w:tc>
        <w:tc>
          <w:tcPr>
            <w:tcW w:w="446" w:type="dxa"/>
          </w:tcPr>
          <w:p w:rsidR="00782B35" w:rsidRPr="00E76E68" w:rsidRDefault="00782B35" w:rsidP="00040341">
            <w:pPr>
              <w:pStyle w:val="TableParagraph"/>
              <w:spacing w:before="121"/>
              <w:ind w:left="4"/>
              <w:jc w:val="center"/>
              <w:rPr>
                <w:lang w:val="uk-UA"/>
              </w:rPr>
            </w:pPr>
            <w:r w:rsidRPr="00E76E68">
              <w:rPr>
                <w:lang w:val="uk-UA"/>
              </w:rPr>
              <w:t>2</w:t>
            </w:r>
          </w:p>
        </w:tc>
        <w:tc>
          <w:tcPr>
            <w:tcW w:w="446" w:type="dxa"/>
          </w:tcPr>
          <w:p w:rsidR="00782B35" w:rsidRPr="00E76E68" w:rsidRDefault="00782B35" w:rsidP="00040341">
            <w:pPr>
              <w:pStyle w:val="TableParagraph"/>
              <w:spacing w:before="121"/>
              <w:ind w:left="163"/>
              <w:rPr>
                <w:lang w:val="uk-UA"/>
              </w:rPr>
            </w:pPr>
            <w:r>
              <w:rPr>
                <w:lang w:val="uk-UA"/>
              </w:rPr>
              <w:t>2</w:t>
            </w:r>
          </w:p>
        </w:tc>
        <w:tc>
          <w:tcPr>
            <w:tcW w:w="566" w:type="dxa"/>
          </w:tcPr>
          <w:p w:rsidR="00782B35" w:rsidRPr="00E76E68" w:rsidRDefault="00782B35" w:rsidP="00040341">
            <w:pPr>
              <w:pStyle w:val="TableParagraph"/>
              <w:spacing w:before="121"/>
              <w:jc w:val="center"/>
              <w:rPr>
                <w:lang w:val="uk-UA"/>
              </w:rPr>
            </w:pPr>
            <w:r w:rsidRPr="00E76E68">
              <w:rPr>
                <w:lang w:val="uk-UA"/>
              </w:rPr>
              <w:t>–</w:t>
            </w:r>
          </w:p>
        </w:tc>
        <w:tc>
          <w:tcPr>
            <w:tcW w:w="533" w:type="dxa"/>
          </w:tcPr>
          <w:p w:rsidR="00782B35" w:rsidRPr="00E76E68" w:rsidRDefault="00782B35" w:rsidP="00040341">
            <w:pPr>
              <w:pStyle w:val="TableParagraph"/>
              <w:spacing w:before="121"/>
              <w:jc w:val="center"/>
              <w:rPr>
                <w:lang w:val="uk-UA"/>
              </w:rPr>
            </w:pPr>
            <w:r w:rsidRPr="00E76E68">
              <w:rPr>
                <w:lang w:val="uk-UA"/>
              </w:rPr>
              <w:t>–</w:t>
            </w:r>
          </w:p>
        </w:tc>
        <w:tc>
          <w:tcPr>
            <w:tcW w:w="623" w:type="dxa"/>
          </w:tcPr>
          <w:p w:rsidR="00782B35" w:rsidRPr="00E76E68" w:rsidRDefault="003E055F" w:rsidP="00040341">
            <w:pPr>
              <w:pStyle w:val="TableParagraph"/>
              <w:spacing w:before="121"/>
              <w:ind w:left="2"/>
              <w:jc w:val="center"/>
              <w:rPr>
                <w:lang w:val="uk-UA"/>
              </w:rPr>
            </w:pPr>
            <w:r>
              <w:rPr>
                <w:lang w:val="uk-UA"/>
              </w:rPr>
              <w:t>16</w:t>
            </w:r>
          </w:p>
        </w:tc>
        <w:tc>
          <w:tcPr>
            <w:tcW w:w="912" w:type="dxa"/>
          </w:tcPr>
          <w:p w:rsidR="00782B35" w:rsidRPr="00E76E68" w:rsidRDefault="00AD249A" w:rsidP="00040341">
            <w:pPr>
              <w:pStyle w:val="TableParagraph"/>
              <w:spacing w:before="114"/>
              <w:ind w:left="239" w:right="237"/>
              <w:jc w:val="center"/>
              <w:rPr>
                <w:i/>
                <w:lang w:val="uk-UA"/>
              </w:rPr>
            </w:pPr>
            <w:r>
              <w:rPr>
                <w:i/>
                <w:lang w:val="uk-UA"/>
              </w:rPr>
              <w:t>21</w:t>
            </w:r>
          </w:p>
        </w:tc>
        <w:tc>
          <w:tcPr>
            <w:tcW w:w="509" w:type="dxa"/>
          </w:tcPr>
          <w:p w:rsidR="00782B35" w:rsidRPr="00E76E68" w:rsidRDefault="00A00599" w:rsidP="00040341">
            <w:pPr>
              <w:pStyle w:val="TableParagraph"/>
              <w:spacing w:before="121"/>
              <w:ind w:left="92" w:right="92"/>
              <w:jc w:val="center"/>
              <w:rPr>
                <w:lang w:val="uk-UA"/>
              </w:rPr>
            </w:pPr>
            <w:r>
              <w:rPr>
                <w:lang w:val="uk-UA"/>
              </w:rPr>
              <w:t>1</w:t>
            </w:r>
          </w:p>
        </w:tc>
        <w:tc>
          <w:tcPr>
            <w:tcW w:w="601" w:type="dxa"/>
          </w:tcPr>
          <w:p w:rsidR="00782B35" w:rsidRPr="00E76E68" w:rsidRDefault="004F3B49" w:rsidP="00040341">
            <w:pPr>
              <w:pStyle w:val="TableParagraph"/>
              <w:spacing w:before="114"/>
              <w:ind w:right="239"/>
              <w:jc w:val="right"/>
              <w:rPr>
                <w:lang w:val="uk-UA"/>
              </w:rPr>
            </w:pPr>
            <w:r>
              <w:rPr>
                <w:lang w:val="uk-UA"/>
              </w:rPr>
              <w:t>1</w:t>
            </w:r>
          </w:p>
        </w:tc>
        <w:tc>
          <w:tcPr>
            <w:tcW w:w="566" w:type="dxa"/>
          </w:tcPr>
          <w:p w:rsidR="00782B35" w:rsidRPr="00E76E68" w:rsidRDefault="00782B35" w:rsidP="00040341">
            <w:pPr>
              <w:pStyle w:val="TableParagraph"/>
              <w:spacing w:before="121"/>
              <w:jc w:val="center"/>
              <w:rPr>
                <w:lang w:val="uk-UA"/>
              </w:rPr>
            </w:pPr>
            <w:r w:rsidRPr="00E76E68">
              <w:rPr>
                <w:lang w:val="uk-UA"/>
              </w:rPr>
              <w:t>–</w:t>
            </w:r>
          </w:p>
        </w:tc>
        <w:tc>
          <w:tcPr>
            <w:tcW w:w="533" w:type="dxa"/>
          </w:tcPr>
          <w:p w:rsidR="00782B35" w:rsidRPr="00E76E68" w:rsidRDefault="00782B35" w:rsidP="00040341">
            <w:pPr>
              <w:pStyle w:val="TableParagraph"/>
              <w:spacing w:before="114"/>
              <w:jc w:val="center"/>
              <w:rPr>
                <w:lang w:val="uk-UA"/>
              </w:rPr>
            </w:pPr>
            <w:r w:rsidRPr="00E76E68">
              <w:rPr>
                <w:lang w:val="uk-UA"/>
              </w:rPr>
              <w:t>–</w:t>
            </w:r>
          </w:p>
        </w:tc>
        <w:tc>
          <w:tcPr>
            <w:tcW w:w="622" w:type="dxa"/>
          </w:tcPr>
          <w:p w:rsidR="00782B35" w:rsidRPr="00E76E68" w:rsidRDefault="00E23083" w:rsidP="00040341">
            <w:pPr>
              <w:pStyle w:val="TableParagraph"/>
              <w:spacing w:before="121"/>
              <w:ind w:left="113" w:right="111"/>
              <w:jc w:val="center"/>
              <w:rPr>
                <w:lang w:val="uk-UA"/>
              </w:rPr>
            </w:pPr>
            <w:r>
              <w:rPr>
                <w:lang w:val="uk-UA"/>
              </w:rPr>
              <w:t>19</w:t>
            </w:r>
          </w:p>
        </w:tc>
      </w:tr>
      <w:tr w:rsidR="00782B35" w:rsidRPr="00E76E68" w:rsidTr="00782B35">
        <w:trPr>
          <w:trHeight w:hRule="exact" w:val="1022"/>
        </w:trPr>
        <w:tc>
          <w:tcPr>
            <w:tcW w:w="2498" w:type="dxa"/>
          </w:tcPr>
          <w:p w:rsidR="00782B35" w:rsidRPr="00E76E68" w:rsidRDefault="00782B35" w:rsidP="00040341">
            <w:pPr>
              <w:pStyle w:val="TableParagraph"/>
              <w:ind w:left="105" w:right="133"/>
              <w:rPr>
                <w:lang w:val="uk-UA"/>
              </w:rPr>
            </w:pPr>
            <w:r w:rsidRPr="00E76E68">
              <w:rPr>
                <w:lang w:val="uk-UA"/>
              </w:rPr>
              <w:t>Тема 2. Порядок формування податкової звітності: загальні засади</w:t>
            </w:r>
          </w:p>
        </w:tc>
        <w:tc>
          <w:tcPr>
            <w:tcW w:w="934" w:type="dxa"/>
          </w:tcPr>
          <w:p w:rsidR="00782B35" w:rsidRPr="00E76E68" w:rsidRDefault="00782B35" w:rsidP="00040341">
            <w:pPr>
              <w:pStyle w:val="TableParagraph"/>
              <w:spacing w:before="7"/>
              <w:rPr>
                <w:b/>
                <w:sz w:val="32"/>
                <w:lang w:val="uk-UA"/>
              </w:rPr>
            </w:pPr>
          </w:p>
          <w:p w:rsidR="00782B35" w:rsidRPr="00E76E68" w:rsidRDefault="00352D83" w:rsidP="00040341">
            <w:pPr>
              <w:pStyle w:val="TableParagraph"/>
              <w:ind w:left="331" w:right="332"/>
              <w:jc w:val="center"/>
              <w:rPr>
                <w:i/>
                <w:lang w:val="uk-UA"/>
              </w:rPr>
            </w:pPr>
            <w:r>
              <w:rPr>
                <w:i/>
                <w:lang w:val="uk-UA"/>
              </w:rPr>
              <w:t>20</w:t>
            </w:r>
          </w:p>
        </w:tc>
        <w:tc>
          <w:tcPr>
            <w:tcW w:w="446" w:type="dxa"/>
          </w:tcPr>
          <w:p w:rsidR="00782B35" w:rsidRPr="00E76E68" w:rsidRDefault="00782B35" w:rsidP="00040341">
            <w:pPr>
              <w:pStyle w:val="TableParagraph"/>
              <w:spacing w:before="7"/>
              <w:rPr>
                <w:b/>
                <w:sz w:val="32"/>
                <w:lang w:val="uk-UA"/>
              </w:rPr>
            </w:pPr>
          </w:p>
          <w:p w:rsidR="00782B35" w:rsidRPr="00E76E68" w:rsidRDefault="00782B35" w:rsidP="00040341">
            <w:pPr>
              <w:pStyle w:val="TableParagraph"/>
              <w:ind w:left="4"/>
              <w:jc w:val="center"/>
              <w:rPr>
                <w:lang w:val="uk-UA"/>
              </w:rPr>
            </w:pPr>
            <w:r w:rsidRPr="00E76E68">
              <w:rPr>
                <w:lang w:val="uk-UA"/>
              </w:rPr>
              <w:t>2</w:t>
            </w:r>
          </w:p>
        </w:tc>
        <w:tc>
          <w:tcPr>
            <w:tcW w:w="446" w:type="dxa"/>
          </w:tcPr>
          <w:p w:rsidR="00782B35" w:rsidRPr="00E76E68" w:rsidRDefault="00782B35" w:rsidP="00040341">
            <w:pPr>
              <w:pStyle w:val="TableParagraph"/>
              <w:spacing w:before="7"/>
              <w:rPr>
                <w:b/>
                <w:sz w:val="32"/>
                <w:lang w:val="uk-UA"/>
              </w:rPr>
            </w:pPr>
          </w:p>
          <w:p w:rsidR="00782B35" w:rsidRPr="00E76E68" w:rsidRDefault="00782B35" w:rsidP="00040341">
            <w:pPr>
              <w:pStyle w:val="TableParagraph"/>
              <w:ind w:left="163"/>
              <w:rPr>
                <w:lang w:val="uk-UA"/>
              </w:rPr>
            </w:pPr>
            <w:r>
              <w:rPr>
                <w:lang w:val="uk-UA"/>
              </w:rPr>
              <w:t>2</w:t>
            </w:r>
          </w:p>
        </w:tc>
        <w:tc>
          <w:tcPr>
            <w:tcW w:w="566" w:type="dxa"/>
          </w:tcPr>
          <w:p w:rsidR="00782B35" w:rsidRPr="00E76E68" w:rsidRDefault="00782B35" w:rsidP="00040341">
            <w:pPr>
              <w:pStyle w:val="TableParagraph"/>
              <w:spacing w:before="7"/>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7"/>
              <w:rPr>
                <w:b/>
                <w:sz w:val="32"/>
                <w:lang w:val="uk-UA"/>
              </w:rPr>
            </w:pPr>
          </w:p>
          <w:p w:rsidR="00782B35" w:rsidRPr="00E76E68" w:rsidRDefault="00782B35" w:rsidP="00040341">
            <w:pPr>
              <w:pStyle w:val="TableParagraph"/>
              <w:jc w:val="center"/>
              <w:rPr>
                <w:lang w:val="uk-UA"/>
              </w:rPr>
            </w:pPr>
            <w:r w:rsidRPr="00E76E68">
              <w:rPr>
                <w:lang w:val="uk-UA"/>
              </w:rPr>
              <w:t>–</w:t>
            </w:r>
          </w:p>
        </w:tc>
        <w:tc>
          <w:tcPr>
            <w:tcW w:w="623" w:type="dxa"/>
          </w:tcPr>
          <w:p w:rsidR="00782B35" w:rsidRPr="00E76E68" w:rsidRDefault="00782B35" w:rsidP="00040341">
            <w:pPr>
              <w:pStyle w:val="TableParagraph"/>
              <w:spacing w:before="7"/>
              <w:rPr>
                <w:b/>
                <w:sz w:val="32"/>
                <w:lang w:val="uk-UA"/>
              </w:rPr>
            </w:pPr>
          </w:p>
          <w:p w:rsidR="00782B35" w:rsidRPr="00E76E68" w:rsidRDefault="003E055F" w:rsidP="00040341">
            <w:pPr>
              <w:pStyle w:val="TableParagraph"/>
              <w:ind w:left="2"/>
              <w:jc w:val="center"/>
              <w:rPr>
                <w:lang w:val="uk-UA"/>
              </w:rPr>
            </w:pPr>
            <w:r>
              <w:rPr>
                <w:lang w:val="uk-UA"/>
              </w:rPr>
              <w:t>16</w:t>
            </w:r>
          </w:p>
        </w:tc>
        <w:tc>
          <w:tcPr>
            <w:tcW w:w="912" w:type="dxa"/>
          </w:tcPr>
          <w:p w:rsidR="00782B35" w:rsidRPr="00E76E68" w:rsidRDefault="00782B35" w:rsidP="00040341">
            <w:pPr>
              <w:pStyle w:val="TableParagraph"/>
              <w:spacing w:before="9"/>
              <w:rPr>
                <w:b/>
                <w:sz w:val="31"/>
                <w:lang w:val="uk-UA"/>
              </w:rPr>
            </w:pPr>
          </w:p>
          <w:p w:rsidR="00782B35" w:rsidRPr="00E76E68" w:rsidRDefault="00AD249A" w:rsidP="00AD249A">
            <w:pPr>
              <w:pStyle w:val="TableParagraph"/>
              <w:ind w:left="239" w:right="237"/>
              <w:rPr>
                <w:i/>
                <w:lang w:val="uk-UA"/>
              </w:rPr>
            </w:pPr>
            <w:r>
              <w:rPr>
                <w:i/>
                <w:lang w:val="uk-UA"/>
              </w:rPr>
              <w:t xml:space="preserve"> 21</w:t>
            </w:r>
          </w:p>
        </w:tc>
        <w:tc>
          <w:tcPr>
            <w:tcW w:w="509" w:type="dxa"/>
          </w:tcPr>
          <w:p w:rsidR="00782B35" w:rsidRPr="00E76E68" w:rsidRDefault="00782B35" w:rsidP="00040341">
            <w:pPr>
              <w:pStyle w:val="TableParagraph"/>
              <w:spacing w:before="7"/>
              <w:rPr>
                <w:b/>
                <w:sz w:val="32"/>
                <w:lang w:val="uk-UA"/>
              </w:rPr>
            </w:pPr>
          </w:p>
          <w:p w:rsidR="00782B35" w:rsidRPr="00E76E68" w:rsidRDefault="00A00599" w:rsidP="00040341">
            <w:pPr>
              <w:pStyle w:val="TableParagraph"/>
              <w:ind w:left="92" w:right="92"/>
              <w:jc w:val="center"/>
              <w:rPr>
                <w:lang w:val="uk-UA"/>
              </w:rPr>
            </w:pPr>
            <w:r>
              <w:rPr>
                <w:lang w:val="uk-UA"/>
              </w:rPr>
              <w:t>1</w:t>
            </w:r>
          </w:p>
        </w:tc>
        <w:tc>
          <w:tcPr>
            <w:tcW w:w="601" w:type="dxa"/>
          </w:tcPr>
          <w:p w:rsidR="00782B35" w:rsidRPr="00E76E68" w:rsidRDefault="00782B35" w:rsidP="00040341">
            <w:pPr>
              <w:pStyle w:val="TableParagraph"/>
              <w:spacing w:before="7"/>
              <w:rPr>
                <w:b/>
                <w:sz w:val="32"/>
                <w:lang w:val="uk-UA"/>
              </w:rPr>
            </w:pPr>
          </w:p>
          <w:p w:rsidR="00782B35" w:rsidRPr="00E76E68" w:rsidRDefault="004F3B49" w:rsidP="00040341">
            <w:pPr>
              <w:pStyle w:val="TableParagraph"/>
              <w:ind w:right="239"/>
              <w:jc w:val="right"/>
              <w:rPr>
                <w:lang w:val="uk-UA"/>
              </w:rPr>
            </w:pPr>
            <w:r>
              <w:rPr>
                <w:lang w:val="uk-UA"/>
              </w:rPr>
              <w:t>1</w:t>
            </w:r>
          </w:p>
        </w:tc>
        <w:tc>
          <w:tcPr>
            <w:tcW w:w="566" w:type="dxa"/>
          </w:tcPr>
          <w:p w:rsidR="00782B35" w:rsidRPr="00E76E68" w:rsidRDefault="00782B35" w:rsidP="00040341">
            <w:pPr>
              <w:pStyle w:val="TableParagraph"/>
              <w:spacing w:before="7"/>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9"/>
              <w:rPr>
                <w:b/>
                <w:sz w:val="31"/>
                <w:lang w:val="uk-UA"/>
              </w:rPr>
            </w:pPr>
          </w:p>
          <w:p w:rsidR="00782B35" w:rsidRPr="00E76E68" w:rsidRDefault="00782B35" w:rsidP="00040341">
            <w:pPr>
              <w:pStyle w:val="TableParagraph"/>
              <w:jc w:val="center"/>
              <w:rPr>
                <w:lang w:val="uk-UA"/>
              </w:rPr>
            </w:pPr>
            <w:r w:rsidRPr="00E76E68">
              <w:rPr>
                <w:lang w:val="uk-UA"/>
              </w:rPr>
              <w:t>–</w:t>
            </w:r>
          </w:p>
        </w:tc>
        <w:tc>
          <w:tcPr>
            <w:tcW w:w="622" w:type="dxa"/>
          </w:tcPr>
          <w:p w:rsidR="00782B35" w:rsidRPr="00E76E68" w:rsidRDefault="00782B35" w:rsidP="00040341">
            <w:pPr>
              <w:pStyle w:val="TableParagraph"/>
              <w:spacing w:before="7"/>
              <w:rPr>
                <w:b/>
                <w:sz w:val="32"/>
                <w:lang w:val="uk-UA"/>
              </w:rPr>
            </w:pPr>
          </w:p>
          <w:p w:rsidR="00782B35" w:rsidRPr="00E76E68" w:rsidRDefault="00E23083" w:rsidP="00040341">
            <w:pPr>
              <w:pStyle w:val="TableParagraph"/>
              <w:ind w:left="113" w:right="111"/>
              <w:jc w:val="center"/>
              <w:rPr>
                <w:lang w:val="uk-UA"/>
              </w:rPr>
            </w:pPr>
            <w:r>
              <w:rPr>
                <w:lang w:val="uk-UA"/>
              </w:rPr>
              <w:t>19</w:t>
            </w:r>
          </w:p>
        </w:tc>
      </w:tr>
      <w:tr w:rsidR="00782B35" w:rsidRPr="00CC1B2A" w:rsidTr="00040341">
        <w:trPr>
          <w:trHeight w:hRule="exact" w:val="520"/>
        </w:trPr>
        <w:tc>
          <w:tcPr>
            <w:tcW w:w="9789" w:type="dxa"/>
            <w:gridSpan w:val="13"/>
          </w:tcPr>
          <w:p w:rsidR="00782B35" w:rsidRPr="00E76E68" w:rsidRDefault="00782B35" w:rsidP="00040341">
            <w:pPr>
              <w:pStyle w:val="TableParagraph"/>
              <w:spacing w:line="247" w:lineRule="exact"/>
              <w:ind w:left="1118" w:right="203"/>
              <w:jc w:val="center"/>
              <w:rPr>
                <w:lang w:val="uk-UA"/>
              </w:rPr>
            </w:pPr>
            <w:r w:rsidRPr="00E76E68">
              <w:rPr>
                <w:i/>
                <w:lang w:val="uk-UA"/>
              </w:rPr>
              <w:t xml:space="preserve">Змістовний модуль 2. </w:t>
            </w:r>
            <w:r w:rsidRPr="00E76E68">
              <w:rPr>
                <w:lang w:val="uk-UA"/>
              </w:rPr>
              <w:t>Порядок складання звітності з податку на додану вартість: проблемні питання</w:t>
            </w:r>
          </w:p>
        </w:tc>
      </w:tr>
      <w:tr w:rsidR="00782B35" w:rsidRPr="00E76E68" w:rsidTr="00782B35">
        <w:trPr>
          <w:trHeight w:hRule="exact" w:val="1022"/>
        </w:trPr>
        <w:tc>
          <w:tcPr>
            <w:tcW w:w="2498" w:type="dxa"/>
          </w:tcPr>
          <w:p w:rsidR="00782B35" w:rsidRPr="00E76E68" w:rsidRDefault="00782B35" w:rsidP="00040341">
            <w:pPr>
              <w:pStyle w:val="TableParagraph"/>
              <w:ind w:left="105" w:right="377"/>
              <w:rPr>
                <w:lang w:val="uk-UA"/>
              </w:rPr>
            </w:pPr>
            <w:r w:rsidRPr="00E76E68">
              <w:rPr>
                <w:lang w:val="uk-UA"/>
              </w:rPr>
              <w:t>Тема 3. Порядок складання звітності з податку на додану вартість</w:t>
            </w:r>
          </w:p>
        </w:tc>
        <w:tc>
          <w:tcPr>
            <w:tcW w:w="934" w:type="dxa"/>
          </w:tcPr>
          <w:p w:rsidR="00782B35" w:rsidRPr="00E76E68" w:rsidRDefault="00782B35" w:rsidP="00040341">
            <w:pPr>
              <w:pStyle w:val="TableParagraph"/>
              <w:spacing w:before="7"/>
              <w:rPr>
                <w:b/>
                <w:sz w:val="32"/>
                <w:lang w:val="uk-UA"/>
              </w:rPr>
            </w:pPr>
          </w:p>
          <w:p w:rsidR="00782B35" w:rsidRPr="00E76E68" w:rsidRDefault="00352D83" w:rsidP="00040341">
            <w:pPr>
              <w:pStyle w:val="TableParagraph"/>
              <w:ind w:left="331" w:right="332"/>
              <w:jc w:val="center"/>
              <w:rPr>
                <w:i/>
                <w:lang w:val="uk-UA"/>
              </w:rPr>
            </w:pPr>
            <w:r>
              <w:rPr>
                <w:i/>
                <w:lang w:val="uk-UA"/>
              </w:rPr>
              <w:t>20</w:t>
            </w:r>
          </w:p>
        </w:tc>
        <w:tc>
          <w:tcPr>
            <w:tcW w:w="44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4"/>
              <w:jc w:val="center"/>
              <w:rPr>
                <w:lang w:val="uk-UA"/>
              </w:rPr>
            </w:pPr>
            <w:r>
              <w:rPr>
                <w:lang w:val="uk-UA"/>
              </w:rPr>
              <w:t>2</w:t>
            </w:r>
          </w:p>
        </w:tc>
        <w:tc>
          <w:tcPr>
            <w:tcW w:w="44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163"/>
              <w:rPr>
                <w:lang w:val="uk-UA"/>
              </w:rPr>
            </w:pPr>
            <w:r>
              <w:rPr>
                <w:lang w:val="uk-UA"/>
              </w:rPr>
              <w:t>2</w:t>
            </w:r>
          </w:p>
        </w:tc>
        <w:tc>
          <w:tcPr>
            <w:tcW w:w="56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623" w:type="dxa"/>
          </w:tcPr>
          <w:p w:rsidR="00782B35" w:rsidRPr="00E76E68" w:rsidRDefault="00782B35" w:rsidP="00040341">
            <w:pPr>
              <w:pStyle w:val="TableParagraph"/>
              <w:spacing w:before="5"/>
              <w:rPr>
                <w:b/>
                <w:sz w:val="32"/>
                <w:lang w:val="uk-UA"/>
              </w:rPr>
            </w:pPr>
          </w:p>
          <w:p w:rsidR="00782B35" w:rsidRPr="00E76E68" w:rsidRDefault="003E055F" w:rsidP="00040341">
            <w:pPr>
              <w:pStyle w:val="TableParagraph"/>
              <w:ind w:left="2"/>
              <w:jc w:val="center"/>
              <w:rPr>
                <w:lang w:val="uk-UA"/>
              </w:rPr>
            </w:pPr>
            <w:r>
              <w:rPr>
                <w:lang w:val="uk-UA"/>
              </w:rPr>
              <w:t>16</w:t>
            </w:r>
          </w:p>
        </w:tc>
        <w:tc>
          <w:tcPr>
            <w:tcW w:w="912" w:type="dxa"/>
          </w:tcPr>
          <w:p w:rsidR="00782B35" w:rsidRPr="00E76E68" w:rsidRDefault="00782B35" w:rsidP="00040341">
            <w:pPr>
              <w:pStyle w:val="TableParagraph"/>
              <w:spacing w:before="6"/>
              <w:rPr>
                <w:b/>
                <w:sz w:val="31"/>
                <w:lang w:val="uk-UA"/>
              </w:rPr>
            </w:pPr>
          </w:p>
          <w:p w:rsidR="00782B35" w:rsidRPr="00E76E68" w:rsidRDefault="00AD249A" w:rsidP="00040341">
            <w:pPr>
              <w:pStyle w:val="TableParagraph"/>
              <w:spacing w:before="1"/>
              <w:ind w:left="239" w:right="237"/>
              <w:jc w:val="center"/>
              <w:rPr>
                <w:i/>
                <w:lang w:val="uk-UA"/>
              </w:rPr>
            </w:pPr>
            <w:r>
              <w:rPr>
                <w:i/>
                <w:lang w:val="uk-UA"/>
              </w:rPr>
              <w:t>21</w:t>
            </w:r>
          </w:p>
        </w:tc>
        <w:tc>
          <w:tcPr>
            <w:tcW w:w="509" w:type="dxa"/>
          </w:tcPr>
          <w:p w:rsidR="00782B35" w:rsidRPr="00E76E68" w:rsidRDefault="00782B35" w:rsidP="00040341">
            <w:pPr>
              <w:pStyle w:val="TableParagraph"/>
              <w:spacing w:before="5"/>
              <w:rPr>
                <w:b/>
                <w:sz w:val="32"/>
                <w:lang w:val="uk-UA"/>
              </w:rPr>
            </w:pPr>
          </w:p>
          <w:p w:rsidR="00782B35" w:rsidRPr="00E76E68" w:rsidRDefault="00A00599" w:rsidP="00040341">
            <w:pPr>
              <w:pStyle w:val="TableParagraph"/>
              <w:ind w:left="92" w:right="92"/>
              <w:jc w:val="center"/>
              <w:rPr>
                <w:lang w:val="uk-UA"/>
              </w:rPr>
            </w:pPr>
            <w:r>
              <w:rPr>
                <w:lang w:val="uk-UA"/>
              </w:rPr>
              <w:t>1</w:t>
            </w:r>
          </w:p>
        </w:tc>
        <w:tc>
          <w:tcPr>
            <w:tcW w:w="601" w:type="dxa"/>
          </w:tcPr>
          <w:p w:rsidR="00782B35" w:rsidRPr="00E76E68" w:rsidRDefault="00782B35" w:rsidP="00040341">
            <w:pPr>
              <w:pStyle w:val="TableParagraph"/>
              <w:spacing w:before="6"/>
              <w:rPr>
                <w:b/>
                <w:sz w:val="31"/>
                <w:lang w:val="uk-UA"/>
              </w:rPr>
            </w:pPr>
          </w:p>
          <w:p w:rsidR="00782B35" w:rsidRPr="00E76E68" w:rsidRDefault="004F3B49" w:rsidP="00040341">
            <w:pPr>
              <w:pStyle w:val="TableParagraph"/>
              <w:spacing w:before="1"/>
              <w:ind w:right="239"/>
              <w:jc w:val="right"/>
              <w:rPr>
                <w:lang w:val="uk-UA"/>
              </w:rPr>
            </w:pPr>
            <w:r>
              <w:rPr>
                <w:lang w:val="uk-UA"/>
              </w:rPr>
              <w:t>1</w:t>
            </w:r>
          </w:p>
        </w:tc>
        <w:tc>
          <w:tcPr>
            <w:tcW w:w="56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6"/>
              <w:rPr>
                <w:b/>
                <w:sz w:val="31"/>
                <w:lang w:val="uk-UA"/>
              </w:rPr>
            </w:pPr>
          </w:p>
          <w:p w:rsidR="00782B35" w:rsidRPr="00E76E68" w:rsidRDefault="00782B35" w:rsidP="00040341">
            <w:pPr>
              <w:pStyle w:val="TableParagraph"/>
              <w:spacing w:before="1"/>
              <w:jc w:val="center"/>
              <w:rPr>
                <w:lang w:val="uk-UA"/>
              </w:rPr>
            </w:pPr>
            <w:r w:rsidRPr="00E76E68">
              <w:rPr>
                <w:lang w:val="uk-UA"/>
              </w:rPr>
              <w:t>–</w:t>
            </w:r>
          </w:p>
        </w:tc>
        <w:tc>
          <w:tcPr>
            <w:tcW w:w="622" w:type="dxa"/>
          </w:tcPr>
          <w:p w:rsidR="00782B35" w:rsidRPr="00E76E68" w:rsidRDefault="00782B35" w:rsidP="00040341">
            <w:pPr>
              <w:pStyle w:val="TableParagraph"/>
              <w:spacing w:before="5"/>
              <w:rPr>
                <w:b/>
                <w:sz w:val="32"/>
                <w:lang w:val="uk-UA"/>
              </w:rPr>
            </w:pPr>
          </w:p>
          <w:p w:rsidR="00782B35" w:rsidRPr="00E76E68" w:rsidRDefault="00E23083" w:rsidP="00040341">
            <w:pPr>
              <w:pStyle w:val="TableParagraph"/>
              <w:ind w:left="113" w:right="111"/>
              <w:jc w:val="center"/>
              <w:rPr>
                <w:lang w:val="uk-UA"/>
              </w:rPr>
            </w:pPr>
            <w:r>
              <w:rPr>
                <w:lang w:val="uk-UA"/>
              </w:rPr>
              <w:t>19</w:t>
            </w:r>
          </w:p>
        </w:tc>
      </w:tr>
      <w:tr w:rsidR="00782B35" w:rsidRPr="00CC1B2A" w:rsidTr="00040341">
        <w:trPr>
          <w:trHeight w:hRule="exact" w:val="527"/>
        </w:trPr>
        <w:tc>
          <w:tcPr>
            <w:tcW w:w="9789" w:type="dxa"/>
            <w:gridSpan w:val="13"/>
          </w:tcPr>
          <w:p w:rsidR="00782B35" w:rsidRPr="00E76E68" w:rsidRDefault="00782B35" w:rsidP="00040341">
            <w:pPr>
              <w:pStyle w:val="TableParagraph"/>
              <w:spacing w:line="247" w:lineRule="exact"/>
              <w:ind w:left="660" w:right="203"/>
              <w:jc w:val="center"/>
              <w:rPr>
                <w:lang w:val="uk-UA"/>
              </w:rPr>
            </w:pPr>
            <w:r w:rsidRPr="00E76E68">
              <w:rPr>
                <w:i/>
                <w:lang w:val="uk-UA"/>
              </w:rPr>
              <w:t xml:space="preserve">Змістовний модуль 3. </w:t>
            </w:r>
            <w:r w:rsidRPr="00E76E68">
              <w:rPr>
                <w:lang w:val="uk-UA"/>
              </w:rPr>
              <w:t>Порядок формування звітності з податку на прибуток підприємств: проблемні питання</w:t>
            </w:r>
          </w:p>
        </w:tc>
      </w:tr>
      <w:tr w:rsidR="00782B35" w:rsidRPr="00E76E68" w:rsidTr="00782B35">
        <w:trPr>
          <w:trHeight w:hRule="exact" w:val="1022"/>
        </w:trPr>
        <w:tc>
          <w:tcPr>
            <w:tcW w:w="2498" w:type="dxa"/>
          </w:tcPr>
          <w:p w:rsidR="00782B35" w:rsidRPr="00E76E68" w:rsidRDefault="00782B35" w:rsidP="00040341">
            <w:pPr>
              <w:pStyle w:val="TableParagraph"/>
              <w:ind w:left="105" w:right="186"/>
              <w:rPr>
                <w:lang w:val="uk-UA"/>
              </w:rPr>
            </w:pPr>
            <w:r w:rsidRPr="00E76E68">
              <w:rPr>
                <w:lang w:val="uk-UA"/>
              </w:rPr>
              <w:t>Тема 4. Порядок формування звітності з податку на прибуток підприємства</w:t>
            </w:r>
          </w:p>
        </w:tc>
        <w:tc>
          <w:tcPr>
            <w:tcW w:w="934" w:type="dxa"/>
          </w:tcPr>
          <w:p w:rsidR="00782B35" w:rsidRPr="00E76E68" w:rsidRDefault="00782B35" w:rsidP="00040341">
            <w:pPr>
              <w:pStyle w:val="TableParagraph"/>
              <w:spacing w:before="7"/>
              <w:rPr>
                <w:b/>
                <w:sz w:val="32"/>
                <w:lang w:val="uk-UA"/>
              </w:rPr>
            </w:pPr>
          </w:p>
          <w:p w:rsidR="00782B35" w:rsidRPr="00E76E68" w:rsidRDefault="00352D83" w:rsidP="00040341">
            <w:pPr>
              <w:pStyle w:val="TableParagraph"/>
              <w:ind w:left="331" w:right="332"/>
              <w:jc w:val="center"/>
              <w:rPr>
                <w:i/>
                <w:lang w:val="uk-UA"/>
              </w:rPr>
            </w:pPr>
            <w:r>
              <w:rPr>
                <w:i/>
                <w:lang w:val="uk-UA"/>
              </w:rPr>
              <w:t>20</w:t>
            </w:r>
          </w:p>
        </w:tc>
        <w:tc>
          <w:tcPr>
            <w:tcW w:w="44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4"/>
              <w:jc w:val="center"/>
              <w:rPr>
                <w:lang w:val="uk-UA"/>
              </w:rPr>
            </w:pPr>
            <w:r>
              <w:rPr>
                <w:lang w:val="uk-UA"/>
              </w:rPr>
              <w:t>2</w:t>
            </w:r>
          </w:p>
        </w:tc>
        <w:tc>
          <w:tcPr>
            <w:tcW w:w="44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163"/>
              <w:rPr>
                <w:lang w:val="uk-UA"/>
              </w:rPr>
            </w:pPr>
            <w:r>
              <w:rPr>
                <w:lang w:val="uk-UA"/>
              </w:rPr>
              <w:t>2</w:t>
            </w:r>
          </w:p>
        </w:tc>
        <w:tc>
          <w:tcPr>
            <w:tcW w:w="56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623" w:type="dxa"/>
          </w:tcPr>
          <w:p w:rsidR="00782B35" w:rsidRPr="00E76E68" w:rsidRDefault="00782B35" w:rsidP="00040341">
            <w:pPr>
              <w:pStyle w:val="TableParagraph"/>
              <w:spacing w:before="5"/>
              <w:rPr>
                <w:b/>
                <w:sz w:val="32"/>
                <w:lang w:val="uk-UA"/>
              </w:rPr>
            </w:pPr>
          </w:p>
          <w:p w:rsidR="00782B35" w:rsidRPr="00E76E68" w:rsidRDefault="003E055F" w:rsidP="00040341">
            <w:pPr>
              <w:pStyle w:val="TableParagraph"/>
              <w:ind w:left="2"/>
              <w:jc w:val="center"/>
              <w:rPr>
                <w:lang w:val="uk-UA"/>
              </w:rPr>
            </w:pPr>
            <w:r>
              <w:rPr>
                <w:lang w:val="uk-UA"/>
              </w:rPr>
              <w:t>16</w:t>
            </w:r>
          </w:p>
        </w:tc>
        <w:tc>
          <w:tcPr>
            <w:tcW w:w="912" w:type="dxa"/>
          </w:tcPr>
          <w:p w:rsidR="00782B35" w:rsidRPr="00E76E68" w:rsidRDefault="00782B35" w:rsidP="00040341">
            <w:pPr>
              <w:pStyle w:val="TableParagraph"/>
              <w:spacing w:before="9"/>
              <w:rPr>
                <w:b/>
                <w:sz w:val="31"/>
                <w:lang w:val="uk-UA"/>
              </w:rPr>
            </w:pPr>
          </w:p>
          <w:p w:rsidR="00782B35" w:rsidRPr="00E76E68" w:rsidRDefault="00AD249A" w:rsidP="00040341">
            <w:pPr>
              <w:pStyle w:val="TableParagraph"/>
              <w:ind w:left="237" w:right="237"/>
              <w:jc w:val="center"/>
              <w:rPr>
                <w:i/>
                <w:lang w:val="uk-UA"/>
              </w:rPr>
            </w:pPr>
            <w:r>
              <w:rPr>
                <w:i/>
                <w:lang w:val="uk-UA"/>
              </w:rPr>
              <w:t>21</w:t>
            </w:r>
          </w:p>
        </w:tc>
        <w:tc>
          <w:tcPr>
            <w:tcW w:w="509" w:type="dxa"/>
          </w:tcPr>
          <w:p w:rsidR="00782B35" w:rsidRPr="00E76E68" w:rsidRDefault="00782B35" w:rsidP="00040341">
            <w:pPr>
              <w:pStyle w:val="TableParagraph"/>
              <w:spacing w:before="5"/>
              <w:rPr>
                <w:b/>
                <w:sz w:val="32"/>
                <w:lang w:val="uk-UA"/>
              </w:rPr>
            </w:pPr>
          </w:p>
          <w:p w:rsidR="00782B35" w:rsidRPr="00E76E68" w:rsidRDefault="00A00599" w:rsidP="00040341">
            <w:pPr>
              <w:pStyle w:val="TableParagraph"/>
              <w:ind w:left="92" w:right="92"/>
              <w:jc w:val="center"/>
              <w:rPr>
                <w:lang w:val="uk-UA"/>
              </w:rPr>
            </w:pPr>
            <w:r>
              <w:rPr>
                <w:lang w:val="uk-UA"/>
              </w:rPr>
              <w:t>1</w:t>
            </w:r>
          </w:p>
        </w:tc>
        <w:tc>
          <w:tcPr>
            <w:tcW w:w="601" w:type="dxa"/>
          </w:tcPr>
          <w:p w:rsidR="00782B35" w:rsidRPr="00E76E68" w:rsidRDefault="00782B35" w:rsidP="00040341">
            <w:pPr>
              <w:pStyle w:val="TableParagraph"/>
              <w:spacing w:before="5"/>
              <w:rPr>
                <w:b/>
                <w:sz w:val="32"/>
                <w:lang w:val="uk-UA"/>
              </w:rPr>
            </w:pPr>
          </w:p>
          <w:p w:rsidR="00782B35" w:rsidRPr="00E76E68" w:rsidRDefault="004F3B49" w:rsidP="004F3B49">
            <w:pPr>
              <w:pStyle w:val="TableParagraph"/>
              <w:ind w:right="156"/>
              <w:jc w:val="center"/>
              <w:rPr>
                <w:lang w:val="uk-UA"/>
              </w:rPr>
            </w:pPr>
            <w:r>
              <w:rPr>
                <w:lang w:val="uk-UA"/>
              </w:rPr>
              <w:t xml:space="preserve">   1</w:t>
            </w:r>
          </w:p>
        </w:tc>
        <w:tc>
          <w:tcPr>
            <w:tcW w:w="56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9"/>
              <w:rPr>
                <w:b/>
                <w:sz w:val="31"/>
                <w:lang w:val="uk-UA"/>
              </w:rPr>
            </w:pPr>
          </w:p>
          <w:p w:rsidR="00782B35" w:rsidRPr="00E76E68" w:rsidRDefault="00782B35" w:rsidP="00040341">
            <w:pPr>
              <w:pStyle w:val="TableParagraph"/>
              <w:jc w:val="center"/>
              <w:rPr>
                <w:lang w:val="uk-UA"/>
              </w:rPr>
            </w:pPr>
            <w:r w:rsidRPr="00E76E68">
              <w:rPr>
                <w:lang w:val="uk-UA"/>
              </w:rPr>
              <w:t>–</w:t>
            </w:r>
          </w:p>
        </w:tc>
        <w:tc>
          <w:tcPr>
            <w:tcW w:w="622" w:type="dxa"/>
          </w:tcPr>
          <w:p w:rsidR="00782B35" w:rsidRPr="00E76E68" w:rsidRDefault="00782B35" w:rsidP="00040341">
            <w:pPr>
              <w:pStyle w:val="TableParagraph"/>
              <w:spacing w:before="5"/>
              <w:rPr>
                <w:b/>
                <w:sz w:val="32"/>
                <w:lang w:val="uk-UA"/>
              </w:rPr>
            </w:pPr>
          </w:p>
          <w:p w:rsidR="00782B35" w:rsidRPr="00E76E68" w:rsidRDefault="00E23083" w:rsidP="00040341">
            <w:pPr>
              <w:pStyle w:val="TableParagraph"/>
              <w:ind w:left="113" w:right="111"/>
              <w:jc w:val="center"/>
              <w:rPr>
                <w:lang w:val="uk-UA"/>
              </w:rPr>
            </w:pPr>
            <w:r>
              <w:rPr>
                <w:lang w:val="uk-UA"/>
              </w:rPr>
              <w:t>19</w:t>
            </w:r>
          </w:p>
        </w:tc>
      </w:tr>
      <w:tr w:rsidR="00782B35" w:rsidRPr="00E76E68" w:rsidTr="00782B35">
        <w:trPr>
          <w:trHeight w:hRule="exact" w:val="302"/>
        </w:trPr>
        <w:tc>
          <w:tcPr>
            <w:tcW w:w="2498" w:type="dxa"/>
          </w:tcPr>
          <w:p w:rsidR="00782B35" w:rsidRPr="00E76E68" w:rsidRDefault="00782B35" w:rsidP="00040341">
            <w:pPr>
              <w:pStyle w:val="TableParagraph"/>
              <w:spacing w:line="247" w:lineRule="exact"/>
              <w:ind w:left="105" w:right="382"/>
              <w:rPr>
                <w:i/>
                <w:lang w:val="uk-UA"/>
              </w:rPr>
            </w:pPr>
            <w:r w:rsidRPr="00E76E68">
              <w:rPr>
                <w:i/>
                <w:lang w:val="uk-UA"/>
              </w:rPr>
              <w:t>Разом за модулем 1</w:t>
            </w:r>
          </w:p>
        </w:tc>
        <w:tc>
          <w:tcPr>
            <w:tcW w:w="934" w:type="dxa"/>
          </w:tcPr>
          <w:p w:rsidR="00782B35" w:rsidRPr="00E76E68" w:rsidRDefault="00352D83" w:rsidP="00040341">
            <w:pPr>
              <w:pStyle w:val="TableParagraph"/>
              <w:spacing w:before="15"/>
              <w:ind w:left="331" w:right="332"/>
              <w:jc w:val="center"/>
              <w:rPr>
                <w:i/>
                <w:lang w:val="uk-UA"/>
              </w:rPr>
            </w:pPr>
            <w:r>
              <w:rPr>
                <w:i/>
                <w:lang w:val="uk-UA"/>
              </w:rPr>
              <w:t>80</w:t>
            </w:r>
          </w:p>
        </w:tc>
        <w:tc>
          <w:tcPr>
            <w:tcW w:w="446" w:type="dxa"/>
          </w:tcPr>
          <w:p w:rsidR="00782B35" w:rsidRPr="00E76E68" w:rsidRDefault="00782B35" w:rsidP="00040341">
            <w:pPr>
              <w:pStyle w:val="TableParagraph"/>
              <w:spacing w:before="13"/>
              <w:ind w:left="90" w:right="86"/>
              <w:jc w:val="center"/>
              <w:rPr>
                <w:i/>
                <w:lang w:val="uk-UA"/>
              </w:rPr>
            </w:pPr>
            <w:r>
              <w:rPr>
                <w:i/>
                <w:lang w:val="uk-UA"/>
              </w:rPr>
              <w:t>8</w:t>
            </w:r>
          </w:p>
        </w:tc>
        <w:tc>
          <w:tcPr>
            <w:tcW w:w="446" w:type="dxa"/>
          </w:tcPr>
          <w:p w:rsidR="00782B35" w:rsidRPr="00E76E68" w:rsidRDefault="00782B35" w:rsidP="00040341">
            <w:pPr>
              <w:pStyle w:val="TableParagraph"/>
              <w:spacing w:before="13"/>
              <w:ind w:left="107"/>
              <w:rPr>
                <w:i/>
                <w:lang w:val="uk-UA"/>
              </w:rPr>
            </w:pPr>
            <w:r>
              <w:rPr>
                <w:i/>
                <w:lang w:val="uk-UA"/>
              </w:rPr>
              <w:t>8</w:t>
            </w:r>
          </w:p>
        </w:tc>
        <w:tc>
          <w:tcPr>
            <w:tcW w:w="566" w:type="dxa"/>
          </w:tcPr>
          <w:p w:rsidR="00782B35" w:rsidRPr="00E76E68" w:rsidRDefault="00782B35" w:rsidP="00040341">
            <w:pPr>
              <w:pStyle w:val="TableParagraph"/>
              <w:spacing w:before="13"/>
              <w:jc w:val="center"/>
              <w:rPr>
                <w:i/>
                <w:lang w:val="uk-UA"/>
              </w:rPr>
            </w:pPr>
            <w:r w:rsidRPr="00E76E68">
              <w:rPr>
                <w:i/>
                <w:lang w:val="uk-UA"/>
              </w:rPr>
              <w:t>–</w:t>
            </w:r>
          </w:p>
        </w:tc>
        <w:tc>
          <w:tcPr>
            <w:tcW w:w="533" w:type="dxa"/>
          </w:tcPr>
          <w:p w:rsidR="00782B35" w:rsidRPr="00E76E68" w:rsidRDefault="00782B35" w:rsidP="00040341">
            <w:pPr>
              <w:pStyle w:val="TableParagraph"/>
              <w:spacing w:before="13"/>
              <w:jc w:val="center"/>
              <w:rPr>
                <w:i/>
                <w:lang w:val="uk-UA"/>
              </w:rPr>
            </w:pPr>
            <w:r w:rsidRPr="00E76E68">
              <w:rPr>
                <w:i/>
                <w:lang w:val="uk-UA"/>
              </w:rPr>
              <w:t>–</w:t>
            </w:r>
          </w:p>
        </w:tc>
        <w:tc>
          <w:tcPr>
            <w:tcW w:w="623" w:type="dxa"/>
          </w:tcPr>
          <w:p w:rsidR="00782B35" w:rsidRPr="00E76E68" w:rsidRDefault="003E055F" w:rsidP="00040341">
            <w:pPr>
              <w:pStyle w:val="TableParagraph"/>
              <w:spacing w:before="13"/>
              <w:ind w:right="192"/>
              <w:jc w:val="right"/>
              <w:rPr>
                <w:i/>
                <w:lang w:val="uk-UA"/>
              </w:rPr>
            </w:pPr>
            <w:r>
              <w:rPr>
                <w:i/>
                <w:lang w:val="uk-UA"/>
              </w:rPr>
              <w:t>64</w:t>
            </w:r>
          </w:p>
        </w:tc>
        <w:tc>
          <w:tcPr>
            <w:tcW w:w="912" w:type="dxa"/>
          </w:tcPr>
          <w:p w:rsidR="00782B35" w:rsidRPr="00E76E68" w:rsidRDefault="00AD249A" w:rsidP="00040341">
            <w:pPr>
              <w:pStyle w:val="TableParagraph"/>
              <w:spacing w:before="6"/>
              <w:ind w:left="239" w:right="237"/>
              <w:jc w:val="center"/>
              <w:rPr>
                <w:i/>
                <w:lang w:val="uk-UA"/>
              </w:rPr>
            </w:pPr>
            <w:r>
              <w:rPr>
                <w:i/>
                <w:lang w:val="uk-UA"/>
              </w:rPr>
              <w:t>84</w:t>
            </w:r>
          </w:p>
        </w:tc>
        <w:tc>
          <w:tcPr>
            <w:tcW w:w="509" w:type="dxa"/>
          </w:tcPr>
          <w:p w:rsidR="00782B35" w:rsidRPr="00E76E68" w:rsidRDefault="00A00599" w:rsidP="00040341">
            <w:pPr>
              <w:pStyle w:val="TableParagraph"/>
              <w:spacing w:before="13"/>
              <w:jc w:val="center"/>
              <w:rPr>
                <w:i/>
                <w:lang w:val="uk-UA"/>
              </w:rPr>
            </w:pPr>
            <w:r>
              <w:rPr>
                <w:i/>
                <w:lang w:val="uk-UA"/>
              </w:rPr>
              <w:t>4</w:t>
            </w:r>
          </w:p>
        </w:tc>
        <w:tc>
          <w:tcPr>
            <w:tcW w:w="601" w:type="dxa"/>
          </w:tcPr>
          <w:p w:rsidR="00782B35" w:rsidRPr="00E76E68" w:rsidRDefault="00A00599" w:rsidP="00040341">
            <w:pPr>
              <w:pStyle w:val="TableParagraph"/>
              <w:spacing w:before="13"/>
              <w:ind w:right="156"/>
              <w:jc w:val="center"/>
              <w:rPr>
                <w:i/>
                <w:lang w:val="uk-UA"/>
              </w:rPr>
            </w:pPr>
            <w:r>
              <w:rPr>
                <w:i/>
                <w:lang w:val="uk-UA"/>
              </w:rPr>
              <w:t xml:space="preserve">   4</w:t>
            </w:r>
          </w:p>
        </w:tc>
        <w:tc>
          <w:tcPr>
            <w:tcW w:w="566" w:type="dxa"/>
          </w:tcPr>
          <w:p w:rsidR="00782B35" w:rsidRPr="00E76E68" w:rsidRDefault="00782B35" w:rsidP="00040341">
            <w:pPr>
              <w:pStyle w:val="TableParagraph"/>
              <w:spacing w:before="13"/>
              <w:jc w:val="center"/>
              <w:rPr>
                <w:i/>
                <w:lang w:val="uk-UA"/>
              </w:rPr>
            </w:pPr>
            <w:r w:rsidRPr="00E76E68">
              <w:rPr>
                <w:i/>
                <w:lang w:val="uk-UA"/>
              </w:rPr>
              <w:t>–</w:t>
            </w:r>
          </w:p>
        </w:tc>
        <w:tc>
          <w:tcPr>
            <w:tcW w:w="533" w:type="dxa"/>
          </w:tcPr>
          <w:p w:rsidR="00782B35" w:rsidRPr="00E76E68" w:rsidRDefault="00782B35" w:rsidP="00040341">
            <w:pPr>
              <w:pStyle w:val="TableParagraph"/>
              <w:spacing w:before="6"/>
              <w:jc w:val="center"/>
              <w:rPr>
                <w:i/>
                <w:lang w:val="uk-UA"/>
              </w:rPr>
            </w:pPr>
            <w:r w:rsidRPr="00E76E68">
              <w:rPr>
                <w:i/>
                <w:lang w:val="uk-UA"/>
              </w:rPr>
              <w:t>–</w:t>
            </w:r>
          </w:p>
        </w:tc>
        <w:tc>
          <w:tcPr>
            <w:tcW w:w="622" w:type="dxa"/>
          </w:tcPr>
          <w:p w:rsidR="00782B35" w:rsidRPr="00E76E68" w:rsidRDefault="00E23083" w:rsidP="00040341">
            <w:pPr>
              <w:pStyle w:val="TableParagraph"/>
              <w:spacing w:before="13"/>
              <w:ind w:left="113" w:right="111"/>
              <w:jc w:val="center"/>
              <w:rPr>
                <w:i/>
                <w:lang w:val="uk-UA"/>
              </w:rPr>
            </w:pPr>
            <w:r>
              <w:rPr>
                <w:i/>
                <w:lang w:val="uk-UA"/>
              </w:rPr>
              <w:t>76</w:t>
            </w:r>
          </w:p>
        </w:tc>
      </w:tr>
      <w:tr w:rsidR="00782B35" w:rsidRPr="00CC1B2A" w:rsidTr="00040341">
        <w:trPr>
          <w:trHeight w:hRule="exact" w:val="838"/>
        </w:trPr>
        <w:tc>
          <w:tcPr>
            <w:tcW w:w="9789" w:type="dxa"/>
            <w:gridSpan w:val="13"/>
          </w:tcPr>
          <w:p w:rsidR="00782B35" w:rsidRPr="00E76E68" w:rsidRDefault="00782B35" w:rsidP="00040341">
            <w:pPr>
              <w:pStyle w:val="TableParagraph"/>
              <w:ind w:left="139" w:right="135" w:hanging="4"/>
              <w:jc w:val="center"/>
              <w:rPr>
                <w:b/>
                <w:sz w:val="24"/>
                <w:lang w:val="uk-UA"/>
              </w:rPr>
            </w:pPr>
            <w:r w:rsidRPr="00E76E68">
              <w:rPr>
                <w:b/>
                <w:sz w:val="24"/>
                <w:lang w:val="uk-UA"/>
              </w:rPr>
              <w:t xml:space="preserve">Блок модулів 2. Порядок формування звітності з ПДФО та окремими державними і місцевими податками; особливості систем оподаткування фізичних та юридичних осіб в Україні: </w:t>
            </w:r>
            <w:r w:rsidR="007F52EE">
              <w:rPr>
                <w:b/>
                <w:sz w:val="24"/>
                <w:lang w:val="uk-UA"/>
              </w:rPr>
              <w:t>Податкове Планування</w:t>
            </w:r>
          </w:p>
        </w:tc>
      </w:tr>
      <w:tr w:rsidR="00782B35" w:rsidRPr="00CC1B2A" w:rsidTr="00040341">
        <w:trPr>
          <w:trHeight w:hRule="exact" w:val="523"/>
        </w:trPr>
        <w:tc>
          <w:tcPr>
            <w:tcW w:w="9789" w:type="dxa"/>
            <w:gridSpan w:val="13"/>
            <w:tcBorders>
              <w:bottom w:val="single" w:sz="4" w:space="0" w:color="000000"/>
            </w:tcBorders>
          </w:tcPr>
          <w:p w:rsidR="00782B35" w:rsidRPr="00E76E68" w:rsidRDefault="00782B35" w:rsidP="00040341">
            <w:pPr>
              <w:pStyle w:val="TableParagraph"/>
              <w:spacing w:line="247" w:lineRule="exact"/>
              <w:ind w:left="624" w:right="203"/>
              <w:jc w:val="center"/>
              <w:rPr>
                <w:lang w:val="uk-UA"/>
              </w:rPr>
            </w:pPr>
            <w:r w:rsidRPr="00E76E68">
              <w:rPr>
                <w:i/>
                <w:lang w:val="uk-UA"/>
              </w:rPr>
              <w:t xml:space="preserve">Змістовний модуль 1. </w:t>
            </w:r>
            <w:r w:rsidRPr="00E76E68">
              <w:rPr>
                <w:lang w:val="uk-UA"/>
              </w:rPr>
              <w:t>Порядок звітування за операціями з податку з доходів фізичних осіб: проблемні питання</w:t>
            </w:r>
          </w:p>
        </w:tc>
      </w:tr>
      <w:tr w:rsidR="00782B35" w:rsidRPr="00E76E68" w:rsidTr="00782B35">
        <w:trPr>
          <w:trHeight w:hRule="exact" w:val="1023"/>
        </w:trPr>
        <w:tc>
          <w:tcPr>
            <w:tcW w:w="2498" w:type="dxa"/>
            <w:tcBorders>
              <w:top w:val="single" w:sz="4" w:space="0" w:color="000000"/>
            </w:tcBorders>
          </w:tcPr>
          <w:p w:rsidR="00782B35" w:rsidRPr="00E76E68" w:rsidRDefault="00782B35" w:rsidP="00040341">
            <w:pPr>
              <w:pStyle w:val="TableParagraph"/>
              <w:ind w:left="105" w:right="204"/>
              <w:rPr>
                <w:lang w:val="uk-UA"/>
              </w:rPr>
            </w:pPr>
            <w:r w:rsidRPr="00E76E68">
              <w:rPr>
                <w:lang w:val="uk-UA"/>
              </w:rPr>
              <w:t>Тема 5. Порядок звітування за операціями з податку з доходів фізичних осіб</w:t>
            </w:r>
          </w:p>
        </w:tc>
        <w:tc>
          <w:tcPr>
            <w:tcW w:w="934" w:type="dxa"/>
            <w:tcBorders>
              <w:top w:val="single" w:sz="4" w:space="0" w:color="000000"/>
            </w:tcBorders>
          </w:tcPr>
          <w:p w:rsidR="00782B35" w:rsidRPr="00E76E68" w:rsidRDefault="00782B35" w:rsidP="00040341">
            <w:pPr>
              <w:pStyle w:val="TableParagraph"/>
              <w:spacing w:before="7"/>
              <w:rPr>
                <w:b/>
                <w:sz w:val="32"/>
                <w:lang w:val="uk-UA"/>
              </w:rPr>
            </w:pPr>
          </w:p>
          <w:p w:rsidR="00782B35" w:rsidRPr="00E76E68" w:rsidRDefault="008B65B4" w:rsidP="00040341">
            <w:pPr>
              <w:pStyle w:val="TableParagraph"/>
              <w:ind w:left="331" w:right="332"/>
              <w:jc w:val="center"/>
              <w:rPr>
                <w:i/>
                <w:lang w:val="uk-UA"/>
              </w:rPr>
            </w:pPr>
            <w:r>
              <w:rPr>
                <w:i/>
                <w:lang w:val="uk-UA"/>
              </w:rPr>
              <w:t>20</w:t>
            </w:r>
          </w:p>
        </w:tc>
        <w:tc>
          <w:tcPr>
            <w:tcW w:w="446"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4"/>
              <w:jc w:val="center"/>
              <w:rPr>
                <w:lang w:val="uk-UA"/>
              </w:rPr>
            </w:pPr>
            <w:r w:rsidRPr="00E76E68">
              <w:rPr>
                <w:lang w:val="uk-UA"/>
              </w:rPr>
              <w:t>2</w:t>
            </w:r>
          </w:p>
        </w:tc>
        <w:tc>
          <w:tcPr>
            <w:tcW w:w="446"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163"/>
              <w:rPr>
                <w:lang w:val="uk-UA"/>
              </w:rPr>
            </w:pPr>
            <w:r>
              <w:rPr>
                <w:lang w:val="uk-UA"/>
              </w:rPr>
              <w:t>2</w:t>
            </w:r>
          </w:p>
        </w:tc>
        <w:tc>
          <w:tcPr>
            <w:tcW w:w="566"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623"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391EAC" w:rsidP="00040341">
            <w:pPr>
              <w:pStyle w:val="TableParagraph"/>
              <w:ind w:left="2"/>
              <w:jc w:val="center"/>
              <w:rPr>
                <w:lang w:val="uk-UA"/>
              </w:rPr>
            </w:pPr>
            <w:r>
              <w:rPr>
                <w:lang w:val="uk-UA"/>
              </w:rPr>
              <w:t>16</w:t>
            </w:r>
          </w:p>
        </w:tc>
        <w:tc>
          <w:tcPr>
            <w:tcW w:w="912" w:type="dxa"/>
            <w:tcBorders>
              <w:top w:val="single" w:sz="4" w:space="0" w:color="000000"/>
            </w:tcBorders>
          </w:tcPr>
          <w:p w:rsidR="00782B35" w:rsidRPr="00E76E68" w:rsidRDefault="00782B35" w:rsidP="00040341">
            <w:pPr>
              <w:pStyle w:val="TableParagraph"/>
              <w:spacing w:before="6"/>
              <w:rPr>
                <w:b/>
                <w:sz w:val="31"/>
                <w:lang w:val="uk-UA"/>
              </w:rPr>
            </w:pPr>
          </w:p>
          <w:p w:rsidR="00782B35" w:rsidRPr="00E76E68" w:rsidRDefault="00153B39" w:rsidP="00040341">
            <w:pPr>
              <w:pStyle w:val="TableParagraph"/>
              <w:spacing w:before="1"/>
              <w:ind w:left="239" w:right="237"/>
              <w:jc w:val="center"/>
              <w:rPr>
                <w:i/>
                <w:lang w:val="uk-UA"/>
              </w:rPr>
            </w:pPr>
            <w:r>
              <w:rPr>
                <w:i/>
                <w:lang w:val="uk-UA"/>
              </w:rPr>
              <w:t>21</w:t>
            </w:r>
          </w:p>
        </w:tc>
        <w:tc>
          <w:tcPr>
            <w:tcW w:w="509"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340CF0" w:rsidP="00040341">
            <w:pPr>
              <w:pStyle w:val="TableParagraph"/>
              <w:ind w:left="92" w:right="92"/>
              <w:jc w:val="center"/>
              <w:rPr>
                <w:lang w:val="uk-UA"/>
              </w:rPr>
            </w:pPr>
            <w:r>
              <w:rPr>
                <w:lang w:val="uk-UA"/>
              </w:rPr>
              <w:t>1</w:t>
            </w:r>
          </w:p>
        </w:tc>
        <w:tc>
          <w:tcPr>
            <w:tcW w:w="601" w:type="dxa"/>
            <w:tcBorders>
              <w:top w:val="single" w:sz="4" w:space="0" w:color="000000"/>
            </w:tcBorders>
          </w:tcPr>
          <w:p w:rsidR="00782B35" w:rsidRPr="00E76E68" w:rsidRDefault="00782B35" w:rsidP="00040341">
            <w:pPr>
              <w:pStyle w:val="TableParagraph"/>
              <w:spacing w:before="6"/>
              <w:rPr>
                <w:b/>
                <w:sz w:val="31"/>
                <w:lang w:val="uk-UA"/>
              </w:rPr>
            </w:pPr>
          </w:p>
          <w:p w:rsidR="00782B35" w:rsidRPr="00E76E68" w:rsidRDefault="00340CF0" w:rsidP="00040341">
            <w:pPr>
              <w:pStyle w:val="TableParagraph"/>
              <w:spacing w:before="1"/>
              <w:ind w:right="239"/>
              <w:jc w:val="right"/>
              <w:rPr>
                <w:lang w:val="uk-UA"/>
              </w:rPr>
            </w:pPr>
            <w:r>
              <w:rPr>
                <w:lang w:val="uk-UA"/>
              </w:rPr>
              <w:t>1</w:t>
            </w:r>
          </w:p>
        </w:tc>
        <w:tc>
          <w:tcPr>
            <w:tcW w:w="566"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Borders>
              <w:top w:val="single" w:sz="4" w:space="0" w:color="000000"/>
            </w:tcBorders>
          </w:tcPr>
          <w:p w:rsidR="00782B35" w:rsidRPr="00E76E68" w:rsidRDefault="00782B35" w:rsidP="00040341">
            <w:pPr>
              <w:pStyle w:val="TableParagraph"/>
              <w:spacing w:before="6"/>
              <w:rPr>
                <w:b/>
                <w:sz w:val="31"/>
                <w:lang w:val="uk-UA"/>
              </w:rPr>
            </w:pPr>
          </w:p>
          <w:p w:rsidR="00782B35" w:rsidRPr="00E76E68" w:rsidRDefault="00782B35" w:rsidP="00040341">
            <w:pPr>
              <w:pStyle w:val="TableParagraph"/>
              <w:spacing w:before="1"/>
              <w:jc w:val="center"/>
              <w:rPr>
                <w:lang w:val="uk-UA"/>
              </w:rPr>
            </w:pPr>
            <w:r w:rsidRPr="00E76E68">
              <w:rPr>
                <w:lang w:val="uk-UA"/>
              </w:rPr>
              <w:t>–</w:t>
            </w:r>
          </w:p>
        </w:tc>
        <w:tc>
          <w:tcPr>
            <w:tcW w:w="622" w:type="dxa"/>
            <w:tcBorders>
              <w:top w:val="single" w:sz="4" w:space="0" w:color="000000"/>
            </w:tcBorders>
          </w:tcPr>
          <w:p w:rsidR="00782B35" w:rsidRPr="00E76E68" w:rsidRDefault="00782B35" w:rsidP="00040341">
            <w:pPr>
              <w:pStyle w:val="TableParagraph"/>
              <w:spacing w:before="5"/>
              <w:rPr>
                <w:b/>
                <w:sz w:val="32"/>
                <w:lang w:val="uk-UA"/>
              </w:rPr>
            </w:pPr>
          </w:p>
          <w:p w:rsidR="00782B35" w:rsidRPr="00E76E68" w:rsidRDefault="00153B39" w:rsidP="00040341">
            <w:pPr>
              <w:pStyle w:val="TableParagraph"/>
              <w:ind w:left="113" w:right="111"/>
              <w:jc w:val="center"/>
              <w:rPr>
                <w:lang w:val="uk-UA"/>
              </w:rPr>
            </w:pPr>
            <w:r>
              <w:rPr>
                <w:lang w:val="uk-UA"/>
              </w:rPr>
              <w:t>19</w:t>
            </w:r>
          </w:p>
        </w:tc>
      </w:tr>
      <w:tr w:rsidR="00782B35" w:rsidRPr="00CC1B2A" w:rsidTr="00040341">
        <w:trPr>
          <w:trHeight w:hRule="exact" w:val="516"/>
        </w:trPr>
        <w:tc>
          <w:tcPr>
            <w:tcW w:w="9789" w:type="dxa"/>
            <w:gridSpan w:val="13"/>
          </w:tcPr>
          <w:p w:rsidR="00782B35" w:rsidRPr="00E76E68" w:rsidRDefault="00782B35" w:rsidP="00040341">
            <w:pPr>
              <w:pStyle w:val="TableParagraph"/>
              <w:ind w:left="3862" w:right="562" w:hanging="3279"/>
              <w:rPr>
                <w:lang w:val="uk-UA"/>
              </w:rPr>
            </w:pPr>
            <w:r w:rsidRPr="00E76E68">
              <w:rPr>
                <w:i/>
                <w:lang w:val="uk-UA"/>
              </w:rPr>
              <w:t xml:space="preserve">Змістовний модуль 2. </w:t>
            </w:r>
            <w:r w:rsidRPr="00E76E68">
              <w:rPr>
                <w:lang w:val="uk-UA"/>
              </w:rPr>
              <w:t>Облік розрахунків за окремими державними та місцевими податками (зборами, платежами): проблемні питання</w:t>
            </w:r>
          </w:p>
        </w:tc>
      </w:tr>
      <w:tr w:rsidR="00782B35" w:rsidRPr="00E76E68" w:rsidTr="00782B35">
        <w:trPr>
          <w:trHeight w:hRule="exact" w:val="1526"/>
        </w:trPr>
        <w:tc>
          <w:tcPr>
            <w:tcW w:w="2498" w:type="dxa"/>
          </w:tcPr>
          <w:p w:rsidR="00782B35" w:rsidRPr="00E76E68" w:rsidRDefault="00782B35" w:rsidP="00040341">
            <w:pPr>
              <w:pStyle w:val="TableParagraph"/>
              <w:ind w:left="105" w:right="204"/>
              <w:rPr>
                <w:lang w:val="uk-UA"/>
              </w:rPr>
            </w:pPr>
            <w:r w:rsidRPr="00E76E68">
              <w:rPr>
                <w:lang w:val="uk-UA"/>
              </w:rPr>
              <w:t>Тема 6. Облік розрахунків за окремими державними та місцевими податками (зборами, платежами)</w:t>
            </w:r>
          </w:p>
        </w:tc>
        <w:tc>
          <w:tcPr>
            <w:tcW w:w="934" w:type="dxa"/>
          </w:tcPr>
          <w:p w:rsidR="00782B35" w:rsidRPr="00E76E68" w:rsidRDefault="00782B35" w:rsidP="00040341">
            <w:pPr>
              <w:pStyle w:val="TableParagraph"/>
              <w:rPr>
                <w:b/>
                <w:lang w:val="uk-UA"/>
              </w:rPr>
            </w:pPr>
          </w:p>
          <w:p w:rsidR="00782B35" w:rsidRPr="00E76E68" w:rsidRDefault="00782B35" w:rsidP="00040341">
            <w:pPr>
              <w:pStyle w:val="TableParagraph"/>
              <w:spacing w:before="6"/>
              <w:rPr>
                <w:b/>
                <w:sz w:val="32"/>
                <w:lang w:val="uk-UA"/>
              </w:rPr>
            </w:pPr>
          </w:p>
          <w:p w:rsidR="00782B35" w:rsidRPr="00E76E68" w:rsidRDefault="003935D9" w:rsidP="00040341">
            <w:pPr>
              <w:pStyle w:val="TableParagraph"/>
              <w:ind w:left="331" w:right="332"/>
              <w:jc w:val="center"/>
              <w:rPr>
                <w:i/>
                <w:lang w:val="uk-UA"/>
              </w:rPr>
            </w:pPr>
            <w:r>
              <w:rPr>
                <w:i/>
                <w:lang w:val="uk-UA"/>
              </w:rPr>
              <w:t>30</w:t>
            </w:r>
          </w:p>
        </w:tc>
        <w:tc>
          <w:tcPr>
            <w:tcW w:w="446"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782B35" w:rsidP="00040341">
            <w:pPr>
              <w:pStyle w:val="TableParagraph"/>
              <w:ind w:left="4"/>
              <w:jc w:val="center"/>
              <w:rPr>
                <w:lang w:val="uk-UA"/>
              </w:rPr>
            </w:pPr>
            <w:r>
              <w:rPr>
                <w:lang w:val="uk-UA"/>
              </w:rPr>
              <w:t>4</w:t>
            </w:r>
          </w:p>
        </w:tc>
        <w:tc>
          <w:tcPr>
            <w:tcW w:w="446"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782B35" w:rsidP="00040341">
            <w:pPr>
              <w:pStyle w:val="TableParagraph"/>
              <w:ind w:left="163"/>
              <w:rPr>
                <w:lang w:val="uk-UA"/>
              </w:rPr>
            </w:pPr>
            <w:r w:rsidRPr="00E76E68">
              <w:rPr>
                <w:lang w:val="uk-UA"/>
              </w:rPr>
              <w:t>4</w:t>
            </w:r>
          </w:p>
        </w:tc>
        <w:tc>
          <w:tcPr>
            <w:tcW w:w="566"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782B35" w:rsidP="00040341">
            <w:pPr>
              <w:pStyle w:val="TableParagraph"/>
              <w:jc w:val="center"/>
              <w:rPr>
                <w:lang w:val="uk-UA"/>
              </w:rPr>
            </w:pPr>
            <w:r w:rsidRPr="00E76E68">
              <w:rPr>
                <w:lang w:val="uk-UA"/>
              </w:rPr>
              <w:t>–</w:t>
            </w:r>
          </w:p>
        </w:tc>
        <w:tc>
          <w:tcPr>
            <w:tcW w:w="623" w:type="dxa"/>
          </w:tcPr>
          <w:p w:rsidR="00782B35" w:rsidRPr="00E76E68" w:rsidRDefault="00782B35" w:rsidP="00040341">
            <w:pPr>
              <w:pStyle w:val="TableParagraph"/>
              <w:rPr>
                <w:b/>
                <w:lang w:val="uk-UA"/>
              </w:rPr>
            </w:pPr>
          </w:p>
          <w:p w:rsidR="00782B35" w:rsidRPr="00E76E68" w:rsidRDefault="00782B35" w:rsidP="00040341">
            <w:pPr>
              <w:pStyle w:val="TableParagraph"/>
              <w:spacing w:before="8"/>
              <w:rPr>
                <w:b/>
                <w:sz w:val="31"/>
                <w:lang w:val="uk-UA"/>
              </w:rPr>
            </w:pPr>
          </w:p>
          <w:p w:rsidR="00782B35" w:rsidRPr="00E76E68" w:rsidRDefault="00391EAC" w:rsidP="00040341">
            <w:pPr>
              <w:pStyle w:val="TableParagraph"/>
              <w:ind w:left="2"/>
              <w:jc w:val="center"/>
              <w:rPr>
                <w:lang w:val="uk-UA"/>
              </w:rPr>
            </w:pPr>
            <w:r>
              <w:rPr>
                <w:lang w:val="uk-UA"/>
              </w:rPr>
              <w:t>22</w:t>
            </w:r>
          </w:p>
        </w:tc>
        <w:tc>
          <w:tcPr>
            <w:tcW w:w="912"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153B39" w:rsidP="00040341">
            <w:pPr>
              <w:pStyle w:val="TableParagraph"/>
              <w:ind w:left="239" w:right="237"/>
              <w:jc w:val="center"/>
              <w:rPr>
                <w:i/>
                <w:lang w:val="uk-UA"/>
              </w:rPr>
            </w:pPr>
            <w:r>
              <w:rPr>
                <w:i/>
                <w:lang w:val="uk-UA"/>
              </w:rPr>
              <w:t>24</w:t>
            </w:r>
          </w:p>
        </w:tc>
        <w:tc>
          <w:tcPr>
            <w:tcW w:w="509"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E23083" w:rsidP="00040341">
            <w:pPr>
              <w:pStyle w:val="TableParagraph"/>
              <w:ind w:left="92" w:right="92"/>
              <w:jc w:val="center"/>
              <w:rPr>
                <w:lang w:val="uk-UA"/>
              </w:rPr>
            </w:pPr>
            <w:r>
              <w:rPr>
                <w:lang w:val="uk-UA"/>
              </w:rPr>
              <w:t>2</w:t>
            </w:r>
          </w:p>
        </w:tc>
        <w:tc>
          <w:tcPr>
            <w:tcW w:w="601"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E23083" w:rsidP="00040341">
            <w:pPr>
              <w:pStyle w:val="TableParagraph"/>
              <w:ind w:right="239"/>
              <w:jc w:val="right"/>
              <w:rPr>
                <w:lang w:val="uk-UA"/>
              </w:rPr>
            </w:pPr>
            <w:r>
              <w:rPr>
                <w:lang w:val="uk-UA"/>
              </w:rPr>
              <w:t>2</w:t>
            </w:r>
          </w:p>
        </w:tc>
        <w:tc>
          <w:tcPr>
            <w:tcW w:w="566"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782B35" w:rsidP="00040341">
            <w:pPr>
              <w:pStyle w:val="TableParagraph"/>
              <w:jc w:val="center"/>
              <w:rPr>
                <w:lang w:val="uk-UA"/>
              </w:rPr>
            </w:pPr>
            <w:r w:rsidRPr="00E76E68">
              <w:rPr>
                <w:lang w:val="uk-UA"/>
              </w:rPr>
              <w:t>–</w:t>
            </w:r>
          </w:p>
        </w:tc>
        <w:tc>
          <w:tcPr>
            <w:tcW w:w="622" w:type="dxa"/>
          </w:tcPr>
          <w:p w:rsidR="00782B35" w:rsidRPr="00E76E68" w:rsidRDefault="00782B35" w:rsidP="00040341">
            <w:pPr>
              <w:pStyle w:val="TableParagraph"/>
              <w:rPr>
                <w:b/>
                <w:lang w:val="uk-UA"/>
              </w:rPr>
            </w:pPr>
          </w:p>
          <w:p w:rsidR="00782B35" w:rsidRPr="00E76E68" w:rsidRDefault="00782B35" w:rsidP="00040341">
            <w:pPr>
              <w:pStyle w:val="TableParagraph"/>
              <w:spacing w:before="4"/>
              <w:rPr>
                <w:b/>
                <w:sz w:val="32"/>
                <w:lang w:val="uk-UA"/>
              </w:rPr>
            </w:pPr>
          </w:p>
          <w:p w:rsidR="00782B35" w:rsidRPr="00E76E68" w:rsidRDefault="00153B39" w:rsidP="00040341">
            <w:pPr>
              <w:pStyle w:val="TableParagraph"/>
              <w:ind w:left="113" w:right="111"/>
              <w:jc w:val="center"/>
              <w:rPr>
                <w:lang w:val="uk-UA"/>
              </w:rPr>
            </w:pPr>
            <w:r>
              <w:rPr>
                <w:lang w:val="uk-UA"/>
              </w:rPr>
              <w:t>20</w:t>
            </w:r>
          </w:p>
        </w:tc>
      </w:tr>
      <w:tr w:rsidR="00782B35" w:rsidRPr="00CC1B2A" w:rsidTr="00040341">
        <w:trPr>
          <w:trHeight w:hRule="exact" w:val="603"/>
        </w:trPr>
        <w:tc>
          <w:tcPr>
            <w:tcW w:w="9789" w:type="dxa"/>
            <w:gridSpan w:val="13"/>
          </w:tcPr>
          <w:p w:rsidR="00782B35" w:rsidRPr="00E76E68" w:rsidRDefault="00782B35" w:rsidP="00040341">
            <w:pPr>
              <w:pStyle w:val="TableParagraph"/>
              <w:spacing w:line="247" w:lineRule="exact"/>
              <w:ind w:left="933" w:right="203"/>
              <w:jc w:val="center"/>
              <w:rPr>
                <w:lang w:val="uk-UA"/>
              </w:rPr>
            </w:pPr>
            <w:r w:rsidRPr="00E76E68">
              <w:rPr>
                <w:i/>
                <w:lang w:val="uk-UA"/>
              </w:rPr>
              <w:t>Змістовний модуль 3</w:t>
            </w:r>
            <w:r w:rsidRPr="00E76E68">
              <w:rPr>
                <w:lang w:val="uk-UA"/>
              </w:rPr>
              <w:t>. Системи оподаткування фізичних та юридичних осіб України: проблемні питання</w:t>
            </w:r>
          </w:p>
        </w:tc>
      </w:tr>
      <w:tr w:rsidR="00782B35" w:rsidRPr="00E76E68" w:rsidTr="00782B35">
        <w:trPr>
          <w:trHeight w:hRule="exact" w:val="1023"/>
        </w:trPr>
        <w:tc>
          <w:tcPr>
            <w:tcW w:w="2498" w:type="dxa"/>
          </w:tcPr>
          <w:p w:rsidR="00782B35" w:rsidRPr="00E76E68" w:rsidRDefault="00782B35" w:rsidP="00040341">
            <w:pPr>
              <w:pStyle w:val="TableParagraph"/>
              <w:ind w:left="105" w:right="120"/>
              <w:rPr>
                <w:lang w:val="uk-UA"/>
              </w:rPr>
            </w:pPr>
            <w:r w:rsidRPr="00E76E68">
              <w:rPr>
                <w:lang w:val="uk-UA"/>
              </w:rPr>
              <w:t>Тема 7. Системи оподаткування фізичних та юридичних осіб України</w:t>
            </w:r>
          </w:p>
        </w:tc>
        <w:tc>
          <w:tcPr>
            <w:tcW w:w="934" w:type="dxa"/>
          </w:tcPr>
          <w:p w:rsidR="00782B35" w:rsidRPr="00E76E68" w:rsidRDefault="00782B35" w:rsidP="00040341">
            <w:pPr>
              <w:pStyle w:val="TableParagraph"/>
              <w:spacing w:before="8"/>
              <w:rPr>
                <w:b/>
                <w:sz w:val="32"/>
                <w:lang w:val="uk-UA"/>
              </w:rPr>
            </w:pPr>
          </w:p>
          <w:p w:rsidR="00782B35" w:rsidRPr="00E76E68" w:rsidRDefault="003935D9" w:rsidP="00040341">
            <w:pPr>
              <w:pStyle w:val="TableParagraph"/>
              <w:ind w:left="331" w:right="332"/>
              <w:jc w:val="center"/>
              <w:rPr>
                <w:i/>
                <w:lang w:val="uk-UA"/>
              </w:rPr>
            </w:pPr>
            <w:r>
              <w:rPr>
                <w:i/>
                <w:lang w:val="uk-UA"/>
              </w:rPr>
              <w:t>20</w:t>
            </w:r>
          </w:p>
        </w:tc>
        <w:tc>
          <w:tcPr>
            <w:tcW w:w="44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4"/>
              <w:jc w:val="center"/>
              <w:rPr>
                <w:lang w:val="uk-UA"/>
              </w:rPr>
            </w:pPr>
            <w:r>
              <w:rPr>
                <w:lang w:val="uk-UA"/>
              </w:rPr>
              <w:t>2</w:t>
            </w:r>
          </w:p>
        </w:tc>
        <w:tc>
          <w:tcPr>
            <w:tcW w:w="44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ind w:left="163"/>
              <w:rPr>
                <w:lang w:val="uk-UA"/>
              </w:rPr>
            </w:pPr>
            <w:r w:rsidRPr="00E76E68">
              <w:rPr>
                <w:lang w:val="uk-UA"/>
              </w:rPr>
              <w:t>2</w:t>
            </w:r>
          </w:p>
        </w:tc>
        <w:tc>
          <w:tcPr>
            <w:tcW w:w="56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623" w:type="dxa"/>
          </w:tcPr>
          <w:p w:rsidR="00782B35" w:rsidRPr="00E76E68" w:rsidRDefault="00782B35" w:rsidP="00040341">
            <w:pPr>
              <w:pStyle w:val="TableParagraph"/>
              <w:spacing w:before="7"/>
              <w:rPr>
                <w:b/>
                <w:sz w:val="31"/>
                <w:lang w:val="uk-UA"/>
              </w:rPr>
            </w:pPr>
          </w:p>
          <w:p w:rsidR="00782B35" w:rsidRPr="00E76E68" w:rsidRDefault="00391EAC" w:rsidP="00040341">
            <w:pPr>
              <w:pStyle w:val="TableParagraph"/>
              <w:ind w:left="2"/>
              <w:jc w:val="center"/>
              <w:rPr>
                <w:lang w:val="uk-UA"/>
              </w:rPr>
            </w:pPr>
            <w:r>
              <w:rPr>
                <w:lang w:val="uk-UA"/>
              </w:rPr>
              <w:t>16</w:t>
            </w:r>
          </w:p>
        </w:tc>
        <w:tc>
          <w:tcPr>
            <w:tcW w:w="912" w:type="dxa"/>
          </w:tcPr>
          <w:p w:rsidR="00782B35" w:rsidRPr="00E76E68" w:rsidRDefault="00782B35" w:rsidP="00040341">
            <w:pPr>
              <w:pStyle w:val="TableParagraph"/>
              <w:spacing w:before="5"/>
              <w:rPr>
                <w:b/>
                <w:sz w:val="32"/>
                <w:lang w:val="uk-UA"/>
              </w:rPr>
            </w:pPr>
          </w:p>
          <w:p w:rsidR="00782B35" w:rsidRPr="00E76E68" w:rsidRDefault="00153B39" w:rsidP="00040341">
            <w:pPr>
              <w:pStyle w:val="TableParagraph"/>
              <w:ind w:left="239" w:right="237"/>
              <w:jc w:val="center"/>
              <w:rPr>
                <w:i/>
                <w:lang w:val="uk-UA"/>
              </w:rPr>
            </w:pPr>
            <w:r>
              <w:rPr>
                <w:i/>
                <w:lang w:val="uk-UA"/>
              </w:rPr>
              <w:t>21</w:t>
            </w:r>
          </w:p>
        </w:tc>
        <w:tc>
          <w:tcPr>
            <w:tcW w:w="509" w:type="dxa"/>
          </w:tcPr>
          <w:p w:rsidR="00782B35" w:rsidRPr="00E76E68" w:rsidRDefault="00782B35" w:rsidP="00040341">
            <w:pPr>
              <w:pStyle w:val="TableParagraph"/>
              <w:spacing w:before="5"/>
              <w:rPr>
                <w:b/>
                <w:sz w:val="32"/>
                <w:lang w:val="uk-UA"/>
              </w:rPr>
            </w:pPr>
          </w:p>
          <w:p w:rsidR="00782B35" w:rsidRPr="00E76E68" w:rsidRDefault="00E23083" w:rsidP="00040341">
            <w:pPr>
              <w:pStyle w:val="TableParagraph"/>
              <w:jc w:val="center"/>
              <w:rPr>
                <w:lang w:val="uk-UA"/>
              </w:rPr>
            </w:pPr>
            <w:r>
              <w:rPr>
                <w:lang w:val="uk-UA"/>
              </w:rPr>
              <w:t>1</w:t>
            </w:r>
          </w:p>
        </w:tc>
        <w:tc>
          <w:tcPr>
            <w:tcW w:w="601" w:type="dxa"/>
          </w:tcPr>
          <w:p w:rsidR="00782B35" w:rsidRPr="00E76E68" w:rsidRDefault="00782B35" w:rsidP="00040341">
            <w:pPr>
              <w:pStyle w:val="TableParagraph"/>
              <w:spacing w:before="5"/>
              <w:rPr>
                <w:b/>
                <w:sz w:val="32"/>
                <w:lang w:val="uk-UA"/>
              </w:rPr>
            </w:pPr>
          </w:p>
          <w:p w:rsidR="00782B35" w:rsidRPr="00E76E68" w:rsidRDefault="00E23083" w:rsidP="00E23083">
            <w:pPr>
              <w:pStyle w:val="TableParagraph"/>
              <w:ind w:right="156"/>
              <w:jc w:val="center"/>
              <w:rPr>
                <w:lang w:val="uk-UA"/>
              </w:rPr>
            </w:pPr>
            <w:r>
              <w:rPr>
                <w:lang w:val="uk-UA"/>
              </w:rPr>
              <w:t xml:space="preserve">   1</w:t>
            </w:r>
          </w:p>
        </w:tc>
        <w:tc>
          <w:tcPr>
            <w:tcW w:w="566"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533" w:type="dxa"/>
          </w:tcPr>
          <w:p w:rsidR="00782B35" w:rsidRPr="00E76E68" w:rsidRDefault="00782B35" w:rsidP="00040341">
            <w:pPr>
              <w:pStyle w:val="TableParagraph"/>
              <w:spacing w:before="5"/>
              <w:rPr>
                <w:b/>
                <w:sz w:val="32"/>
                <w:lang w:val="uk-UA"/>
              </w:rPr>
            </w:pPr>
          </w:p>
          <w:p w:rsidR="00782B35" w:rsidRPr="00E76E68" w:rsidRDefault="00782B35" w:rsidP="00040341">
            <w:pPr>
              <w:pStyle w:val="TableParagraph"/>
              <w:jc w:val="center"/>
              <w:rPr>
                <w:lang w:val="uk-UA"/>
              </w:rPr>
            </w:pPr>
            <w:r w:rsidRPr="00E76E68">
              <w:rPr>
                <w:lang w:val="uk-UA"/>
              </w:rPr>
              <w:t>–</w:t>
            </w:r>
          </w:p>
        </w:tc>
        <w:tc>
          <w:tcPr>
            <w:tcW w:w="622" w:type="dxa"/>
          </w:tcPr>
          <w:p w:rsidR="00782B35" w:rsidRPr="00E76E68" w:rsidRDefault="00782B35" w:rsidP="00040341">
            <w:pPr>
              <w:pStyle w:val="TableParagraph"/>
              <w:spacing w:before="5"/>
              <w:rPr>
                <w:b/>
                <w:sz w:val="32"/>
                <w:lang w:val="uk-UA"/>
              </w:rPr>
            </w:pPr>
          </w:p>
          <w:p w:rsidR="00782B35" w:rsidRPr="00E76E68" w:rsidRDefault="00153B39" w:rsidP="00040341">
            <w:pPr>
              <w:pStyle w:val="TableParagraph"/>
              <w:ind w:left="113" w:right="111"/>
              <w:jc w:val="center"/>
              <w:rPr>
                <w:lang w:val="uk-UA"/>
              </w:rPr>
            </w:pPr>
            <w:r>
              <w:rPr>
                <w:lang w:val="uk-UA"/>
              </w:rPr>
              <w:t>19</w:t>
            </w:r>
          </w:p>
        </w:tc>
      </w:tr>
      <w:tr w:rsidR="00782B35" w:rsidRPr="00E76E68" w:rsidTr="00782B35">
        <w:trPr>
          <w:trHeight w:hRule="exact" w:val="302"/>
        </w:trPr>
        <w:tc>
          <w:tcPr>
            <w:tcW w:w="2498" w:type="dxa"/>
          </w:tcPr>
          <w:p w:rsidR="00782B35" w:rsidRPr="00E76E68" w:rsidRDefault="00782B35" w:rsidP="00040341">
            <w:pPr>
              <w:pStyle w:val="TableParagraph"/>
              <w:spacing w:line="247" w:lineRule="exact"/>
              <w:ind w:left="105" w:right="382"/>
              <w:rPr>
                <w:i/>
                <w:lang w:val="uk-UA"/>
              </w:rPr>
            </w:pPr>
            <w:r w:rsidRPr="00E76E68">
              <w:rPr>
                <w:i/>
                <w:lang w:val="uk-UA"/>
              </w:rPr>
              <w:t>Разом за модулем 2</w:t>
            </w:r>
          </w:p>
        </w:tc>
        <w:tc>
          <w:tcPr>
            <w:tcW w:w="934" w:type="dxa"/>
          </w:tcPr>
          <w:p w:rsidR="00782B35" w:rsidRPr="00E76E68" w:rsidRDefault="003935D9" w:rsidP="00040341">
            <w:pPr>
              <w:pStyle w:val="TableParagraph"/>
              <w:spacing w:before="15"/>
              <w:ind w:left="331" w:right="332"/>
              <w:jc w:val="center"/>
              <w:rPr>
                <w:i/>
                <w:lang w:val="uk-UA"/>
              </w:rPr>
            </w:pPr>
            <w:r>
              <w:rPr>
                <w:i/>
                <w:lang w:val="uk-UA"/>
              </w:rPr>
              <w:t>70</w:t>
            </w:r>
          </w:p>
        </w:tc>
        <w:tc>
          <w:tcPr>
            <w:tcW w:w="446" w:type="dxa"/>
          </w:tcPr>
          <w:p w:rsidR="00782B35" w:rsidRPr="00E76E68" w:rsidRDefault="00782B35" w:rsidP="00040341">
            <w:pPr>
              <w:pStyle w:val="TableParagraph"/>
              <w:spacing w:before="13"/>
              <w:ind w:left="4"/>
              <w:jc w:val="center"/>
              <w:rPr>
                <w:i/>
                <w:lang w:val="uk-UA"/>
              </w:rPr>
            </w:pPr>
            <w:r>
              <w:rPr>
                <w:i/>
                <w:lang w:val="uk-UA"/>
              </w:rPr>
              <w:t>8</w:t>
            </w:r>
          </w:p>
        </w:tc>
        <w:tc>
          <w:tcPr>
            <w:tcW w:w="446" w:type="dxa"/>
          </w:tcPr>
          <w:p w:rsidR="00782B35" w:rsidRPr="00E76E68" w:rsidRDefault="00782B35" w:rsidP="00040341">
            <w:pPr>
              <w:pStyle w:val="TableParagraph"/>
              <w:spacing w:before="13"/>
              <w:ind w:left="103"/>
              <w:rPr>
                <w:i/>
                <w:lang w:val="uk-UA"/>
              </w:rPr>
            </w:pPr>
            <w:r>
              <w:rPr>
                <w:i/>
                <w:lang w:val="uk-UA"/>
              </w:rPr>
              <w:t>8</w:t>
            </w:r>
          </w:p>
        </w:tc>
        <w:tc>
          <w:tcPr>
            <w:tcW w:w="566" w:type="dxa"/>
          </w:tcPr>
          <w:p w:rsidR="00782B35" w:rsidRPr="00E76E68" w:rsidRDefault="00782B35" w:rsidP="00040341">
            <w:pPr>
              <w:pStyle w:val="TableParagraph"/>
              <w:spacing w:before="13"/>
              <w:jc w:val="center"/>
              <w:rPr>
                <w:i/>
                <w:lang w:val="uk-UA"/>
              </w:rPr>
            </w:pPr>
            <w:r w:rsidRPr="00E76E68">
              <w:rPr>
                <w:i/>
                <w:lang w:val="uk-UA"/>
              </w:rPr>
              <w:t>–</w:t>
            </w:r>
          </w:p>
        </w:tc>
        <w:tc>
          <w:tcPr>
            <w:tcW w:w="533" w:type="dxa"/>
          </w:tcPr>
          <w:p w:rsidR="00782B35" w:rsidRPr="00E76E68" w:rsidRDefault="00782B35" w:rsidP="00040341">
            <w:pPr>
              <w:pStyle w:val="TableParagraph"/>
              <w:spacing w:before="13"/>
              <w:jc w:val="center"/>
              <w:rPr>
                <w:i/>
                <w:lang w:val="uk-UA"/>
              </w:rPr>
            </w:pPr>
            <w:r w:rsidRPr="00E76E68">
              <w:rPr>
                <w:i/>
                <w:lang w:val="uk-UA"/>
              </w:rPr>
              <w:t>–</w:t>
            </w:r>
          </w:p>
        </w:tc>
        <w:tc>
          <w:tcPr>
            <w:tcW w:w="623" w:type="dxa"/>
          </w:tcPr>
          <w:p w:rsidR="00782B35" w:rsidRPr="00E76E68" w:rsidRDefault="002A17C8" w:rsidP="00040341">
            <w:pPr>
              <w:pStyle w:val="TableParagraph"/>
              <w:spacing w:before="3"/>
              <w:ind w:right="192"/>
              <w:jc w:val="right"/>
              <w:rPr>
                <w:i/>
                <w:lang w:val="uk-UA"/>
              </w:rPr>
            </w:pPr>
            <w:r>
              <w:rPr>
                <w:i/>
                <w:lang w:val="uk-UA"/>
              </w:rPr>
              <w:t>54</w:t>
            </w:r>
          </w:p>
        </w:tc>
        <w:tc>
          <w:tcPr>
            <w:tcW w:w="912" w:type="dxa"/>
          </w:tcPr>
          <w:p w:rsidR="00782B35" w:rsidRPr="00E76E68" w:rsidRDefault="00153B39" w:rsidP="00040341">
            <w:pPr>
              <w:pStyle w:val="TableParagraph"/>
              <w:spacing w:before="13"/>
              <w:ind w:left="239" w:right="237"/>
              <w:jc w:val="center"/>
              <w:rPr>
                <w:i/>
                <w:lang w:val="uk-UA"/>
              </w:rPr>
            </w:pPr>
            <w:r>
              <w:rPr>
                <w:i/>
                <w:lang w:val="uk-UA"/>
              </w:rPr>
              <w:t>66</w:t>
            </w:r>
          </w:p>
        </w:tc>
        <w:tc>
          <w:tcPr>
            <w:tcW w:w="509" w:type="dxa"/>
          </w:tcPr>
          <w:p w:rsidR="00782B35" w:rsidRPr="00E76E68" w:rsidRDefault="00E23083" w:rsidP="00040341">
            <w:pPr>
              <w:pStyle w:val="TableParagraph"/>
              <w:spacing w:before="13"/>
              <w:jc w:val="center"/>
              <w:rPr>
                <w:i/>
                <w:lang w:val="uk-UA"/>
              </w:rPr>
            </w:pPr>
            <w:r>
              <w:rPr>
                <w:i/>
                <w:lang w:val="uk-UA"/>
              </w:rPr>
              <w:t>4</w:t>
            </w:r>
          </w:p>
        </w:tc>
        <w:tc>
          <w:tcPr>
            <w:tcW w:w="601" w:type="dxa"/>
          </w:tcPr>
          <w:p w:rsidR="00782B35" w:rsidRPr="00E76E68" w:rsidRDefault="00E23083" w:rsidP="00040341">
            <w:pPr>
              <w:pStyle w:val="TableParagraph"/>
              <w:spacing w:before="13"/>
              <w:ind w:right="156"/>
              <w:jc w:val="center"/>
              <w:rPr>
                <w:i/>
                <w:lang w:val="uk-UA"/>
              </w:rPr>
            </w:pPr>
            <w:r>
              <w:rPr>
                <w:i/>
                <w:lang w:val="uk-UA"/>
              </w:rPr>
              <w:t xml:space="preserve">   4</w:t>
            </w:r>
          </w:p>
        </w:tc>
        <w:tc>
          <w:tcPr>
            <w:tcW w:w="566" w:type="dxa"/>
          </w:tcPr>
          <w:p w:rsidR="00782B35" w:rsidRPr="00E76E68" w:rsidRDefault="00782B35" w:rsidP="00040341">
            <w:pPr>
              <w:pStyle w:val="TableParagraph"/>
              <w:spacing w:before="13"/>
              <w:jc w:val="center"/>
              <w:rPr>
                <w:i/>
                <w:lang w:val="uk-UA"/>
              </w:rPr>
            </w:pPr>
            <w:r w:rsidRPr="00E76E68">
              <w:rPr>
                <w:i/>
                <w:lang w:val="uk-UA"/>
              </w:rPr>
              <w:t>–</w:t>
            </w:r>
          </w:p>
        </w:tc>
        <w:tc>
          <w:tcPr>
            <w:tcW w:w="533" w:type="dxa"/>
          </w:tcPr>
          <w:p w:rsidR="00782B35" w:rsidRPr="00E76E68" w:rsidRDefault="00782B35" w:rsidP="00040341">
            <w:pPr>
              <w:pStyle w:val="TableParagraph"/>
              <w:spacing w:before="13"/>
              <w:jc w:val="center"/>
              <w:rPr>
                <w:i/>
                <w:lang w:val="uk-UA"/>
              </w:rPr>
            </w:pPr>
            <w:r w:rsidRPr="00E76E68">
              <w:rPr>
                <w:i/>
                <w:lang w:val="uk-UA"/>
              </w:rPr>
              <w:t>–</w:t>
            </w:r>
          </w:p>
        </w:tc>
        <w:tc>
          <w:tcPr>
            <w:tcW w:w="622" w:type="dxa"/>
          </w:tcPr>
          <w:p w:rsidR="00782B35" w:rsidRPr="00E76E68" w:rsidRDefault="00153B39" w:rsidP="00040341">
            <w:pPr>
              <w:pStyle w:val="TableParagraph"/>
              <w:spacing w:before="13"/>
              <w:ind w:left="113" w:right="111"/>
              <w:jc w:val="center"/>
              <w:rPr>
                <w:i/>
                <w:lang w:val="uk-UA"/>
              </w:rPr>
            </w:pPr>
            <w:r>
              <w:rPr>
                <w:i/>
                <w:lang w:val="uk-UA"/>
              </w:rPr>
              <w:t>58</w:t>
            </w:r>
          </w:p>
        </w:tc>
      </w:tr>
      <w:tr w:rsidR="00782B35" w:rsidRPr="00E76E68" w:rsidTr="00782B35">
        <w:trPr>
          <w:trHeight w:hRule="exact" w:val="302"/>
        </w:trPr>
        <w:tc>
          <w:tcPr>
            <w:tcW w:w="2498" w:type="dxa"/>
          </w:tcPr>
          <w:p w:rsidR="00782B35" w:rsidRPr="00E76E68" w:rsidRDefault="00782B35" w:rsidP="00040341">
            <w:pPr>
              <w:pStyle w:val="TableParagraph"/>
              <w:spacing w:line="273" w:lineRule="exact"/>
              <w:ind w:left="105" w:right="382"/>
              <w:rPr>
                <w:b/>
                <w:sz w:val="24"/>
                <w:lang w:val="uk-UA"/>
              </w:rPr>
            </w:pPr>
            <w:r w:rsidRPr="00E76E68">
              <w:rPr>
                <w:b/>
                <w:sz w:val="24"/>
                <w:lang w:val="uk-UA"/>
              </w:rPr>
              <w:t>Усього годин</w:t>
            </w:r>
          </w:p>
        </w:tc>
        <w:tc>
          <w:tcPr>
            <w:tcW w:w="934" w:type="dxa"/>
          </w:tcPr>
          <w:p w:rsidR="00782B35" w:rsidRPr="00FE7952" w:rsidRDefault="007C5239" w:rsidP="00040341">
            <w:pPr>
              <w:pStyle w:val="TableParagraph"/>
              <w:spacing w:line="252" w:lineRule="exact"/>
              <w:ind w:left="331" w:right="332"/>
              <w:jc w:val="center"/>
              <w:rPr>
                <w:b/>
                <w:sz w:val="16"/>
                <w:szCs w:val="16"/>
                <w:lang w:val="uk-UA"/>
              </w:rPr>
            </w:pPr>
            <w:r>
              <w:rPr>
                <w:b/>
                <w:sz w:val="16"/>
                <w:szCs w:val="16"/>
                <w:lang w:val="uk-UA"/>
              </w:rPr>
              <w:t>1</w:t>
            </w:r>
            <w:r w:rsidR="00782B35" w:rsidRPr="00FE7952">
              <w:rPr>
                <w:b/>
                <w:sz w:val="16"/>
                <w:szCs w:val="16"/>
                <w:lang w:val="uk-UA"/>
              </w:rPr>
              <w:t>5</w:t>
            </w:r>
            <w:r>
              <w:rPr>
                <w:b/>
                <w:sz w:val="16"/>
                <w:szCs w:val="16"/>
                <w:lang w:val="uk-UA"/>
              </w:rPr>
              <w:t>0</w:t>
            </w:r>
          </w:p>
        </w:tc>
        <w:tc>
          <w:tcPr>
            <w:tcW w:w="446" w:type="dxa"/>
          </w:tcPr>
          <w:p w:rsidR="00782B35" w:rsidRPr="00FE7952" w:rsidRDefault="00782B35" w:rsidP="00040341">
            <w:pPr>
              <w:pStyle w:val="TableParagraph"/>
              <w:spacing w:line="252" w:lineRule="exact"/>
              <w:ind w:left="90" w:right="86"/>
              <w:jc w:val="center"/>
              <w:rPr>
                <w:b/>
                <w:sz w:val="16"/>
                <w:szCs w:val="16"/>
                <w:lang w:val="uk-UA"/>
              </w:rPr>
            </w:pPr>
            <w:r w:rsidRPr="00FE7952">
              <w:rPr>
                <w:b/>
                <w:sz w:val="16"/>
                <w:szCs w:val="16"/>
                <w:lang w:val="uk-UA"/>
              </w:rPr>
              <w:t>16</w:t>
            </w:r>
          </w:p>
        </w:tc>
        <w:tc>
          <w:tcPr>
            <w:tcW w:w="446" w:type="dxa"/>
          </w:tcPr>
          <w:p w:rsidR="00782B35" w:rsidRPr="00FE7952" w:rsidRDefault="00782B35" w:rsidP="00040341">
            <w:pPr>
              <w:pStyle w:val="TableParagraph"/>
              <w:spacing w:line="252" w:lineRule="exact"/>
              <w:ind w:left="107"/>
              <w:rPr>
                <w:b/>
                <w:sz w:val="16"/>
                <w:szCs w:val="16"/>
                <w:lang w:val="uk-UA"/>
              </w:rPr>
            </w:pPr>
            <w:r>
              <w:rPr>
                <w:b/>
                <w:sz w:val="16"/>
                <w:szCs w:val="16"/>
                <w:lang w:val="uk-UA"/>
              </w:rPr>
              <w:t>16</w:t>
            </w:r>
          </w:p>
        </w:tc>
        <w:tc>
          <w:tcPr>
            <w:tcW w:w="566" w:type="dxa"/>
          </w:tcPr>
          <w:p w:rsidR="00782B35" w:rsidRPr="00FE7952" w:rsidRDefault="00782B35" w:rsidP="00040341">
            <w:pPr>
              <w:pStyle w:val="TableParagraph"/>
              <w:spacing w:before="18"/>
              <w:jc w:val="center"/>
              <w:rPr>
                <w:b/>
                <w:sz w:val="16"/>
                <w:szCs w:val="16"/>
                <w:lang w:val="uk-UA"/>
              </w:rPr>
            </w:pPr>
            <w:r w:rsidRPr="00FE7952">
              <w:rPr>
                <w:b/>
                <w:sz w:val="16"/>
                <w:szCs w:val="16"/>
                <w:lang w:val="uk-UA"/>
              </w:rPr>
              <w:t>–</w:t>
            </w:r>
          </w:p>
        </w:tc>
        <w:tc>
          <w:tcPr>
            <w:tcW w:w="533" w:type="dxa"/>
          </w:tcPr>
          <w:p w:rsidR="00782B35" w:rsidRPr="00FE7952" w:rsidRDefault="00782B35" w:rsidP="00040341">
            <w:pPr>
              <w:pStyle w:val="TableParagraph"/>
              <w:spacing w:before="18"/>
              <w:jc w:val="center"/>
              <w:rPr>
                <w:b/>
                <w:sz w:val="16"/>
                <w:szCs w:val="16"/>
                <w:lang w:val="uk-UA"/>
              </w:rPr>
            </w:pPr>
            <w:r w:rsidRPr="00FE7952">
              <w:rPr>
                <w:b/>
                <w:sz w:val="16"/>
                <w:szCs w:val="16"/>
                <w:lang w:val="uk-UA"/>
              </w:rPr>
              <w:t>–</w:t>
            </w:r>
          </w:p>
        </w:tc>
        <w:tc>
          <w:tcPr>
            <w:tcW w:w="623" w:type="dxa"/>
          </w:tcPr>
          <w:p w:rsidR="00782B35" w:rsidRPr="00FE7952" w:rsidRDefault="0029605F" w:rsidP="00040341">
            <w:pPr>
              <w:pStyle w:val="TableParagraph"/>
              <w:spacing w:before="20"/>
              <w:ind w:right="192"/>
              <w:jc w:val="right"/>
              <w:rPr>
                <w:b/>
                <w:sz w:val="16"/>
                <w:szCs w:val="16"/>
                <w:lang w:val="uk-UA"/>
              </w:rPr>
            </w:pPr>
            <w:r>
              <w:rPr>
                <w:b/>
                <w:sz w:val="16"/>
                <w:szCs w:val="16"/>
                <w:lang w:val="uk-UA"/>
              </w:rPr>
              <w:t>118</w:t>
            </w:r>
          </w:p>
        </w:tc>
        <w:tc>
          <w:tcPr>
            <w:tcW w:w="912" w:type="dxa"/>
          </w:tcPr>
          <w:p w:rsidR="00782B35" w:rsidRPr="00FE7952" w:rsidRDefault="0001575A" w:rsidP="00040341">
            <w:pPr>
              <w:pStyle w:val="TableParagraph"/>
              <w:spacing w:before="18"/>
              <w:ind w:left="237" w:right="237"/>
              <w:jc w:val="center"/>
              <w:rPr>
                <w:b/>
                <w:sz w:val="16"/>
                <w:szCs w:val="16"/>
                <w:lang w:val="uk-UA"/>
              </w:rPr>
            </w:pPr>
            <w:r>
              <w:rPr>
                <w:b/>
                <w:sz w:val="16"/>
                <w:szCs w:val="16"/>
                <w:lang w:val="uk-UA"/>
              </w:rPr>
              <w:t>1</w:t>
            </w:r>
            <w:r w:rsidR="00782B35">
              <w:rPr>
                <w:b/>
                <w:sz w:val="16"/>
                <w:szCs w:val="16"/>
                <w:lang w:val="uk-UA"/>
              </w:rPr>
              <w:t>5</w:t>
            </w:r>
            <w:r>
              <w:rPr>
                <w:b/>
                <w:sz w:val="16"/>
                <w:szCs w:val="16"/>
                <w:lang w:val="uk-UA"/>
              </w:rPr>
              <w:t>0</w:t>
            </w:r>
          </w:p>
        </w:tc>
        <w:tc>
          <w:tcPr>
            <w:tcW w:w="509" w:type="dxa"/>
          </w:tcPr>
          <w:p w:rsidR="00782B35" w:rsidRPr="00FE7952" w:rsidRDefault="0001575A" w:rsidP="00040341">
            <w:pPr>
              <w:pStyle w:val="TableParagraph"/>
              <w:spacing w:before="18"/>
              <w:jc w:val="center"/>
              <w:rPr>
                <w:b/>
                <w:sz w:val="16"/>
                <w:szCs w:val="16"/>
                <w:lang w:val="uk-UA"/>
              </w:rPr>
            </w:pPr>
            <w:r>
              <w:rPr>
                <w:b/>
                <w:sz w:val="16"/>
                <w:szCs w:val="16"/>
                <w:lang w:val="uk-UA"/>
              </w:rPr>
              <w:t>8</w:t>
            </w:r>
          </w:p>
        </w:tc>
        <w:tc>
          <w:tcPr>
            <w:tcW w:w="601" w:type="dxa"/>
          </w:tcPr>
          <w:p w:rsidR="00782B35" w:rsidRPr="00FE7952" w:rsidRDefault="0001575A" w:rsidP="00040341">
            <w:pPr>
              <w:pStyle w:val="TableParagraph"/>
              <w:spacing w:before="18"/>
              <w:ind w:right="239"/>
              <w:jc w:val="right"/>
              <w:rPr>
                <w:b/>
                <w:sz w:val="16"/>
                <w:szCs w:val="16"/>
                <w:lang w:val="uk-UA"/>
              </w:rPr>
            </w:pPr>
            <w:r>
              <w:rPr>
                <w:b/>
                <w:sz w:val="16"/>
                <w:szCs w:val="16"/>
                <w:lang w:val="uk-UA"/>
              </w:rPr>
              <w:t>8</w:t>
            </w:r>
          </w:p>
        </w:tc>
        <w:tc>
          <w:tcPr>
            <w:tcW w:w="566" w:type="dxa"/>
          </w:tcPr>
          <w:p w:rsidR="00782B35" w:rsidRPr="00FE7952" w:rsidRDefault="00782B35" w:rsidP="00040341">
            <w:pPr>
              <w:pStyle w:val="TableParagraph"/>
              <w:spacing w:before="1"/>
              <w:jc w:val="center"/>
              <w:rPr>
                <w:sz w:val="16"/>
                <w:szCs w:val="16"/>
                <w:lang w:val="uk-UA"/>
              </w:rPr>
            </w:pPr>
            <w:r w:rsidRPr="00FE7952">
              <w:rPr>
                <w:sz w:val="16"/>
                <w:szCs w:val="16"/>
                <w:lang w:val="uk-UA"/>
              </w:rPr>
              <w:t>–</w:t>
            </w:r>
          </w:p>
        </w:tc>
        <w:tc>
          <w:tcPr>
            <w:tcW w:w="533" w:type="dxa"/>
          </w:tcPr>
          <w:p w:rsidR="00782B35" w:rsidRPr="00FE7952" w:rsidRDefault="00782B35" w:rsidP="00040341">
            <w:pPr>
              <w:pStyle w:val="TableParagraph"/>
              <w:spacing w:before="1"/>
              <w:jc w:val="center"/>
              <w:rPr>
                <w:sz w:val="16"/>
                <w:szCs w:val="16"/>
                <w:lang w:val="uk-UA"/>
              </w:rPr>
            </w:pPr>
            <w:r w:rsidRPr="00FE7952">
              <w:rPr>
                <w:sz w:val="16"/>
                <w:szCs w:val="16"/>
                <w:lang w:val="uk-UA"/>
              </w:rPr>
              <w:t>–</w:t>
            </w:r>
          </w:p>
        </w:tc>
        <w:tc>
          <w:tcPr>
            <w:tcW w:w="622" w:type="dxa"/>
          </w:tcPr>
          <w:p w:rsidR="00782B35" w:rsidRPr="00FE7952" w:rsidRDefault="0001575A" w:rsidP="00040341">
            <w:pPr>
              <w:pStyle w:val="TableParagraph"/>
              <w:spacing w:before="18"/>
              <w:ind w:left="113" w:right="111"/>
              <w:jc w:val="center"/>
              <w:rPr>
                <w:b/>
                <w:sz w:val="16"/>
                <w:szCs w:val="16"/>
                <w:lang w:val="uk-UA"/>
              </w:rPr>
            </w:pPr>
            <w:r>
              <w:rPr>
                <w:b/>
                <w:sz w:val="16"/>
                <w:szCs w:val="16"/>
                <w:lang w:val="uk-UA"/>
              </w:rPr>
              <w:t>134</w:t>
            </w:r>
          </w:p>
        </w:tc>
      </w:tr>
    </w:tbl>
    <w:p w:rsidR="00FE044E" w:rsidRPr="00E76E68" w:rsidRDefault="00EA6A50" w:rsidP="008C1A33">
      <w:pPr>
        <w:pStyle w:val="a4"/>
        <w:numPr>
          <w:ilvl w:val="0"/>
          <w:numId w:val="12"/>
        </w:numPr>
        <w:tabs>
          <w:tab w:val="left" w:pos="3772"/>
        </w:tabs>
        <w:spacing w:before="110" w:after="240"/>
        <w:ind w:left="3771" w:hanging="240"/>
        <w:jc w:val="left"/>
        <w:rPr>
          <w:b/>
          <w:sz w:val="24"/>
          <w:lang w:val="uk-UA"/>
        </w:rPr>
      </w:pPr>
      <w:r w:rsidRPr="00E76E68">
        <w:rPr>
          <w:b/>
          <w:sz w:val="24"/>
          <w:lang w:val="uk-UA"/>
        </w:rPr>
        <w:lastRenderedPageBreak/>
        <w:t>ТЕМИ ПРАКТИЧНИХ</w:t>
      </w:r>
      <w:r w:rsidRPr="00E76E68">
        <w:rPr>
          <w:b/>
          <w:spacing w:val="-3"/>
          <w:sz w:val="24"/>
          <w:lang w:val="uk-UA"/>
        </w:rPr>
        <w:t xml:space="preserve"> </w:t>
      </w:r>
      <w:r w:rsidRPr="00E76E68">
        <w:rPr>
          <w:b/>
          <w:sz w:val="24"/>
          <w:lang w:val="uk-UA"/>
        </w:rPr>
        <w:t>ЗАНЯТЬ</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7857"/>
        <w:gridCol w:w="1260"/>
      </w:tblGrid>
      <w:tr w:rsidR="00FE044E" w:rsidRPr="00E76E68">
        <w:trPr>
          <w:trHeight w:hRule="exact" w:val="564"/>
        </w:trPr>
        <w:tc>
          <w:tcPr>
            <w:tcW w:w="823" w:type="dxa"/>
          </w:tcPr>
          <w:p w:rsidR="00FE044E" w:rsidRPr="00E76E68" w:rsidRDefault="00EA6A50">
            <w:pPr>
              <w:pStyle w:val="TableParagraph"/>
              <w:ind w:left="264" w:right="239" w:firstLine="31"/>
              <w:rPr>
                <w:sz w:val="24"/>
                <w:lang w:val="uk-UA"/>
              </w:rPr>
            </w:pPr>
            <w:r w:rsidRPr="00E76E68">
              <w:rPr>
                <w:sz w:val="24"/>
                <w:lang w:val="uk-UA"/>
              </w:rPr>
              <w:t>№ з/п</w:t>
            </w:r>
          </w:p>
        </w:tc>
        <w:tc>
          <w:tcPr>
            <w:tcW w:w="7857" w:type="dxa"/>
          </w:tcPr>
          <w:p w:rsidR="00FE044E" w:rsidRPr="00E76E68" w:rsidRDefault="00EA6A50">
            <w:pPr>
              <w:pStyle w:val="TableParagraph"/>
              <w:spacing w:line="270" w:lineRule="exact"/>
              <w:ind w:left="3330" w:right="3331"/>
              <w:jc w:val="center"/>
              <w:rPr>
                <w:sz w:val="24"/>
                <w:lang w:val="uk-UA"/>
              </w:rPr>
            </w:pPr>
            <w:r w:rsidRPr="00E76E68">
              <w:rPr>
                <w:sz w:val="24"/>
                <w:lang w:val="uk-UA"/>
              </w:rPr>
              <w:t>Назва теми</w:t>
            </w:r>
          </w:p>
        </w:tc>
        <w:tc>
          <w:tcPr>
            <w:tcW w:w="1260" w:type="dxa"/>
          </w:tcPr>
          <w:p w:rsidR="00FE044E" w:rsidRPr="00E76E68" w:rsidRDefault="00EA6A50">
            <w:pPr>
              <w:pStyle w:val="TableParagraph"/>
              <w:ind w:left="326" w:right="127" w:hanging="183"/>
              <w:rPr>
                <w:sz w:val="24"/>
                <w:lang w:val="uk-UA"/>
              </w:rPr>
            </w:pPr>
            <w:r w:rsidRPr="00E76E68">
              <w:rPr>
                <w:sz w:val="24"/>
                <w:lang w:val="uk-UA"/>
              </w:rPr>
              <w:t>Кількість годин</w:t>
            </w:r>
          </w:p>
        </w:tc>
      </w:tr>
      <w:tr w:rsidR="00FE044E" w:rsidRPr="00E76E68">
        <w:trPr>
          <w:trHeight w:hRule="exact" w:val="286"/>
        </w:trPr>
        <w:tc>
          <w:tcPr>
            <w:tcW w:w="823" w:type="dxa"/>
          </w:tcPr>
          <w:p w:rsidR="00FE044E" w:rsidRPr="00E76E68" w:rsidRDefault="00EA6A50">
            <w:pPr>
              <w:pStyle w:val="TableParagraph"/>
              <w:spacing w:line="268" w:lineRule="exact"/>
              <w:ind w:left="2"/>
              <w:jc w:val="center"/>
              <w:rPr>
                <w:sz w:val="24"/>
                <w:lang w:val="uk-UA"/>
              </w:rPr>
            </w:pPr>
            <w:r w:rsidRPr="00E76E68">
              <w:rPr>
                <w:sz w:val="24"/>
                <w:lang w:val="uk-UA"/>
              </w:rPr>
              <w:t>1</w:t>
            </w:r>
          </w:p>
        </w:tc>
        <w:tc>
          <w:tcPr>
            <w:tcW w:w="7857" w:type="dxa"/>
          </w:tcPr>
          <w:p w:rsidR="00FE044E" w:rsidRPr="00E76E68" w:rsidRDefault="00EA6A50">
            <w:pPr>
              <w:pStyle w:val="TableParagraph"/>
              <w:spacing w:line="247" w:lineRule="exact"/>
              <w:ind w:left="105" w:right="451"/>
              <w:rPr>
                <w:lang w:val="uk-UA"/>
              </w:rPr>
            </w:pPr>
            <w:r w:rsidRPr="00E76E68">
              <w:rPr>
                <w:lang w:val="uk-UA"/>
              </w:rPr>
              <w:t>Тема 1. Сутність податкового</w:t>
            </w:r>
            <w:r w:rsidRPr="00E76E68">
              <w:rPr>
                <w:spacing w:val="51"/>
                <w:lang w:val="uk-UA"/>
              </w:rPr>
              <w:t xml:space="preserve"> </w:t>
            </w:r>
            <w:r w:rsidRPr="00E76E68">
              <w:rPr>
                <w:lang w:val="uk-UA"/>
              </w:rPr>
              <w:t>обліку</w:t>
            </w:r>
          </w:p>
        </w:tc>
        <w:tc>
          <w:tcPr>
            <w:tcW w:w="1260" w:type="dxa"/>
          </w:tcPr>
          <w:p w:rsidR="00FE044E" w:rsidRPr="00E76E68" w:rsidRDefault="00F61232">
            <w:pPr>
              <w:pStyle w:val="TableParagraph"/>
              <w:spacing w:line="268" w:lineRule="exact"/>
              <w:jc w:val="center"/>
              <w:rPr>
                <w:sz w:val="24"/>
                <w:lang w:val="uk-UA"/>
              </w:rPr>
            </w:pPr>
            <w:r>
              <w:rPr>
                <w:sz w:val="24"/>
                <w:lang w:val="uk-UA"/>
              </w:rPr>
              <w:t>2</w:t>
            </w:r>
          </w:p>
        </w:tc>
      </w:tr>
      <w:tr w:rsidR="00FE044E" w:rsidRPr="00E76E68">
        <w:trPr>
          <w:trHeight w:hRule="exact" w:val="286"/>
        </w:trPr>
        <w:tc>
          <w:tcPr>
            <w:tcW w:w="823" w:type="dxa"/>
          </w:tcPr>
          <w:p w:rsidR="00FE044E" w:rsidRPr="00E76E68" w:rsidRDefault="00EA6A50">
            <w:pPr>
              <w:pStyle w:val="TableParagraph"/>
              <w:spacing w:line="268" w:lineRule="exact"/>
              <w:ind w:left="2"/>
              <w:jc w:val="center"/>
              <w:rPr>
                <w:sz w:val="24"/>
                <w:lang w:val="uk-UA"/>
              </w:rPr>
            </w:pPr>
            <w:r w:rsidRPr="00E76E68">
              <w:rPr>
                <w:sz w:val="24"/>
                <w:lang w:val="uk-UA"/>
              </w:rPr>
              <w:t>2</w:t>
            </w:r>
          </w:p>
        </w:tc>
        <w:tc>
          <w:tcPr>
            <w:tcW w:w="7857" w:type="dxa"/>
          </w:tcPr>
          <w:p w:rsidR="00FE044E" w:rsidRPr="00E76E68" w:rsidRDefault="00EA6A50">
            <w:pPr>
              <w:pStyle w:val="TableParagraph"/>
              <w:spacing w:line="247" w:lineRule="exact"/>
              <w:ind w:left="105" w:right="451"/>
              <w:rPr>
                <w:lang w:val="uk-UA"/>
              </w:rPr>
            </w:pPr>
            <w:r w:rsidRPr="00E76E68">
              <w:rPr>
                <w:lang w:val="uk-UA"/>
              </w:rPr>
              <w:t>Тема 2. Порядок формування податкової звітності: загальні засади</w:t>
            </w:r>
          </w:p>
        </w:tc>
        <w:tc>
          <w:tcPr>
            <w:tcW w:w="1260" w:type="dxa"/>
          </w:tcPr>
          <w:p w:rsidR="00FE044E" w:rsidRPr="00E76E68" w:rsidRDefault="00F61232">
            <w:pPr>
              <w:pStyle w:val="TableParagraph"/>
              <w:spacing w:line="268" w:lineRule="exact"/>
              <w:jc w:val="center"/>
              <w:rPr>
                <w:sz w:val="24"/>
                <w:lang w:val="uk-UA"/>
              </w:rPr>
            </w:pPr>
            <w:r>
              <w:rPr>
                <w:sz w:val="24"/>
                <w:lang w:val="uk-UA"/>
              </w:rPr>
              <w:t>2</w:t>
            </w:r>
          </w:p>
        </w:tc>
      </w:tr>
      <w:tr w:rsidR="00FE044E" w:rsidRPr="00E76E68">
        <w:trPr>
          <w:trHeight w:hRule="exact" w:val="286"/>
        </w:trPr>
        <w:tc>
          <w:tcPr>
            <w:tcW w:w="823" w:type="dxa"/>
          </w:tcPr>
          <w:p w:rsidR="00FE044E" w:rsidRPr="00E76E68" w:rsidRDefault="00EA6A50">
            <w:pPr>
              <w:pStyle w:val="TableParagraph"/>
              <w:spacing w:line="268" w:lineRule="exact"/>
              <w:ind w:left="2"/>
              <w:jc w:val="center"/>
              <w:rPr>
                <w:sz w:val="24"/>
                <w:lang w:val="uk-UA"/>
              </w:rPr>
            </w:pPr>
            <w:r w:rsidRPr="00E76E68">
              <w:rPr>
                <w:sz w:val="24"/>
                <w:lang w:val="uk-UA"/>
              </w:rPr>
              <w:t>3</w:t>
            </w:r>
          </w:p>
        </w:tc>
        <w:tc>
          <w:tcPr>
            <w:tcW w:w="7857" w:type="dxa"/>
          </w:tcPr>
          <w:p w:rsidR="00FE044E" w:rsidRPr="00E76E68" w:rsidRDefault="00EA6A50">
            <w:pPr>
              <w:pStyle w:val="TableParagraph"/>
              <w:spacing w:line="247" w:lineRule="exact"/>
              <w:ind w:left="105" w:right="451"/>
              <w:rPr>
                <w:lang w:val="uk-UA"/>
              </w:rPr>
            </w:pPr>
            <w:r w:rsidRPr="00E76E68">
              <w:rPr>
                <w:lang w:val="uk-UA"/>
              </w:rPr>
              <w:t>Тема 3. Порядок складання звітності з податку на додану вартість</w:t>
            </w:r>
          </w:p>
        </w:tc>
        <w:tc>
          <w:tcPr>
            <w:tcW w:w="1260" w:type="dxa"/>
          </w:tcPr>
          <w:p w:rsidR="00FE044E" w:rsidRPr="00E76E68" w:rsidRDefault="00F61232">
            <w:pPr>
              <w:pStyle w:val="TableParagraph"/>
              <w:spacing w:line="268" w:lineRule="exact"/>
              <w:jc w:val="center"/>
              <w:rPr>
                <w:sz w:val="24"/>
                <w:lang w:val="uk-UA"/>
              </w:rPr>
            </w:pPr>
            <w:r>
              <w:rPr>
                <w:sz w:val="24"/>
                <w:lang w:val="uk-UA"/>
              </w:rPr>
              <w:t>2</w:t>
            </w:r>
          </w:p>
        </w:tc>
      </w:tr>
      <w:tr w:rsidR="00FE044E" w:rsidRPr="00E76E68">
        <w:trPr>
          <w:trHeight w:hRule="exact" w:val="286"/>
        </w:trPr>
        <w:tc>
          <w:tcPr>
            <w:tcW w:w="823" w:type="dxa"/>
          </w:tcPr>
          <w:p w:rsidR="00FE044E" w:rsidRPr="00E76E68" w:rsidRDefault="00EA6A50">
            <w:pPr>
              <w:pStyle w:val="TableParagraph"/>
              <w:spacing w:line="268" w:lineRule="exact"/>
              <w:ind w:left="2"/>
              <w:jc w:val="center"/>
              <w:rPr>
                <w:sz w:val="24"/>
                <w:lang w:val="uk-UA"/>
              </w:rPr>
            </w:pPr>
            <w:r w:rsidRPr="00E76E68">
              <w:rPr>
                <w:sz w:val="24"/>
                <w:lang w:val="uk-UA"/>
              </w:rPr>
              <w:t>4</w:t>
            </w:r>
          </w:p>
        </w:tc>
        <w:tc>
          <w:tcPr>
            <w:tcW w:w="7857" w:type="dxa"/>
          </w:tcPr>
          <w:p w:rsidR="00FE044E" w:rsidRPr="00E76E68" w:rsidRDefault="00EA6A50">
            <w:pPr>
              <w:pStyle w:val="TableParagraph"/>
              <w:spacing w:line="247" w:lineRule="exact"/>
              <w:ind w:left="105" w:right="451"/>
              <w:rPr>
                <w:lang w:val="uk-UA"/>
              </w:rPr>
            </w:pPr>
            <w:r w:rsidRPr="00E76E68">
              <w:rPr>
                <w:lang w:val="uk-UA"/>
              </w:rPr>
              <w:t>Тема 4. Порядок формування звітності з податку на прибуток підприємства</w:t>
            </w:r>
          </w:p>
        </w:tc>
        <w:tc>
          <w:tcPr>
            <w:tcW w:w="1260" w:type="dxa"/>
          </w:tcPr>
          <w:p w:rsidR="00FE044E" w:rsidRPr="00E76E68" w:rsidRDefault="00F61232">
            <w:pPr>
              <w:pStyle w:val="TableParagraph"/>
              <w:spacing w:line="268" w:lineRule="exact"/>
              <w:jc w:val="center"/>
              <w:rPr>
                <w:sz w:val="24"/>
                <w:lang w:val="uk-UA"/>
              </w:rPr>
            </w:pPr>
            <w:r>
              <w:rPr>
                <w:sz w:val="24"/>
                <w:lang w:val="uk-UA"/>
              </w:rPr>
              <w:t>2</w:t>
            </w:r>
          </w:p>
        </w:tc>
      </w:tr>
      <w:tr w:rsidR="00FE044E" w:rsidRPr="00E76E68">
        <w:trPr>
          <w:trHeight w:hRule="exact" w:val="286"/>
        </w:trPr>
        <w:tc>
          <w:tcPr>
            <w:tcW w:w="823" w:type="dxa"/>
          </w:tcPr>
          <w:p w:rsidR="00FE044E" w:rsidRPr="00E76E68" w:rsidRDefault="00EA6A50">
            <w:pPr>
              <w:pStyle w:val="TableParagraph"/>
              <w:spacing w:line="268" w:lineRule="exact"/>
              <w:ind w:left="2"/>
              <w:jc w:val="center"/>
              <w:rPr>
                <w:sz w:val="24"/>
                <w:lang w:val="uk-UA"/>
              </w:rPr>
            </w:pPr>
            <w:r w:rsidRPr="00E76E68">
              <w:rPr>
                <w:sz w:val="24"/>
                <w:lang w:val="uk-UA"/>
              </w:rPr>
              <w:t>5</w:t>
            </w:r>
          </w:p>
        </w:tc>
        <w:tc>
          <w:tcPr>
            <w:tcW w:w="7857" w:type="dxa"/>
          </w:tcPr>
          <w:p w:rsidR="00FE044E" w:rsidRPr="00E76E68" w:rsidRDefault="00EA6A50">
            <w:pPr>
              <w:pStyle w:val="TableParagraph"/>
              <w:spacing w:line="247" w:lineRule="exact"/>
              <w:ind w:left="105" w:right="451"/>
              <w:rPr>
                <w:lang w:val="uk-UA"/>
              </w:rPr>
            </w:pPr>
            <w:r w:rsidRPr="00E76E68">
              <w:rPr>
                <w:lang w:val="uk-UA"/>
              </w:rPr>
              <w:t>Тема 5. Порядок звітування за операціями з податку з доходів фізичних осіб</w:t>
            </w:r>
          </w:p>
        </w:tc>
        <w:tc>
          <w:tcPr>
            <w:tcW w:w="1260" w:type="dxa"/>
          </w:tcPr>
          <w:p w:rsidR="00FE044E" w:rsidRPr="00E76E68" w:rsidRDefault="00F61232">
            <w:pPr>
              <w:pStyle w:val="TableParagraph"/>
              <w:spacing w:line="268" w:lineRule="exact"/>
              <w:jc w:val="center"/>
              <w:rPr>
                <w:sz w:val="24"/>
                <w:lang w:val="uk-UA"/>
              </w:rPr>
            </w:pPr>
            <w:r>
              <w:rPr>
                <w:sz w:val="24"/>
                <w:lang w:val="uk-UA"/>
              </w:rPr>
              <w:t>2</w:t>
            </w:r>
          </w:p>
        </w:tc>
      </w:tr>
      <w:tr w:rsidR="00FE044E" w:rsidRPr="00E76E68">
        <w:trPr>
          <w:trHeight w:hRule="exact" w:val="516"/>
        </w:trPr>
        <w:tc>
          <w:tcPr>
            <w:tcW w:w="823" w:type="dxa"/>
          </w:tcPr>
          <w:p w:rsidR="00FE044E" w:rsidRPr="00E76E68" w:rsidRDefault="00EA6A50">
            <w:pPr>
              <w:pStyle w:val="TableParagraph"/>
              <w:spacing w:line="270" w:lineRule="exact"/>
              <w:ind w:left="2"/>
              <w:jc w:val="center"/>
              <w:rPr>
                <w:sz w:val="24"/>
                <w:lang w:val="uk-UA"/>
              </w:rPr>
            </w:pPr>
            <w:r w:rsidRPr="00E76E68">
              <w:rPr>
                <w:sz w:val="24"/>
                <w:lang w:val="uk-UA"/>
              </w:rPr>
              <w:t>6</w:t>
            </w:r>
          </w:p>
        </w:tc>
        <w:tc>
          <w:tcPr>
            <w:tcW w:w="7857" w:type="dxa"/>
          </w:tcPr>
          <w:p w:rsidR="00FE044E" w:rsidRPr="00E76E68" w:rsidRDefault="00EA6A50">
            <w:pPr>
              <w:pStyle w:val="TableParagraph"/>
              <w:spacing w:line="252" w:lineRule="exact"/>
              <w:ind w:left="105" w:right="451"/>
              <w:rPr>
                <w:lang w:val="uk-UA"/>
              </w:rPr>
            </w:pPr>
            <w:r w:rsidRPr="00E76E68">
              <w:rPr>
                <w:lang w:val="uk-UA"/>
              </w:rPr>
              <w:t>Тема 6. Облік розрахунків за окремими державними та місцевими податками (зборами, платежами)</w:t>
            </w:r>
          </w:p>
        </w:tc>
        <w:tc>
          <w:tcPr>
            <w:tcW w:w="1260" w:type="dxa"/>
          </w:tcPr>
          <w:p w:rsidR="00FE044E" w:rsidRPr="00E76E68" w:rsidRDefault="00F61232">
            <w:pPr>
              <w:pStyle w:val="TableParagraph"/>
              <w:spacing w:before="109"/>
              <w:jc w:val="center"/>
              <w:rPr>
                <w:sz w:val="24"/>
                <w:lang w:val="uk-UA"/>
              </w:rPr>
            </w:pPr>
            <w:r>
              <w:rPr>
                <w:sz w:val="24"/>
                <w:lang w:val="uk-UA"/>
              </w:rPr>
              <w:t>4</w:t>
            </w:r>
          </w:p>
        </w:tc>
      </w:tr>
      <w:tr w:rsidR="00FE044E" w:rsidRPr="00E76E68">
        <w:trPr>
          <w:trHeight w:hRule="exact" w:val="288"/>
        </w:trPr>
        <w:tc>
          <w:tcPr>
            <w:tcW w:w="823" w:type="dxa"/>
          </w:tcPr>
          <w:p w:rsidR="00FE044E" w:rsidRPr="00E76E68" w:rsidRDefault="00EA6A50">
            <w:pPr>
              <w:pStyle w:val="TableParagraph"/>
              <w:spacing w:line="270" w:lineRule="exact"/>
              <w:ind w:left="2"/>
              <w:jc w:val="center"/>
              <w:rPr>
                <w:sz w:val="24"/>
                <w:lang w:val="uk-UA"/>
              </w:rPr>
            </w:pPr>
            <w:r w:rsidRPr="00E76E68">
              <w:rPr>
                <w:sz w:val="24"/>
                <w:lang w:val="uk-UA"/>
              </w:rPr>
              <w:t>7</w:t>
            </w:r>
          </w:p>
        </w:tc>
        <w:tc>
          <w:tcPr>
            <w:tcW w:w="7857" w:type="dxa"/>
          </w:tcPr>
          <w:p w:rsidR="00FE044E" w:rsidRPr="00E76E68" w:rsidRDefault="00EA6A50">
            <w:pPr>
              <w:pStyle w:val="TableParagraph"/>
              <w:spacing w:line="249" w:lineRule="exact"/>
              <w:ind w:left="105" w:right="451"/>
              <w:rPr>
                <w:lang w:val="uk-UA"/>
              </w:rPr>
            </w:pPr>
            <w:r w:rsidRPr="00E76E68">
              <w:rPr>
                <w:lang w:val="uk-UA"/>
              </w:rPr>
              <w:t>Тема 7. Системи оподаткування фізичних та юридичних осіб України</w:t>
            </w:r>
          </w:p>
        </w:tc>
        <w:tc>
          <w:tcPr>
            <w:tcW w:w="1260" w:type="dxa"/>
          </w:tcPr>
          <w:p w:rsidR="00FE044E" w:rsidRPr="00E76E68" w:rsidRDefault="00F61232">
            <w:pPr>
              <w:pStyle w:val="TableParagraph"/>
              <w:spacing w:line="270" w:lineRule="exact"/>
              <w:jc w:val="center"/>
              <w:rPr>
                <w:sz w:val="24"/>
                <w:lang w:val="uk-UA"/>
              </w:rPr>
            </w:pPr>
            <w:r>
              <w:rPr>
                <w:sz w:val="24"/>
                <w:lang w:val="uk-UA"/>
              </w:rPr>
              <w:t>2</w:t>
            </w:r>
          </w:p>
        </w:tc>
      </w:tr>
      <w:tr w:rsidR="00FE044E" w:rsidRPr="00E76E68">
        <w:trPr>
          <w:trHeight w:hRule="exact" w:val="286"/>
        </w:trPr>
        <w:tc>
          <w:tcPr>
            <w:tcW w:w="8680" w:type="dxa"/>
            <w:gridSpan w:val="2"/>
          </w:tcPr>
          <w:p w:rsidR="00FE044E" w:rsidRPr="00E76E68" w:rsidRDefault="00EA6A50">
            <w:pPr>
              <w:pStyle w:val="TableParagraph"/>
              <w:spacing w:line="273" w:lineRule="exact"/>
              <w:ind w:left="105"/>
              <w:rPr>
                <w:b/>
                <w:sz w:val="24"/>
                <w:lang w:val="uk-UA"/>
              </w:rPr>
            </w:pPr>
            <w:r w:rsidRPr="00E76E68">
              <w:rPr>
                <w:b/>
                <w:sz w:val="24"/>
                <w:lang w:val="uk-UA"/>
              </w:rPr>
              <w:t>Разом</w:t>
            </w:r>
          </w:p>
        </w:tc>
        <w:tc>
          <w:tcPr>
            <w:tcW w:w="1260" w:type="dxa"/>
          </w:tcPr>
          <w:p w:rsidR="00FE044E" w:rsidRPr="00E76E68" w:rsidRDefault="00F61232">
            <w:pPr>
              <w:pStyle w:val="TableParagraph"/>
              <w:spacing w:line="273" w:lineRule="exact"/>
              <w:ind w:left="485" w:right="485"/>
              <w:jc w:val="center"/>
              <w:rPr>
                <w:b/>
                <w:sz w:val="24"/>
                <w:lang w:val="uk-UA"/>
              </w:rPr>
            </w:pPr>
            <w:r>
              <w:rPr>
                <w:b/>
                <w:sz w:val="24"/>
                <w:lang w:val="uk-UA"/>
              </w:rPr>
              <w:t>16</w:t>
            </w:r>
          </w:p>
        </w:tc>
      </w:tr>
    </w:tbl>
    <w:p w:rsidR="00FE044E" w:rsidRPr="00E76E68" w:rsidRDefault="00FE044E">
      <w:pPr>
        <w:pStyle w:val="a3"/>
        <w:spacing w:before="2"/>
        <w:rPr>
          <w:b/>
          <w:sz w:val="18"/>
          <w:lang w:val="uk-UA"/>
        </w:rPr>
      </w:pPr>
    </w:p>
    <w:p w:rsidR="00FE044E" w:rsidRPr="00E76E68" w:rsidRDefault="00EA6A50" w:rsidP="008C1A33">
      <w:pPr>
        <w:pStyle w:val="1"/>
        <w:numPr>
          <w:ilvl w:val="0"/>
          <w:numId w:val="12"/>
        </w:numPr>
        <w:tabs>
          <w:tab w:val="left" w:pos="3664"/>
        </w:tabs>
        <w:spacing w:before="65" w:after="240" w:line="320" w:lineRule="exact"/>
        <w:ind w:left="3663" w:hanging="281"/>
        <w:jc w:val="left"/>
        <w:rPr>
          <w:lang w:val="uk-UA"/>
        </w:rPr>
      </w:pPr>
      <w:r w:rsidRPr="00E76E68">
        <w:rPr>
          <w:lang w:val="uk-UA"/>
        </w:rPr>
        <w:t>САМОСТІЙНА</w:t>
      </w:r>
      <w:r w:rsidRPr="00E76E68">
        <w:rPr>
          <w:spacing w:val="-6"/>
          <w:lang w:val="uk-UA"/>
        </w:rPr>
        <w:t xml:space="preserve"> </w:t>
      </w:r>
      <w:r w:rsidRPr="00E76E68">
        <w:rPr>
          <w:lang w:val="uk-UA"/>
        </w:rPr>
        <w:t>РОБОТА</w:t>
      </w:r>
    </w:p>
    <w:p w:rsidR="00FE044E" w:rsidRPr="00E76E68" w:rsidRDefault="00EA6A50">
      <w:pPr>
        <w:spacing w:after="6" w:line="264" w:lineRule="auto"/>
        <w:ind w:left="112" w:right="119" w:firstLine="706"/>
        <w:jc w:val="both"/>
        <w:rPr>
          <w:sz w:val="26"/>
          <w:lang w:val="uk-UA"/>
        </w:rPr>
      </w:pPr>
      <w:r w:rsidRPr="00E76E68">
        <w:rPr>
          <w:sz w:val="26"/>
          <w:lang w:val="uk-UA"/>
        </w:rPr>
        <w:t>Передбачається, що в період вивчення дисципліни студент самостійно розв’язує домашнє завдання, вивчає матеріал курсу в процесі підготовки до практичних занять та семінарів, а також в цілому перед сесією. Частка самостійної роботи при вивченні на</w:t>
      </w:r>
      <w:r w:rsidR="00562B98">
        <w:rPr>
          <w:sz w:val="26"/>
          <w:lang w:val="uk-UA"/>
        </w:rPr>
        <w:t>вчальної дисципліни складає 79</w:t>
      </w:r>
      <w:r w:rsidRPr="00E76E68">
        <w:rPr>
          <w:sz w:val="26"/>
          <w:lang w:val="uk-UA"/>
        </w:rPr>
        <w:t xml:space="preserve"> %.</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610"/>
        <w:gridCol w:w="1560"/>
      </w:tblGrid>
      <w:tr w:rsidR="00FE044E" w:rsidRPr="00E76E68">
        <w:trPr>
          <w:trHeight w:hRule="exact" w:val="562"/>
        </w:trPr>
        <w:tc>
          <w:tcPr>
            <w:tcW w:w="710" w:type="dxa"/>
          </w:tcPr>
          <w:p w:rsidR="00FE044E" w:rsidRPr="00E76E68" w:rsidRDefault="00EA6A50">
            <w:pPr>
              <w:pStyle w:val="TableParagraph"/>
              <w:ind w:left="206" w:right="184" w:firstLine="31"/>
              <w:rPr>
                <w:sz w:val="24"/>
                <w:lang w:val="uk-UA"/>
              </w:rPr>
            </w:pPr>
            <w:r w:rsidRPr="00E76E68">
              <w:rPr>
                <w:sz w:val="24"/>
                <w:lang w:val="uk-UA"/>
              </w:rPr>
              <w:t>№ з/п</w:t>
            </w:r>
          </w:p>
        </w:tc>
        <w:tc>
          <w:tcPr>
            <w:tcW w:w="7610" w:type="dxa"/>
          </w:tcPr>
          <w:p w:rsidR="00FE044E" w:rsidRPr="00E76E68" w:rsidRDefault="00EA6A50">
            <w:pPr>
              <w:pStyle w:val="TableParagraph"/>
              <w:spacing w:line="268" w:lineRule="exact"/>
              <w:ind w:left="3205" w:right="3207"/>
              <w:jc w:val="center"/>
              <w:rPr>
                <w:sz w:val="24"/>
                <w:lang w:val="uk-UA"/>
              </w:rPr>
            </w:pPr>
            <w:r w:rsidRPr="00E76E68">
              <w:rPr>
                <w:sz w:val="24"/>
                <w:lang w:val="uk-UA"/>
              </w:rPr>
              <w:t>Назва теми</w:t>
            </w:r>
          </w:p>
        </w:tc>
        <w:tc>
          <w:tcPr>
            <w:tcW w:w="1560" w:type="dxa"/>
          </w:tcPr>
          <w:p w:rsidR="00FE044E" w:rsidRPr="00E76E68" w:rsidRDefault="00EA6A50">
            <w:pPr>
              <w:pStyle w:val="TableParagraph"/>
              <w:ind w:left="475" w:right="275" w:hanging="180"/>
              <w:rPr>
                <w:sz w:val="24"/>
                <w:lang w:val="uk-UA"/>
              </w:rPr>
            </w:pPr>
            <w:r w:rsidRPr="00E76E68">
              <w:rPr>
                <w:sz w:val="24"/>
                <w:lang w:val="uk-UA"/>
              </w:rPr>
              <w:t>Кількість годин</w:t>
            </w:r>
          </w:p>
        </w:tc>
      </w:tr>
      <w:tr w:rsidR="00FE044E" w:rsidRPr="00E76E68">
        <w:trPr>
          <w:trHeight w:hRule="exact" w:val="286"/>
        </w:trPr>
        <w:tc>
          <w:tcPr>
            <w:tcW w:w="710" w:type="dxa"/>
          </w:tcPr>
          <w:p w:rsidR="00FE044E" w:rsidRPr="00E76E68" w:rsidRDefault="00EA6A50">
            <w:pPr>
              <w:pStyle w:val="TableParagraph"/>
              <w:spacing w:line="268" w:lineRule="exact"/>
              <w:jc w:val="center"/>
              <w:rPr>
                <w:sz w:val="24"/>
                <w:lang w:val="uk-UA"/>
              </w:rPr>
            </w:pPr>
            <w:r w:rsidRPr="00E76E68">
              <w:rPr>
                <w:sz w:val="24"/>
                <w:lang w:val="uk-UA"/>
              </w:rPr>
              <w:t>1</w:t>
            </w:r>
          </w:p>
        </w:tc>
        <w:tc>
          <w:tcPr>
            <w:tcW w:w="7610" w:type="dxa"/>
          </w:tcPr>
          <w:p w:rsidR="00FE044E" w:rsidRPr="00E76E68" w:rsidRDefault="00EA6A50">
            <w:pPr>
              <w:pStyle w:val="TableParagraph"/>
              <w:spacing w:line="247" w:lineRule="exact"/>
              <w:ind w:left="103" w:right="206"/>
              <w:rPr>
                <w:lang w:val="uk-UA"/>
              </w:rPr>
            </w:pPr>
            <w:r w:rsidRPr="00E76E68">
              <w:rPr>
                <w:lang w:val="uk-UA"/>
              </w:rPr>
              <w:t>Тема 1. Сутність податкового</w:t>
            </w:r>
            <w:r w:rsidRPr="00E76E68">
              <w:rPr>
                <w:spacing w:val="50"/>
                <w:lang w:val="uk-UA"/>
              </w:rPr>
              <w:t xml:space="preserve"> </w:t>
            </w:r>
            <w:r w:rsidRPr="00E76E68">
              <w:rPr>
                <w:lang w:val="uk-UA"/>
              </w:rPr>
              <w:t>обліку</w:t>
            </w:r>
          </w:p>
        </w:tc>
        <w:tc>
          <w:tcPr>
            <w:tcW w:w="1560" w:type="dxa"/>
          </w:tcPr>
          <w:p w:rsidR="00FE044E" w:rsidRPr="00E76E68" w:rsidRDefault="00562B98">
            <w:pPr>
              <w:pStyle w:val="TableParagraph"/>
              <w:spacing w:line="268" w:lineRule="exact"/>
              <w:jc w:val="center"/>
              <w:rPr>
                <w:sz w:val="24"/>
                <w:lang w:val="uk-UA"/>
              </w:rPr>
            </w:pPr>
            <w:r>
              <w:rPr>
                <w:sz w:val="24"/>
                <w:lang w:val="uk-UA"/>
              </w:rPr>
              <w:t>16</w:t>
            </w:r>
          </w:p>
        </w:tc>
      </w:tr>
      <w:tr w:rsidR="00FE044E" w:rsidRPr="00E76E68">
        <w:trPr>
          <w:trHeight w:hRule="exact" w:val="288"/>
        </w:trPr>
        <w:tc>
          <w:tcPr>
            <w:tcW w:w="710" w:type="dxa"/>
          </w:tcPr>
          <w:p w:rsidR="00FE044E" w:rsidRPr="00E76E68" w:rsidRDefault="00EA6A50">
            <w:pPr>
              <w:pStyle w:val="TableParagraph"/>
              <w:spacing w:line="270" w:lineRule="exact"/>
              <w:jc w:val="center"/>
              <w:rPr>
                <w:sz w:val="24"/>
                <w:lang w:val="uk-UA"/>
              </w:rPr>
            </w:pPr>
            <w:r w:rsidRPr="00E76E68">
              <w:rPr>
                <w:sz w:val="24"/>
                <w:lang w:val="uk-UA"/>
              </w:rPr>
              <w:t>2</w:t>
            </w:r>
          </w:p>
        </w:tc>
        <w:tc>
          <w:tcPr>
            <w:tcW w:w="7610" w:type="dxa"/>
          </w:tcPr>
          <w:p w:rsidR="00FE044E" w:rsidRPr="00E76E68" w:rsidRDefault="00EA6A50">
            <w:pPr>
              <w:pStyle w:val="TableParagraph"/>
              <w:spacing w:line="249" w:lineRule="exact"/>
              <w:ind w:left="103" w:right="206"/>
              <w:rPr>
                <w:lang w:val="uk-UA"/>
              </w:rPr>
            </w:pPr>
            <w:r w:rsidRPr="00E76E68">
              <w:rPr>
                <w:lang w:val="uk-UA"/>
              </w:rPr>
              <w:t>Тема 2. Порядок формування податкової звітності: загальні засади</w:t>
            </w:r>
          </w:p>
        </w:tc>
        <w:tc>
          <w:tcPr>
            <w:tcW w:w="1560" w:type="dxa"/>
          </w:tcPr>
          <w:p w:rsidR="00FE044E" w:rsidRPr="00E76E68" w:rsidRDefault="00562B98">
            <w:pPr>
              <w:pStyle w:val="TableParagraph"/>
              <w:spacing w:line="270" w:lineRule="exact"/>
              <w:jc w:val="center"/>
              <w:rPr>
                <w:sz w:val="24"/>
                <w:lang w:val="uk-UA"/>
              </w:rPr>
            </w:pPr>
            <w:r>
              <w:rPr>
                <w:sz w:val="24"/>
                <w:lang w:val="uk-UA"/>
              </w:rPr>
              <w:t>16</w:t>
            </w:r>
          </w:p>
        </w:tc>
      </w:tr>
      <w:tr w:rsidR="00FE044E" w:rsidRPr="00E76E68">
        <w:trPr>
          <w:trHeight w:hRule="exact" w:val="286"/>
        </w:trPr>
        <w:tc>
          <w:tcPr>
            <w:tcW w:w="710" w:type="dxa"/>
          </w:tcPr>
          <w:p w:rsidR="00FE044E" w:rsidRPr="00E76E68" w:rsidRDefault="00EA6A50">
            <w:pPr>
              <w:pStyle w:val="TableParagraph"/>
              <w:spacing w:line="268" w:lineRule="exact"/>
              <w:jc w:val="center"/>
              <w:rPr>
                <w:sz w:val="24"/>
                <w:lang w:val="uk-UA"/>
              </w:rPr>
            </w:pPr>
            <w:r w:rsidRPr="00E76E68">
              <w:rPr>
                <w:sz w:val="24"/>
                <w:lang w:val="uk-UA"/>
              </w:rPr>
              <w:t>3</w:t>
            </w:r>
          </w:p>
        </w:tc>
        <w:tc>
          <w:tcPr>
            <w:tcW w:w="7610" w:type="dxa"/>
          </w:tcPr>
          <w:p w:rsidR="00FE044E" w:rsidRPr="00E76E68" w:rsidRDefault="00EA6A50">
            <w:pPr>
              <w:pStyle w:val="TableParagraph"/>
              <w:spacing w:line="247" w:lineRule="exact"/>
              <w:ind w:left="103" w:right="206"/>
              <w:rPr>
                <w:lang w:val="uk-UA"/>
              </w:rPr>
            </w:pPr>
            <w:r w:rsidRPr="00E76E68">
              <w:rPr>
                <w:lang w:val="uk-UA"/>
              </w:rPr>
              <w:t>Тема 3. Порядок складання звітності з податку на додану вартість</w:t>
            </w:r>
          </w:p>
        </w:tc>
        <w:tc>
          <w:tcPr>
            <w:tcW w:w="1560" w:type="dxa"/>
          </w:tcPr>
          <w:p w:rsidR="00FE044E" w:rsidRPr="00E76E68" w:rsidRDefault="00562B98">
            <w:pPr>
              <w:pStyle w:val="TableParagraph"/>
              <w:spacing w:line="268" w:lineRule="exact"/>
              <w:jc w:val="center"/>
              <w:rPr>
                <w:sz w:val="24"/>
                <w:lang w:val="uk-UA"/>
              </w:rPr>
            </w:pPr>
            <w:r>
              <w:rPr>
                <w:sz w:val="24"/>
                <w:lang w:val="uk-UA"/>
              </w:rPr>
              <w:t>16</w:t>
            </w:r>
          </w:p>
        </w:tc>
      </w:tr>
      <w:tr w:rsidR="00FE044E" w:rsidRPr="00E76E68">
        <w:trPr>
          <w:trHeight w:hRule="exact" w:val="286"/>
        </w:trPr>
        <w:tc>
          <w:tcPr>
            <w:tcW w:w="710" w:type="dxa"/>
          </w:tcPr>
          <w:p w:rsidR="00FE044E" w:rsidRPr="00E76E68" w:rsidRDefault="00EA6A50">
            <w:pPr>
              <w:pStyle w:val="TableParagraph"/>
              <w:spacing w:line="268" w:lineRule="exact"/>
              <w:jc w:val="center"/>
              <w:rPr>
                <w:sz w:val="24"/>
                <w:lang w:val="uk-UA"/>
              </w:rPr>
            </w:pPr>
            <w:r w:rsidRPr="00E76E68">
              <w:rPr>
                <w:sz w:val="24"/>
                <w:lang w:val="uk-UA"/>
              </w:rPr>
              <w:t>4</w:t>
            </w:r>
          </w:p>
        </w:tc>
        <w:tc>
          <w:tcPr>
            <w:tcW w:w="7610" w:type="dxa"/>
          </w:tcPr>
          <w:p w:rsidR="00FE044E" w:rsidRPr="00E76E68" w:rsidRDefault="00EA6A50">
            <w:pPr>
              <w:pStyle w:val="TableParagraph"/>
              <w:spacing w:line="247" w:lineRule="exact"/>
              <w:ind w:left="103" w:right="206"/>
              <w:rPr>
                <w:lang w:val="uk-UA"/>
              </w:rPr>
            </w:pPr>
            <w:r w:rsidRPr="00E76E68">
              <w:rPr>
                <w:lang w:val="uk-UA"/>
              </w:rPr>
              <w:t>Тема 4. Порядок формування звітності з податку на прибуток підприємства</w:t>
            </w:r>
          </w:p>
        </w:tc>
        <w:tc>
          <w:tcPr>
            <w:tcW w:w="1560" w:type="dxa"/>
          </w:tcPr>
          <w:p w:rsidR="00FE044E" w:rsidRPr="00E76E68" w:rsidRDefault="00562B98">
            <w:pPr>
              <w:pStyle w:val="TableParagraph"/>
              <w:spacing w:line="268" w:lineRule="exact"/>
              <w:jc w:val="center"/>
              <w:rPr>
                <w:sz w:val="24"/>
                <w:lang w:val="uk-UA"/>
              </w:rPr>
            </w:pPr>
            <w:r>
              <w:rPr>
                <w:sz w:val="24"/>
                <w:lang w:val="uk-UA"/>
              </w:rPr>
              <w:t>16</w:t>
            </w:r>
          </w:p>
        </w:tc>
      </w:tr>
      <w:tr w:rsidR="00FE044E" w:rsidRPr="00E76E68">
        <w:trPr>
          <w:trHeight w:hRule="exact" w:val="286"/>
        </w:trPr>
        <w:tc>
          <w:tcPr>
            <w:tcW w:w="710" w:type="dxa"/>
          </w:tcPr>
          <w:p w:rsidR="00FE044E" w:rsidRPr="00E76E68" w:rsidRDefault="00EA6A50">
            <w:pPr>
              <w:pStyle w:val="TableParagraph"/>
              <w:spacing w:line="268" w:lineRule="exact"/>
              <w:jc w:val="center"/>
              <w:rPr>
                <w:sz w:val="24"/>
                <w:lang w:val="uk-UA"/>
              </w:rPr>
            </w:pPr>
            <w:r w:rsidRPr="00E76E68">
              <w:rPr>
                <w:sz w:val="24"/>
                <w:lang w:val="uk-UA"/>
              </w:rPr>
              <w:t>5</w:t>
            </w:r>
          </w:p>
        </w:tc>
        <w:tc>
          <w:tcPr>
            <w:tcW w:w="7610" w:type="dxa"/>
          </w:tcPr>
          <w:p w:rsidR="00FE044E" w:rsidRPr="00E76E68" w:rsidRDefault="00EA6A50">
            <w:pPr>
              <w:pStyle w:val="TableParagraph"/>
              <w:spacing w:line="247" w:lineRule="exact"/>
              <w:ind w:left="103" w:right="206"/>
              <w:rPr>
                <w:lang w:val="uk-UA"/>
              </w:rPr>
            </w:pPr>
            <w:r w:rsidRPr="00E76E68">
              <w:rPr>
                <w:lang w:val="uk-UA"/>
              </w:rPr>
              <w:t>Тема 5. Порядок звітування за операціями з податку з доходів фізичних осіб</w:t>
            </w:r>
          </w:p>
        </w:tc>
        <w:tc>
          <w:tcPr>
            <w:tcW w:w="1560" w:type="dxa"/>
          </w:tcPr>
          <w:p w:rsidR="00FE044E" w:rsidRPr="00E76E68" w:rsidRDefault="00562B98">
            <w:pPr>
              <w:pStyle w:val="TableParagraph"/>
              <w:spacing w:line="268" w:lineRule="exact"/>
              <w:jc w:val="center"/>
              <w:rPr>
                <w:sz w:val="24"/>
                <w:lang w:val="uk-UA"/>
              </w:rPr>
            </w:pPr>
            <w:r>
              <w:rPr>
                <w:sz w:val="24"/>
                <w:lang w:val="uk-UA"/>
              </w:rPr>
              <w:t>16</w:t>
            </w:r>
          </w:p>
        </w:tc>
      </w:tr>
      <w:tr w:rsidR="00FE044E" w:rsidRPr="00E76E68">
        <w:trPr>
          <w:trHeight w:hRule="exact" w:val="516"/>
        </w:trPr>
        <w:tc>
          <w:tcPr>
            <w:tcW w:w="710" w:type="dxa"/>
          </w:tcPr>
          <w:p w:rsidR="00FE044E" w:rsidRPr="00E76E68" w:rsidRDefault="00EA6A50">
            <w:pPr>
              <w:pStyle w:val="TableParagraph"/>
              <w:spacing w:line="268" w:lineRule="exact"/>
              <w:jc w:val="center"/>
              <w:rPr>
                <w:sz w:val="24"/>
                <w:lang w:val="uk-UA"/>
              </w:rPr>
            </w:pPr>
            <w:r w:rsidRPr="00E76E68">
              <w:rPr>
                <w:sz w:val="24"/>
                <w:lang w:val="uk-UA"/>
              </w:rPr>
              <w:t>6</w:t>
            </w:r>
          </w:p>
        </w:tc>
        <w:tc>
          <w:tcPr>
            <w:tcW w:w="7610" w:type="dxa"/>
          </w:tcPr>
          <w:p w:rsidR="00FE044E" w:rsidRPr="00E76E68" w:rsidRDefault="00EA6A50">
            <w:pPr>
              <w:pStyle w:val="TableParagraph"/>
              <w:spacing w:line="242" w:lineRule="auto"/>
              <w:ind w:left="103" w:right="206"/>
              <w:rPr>
                <w:lang w:val="uk-UA"/>
              </w:rPr>
            </w:pPr>
            <w:r w:rsidRPr="00E76E68">
              <w:rPr>
                <w:lang w:val="uk-UA"/>
              </w:rPr>
              <w:t>Тема 6. Облік розрахунків за окремими державними та місцевими податками (зборами, платежами)</w:t>
            </w:r>
          </w:p>
        </w:tc>
        <w:tc>
          <w:tcPr>
            <w:tcW w:w="1560" w:type="dxa"/>
          </w:tcPr>
          <w:p w:rsidR="00FE044E" w:rsidRPr="00E76E68" w:rsidRDefault="00562B98">
            <w:pPr>
              <w:pStyle w:val="TableParagraph"/>
              <w:spacing w:before="100"/>
              <w:jc w:val="center"/>
              <w:rPr>
                <w:sz w:val="24"/>
                <w:lang w:val="uk-UA"/>
              </w:rPr>
            </w:pPr>
            <w:r>
              <w:rPr>
                <w:sz w:val="24"/>
                <w:lang w:val="uk-UA"/>
              </w:rPr>
              <w:t>2</w:t>
            </w:r>
            <w:r w:rsidR="00C74E5F">
              <w:rPr>
                <w:sz w:val="24"/>
                <w:lang w:val="uk-UA"/>
              </w:rPr>
              <w:t>2</w:t>
            </w:r>
          </w:p>
        </w:tc>
      </w:tr>
      <w:tr w:rsidR="00FE044E" w:rsidRPr="00E76E68">
        <w:trPr>
          <w:trHeight w:hRule="exact" w:val="286"/>
        </w:trPr>
        <w:tc>
          <w:tcPr>
            <w:tcW w:w="710" w:type="dxa"/>
          </w:tcPr>
          <w:p w:rsidR="00FE044E" w:rsidRPr="00E76E68" w:rsidRDefault="00EA6A50">
            <w:pPr>
              <w:pStyle w:val="TableParagraph"/>
              <w:spacing w:line="268" w:lineRule="exact"/>
              <w:jc w:val="center"/>
              <w:rPr>
                <w:sz w:val="24"/>
                <w:lang w:val="uk-UA"/>
              </w:rPr>
            </w:pPr>
            <w:r w:rsidRPr="00E76E68">
              <w:rPr>
                <w:sz w:val="24"/>
                <w:lang w:val="uk-UA"/>
              </w:rPr>
              <w:t>7</w:t>
            </w:r>
          </w:p>
        </w:tc>
        <w:tc>
          <w:tcPr>
            <w:tcW w:w="7610" w:type="dxa"/>
          </w:tcPr>
          <w:p w:rsidR="00FE044E" w:rsidRPr="00E76E68" w:rsidRDefault="00EA6A50">
            <w:pPr>
              <w:pStyle w:val="TableParagraph"/>
              <w:spacing w:line="247" w:lineRule="exact"/>
              <w:ind w:left="103" w:right="206"/>
              <w:rPr>
                <w:lang w:val="uk-UA"/>
              </w:rPr>
            </w:pPr>
            <w:r w:rsidRPr="00E76E68">
              <w:rPr>
                <w:lang w:val="uk-UA"/>
              </w:rPr>
              <w:t>Тема 7. Системи оподаткування фізичних та юридичних осіб України</w:t>
            </w:r>
          </w:p>
        </w:tc>
        <w:tc>
          <w:tcPr>
            <w:tcW w:w="1560" w:type="dxa"/>
          </w:tcPr>
          <w:p w:rsidR="00FE044E" w:rsidRPr="00E76E68" w:rsidRDefault="00562B98">
            <w:pPr>
              <w:pStyle w:val="TableParagraph"/>
              <w:spacing w:line="261" w:lineRule="exact"/>
              <w:jc w:val="center"/>
              <w:rPr>
                <w:sz w:val="24"/>
                <w:lang w:val="uk-UA"/>
              </w:rPr>
            </w:pPr>
            <w:r>
              <w:rPr>
                <w:sz w:val="24"/>
                <w:lang w:val="uk-UA"/>
              </w:rPr>
              <w:t>16</w:t>
            </w:r>
          </w:p>
        </w:tc>
      </w:tr>
      <w:tr w:rsidR="00FE044E" w:rsidRPr="00E76E68">
        <w:trPr>
          <w:trHeight w:hRule="exact" w:val="288"/>
        </w:trPr>
        <w:tc>
          <w:tcPr>
            <w:tcW w:w="710" w:type="dxa"/>
          </w:tcPr>
          <w:p w:rsidR="00FE044E" w:rsidRPr="00E76E68" w:rsidRDefault="00FE044E">
            <w:pPr>
              <w:rPr>
                <w:lang w:val="uk-UA"/>
              </w:rPr>
            </w:pPr>
          </w:p>
        </w:tc>
        <w:tc>
          <w:tcPr>
            <w:tcW w:w="7610" w:type="dxa"/>
          </w:tcPr>
          <w:p w:rsidR="00FE044E" w:rsidRPr="00E76E68" w:rsidRDefault="00EA6A50">
            <w:pPr>
              <w:pStyle w:val="TableParagraph"/>
              <w:spacing w:line="273" w:lineRule="exact"/>
              <w:ind w:left="103" w:right="206"/>
              <w:rPr>
                <w:b/>
                <w:sz w:val="24"/>
                <w:lang w:val="uk-UA"/>
              </w:rPr>
            </w:pPr>
            <w:r w:rsidRPr="00E76E68">
              <w:rPr>
                <w:b/>
                <w:sz w:val="24"/>
                <w:lang w:val="uk-UA"/>
              </w:rPr>
              <w:t>Разом</w:t>
            </w:r>
          </w:p>
        </w:tc>
        <w:tc>
          <w:tcPr>
            <w:tcW w:w="1560" w:type="dxa"/>
          </w:tcPr>
          <w:p w:rsidR="00FE044E" w:rsidRPr="00E76E68" w:rsidRDefault="00562B98" w:rsidP="00562B98">
            <w:pPr>
              <w:pStyle w:val="TableParagraph"/>
              <w:spacing w:line="273" w:lineRule="exact"/>
              <w:ind w:left="507" w:right="486"/>
              <w:jc w:val="center"/>
              <w:rPr>
                <w:b/>
                <w:sz w:val="24"/>
                <w:lang w:val="uk-UA"/>
              </w:rPr>
            </w:pPr>
            <w:r>
              <w:rPr>
                <w:b/>
                <w:sz w:val="24"/>
                <w:lang w:val="uk-UA"/>
              </w:rPr>
              <w:t>118</w:t>
            </w:r>
          </w:p>
        </w:tc>
      </w:tr>
    </w:tbl>
    <w:p w:rsidR="00FE044E" w:rsidRPr="00E76E68" w:rsidRDefault="00FE044E">
      <w:pPr>
        <w:pStyle w:val="a3"/>
        <w:rPr>
          <w:sz w:val="20"/>
          <w:lang w:val="uk-UA"/>
        </w:rPr>
      </w:pPr>
    </w:p>
    <w:p w:rsidR="00FE044E" w:rsidRPr="00E76E68" w:rsidRDefault="00EA6A50" w:rsidP="008C1A33">
      <w:pPr>
        <w:pStyle w:val="1"/>
        <w:numPr>
          <w:ilvl w:val="0"/>
          <w:numId w:val="12"/>
        </w:numPr>
        <w:tabs>
          <w:tab w:val="left" w:pos="3806"/>
        </w:tabs>
        <w:spacing w:before="64" w:after="240" w:line="319" w:lineRule="exact"/>
        <w:ind w:left="3805" w:hanging="281"/>
        <w:jc w:val="left"/>
        <w:rPr>
          <w:lang w:val="uk-UA"/>
        </w:rPr>
      </w:pPr>
      <w:r w:rsidRPr="00E76E68">
        <w:rPr>
          <w:lang w:val="uk-UA"/>
        </w:rPr>
        <w:t>МЕТОДИ</w:t>
      </w:r>
      <w:r w:rsidRPr="00E76E68">
        <w:rPr>
          <w:spacing w:val="-3"/>
          <w:lang w:val="uk-UA"/>
        </w:rPr>
        <w:t xml:space="preserve"> </w:t>
      </w:r>
      <w:r w:rsidRPr="00E76E68">
        <w:rPr>
          <w:lang w:val="uk-UA"/>
        </w:rPr>
        <w:t>НАВЧАННЯ</w:t>
      </w:r>
    </w:p>
    <w:p w:rsidR="00FE044E" w:rsidRPr="00E76E68" w:rsidRDefault="00EA6A50">
      <w:pPr>
        <w:spacing w:line="288" w:lineRule="auto"/>
        <w:ind w:left="112" w:firstLine="708"/>
        <w:rPr>
          <w:sz w:val="26"/>
          <w:lang w:val="uk-UA"/>
        </w:rPr>
      </w:pPr>
      <w:r w:rsidRPr="00E76E68">
        <w:rPr>
          <w:sz w:val="26"/>
          <w:lang w:val="uk-UA"/>
        </w:rPr>
        <w:t>Навчання в аудиторіях відбувається в формі лекційних та практичних занять. Для полегшення засвоєння матеріалу використовуються технічні засоби.</w:t>
      </w:r>
    </w:p>
    <w:p w:rsidR="00FE044E" w:rsidRPr="00E76E68" w:rsidRDefault="00EA6A50">
      <w:pPr>
        <w:pStyle w:val="1"/>
        <w:spacing w:before="8"/>
        <w:ind w:left="1903"/>
        <w:rPr>
          <w:lang w:val="uk-UA"/>
        </w:rPr>
      </w:pPr>
      <w:r w:rsidRPr="00E76E68">
        <w:rPr>
          <w:lang w:val="uk-UA"/>
        </w:rPr>
        <w:t>Технічні засоби для проведення аудиторних занять</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553"/>
        <w:gridCol w:w="1806"/>
      </w:tblGrid>
      <w:tr w:rsidR="00FE044E" w:rsidRPr="00E76E68" w:rsidTr="00B91D2B">
        <w:trPr>
          <w:trHeight w:hRule="exact" w:val="323"/>
        </w:trPr>
        <w:tc>
          <w:tcPr>
            <w:tcW w:w="708" w:type="dxa"/>
          </w:tcPr>
          <w:p w:rsidR="00FE044E" w:rsidRPr="00E76E68" w:rsidRDefault="00EA6A50">
            <w:pPr>
              <w:pStyle w:val="TableParagraph"/>
              <w:spacing w:line="247" w:lineRule="exact"/>
              <w:ind w:left="69" w:right="70"/>
              <w:jc w:val="center"/>
              <w:rPr>
                <w:i/>
                <w:lang w:val="uk-UA"/>
              </w:rPr>
            </w:pPr>
            <w:r w:rsidRPr="00E76E68">
              <w:rPr>
                <w:i/>
                <w:lang w:val="uk-UA"/>
              </w:rPr>
              <w:t>№ з/п</w:t>
            </w:r>
          </w:p>
        </w:tc>
        <w:tc>
          <w:tcPr>
            <w:tcW w:w="7553" w:type="dxa"/>
          </w:tcPr>
          <w:p w:rsidR="00FE044E" w:rsidRPr="00E76E68" w:rsidRDefault="00EA6A50">
            <w:pPr>
              <w:pStyle w:val="TableParagraph"/>
              <w:spacing w:line="247" w:lineRule="exact"/>
              <w:ind w:left="1896" w:right="1896"/>
              <w:jc w:val="center"/>
              <w:rPr>
                <w:i/>
                <w:lang w:val="uk-UA"/>
              </w:rPr>
            </w:pPr>
            <w:r w:rsidRPr="00E76E68">
              <w:rPr>
                <w:i/>
                <w:lang w:val="uk-UA"/>
              </w:rPr>
              <w:t>Назва теми</w:t>
            </w:r>
          </w:p>
        </w:tc>
        <w:tc>
          <w:tcPr>
            <w:tcW w:w="1806" w:type="dxa"/>
          </w:tcPr>
          <w:p w:rsidR="00FE044E" w:rsidRPr="00E76E68" w:rsidRDefault="00736732" w:rsidP="00736732">
            <w:pPr>
              <w:pStyle w:val="TableParagraph"/>
              <w:spacing w:line="247" w:lineRule="exact"/>
              <w:ind w:left="141"/>
              <w:jc w:val="center"/>
              <w:rPr>
                <w:i/>
                <w:lang w:val="uk-UA"/>
              </w:rPr>
            </w:pPr>
            <w:r>
              <w:rPr>
                <w:i/>
                <w:lang w:val="uk-UA"/>
              </w:rPr>
              <w:t xml:space="preserve">Технічні </w:t>
            </w:r>
            <w:r w:rsidR="00EA6A50" w:rsidRPr="00E76E68">
              <w:rPr>
                <w:i/>
                <w:lang w:val="uk-UA"/>
              </w:rPr>
              <w:t>засоби</w:t>
            </w:r>
          </w:p>
        </w:tc>
      </w:tr>
      <w:tr w:rsidR="00FE044E" w:rsidRPr="00E76E68" w:rsidTr="00B91D2B">
        <w:trPr>
          <w:trHeight w:hRule="exact" w:val="357"/>
        </w:trPr>
        <w:tc>
          <w:tcPr>
            <w:tcW w:w="708" w:type="dxa"/>
          </w:tcPr>
          <w:p w:rsidR="00FE044E" w:rsidRPr="00E76E68" w:rsidRDefault="00EA6A50" w:rsidP="00B91D2B">
            <w:pPr>
              <w:pStyle w:val="TableParagraph"/>
              <w:spacing w:line="249" w:lineRule="exact"/>
              <w:ind w:right="1"/>
              <w:jc w:val="center"/>
              <w:rPr>
                <w:i/>
                <w:lang w:val="uk-UA"/>
              </w:rPr>
            </w:pPr>
            <w:r w:rsidRPr="00E76E68">
              <w:rPr>
                <w:i/>
                <w:lang w:val="uk-UA"/>
              </w:rPr>
              <w:t>1</w:t>
            </w:r>
          </w:p>
        </w:tc>
        <w:tc>
          <w:tcPr>
            <w:tcW w:w="7553" w:type="dxa"/>
          </w:tcPr>
          <w:p w:rsidR="00FE044E" w:rsidRPr="00E76E68" w:rsidRDefault="00EA6A50">
            <w:pPr>
              <w:pStyle w:val="TableParagraph"/>
              <w:spacing w:line="249" w:lineRule="exact"/>
              <w:ind w:left="105" w:right="99"/>
              <w:rPr>
                <w:lang w:val="uk-UA"/>
              </w:rPr>
            </w:pPr>
            <w:r w:rsidRPr="00E76E68">
              <w:rPr>
                <w:lang w:val="uk-UA"/>
              </w:rPr>
              <w:t>Тема 1. Сутність податкового</w:t>
            </w:r>
            <w:r w:rsidRPr="00E76E68">
              <w:rPr>
                <w:spacing w:val="51"/>
                <w:lang w:val="uk-UA"/>
              </w:rPr>
              <w:t xml:space="preserve"> </w:t>
            </w:r>
            <w:r w:rsidRPr="00E76E68">
              <w:rPr>
                <w:lang w:val="uk-UA"/>
              </w:rPr>
              <w:t>обліку</w:t>
            </w:r>
          </w:p>
        </w:tc>
        <w:tc>
          <w:tcPr>
            <w:tcW w:w="1806" w:type="dxa"/>
          </w:tcPr>
          <w:p w:rsidR="00FE044E" w:rsidRPr="00E76E68" w:rsidRDefault="00E76E68" w:rsidP="00B91D2B">
            <w:pPr>
              <w:pStyle w:val="TableParagraph"/>
              <w:spacing w:line="249" w:lineRule="exact"/>
              <w:ind w:left="102"/>
              <w:jc w:val="center"/>
              <w:rPr>
                <w:lang w:val="uk-UA"/>
              </w:rPr>
            </w:pPr>
            <w:r>
              <w:rPr>
                <w:lang w:val="ru-RU"/>
              </w:rPr>
              <w:t>Проектор</w:t>
            </w:r>
          </w:p>
        </w:tc>
      </w:tr>
      <w:tr w:rsidR="00FE044E" w:rsidRPr="00E76E68" w:rsidTr="00B91D2B">
        <w:trPr>
          <w:trHeight w:hRule="exact" w:val="333"/>
        </w:trPr>
        <w:tc>
          <w:tcPr>
            <w:tcW w:w="708" w:type="dxa"/>
          </w:tcPr>
          <w:p w:rsidR="00FE044E" w:rsidRPr="00E76E68" w:rsidRDefault="00EA6A50" w:rsidP="00B91D2B">
            <w:pPr>
              <w:pStyle w:val="TableParagraph"/>
              <w:ind w:right="1"/>
              <w:jc w:val="center"/>
              <w:rPr>
                <w:i/>
                <w:lang w:val="uk-UA"/>
              </w:rPr>
            </w:pPr>
            <w:r w:rsidRPr="00E76E68">
              <w:rPr>
                <w:i/>
                <w:lang w:val="uk-UA"/>
              </w:rPr>
              <w:t>2</w:t>
            </w:r>
          </w:p>
        </w:tc>
        <w:tc>
          <w:tcPr>
            <w:tcW w:w="7553" w:type="dxa"/>
          </w:tcPr>
          <w:p w:rsidR="00FE044E" w:rsidRPr="00E76E68" w:rsidRDefault="00EA6A50">
            <w:pPr>
              <w:pStyle w:val="TableParagraph"/>
              <w:tabs>
                <w:tab w:val="left" w:pos="1154"/>
                <w:tab w:val="left" w:pos="2317"/>
                <w:tab w:val="left" w:pos="3823"/>
              </w:tabs>
              <w:spacing w:line="242" w:lineRule="auto"/>
              <w:ind w:left="105" w:right="99"/>
              <w:rPr>
                <w:lang w:val="uk-UA"/>
              </w:rPr>
            </w:pPr>
            <w:r w:rsidRPr="00E76E68">
              <w:rPr>
                <w:lang w:val="uk-UA"/>
              </w:rPr>
              <w:t>Тема 2.</w:t>
            </w:r>
            <w:r w:rsidRPr="00E76E68">
              <w:rPr>
                <w:lang w:val="uk-UA"/>
              </w:rPr>
              <w:tab/>
              <w:t>Порядок</w:t>
            </w:r>
            <w:r w:rsidRPr="00E76E68">
              <w:rPr>
                <w:lang w:val="uk-UA"/>
              </w:rPr>
              <w:tab/>
              <w:t>формування</w:t>
            </w:r>
            <w:r w:rsidRPr="00E76E68">
              <w:rPr>
                <w:lang w:val="uk-UA"/>
              </w:rPr>
              <w:tab/>
              <w:t>податкової звітності: загальні</w:t>
            </w:r>
            <w:r w:rsidRPr="00E76E68">
              <w:rPr>
                <w:spacing w:val="-5"/>
                <w:lang w:val="uk-UA"/>
              </w:rPr>
              <w:t xml:space="preserve"> </w:t>
            </w:r>
            <w:r w:rsidRPr="00E76E68">
              <w:rPr>
                <w:lang w:val="uk-UA"/>
              </w:rPr>
              <w:t>засади</w:t>
            </w:r>
          </w:p>
        </w:tc>
        <w:tc>
          <w:tcPr>
            <w:tcW w:w="1806" w:type="dxa"/>
          </w:tcPr>
          <w:p w:rsidR="00FE044E" w:rsidRPr="00E76E68" w:rsidRDefault="00E76E68" w:rsidP="00B91D2B">
            <w:pPr>
              <w:pStyle w:val="TableParagraph"/>
              <w:ind w:left="102"/>
              <w:jc w:val="center"/>
              <w:rPr>
                <w:lang w:val="uk-UA"/>
              </w:rPr>
            </w:pPr>
            <w:r>
              <w:rPr>
                <w:lang w:val="ru-RU"/>
              </w:rPr>
              <w:t>Проектор</w:t>
            </w:r>
          </w:p>
        </w:tc>
      </w:tr>
      <w:tr w:rsidR="00FE044E" w:rsidRPr="00E76E68" w:rsidTr="00B91D2B">
        <w:trPr>
          <w:trHeight w:hRule="exact" w:val="296"/>
        </w:trPr>
        <w:tc>
          <w:tcPr>
            <w:tcW w:w="708" w:type="dxa"/>
          </w:tcPr>
          <w:p w:rsidR="00FE044E" w:rsidRPr="00E76E68" w:rsidRDefault="00EA6A50" w:rsidP="00B91D2B">
            <w:pPr>
              <w:pStyle w:val="TableParagraph"/>
              <w:ind w:right="1"/>
              <w:jc w:val="center"/>
              <w:rPr>
                <w:i/>
                <w:lang w:val="uk-UA"/>
              </w:rPr>
            </w:pPr>
            <w:r w:rsidRPr="00E76E68">
              <w:rPr>
                <w:i/>
                <w:lang w:val="uk-UA"/>
              </w:rPr>
              <w:t>3</w:t>
            </w:r>
          </w:p>
        </w:tc>
        <w:tc>
          <w:tcPr>
            <w:tcW w:w="7553" w:type="dxa"/>
          </w:tcPr>
          <w:p w:rsidR="00FE044E" w:rsidRPr="00E76E68" w:rsidRDefault="00EA6A50">
            <w:pPr>
              <w:pStyle w:val="TableParagraph"/>
              <w:spacing w:line="242" w:lineRule="auto"/>
              <w:ind w:left="105" w:right="99"/>
              <w:rPr>
                <w:lang w:val="uk-UA"/>
              </w:rPr>
            </w:pPr>
            <w:r w:rsidRPr="00E76E68">
              <w:rPr>
                <w:lang w:val="uk-UA"/>
              </w:rPr>
              <w:t>Тема 3. Порядок складання звітності з податку на додану вартість</w:t>
            </w:r>
          </w:p>
        </w:tc>
        <w:tc>
          <w:tcPr>
            <w:tcW w:w="1806" w:type="dxa"/>
          </w:tcPr>
          <w:p w:rsidR="00FE044E" w:rsidRPr="00E76E68" w:rsidRDefault="00E76E68" w:rsidP="00B91D2B">
            <w:pPr>
              <w:pStyle w:val="TableParagraph"/>
              <w:ind w:left="102"/>
              <w:jc w:val="center"/>
              <w:rPr>
                <w:lang w:val="uk-UA"/>
              </w:rPr>
            </w:pPr>
            <w:r>
              <w:rPr>
                <w:lang w:val="ru-RU"/>
              </w:rPr>
              <w:t>Проектор</w:t>
            </w:r>
          </w:p>
        </w:tc>
      </w:tr>
      <w:tr w:rsidR="00FE044E" w:rsidRPr="00E76E68" w:rsidTr="00B91D2B">
        <w:trPr>
          <w:trHeight w:hRule="exact" w:val="428"/>
        </w:trPr>
        <w:tc>
          <w:tcPr>
            <w:tcW w:w="708" w:type="dxa"/>
          </w:tcPr>
          <w:p w:rsidR="00FE044E" w:rsidRPr="00E76E68" w:rsidRDefault="00EA6A50" w:rsidP="00B91D2B">
            <w:pPr>
              <w:pStyle w:val="TableParagraph"/>
              <w:ind w:right="1"/>
              <w:jc w:val="center"/>
              <w:rPr>
                <w:i/>
                <w:lang w:val="uk-UA"/>
              </w:rPr>
            </w:pPr>
            <w:r w:rsidRPr="00E76E68">
              <w:rPr>
                <w:i/>
                <w:lang w:val="uk-UA"/>
              </w:rPr>
              <w:t>4</w:t>
            </w:r>
          </w:p>
        </w:tc>
        <w:tc>
          <w:tcPr>
            <w:tcW w:w="7553" w:type="dxa"/>
          </w:tcPr>
          <w:p w:rsidR="00FE044E" w:rsidRPr="00E76E68" w:rsidRDefault="00EA6A50">
            <w:pPr>
              <w:pStyle w:val="TableParagraph"/>
              <w:spacing w:line="242" w:lineRule="auto"/>
              <w:ind w:left="105" w:right="99"/>
              <w:rPr>
                <w:lang w:val="uk-UA"/>
              </w:rPr>
            </w:pPr>
            <w:r w:rsidRPr="00E76E68">
              <w:rPr>
                <w:lang w:val="uk-UA"/>
              </w:rPr>
              <w:t>Тема 4. Порядок формування звітності з податку на прибуток підприємства</w:t>
            </w:r>
          </w:p>
        </w:tc>
        <w:tc>
          <w:tcPr>
            <w:tcW w:w="1806" w:type="dxa"/>
          </w:tcPr>
          <w:p w:rsidR="00FE044E" w:rsidRPr="00E76E68" w:rsidRDefault="00E76E68" w:rsidP="00B91D2B">
            <w:pPr>
              <w:pStyle w:val="TableParagraph"/>
              <w:ind w:left="102"/>
              <w:jc w:val="center"/>
              <w:rPr>
                <w:lang w:val="uk-UA"/>
              </w:rPr>
            </w:pPr>
            <w:r>
              <w:rPr>
                <w:lang w:val="ru-RU"/>
              </w:rPr>
              <w:t>Проектор</w:t>
            </w:r>
          </w:p>
        </w:tc>
      </w:tr>
      <w:tr w:rsidR="00FE044E" w:rsidRPr="00E76E68" w:rsidTr="00B91D2B">
        <w:trPr>
          <w:trHeight w:hRule="exact" w:val="516"/>
        </w:trPr>
        <w:tc>
          <w:tcPr>
            <w:tcW w:w="708" w:type="dxa"/>
          </w:tcPr>
          <w:p w:rsidR="00FE044E" w:rsidRPr="00E76E68" w:rsidRDefault="00EA6A50" w:rsidP="00B91D2B">
            <w:pPr>
              <w:pStyle w:val="TableParagraph"/>
              <w:ind w:right="1"/>
              <w:jc w:val="center"/>
              <w:rPr>
                <w:i/>
                <w:lang w:val="uk-UA"/>
              </w:rPr>
            </w:pPr>
            <w:r w:rsidRPr="00E76E68">
              <w:rPr>
                <w:i/>
                <w:lang w:val="uk-UA"/>
              </w:rPr>
              <w:t>5</w:t>
            </w:r>
          </w:p>
        </w:tc>
        <w:tc>
          <w:tcPr>
            <w:tcW w:w="7553" w:type="dxa"/>
          </w:tcPr>
          <w:p w:rsidR="00FE044E" w:rsidRPr="00E76E68" w:rsidRDefault="00EA6A50">
            <w:pPr>
              <w:pStyle w:val="TableParagraph"/>
              <w:tabs>
                <w:tab w:val="left" w:pos="1873"/>
                <w:tab w:val="left" w:pos="3080"/>
                <w:tab w:val="left" w:pos="3478"/>
                <w:tab w:val="left" w:pos="4764"/>
              </w:tabs>
              <w:spacing w:line="242" w:lineRule="auto"/>
              <w:ind w:left="105" w:right="100"/>
              <w:rPr>
                <w:lang w:val="uk-UA"/>
              </w:rPr>
            </w:pPr>
            <w:r w:rsidRPr="00E76E68">
              <w:rPr>
                <w:lang w:val="uk-UA"/>
              </w:rPr>
              <w:t>Тема</w:t>
            </w:r>
            <w:r w:rsidRPr="00E76E68">
              <w:rPr>
                <w:spacing w:val="-1"/>
                <w:lang w:val="uk-UA"/>
              </w:rPr>
              <w:t xml:space="preserve"> </w:t>
            </w:r>
            <w:r w:rsidRPr="00E76E68">
              <w:rPr>
                <w:lang w:val="uk-UA"/>
              </w:rPr>
              <w:t>5.</w:t>
            </w:r>
            <w:r w:rsidRPr="00E76E68">
              <w:rPr>
                <w:spacing w:val="-1"/>
                <w:lang w:val="uk-UA"/>
              </w:rPr>
              <w:t xml:space="preserve"> </w:t>
            </w:r>
            <w:r w:rsidRPr="00E76E68">
              <w:rPr>
                <w:lang w:val="uk-UA"/>
              </w:rPr>
              <w:t>Порядок</w:t>
            </w:r>
            <w:r w:rsidRPr="00E76E68">
              <w:rPr>
                <w:lang w:val="uk-UA"/>
              </w:rPr>
              <w:tab/>
              <w:t>звітування</w:t>
            </w:r>
            <w:r w:rsidRPr="00E76E68">
              <w:rPr>
                <w:lang w:val="uk-UA"/>
              </w:rPr>
              <w:tab/>
              <w:t>за</w:t>
            </w:r>
            <w:r w:rsidRPr="00E76E68">
              <w:rPr>
                <w:lang w:val="uk-UA"/>
              </w:rPr>
              <w:tab/>
              <w:t>операціями</w:t>
            </w:r>
            <w:r w:rsidRPr="00E76E68">
              <w:rPr>
                <w:lang w:val="uk-UA"/>
              </w:rPr>
              <w:tab/>
              <w:t>з податку з доходів фізичних</w:t>
            </w:r>
            <w:r w:rsidRPr="00E76E68">
              <w:rPr>
                <w:spacing w:val="-6"/>
                <w:lang w:val="uk-UA"/>
              </w:rPr>
              <w:t xml:space="preserve"> </w:t>
            </w:r>
            <w:r w:rsidRPr="00E76E68">
              <w:rPr>
                <w:lang w:val="uk-UA"/>
              </w:rPr>
              <w:t>осіб</w:t>
            </w:r>
          </w:p>
        </w:tc>
        <w:tc>
          <w:tcPr>
            <w:tcW w:w="1806" w:type="dxa"/>
          </w:tcPr>
          <w:p w:rsidR="00FE044E" w:rsidRPr="00E76E68" w:rsidRDefault="00E76E68" w:rsidP="00B91D2B">
            <w:pPr>
              <w:pStyle w:val="TableParagraph"/>
              <w:ind w:left="102"/>
              <w:jc w:val="center"/>
              <w:rPr>
                <w:lang w:val="uk-UA"/>
              </w:rPr>
            </w:pPr>
            <w:r>
              <w:rPr>
                <w:lang w:val="ru-RU"/>
              </w:rPr>
              <w:t>Проектор</w:t>
            </w:r>
          </w:p>
        </w:tc>
      </w:tr>
      <w:tr w:rsidR="00FE044E" w:rsidRPr="00E76E68" w:rsidTr="00B91D2B">
        <w:trPr>
          <w:trHeight w:hRule="exact" w:val="527"/>
        </w:trPr>
        <w:tc>
          <w:tcPr>
            <w:tcW w:w="708" w:type="dxa"/>
          </w:tcPr>
          <w:p w:rsidR="00FE044E" w:rsidRPr="00E76E68" w:rsidRDefault="00EA6A50" w:rsidP="00B91D2B">
            <w:pPr>
              <w:pStyle w:val="TableParagraph"/>
              <w:ind w:right="1"/>
              <w:jc w:val="center"/>
              <w:rPr>
                <w:i/>
                <w:lang w:val="uk-UA"/>
              </w:rPr>
            </w:pPr>
            <w:r w:rsidRPr="00E76E68">
              <w:rPr>
                <w:i/>
                <w:lang w:val="uk-UA"/>
              </w:rPr>
              <w:t>6</w:t>
            </w:r>
          </w:p>
        </w:tc>
        <w:tc>
          <w:tcPr>
            <w:tcW w:w="7553" w:type="dxa"/>
          </w:tcPr>
          <w:p w:rsidR="00FE044E" w:rsidRPr="00E76E68" w:rsidRDefault="00EA6A50">
            <w:pPr>
              <w:pStyle w:val="TableParagraph"/>
              <w:ind w:left="105" w:right="100"/>
              <w:jc w:val="both"/>
              <w:rPr>
                <w:lang w:val="uk-UA"/>
              </w:rPr>
            </w:pPr>
            <w:r w:rsidRPr="00E76E68">
              <w:rPr>
                <w:lang w:val="uk-UA"/>
              </w:rPr>
              <w:t>Тема 6. Облік розрахунків за окремими державними та місцевими податками (зборами, платежами)</w:t>
            </w:r>
          </w:p>
        </w:tc>
        <w:tc>
          <w:tcPr>
            <w:tcW w:w="1806" w:type="dxa"/>
          </w:tcPr>
          <w:p w:rsidR="00FE044E" w:rsidRPr="00E76E68" w:rsidRDefault="00E76E68" w:rsidP="00B91D2B">
            <w:pPr>
              <w:pStyle w:val="TableParagraph"/>
              <w:ind w:left="102"/>
              <w:jc w:val="center"/>
              <w:rPr>
                <w:lang w:val="uk-UA"/>
              </w:rPr>
            </w:pPr>
            <w:r>
              <w:rPr>
                <w:lang w:val="ru-RU"/>
              </w:rPr>
              <w:t>Проектор</w:t>
            </w:r>
          </w:p>
        </w:tc>
      </w:tr>
      <w:tr w:rsidR="00FE044E" w:rsidRPr="00E76E68" w:rsidTr="00B91D2B">
        <w:trPr>
          <w:trHeight w:hRule="exact" w:val="421"/>
        </w:trPr>
        <w:tc>
          <w:tcPr>
            <w:tcW w:w="708" w:type="dxa"/>
          </w:tcPr>
          <w:p w:rsidR="00FE044E" w:rsidRPr="00E76E68" w:rsidRDefault="00EA6A50" w:rsidP="00B91D2B">
            <w:pPr>
              <w:pStyle w:val="TableParagraph"/>
              <w:ind w:right="1"/>
              <w:jc w:val="center"/>
              <w:rPr>
                <w:i/>
                <w:lang w:val="uk-UA"/>
              </w:rPr>
            </w:pPr>
            <w:r w:rsidRPr="00E76E68">
              <w:rPr>
                <w:i/>
                <w:lang w:val="uk-UA"/>
              </w:rPr>
              <w:t>7</w:t>
            </w:r>
          </w:p>
        </w:tc>
        <w:tc>
          <w:tcPr>
            <w:tcW w:w="7553" w:type="dxa"/>
          </w:tcPr>
          <w:p w:rsidR="00FE044E" w:rsidRPr="00E76E68" w:rsidRDefault="00EA6A50">
            <w:pPr>
              <w:pStyle w:val="TableParagraph"/>
              <w:spacing w:line="242" w:lineRule="auto"/>
              <w:ind w:left="105" w:right="99"/>
              <w:rPr>
                <w:lang w:val="uk-UA"/>
              </w:rPr>
            </w:pPr>
            <w:r w:rsidRPr="00E76E68">
              <w:rPr>
                <w:lang w:val="uk-UA"/>
              </w:rPr>
              <w:t>Тема 7. Системи оподаткування фізичних та юридичних осіб України</w:t>
            </w:r>
          </w:p>
        </w:tc>
        <w:tc>
          <w:tcPr>
            <w:tcW w:w="1806" w:type="dxa"/>
          </w:tcPr>
          <w:p w:rsidR="00FE044E" w:rsidRPr="00E76E68" w:rsidRDefault="00E76E68" w:rsidP="00B91D2B">
            <w:pPr>
              <w:pStyle w:val="TableParagraph"/>
              <w:ind w:left="102"/>
              <w:jc w:val="center"/>
              <w:rPr>
                <w:lang w:val="uk-UA"/>
              </w:rPr>
            </w:pPr>
            <w:r>
              <w:rPr>
                <w:lang w:val="ru-RU"/>
              </w:rPr>
              <w:t>Проектор</w:t>
            </w:r>
          </w:p>
        </w:tc>
      </w:tr>
    </w:tbl>
    <w:p w:rsidR="00FE044E" w:rsidRPr="00E76E68" w:rsidRDefault="00FE044E">
      <w:pPr>
        <w:rPr>
          <w:lang w:val="uk-UA"/>
        </w:rPr>
        <w:sectPr w:rsidR="00FE044E" w:rsidRPr="00E76E68">
          <w:pgSz w:w="11910" w:h="16840"/>
          <w:pgMar w:top="1000" w:right="560" w:bottom="280" w:left="1020" w:header="739" w:footer="0" w:gutter="0"/>
          <w:cols w:space="720"/>
        </w:sectPr>
      </w:pPr>
    </w:p>
    <w:p w:rsidR="00FE044E" w:rsidRPr="00E76E68" w:rsidRDefault="00EA6A50" w:rsidP="008C1A33">
      <w:pPr>
        <w:pStyle w:val="a4"/>
        <w:numPr>
          <w:ilvl w:val="0"/>
          <w:numId w:val="12"/>
        </w:numPr>
        <w:tabs>
          <w:tab w:val="left" w:pos="3765"/>
        </w:tabs>
        <w:spacing w:before="111" w:after="240" w:line="320" w:lineRule="exact"/>
        <w:ind w:left="3764" w:hanging="281"/>
        <w:jc w:val="left"/>
        <w:rPr>
          <w:b/>
          <w:sz w:val="28"/>
          <w:lang w:val="uk-UA"/>
        </w:rPr>
      </w:pPr>
      <w:r w:rsidRPr="00E76E68">
        <w:rPr>
          <w:b/>
          <w:sz w:val="28"/>
          <w:lang w:val="uk-UA"/>
        </w:rPr>
        <w:lastRenderedPageBreak/>
        <w:t>МЕТОДИ</w:t>
      </w:r>
      <w:r w:rsidRPr="00E76E68">
        <w:rPr>
          <w:b/>
          <w:spacing w:val="-4"/>
          <w:sz w:val="28"/>
          <w:lang w:val="uk-UA"/>
        </w:rPr>
        <w:t xml:space="preserve"> </w:t>
      </w:r>
      <w:r w:rsidRPr="00E76E68">
        <w:rPr>
          <w:b/>
          <w:sz w:val="28"/>
          <w:lang w:val="uk-UA"/>
        </w:rPr>
        <w:t>КОНТРОЛЮ</w:t>
      </w:r>
    </w:p>
    <w:p w:rsidR="00FE044E" w:rsidRPr="00E76E68" w:rsidRDefault="00EA6A50">
      <w:pPr>
        <w:spacing w:line="276" w:lineRule="auto"/>
        <w:ind w:left="112" w:firstLine="708"/>
        <w:rPr>
          <w:sz w:val="26"/>
          <w:lang w:val="uk-UA"/>
        </w:rPr>
      </w:pPr>
      <w:r w:rsidRPr="00E76E68">
        <w:rPr>
          <w:sz w:val="26"/>
          <w:lang w:val="uk-UA"/>
        </w:rPr>
        <w:t>Контроль складається з поточного контролю виконання студентами самостійної роботи, модульного контролю та семестрового контролю.</w:t>
      </w:r>
    </w:p>
    <w:p w:rsidR="00FE044E" w:rsidRPr="00E76E68" w:rsidRDefault="00EA6A50">
      <w:pPr>
        <w:spacing w:before="8"/>
        <w:ind w:left="1066"/>
        <w:rPr>
          <w:b/>
          <w:sz w:val="26"/>
          <w:lang w:val="uk-UA"/>
        </w:rPr>
      </w:pPr>
      <w:r w:rsidRPr="00E76E68">
        <w:rPr>
          <w:b/>
          <w:sz w:val="26"/>
          <w:lang w:val="uk-UA"/>
        </w:rPr>
        <w:t>ПОТОЧНИЙ КОНТРОЛЬ ВИКОНАННЯ САМОСТІЙНОЇ РОБОТИ</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4"/>
        <w:gridCol w:w="1699"/>
        <w:gridCol w:w="852"/>
        <w:gridCol w:w="2835"/>
        <w:gridCol w:w="1274"/>
      </w:tblGrid>
      <w:tr w:rsidR="00FE044E" w:rsidRPr="00E76E68">
        <w:trPr>
          <w:trHeight w:hRule="exact" w:val="1022"/>
        </w:trPr>
        <w:tc>
          <w:tcPr>
            <w:tcW w:w="567" w:type="dxa"/>
          </w:tcPr>
          <w:p w:rsidR="00FE044E" w:rsidRPr="00E76E68" w:rsidRDefault="00FE044E">
            <w:pPr>
              <w:pStyle w:val="TableParagraph"/>
              <w:spacing w:before="4"/>
              <w:rPr>
                <w:b/>
                <w:sz w:val="21"/>
                <w:lang w:val="uk-UA"/>
              </w:rPr>
            </w:pPr>
          </w:p>
          <w:p w:rsidR="00FE044E" w:rsidRPr="00E76E68" w:rsidRDefault="00EA6A50">
            <w:pPr>
              <w:pStyle w:val="TableParagraph"/>
              <w:ind w:left="151" w:right="129" w:firstLine="24"/>
              <w:rPr>
                <w:i/>
                <w:lang w:val="uk-UA"/>
              </w:rPr>
            </w:pPr>
            <w:r w:rsidRPr="00E76E68">
              <w:rPr>
                <w:i/>
                <w:lang w:val="uk-UA"/>
              </w:rPr>
              <w:t>№ з/п</w:t>
            </w:r>
          </w:p>
        </w:tc>
        <w:tc>
          <w:tcPr>
            <w:tcW w:w="2554" w:type="dxa"/>
          </w:tcPr>
          <w:p w:rsidR="00FE044E" w:rsidRPr="00E76E68" w:rsidRDefault="00FE044E">
            <w:pPr>
              <w:pStyle w:val="TableParagraph"/>
              <w:spacing w:before="4"/>
              <w:rPr>
                <w:b/>
                <w:sz w:val="21"/>
                <w:lang w:val="uk-UA"/>
              </w:rPr>
            </w:pPr>
          </w:p>
          <w:p w:rsidR="00FE044E" w:rsidRPr="00E76E68" w:rsidRDefault="00EA6A50">
            <w:pPr>
              <w:pStyle w:val="TableParagraph"/>
              <w:ind w:left="635" w:right="500" w:hanging="116"/>
              <w:rPr>
                <w:i/>
                <w:lang w:val="uk-UA"/>
              </w:rPr>
            </w:pPr>
            <w:r w:rsidRPr="00E76E68">
              <w:rPr>
                <w:i/>
                <w:lang w:val="uk-UA"/>
              </w:rPr>
              <w:t>Змістові модулі (перелік тем)</w:t>
            </w:r>
          </w:p>
        </w:tc>
        <w:tc>
          <w:tcPr>
            <w:tcW w:w="1699" w:type="dxa"/>
          </w:tcPr>
          <w:p w:rsidR="00FE044E" w:rsidRPr="00E76E68" w:rsidRDefault="00FE044E">
            <w:pPr>
              <w:pStyle w:val="TableParagraph"/>
              <w:spacing w:before="5"/>
              <w:rPr>
                <w:b/>
                <w:sz w:val="32"/>
                <w:lang w:val="uk-UA"/>
              </w:rPr>
            </w:pPr>
          </w:p>
          <w:p w:rsidR="00FE044E" w:rsidRPr="00E76E68" w:rsidRDefault="00EA6A50">
            <w:pPr>
              <w:pStyle w:val="TableParagraph"/>
              <w:ind w:left="398" w:right="395"/>
              <w:jc w:val="center"/>
              <w:rPr>
                <w:i/>
                <w:lang w:val="uk-UA"/>
              </w:rPr>
            </w:pPr>
            <w:r w:rsidRPr="00E76E68">
              <w:rPr>
                <w:i/>
                <w:lang w:val="uk-UA"/>
              </w:rPr>
              <w:t>Завдання</w:t>
            </w:r>
          </w:p>
        </w:tc>
        <w:tc>
          <w:tcPr>
            <w:tcW w:w="852" w:type="dxa"/>
          </w:tcPr>
          <w:p w:rsidR="00FE044E" w:rsidRPr="00E76E68" w:rsidRDefault="00FE044E">
            <w:pPr>
              <w:pStyle w:val="TableParagraph"/>
              <w:spacing w:before="4"/>
              <w:rPr>
                <w:b/>
                <w:sz w:val="21"/>
                <w:lang w:val="uk-UA"/>
              </w:rPr>
            </w:pPr>
          </w:p>
          <w:p w:rsidR="00FE044E" w:rsidRPr="00E76E68" w:rsidRDefault="00EA6A50">
            <w:pPr>
              <w:pStyle w:val="TableParagraph"/>
              <w:ind w:left="158" w:right="138" w:firstLine="24"/>
              <w:rPr>
                <w:i/>
                <w:lang w:val="uk-UA"/>
              </w:rPr>
            </w:pPr>
            <w:r w:rsidRPr="00E76E68">
              <w:rPr>
                <w:i/>
                <w:lang w:val="uk-UA"/>
              </w:rPr>
              <w:t>К-ть годин</w:t>
            </w:r>
          </w:p>
        </w:tc>
        <w:tc>
          <w:tcPr>
            <w:tcW w:w="2835" w:type="dxa"/>
          </w:tcPr>
          <w:p w:rsidR="00FE044E" w:rsidRPr="00E76E68" w:rsidRDefault="00FE044E">
            <w:pPr>
              <w:pStyle w:val="TableParagraph"/>
              <w:spacing w:before="5"/>
              <w:rPr>
                <w:b/>
                <w:sz w:val="32"/>
                <w:lang w:val="uk-UA"/>
              </w:rPr>
            </w:pPr>
          </w:p>
          <w:p w:rsidR="00FE044E" w:rsidRPr="00E76E68" w:rsidRDefault="00EA6A50">
            <w:pPr>
              <w:pStyle w:val="TableParagraph"/>
              <w:ind w:left="412" w:right="88"/>
              <w:rPr>
                <w:i/>
                <w:lang w:val="uk-UA"/>
              </w:rPr>
            </w:pPr>
            <w:r w:rsidRPr="00E76E68">
              <w:rPr>
                <w:i/>
                <w:lang w:val="uk-UA"/>
              </w:rPr>
              <w:t>Контролюючі заходи</w:t>
            </w:r>
          </w:p>
        </w:tc>
        <w:tc>
          <w:tcPr>
            <w:tcW w:w="1274" w:type="dxa"/>
          </w:tcPr>
          <w:p w:rsidR="00FE044E" w:rsidRPr="00E76E68" w:rsidRDefault="00EA6A50">
            <w:pPr>
              <w:pStyle w:val="TableParagraph"/>
              <w:ind w:left="151" w:right="128" w:firstLine="105"/>
              <w:rPr>
                <w:i/>
                <w:lang w:val="uk-UA"/>
              </w:rPr>
            </w:pPr>
            <w:r w:rsidRPr="00E76E68">
              <w:rPr>
                <w:i/>
                <w:lang w:val="uk-UA"/>
              </w:rPr>
              <w:t>Терміни виконання (семестр, тиждень)</w:t>
            </w:r>
          </w:p>
        </w:tc>
      </w:tr>
      <w:tr w:rsidR="00FE044E" w:rsidRPr="00E76E68">
        <w:trPr>
          <w:trHeight w:hRule="exact" w:val="262"/>
        </w:trPr>
        <w:tc>
          <w:tcPr>
            <w:tcW w:w="567" w:type="dxa"/>
          </w:tcPr>
          <w:p w:rsidR="00FE044E" w:rsidRPr="00E76E68" w:rsidRDefault="00EA6A50">
            <w:pPr>
              <w:pStyle w:val="TableParagraph"/>
              <w:spacing w:line="247" w:lineRule="exact"/>
              <w:jc w:val="center"/>
              <w:rPr>
                <w:i/>
                <w:lang w:val="uk-UA"/>
              </w:rPr>
            </w:pPr>
            <w:r w:rsidRPr="00E76E68">
              <w:rPr>
                <w:i/>
                <w:lang w:val="uk-UA"/>
              </w:rPr>
              <w:t>1</w:t>
            </w:r>
          </w:p>
        </w:tc>
        <w:tc>
          <w:tcPr>
            <w:tcW w:w="2554" w:type="dxa"/>
          </w:tcPr>
          <w:p w:rsidR="00FE044E" w:rsidRPr="00E76E68" w:rsidRDefault="00EA6A50">
            <w:pPr>
              <w:pStyle w:val="TableParagraph"/>
              <w:spacing w:line="247" w:lineRule="exact"/>
              <w:jc w:val="center"/>
              <w:rPr>
                <w:i/>
                <w:lang w:val="uk-UA"/>
              </w:rPr>
            </w:pPr>
            <w:r w:rsidRPr="00E76E68">
              <w:rPr>
                <w:i/>
                <w:lang w:val="uk-UA"/>
              </w:rPr>
              <w:t>2</w:t>
            </w:r>
          </w:p>
        </w:tc>
        <w:tc>
          <w:tcPr>
            <w:tcW w:w="1699" w:type="dxa"/>
          </w:tcPr>
          <w:p w:rsidR="00FE044E" w:rsidRPr="00E76E68" w:rsidRDefault="00EA6A50">
            <w:pPr>
              <w:pStyle w:val="TableParagraph"/>
              <w:spacing w:line="247" w:lineRule="exact"/>
              <w:jc w:val="center"/>
              <w:rPr>
                <w:i/>
                <w:lang w:val="uk-UA"/>
              </w:rPr>
            </w:pPr>
            <w:r w:rsidRPr="00E76E68">
              <w:rPr>
                <w:i/>
                <w:lang w:val="uk-UA"/>
              </w:rPr>
              <w:t>3</w:t>
            </w:r>
          </w:p>
        </w:tc>
        <w:tc>
          <w:tcPr>
            <w:tcW w:w="852" w:type="dxa"/>
          </w:tcPr>
          <w:p w:rsidR="00FE044E" w:rsidRPr="00E76E68" w:rsidRDefault="00EA6A50">
            <w:pPr>
              <w:pStyle w:val="TableParagraph"/>
              <w:spacing w:line="247" w:lineRule="exact"/>
              <w:ind w:left="1"/>
              <w:jc w:val="center"/>
              <w:rPr>
                <w:i/>
                <w:lang w:val="uk-UA"/>
              </w:rPr>
            </w:pPr>
            <w:r w:rsidRPr="00E76E68">
              <w:rPr>
                <w:i/>
                <w:lang w:val="uk-UA"/>
              </w:rPr>
              <w:t>4</w:t>
            </w:r>
          </w:p>
        </w:tc>
        <w:tc>
          <w:tcPr>
            <w:tcW w:w="2835" w:type="dxa"/>
          </w:tcPr>
          <w:p w:rsidR="00FE044E" w:rsidRPr="00E76E68" w:rsidRDefault="00EA6A50">
            <w:pPr>
              <w:pStyle w:val="TableParagraph"/>
              <w:spacing w:line="247" w:lineRule="exact"/>
              <w:ind w:right="2"/>
              <w:jc w:val="center"/>
              <w:rPr>
                <w:i/>
                <w:lang w:val="uk-UA"/>
              </w:rPr>
            </w:pPr>
            <w:r w:rsidRPr="00E76E68">
              <w:rPr>
                <w:i/>
                <w:lang w:val="uk-UA"/>
              </w:rPr>
              <w:t>5</w:t>
            </w:r>
          </w:p>
        </w:tc>
        <w:tc>
          <w:tcPr>
            <w:tcW w:w="1274" w:type="dxa"/>
          </w:tcPr>
          <w:p w:rsidR="00FE044E" w:rsidRPr="00E76E68" w:rsidRDefault="00EA6A50">
            <w:pPr>
              <w:pStyle w:val="TableParagraph"/>
              <w:spacing w:line="247" w:lineRule="exact"/>
              <w:ind w:left="2"/>
              <w:jc w:val="center"/>
              <w:rPr>
                <w:i/>
                <w:lang w:val="uk-UA"/>
              </w:rPr>
            </w:pPr>
            <w:r w:rsidRPr="00E76E68">
              <w:rPr>
                <w:i/>
                <w:lang w:val="uk-UA"/>
              </w:rPr>
              <w:t>6</w:t>
            </w:r>
          </w:p>
        </w:tc>
      </w:tr>
      <w:tr w:rsidR="003D5A66" w:rsidRPr="00E76E68">
        <w:trPr>
          <w:trHeight w:hRule="exact" w:val="770"/>
        </w:trPr>
        <w:tc>
          <w:tcPr>
            <w:tcW w:w="567" w:type="dxa"/>
            <w:vMerge w:val="restart"/>
          </w:tcPr>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spacing w:before="145"/>
              <w:jc w:val="center"/>
              <w:rPr>
                <w:lang w:val="uk-UA"/>
              </w:rPr>
            </w:pPr>
            <w:r w:rsidRPr="00E76E68">
              <w:rPr>
                <w:lang w:val="uk-UA"/>
              </w:rPr>
              <w:t>1</w:t>
            </w:r>
          </w:p>
        </w:tc>
        <w:tc>
          <w:tcPr>
            <w:tcW w:w="2554" w:type="dxa"/>
            <w:vMerge w:val="restart"/>
          </w:tcPr>
          <w:p w:rsidR="003D5A66" w:rsidRPr="00E76E68" w:rsidRDefault="003D5A66">
            <w:pPr>
              <w:pStyle w:val="TableParagraph"/>
              <w:spacing w:line="242" w:lineRule="auto"/>
              <w:ind w:left="105" w:right="374"/>
              <w:rPr>
                <w:lang w:val="uk-UA"/>
              </w:rPr>
            </w:pPr>
            <w:r w:rsidRPr="00E76E68">
              <w:rPr>
                <w:lang w:val="uk-UA"/>
              </w:rPr>
              <w:t>Сутність податкового обліку.</w:t>
            </w:r>
          </w:p>
          <w:p w:rsidR="003D5A66" w:rsidRPr="00E76E68" w:rsidRDefault="003D5A66">
            <w:pPr>
              <w:pStyle w:val="TableParagraph"/>
              <w:ind w:left="105" w:right="423"/>
              <w:jc w:val="both"/>
              <w:rPr>
                <w:lang w:val="uk-UA"/>
              </w:rPr>
            </w:pPr>
            <w:r w:rsidRPr="00E76E68">
              <w:rPr>
                <w:lang w:val="uk-UA"/>
              </w:rPr>
              <w:t>Порядок формування податкової звітності: загальні засади.</w:t>
            </w:r>
          </w:p>
          <w:p w:rsidR="003D5A66" w:rsidRPr="00E76E68" w:rsidRDefault="003D5A66">
            <w:pPr>
              <w:pStyle w:val="TableParagraph"/>
              <w:ind w:left="105" w:right="371"/>
              <w:rPr>
                <w:lang w:val="uk-UA"/>
              </w:rPr>
            </w:pPr>
            <w:r w:rsidRPr="00E76E68">
              <w:rPr>
                <w:lang w:val="uk-UA"/>
              </w:rPr>
              <w:t>Порядок складання звітності з податку на додану вартість.</w:t>
            </w:r>
          </w:p>
          <w:p w:rsidR="003D5A66" w:rsidRPr="00E76E68" w:rsidRDefault="003D5A66">
            <w:pPr>
              <w:pStyle w:val="TableParagraph"/>
              <w:spacing w:before="1"/>
              <w:ind w:left="105" w:right="163"/>
              <w:rPr>
                <w:lang w:val="uk-UA"/>
              </w:rPr>
            </w:pPr>
            <w:r w:rsidRPr="00E76E68">
              <w:rPr>
                <w:lang w:val="uk-UA"/>
              </w:rPr>
              <w:t>Порядок формування звітності з податку на прибуток підприємства.</w:t>
            </w:r>
          </w:p>
        </w:tc>
        <w:tc>
          <w:tcPr>
            <w:tcW w:w="1699" w:type="dxa"/>
          </w:tcPr>
          <w:p w:rsidR="003D5A66" w:rsidRPr="00E76E68" w:rsidRDefault="003D5A66">
            <w:pPr>
              <w:pStyle w:val="TableParagraph"/>
              <w:ind w:left="103" w:right="315"/>
              <w:jc w:val="both"/>
              <w:rPr>
                <w:lang w:val="uk-UA"/>
              </w:rPr>
            </w:pPr>
            <w:r w:rsidRPr="00E76E68">
              <w:rPr>
                <w:lang w:val="uk-UA"/>
              </w:rPr>
              <w:t>1. Підготовка до лекційних занять</w:t>
            </w:r>
          </w:p>
        </w:tc>
        <w:tc>
          <w:tcPr>
            <w:tcW w:w="852" w:type="dxa"/>
          </w:tcPr>
          <w:p w:rsidR="003D5A66" w:rsidRPr="00E76E68" w:rsidRDefault="003D5A66">
            <w:pPr>
              <w:pStyle w:val="TableParagraph"/>
              <w:spacing w:before="6"/>
              <w:rPr>
                <w:b/>
                <w:sz w:val="21"/>
                <w:lang w:val="uk-UA"/>
              </w:rPr>
            </w:pPr>
          </w:p>
          <w:p w:rsidR="003D5A66" w:rsidRPr="00E76E68" w:rsidRDefault="003D5A66">
            <w:pPr>
              <w:pStyle w:val="TableParagraph"/>
              <w:ind w:right="192"/>
              <w:jc w:val="right"/>
              <w:rPr>
                <w:lang w:val="uk-UA"/>
              </w:rPr>
            </w:pPr>
            <w:r>
              <w:rPr>
                <w:lang w:val="uk-UA"/>
              </w:rPr>
              <w:t>1</w:t>
            </w:r>
          </w:p>
        </w:tc>
        <w:tc>
          <w:tcPr>
            <w:tcW w:w="2835" w:type="dxa"/>
          </w:tcPr>
          <w:p w:rsidR="003D5A66" w:rsidRPr="00E76E68" w:rsidRDefault="003D5A66">
            <w:pPr>
              <w:pStyle w:val="TableParagraph"/>
              <w:ind w:left="103" w:right="397"/>
              <w:jc w:val="both"/>
              <w:rPr>
                <w:lang w:val="uk-UA"/>
              </w:rPr>
            </w:pPr>
            <w:r w:rsidRPr="00E76E68">
              <w:rPr>
                <w:lang w:val="uk-UA"/>
              </w:rPr>
              <w:t>Усне опитування під час практичних занять, міні- колоквіуми</w:t>
            </w:r>
          </w:p>
        </w:tc>
        <w:tc>
          <w:tcPr>
            <w:tcW w:w="1274" w:type="dxa"/>
          </w:tcPr>
          <w:p w:rsidR="003D5A66" w:rsidRPr="00E76E68" w:rsidRDefault="003D5A66" w:rsidP="00040341">
            <w:pPr>
              <w:pStyle w:val="TableParagraph"/>
              <w:spacing w:before="6"/>
              <w:rPr>
                <w:b/>
                <w:sz w:val="21"/>
                <w:lang w:val="uk-UA"/>
              </w:rPr>
            </w:pPr>
          </w:p>
          <w:p w:rsidR="003D5A66" w:rsidRPr="00E76E68" w:rsidRDefault="00C678AD" w:rsidP="00040341">
            <w:pPr>
              <w:pStyle w:val="TableParagraph"/>
              <w:ind w:left="427" w:right="394"/>
              <w:jc w:val="center"/>
              <w:rPr>
                <w:lang w:val="uk-UA"/>
              </w:rPr>
            </w:pPr>
            <w:r>
              <w:rPr>
                <w:lang w:val="uk-UA"/>
              </w:rPr>
              <w:t>2-7</w:t>
            </w:r>
          </w:p>
        </w:tc>
      </w:tr>
      <w:tr w:rsidR="003D5A66" w:rsidRPr="00E76E68">
        <w:trPr>
          <w:trHeight w:hRule="exact" w:val="1275"/>
        </w:trPr>
        <w:tc>
          <w:tcPr>
            <w:tcW w:w="567" w:type="dxa"/>
            <w:vMerge/>
          </w:tcPr>
          <w:p w:rsidR="003D5A66" w:rsidRPr="00E76E68" w:rsidRDefault="003D5A66">
            <w:pPr>
              <w:rPr>
                <w:lang w:val="uk-UA"/>
              </w:rPr>
            </w:pPr>
          </w:p>
        </w:tc>
        <w:tc>
          <w:tcPr>
            <w:tcW w:w="2554" w:type="dxa"/>
            <w:vMerge/>
          </w:tcPr>
          <w:p w:rsidR="003D5A66" w:rsidRPr="00E76E68" w:rsidRDefault="003D5A66">
            <w:pPr>
              <w:rPr>
                <w:lang w:val="uk-UA"/>
              </w:rPr>
            </w:pPr>
          </w:p>
        </w:tc>
        <w:tc>
          <w:tcPr>
            <w:tcW w:w="1699" w:type="dxa"/>
          </w:tcPr>
          <w:p w:rsidR="003D5A66" w:rsidRPr="00E76E68" w:rsidRDefault="003D5A66">
            <w:pPr>
              <w:pStyle w:val="TableParagraph"/>
              <w:ind w:left="103" w:right="228"/>
              <w:rPr>
                <w:lang w:val="uk-UA"/>
              </w:rPr>
            </w:pPr>
            <w:r w:rsidRPr="00E76E68">
              <w:rPr>
                <w:lang w:val="uk-UA"/>
              </w:rPr>
              <w:t>2. Підготовка до усного опитування та практичної роботи</w:t>
            </w:r>
          </w:p>
        </w:tc>
        <w:tc>
          <w:tcPr>
            <w:tcW w:w="852" w:type="dxa"/>
          </w:tcPr>
          <w:p w:rsidR="003D5A66" w:rsidRPr="00E76E68" w:rsidRDefault="003D5A66">
            <w:pPr>
              <w:pStyle w:val="TableParagraph"/>
              <w:rPr>
                <w:b/>
                <w:lang w:val="uk-UA"/>
              </w:rPr>
            </w:pPr>
          </w:p>
          <w:p w:rsidR="003D5A66" w:rsidRPr="00E76E68" w:rsidRDefault="003D5A66">
            <w:pPr>
              <w:pStyle w:val="TableParagraph"/>
              <w:spacing w:before="3"/>
              <w:rPr>
                <w:b/>
                <w:sz w:val="21"/>
                <w:lang w:val="uk-UA"/>
              </w:rPr>
            </w:pPr>
          </w:p>
          <w:p w:rsidR="003D5A66" w:rsidRPr="00E76E68" w:rsidRDefault="00E65055">
            <w:pPr>
              <w:pStyle w:val="TableParagraph"/>
              <w:ind w:right="137"/>
              <w:jc w:val="right"/>
              <w:rPr>
                <w:lang w:val="uk-UA"/>
              </w:rPr>
            </w:pPr>
            <w:r>
              <w:rPr>
                <w:lang w:val="uk-UA"/>
              </w:rPr>
              <w:t>30</w:t>
            </w:r>
          </w:p>
        </w:tc>
        <w:tc>
          <w:tcPr>
            <w:tcW w:w="2835" w:type="dxa"/>
          </w:tcPr>
          <w:p w:rsidR="003D5A66" w:rsidRPr="00E76E68" w:rsidRDefault="003D5A66">
            <w:pPr>
              <w:pStyle w:val="TableParagraph"/>
              <w:ind w:left="103" w:right="88"/>
              <w:rPr>
                <w:lang w:val="uk-UA"/>
              </w:rPr>
            </w:pPr>
            <w:r w:rsidRPr="00E76E68">
              <w:rPr>
                <w:lang w:val="uk-UA"/>
              </w:rPr>
              <w:t>Усне опитування під час практичних занять, ділові ігри, виконання завдання біля дошки, розв’язок задач під наглядом викладача</w:t>
            </w:r>
          </w:p>
        </w:tc>
        <w:tc>
          <w:tcPr>
            <w:tcW w:w="1274" w:type="dxa"/>
          </w:tcPr>
          <w:p w:rsidR="003D5A66" w:rsidRPr="00E76E68" w:rsidRDefault="003D5A66" w:rsidP="00040341">
            <w:pPr>
              <w:pStyle w:val="TableParagraph"/>
              <w:rPr>
                <w:b/>
                <w:lang w:val="uk-UA"/>
              </w:rPr>
            </w:pPr>
          </w:p>
          <w:p w:rsidR="003D5A66" w:rsidRPr="00E76E68" w:rsidRDefault="003D5A66" w:rsidP="00040341">
            <w:pPr>
              <w:pStyle w:val="TableParagraph"/>
              <w:spacing w:before="3"/>
              <w:rPr>
                <w:b/>
                <w:sz w:val="21"/>
                <w:lang w:val="uk-UA"/>
              </w:rPr>
            </w:pPr>
          </w:p>
          <w:p w:rsidR="003D5A66" w:rsidRPr="00E76E68" w:rsidRDefault="00C678AD" w:rsidP="00040341">
            <w:pPr>
              <w:pStyle w:val="TableParagraph"/>
              <w:ind w:left="427" w:right="394"/>
              <w:jc w:val="center"/>
              <w:rPr>
                <w:lang w:val="uk-UA"/>
              </w:rPr>
            </w:pPr>
            <w:r>
              <w:rPr>
                <w:lang w:val="uk-UA"/>
              </w:rPr>
              <w:t>2-7</w:t>
            </w:r>
          </w:p>
        </w:tc>
      </w:tr>
      <w:tr w:rsidR="003D5A66" w:rsidRPr="00E76E68">
        <w:trPr>
          <w:trHeight w:hRule="exact" w:val="516"/>
        </w:trPr>
        <w:tc>
          <w:tcPr>
            <w:tcW w:w="567" w:type="dxa"/>
            <w:vMerge/>
          </w:tcPr>
          <w:p w:rsidR="003D5A66" w:rsidRPr="00E76E68" w:rsidRDefault="003D5A66">
            <w:pPr>
              <w:rPr>
                <w:lang w:val="uk-UA"/>
              </w:rPr>
            </w:pPr>
          </w:p>
        </w:tc>
        <w:tc>
          <w:tcPr>
            <w:tcW w:w="2554" w:type="dxa"/>
            <w:vMerge/>
          </w:tcPr>
          <w:p w:rsidR="003D5A66" w:rsidRPr="00E76E68" w:rsidRDefault="003D5A66">
            <w:pPr>
              <w:rPr>
                <w:lang w:val="uk-UA"/>
              </w:rPr>
            </w:pPr>
          </w:p>
        </w:tc>
        <w:tc>
          <w:tcPr>
            <w:tcW w:w="1699" w:type="dxa"/>
          </w:tcPr>
          <w:p w:rsidR="003D5A66" w:rsidRPr="00E76E68" w:rsidRDefault="003D5A66">
            <w:pPr>
              <w:pStyle w:val="TableParagraph"/>
              <w:ind w:left="103" w:right="468"/>
              <w:rPr>
                <w:lang w:val="uk-UA"/>
              </w:rPr>
            </w:pPr>
            <w:r w:rsidRPr="00E76E68">
              <w:rPr>
                <w:lang w:val="uk-UA"/>
              </w:rPr>
              <w:t>3. Домашнє завдання</w:t>
            </w:r>
          </w:p>
        </w:tc>
        <w:tc>
          <w:tcPr>
            <w:tcW w:w="852" w:type="dxa"/>
          </w:tcPr>
          <w:p w:rsidR="003D5A66" w:rsidRPr="00E76E68" w:rsidRDefault="00E65055">
            <w:pPr>
              <w:pStyle w:val="TableParagraph"/>
              <w:spacing w:before="121"/>
              <w:ind w:right="137"/>
              <w:jc w:val="right"/>
              <w:rPr>
                <w:lang w:val="uk-UA"/>
              </w:rPr>
            </w:pPr>
            <w:r>
              <w:rPr>
                <w:lang w:val="uk-UA"/>
              </w:rPr>
              <w:t>30</w:t>
            </w:r>
          </w:p>
        </w:tc>
        <w:tc>
          <w:tcPr>
            <w:tcW w:w="2835" w:type="dxa"/>
          </w:tcPr>
          <w:p w:rsidR="003D5A66" w:rsidRPr="00E76E68" w:rsidRDefault="003D5A66">
            <w:pPr>
              <w:pStyle w:val="TableParagraph"/>
              <w:ind w:left="103" w:right="547"/>
              <w:rPr>
                <w:lang w:val="uk-UA"/>
              </w:rPr>
            </w:pPr>
            <w:r w:rsidRPr="00E76E68">
              <w:rPr>
                <w:lang w:val="uk-UA"/>
              </w:rPr>
              <w:t>Перевірка домашнього завдання, тестування</w:t>
            </w:r>
          </w:p>
        </w:tc>
        <w:tc>
          <w:tcPr>
            <w:tcW w:w="1274" w:type="dxa"/>
          </w:tcPr>
          <w:p w:rsidR="003D5A66" w:rsidRPr="00E76E68" w:rsidRDefault="00C678AD" w:rsidP="00040341">
            <w:pPr>
              <w:pStyle w:val="TableParagraph"/>
              <w:spacing w:before="121"/>
              <w:ind w:left="427" w:right="394"/>
              <w:jc w:val="center"/>
              <w:rPr>
                <w:lang w:val="uk-UA"/>
              </w:rPr>
            </w:pPr>
            <w:r>
              <w:rPr>
                <w:lang w:val="uk-UA"/>
              </w:rPr>
              <w:t>2-7</w:t>
            </w:r>
          </w:p>
        </w:tc>
      </w:tr>
      <w:tr w:rsidR="003D5A66" w:rsidRPr="00E76E68">
        <w:trPr>
          <w:trHeight w:hRule="exact" w:val="530"/>
        </w:trPr>
        <w:tc>
          <w:tcPr>
            <w:tcW w:w="567" w:type="dxa"/>
            <w:vMerge/>
          </w:tcPr>
          <w:p w:rsidR="003D5A66" w:rsidRPr="00E76E68" w:rsidRDefault="003D5A66">
            <w:pPr>
              <w:rPr>
                <w:lang w:val="uk-UA"/>
              </w:rPr>
            </w:pPr>
          </w:p>
        </w:tc>
        <w:tc>
          <w:tcPr>
            <w:tcW w:w="2554" w:type="dxa"/>
            <w:vMerge/>
          </w:tcPr>
          <w:p w:rsidR="003D5A66" w:rsidRPr="00E76E68" w:rsidRDefault="003D5A66">
            <w:pPr>
              <w:rPr>
                <w:lang w:val="uk-UA"/>
              </w:rPr>
            </w:pPr>
          </w:p>
        </w:tc>
        <w:tc>
          <w:tcPr>
            <w:tcW w:w="1699" w:type="dxa"/>
          </w:tcPr>
          <w:p w:rsidR="003D5A66" w:rsidRPr="00E76E68" w:rsidRDefault="003D5A66">
            <w:pPr>
              <w:pStyle w:val="TableParagraph"/>
              <w:spacing w:before="1"/>
              <w:ind w:left="103" w:right="299"/>
              <w:rPr>
                <w:lang w:val="uk-UA"/>
              </w:rPr>
            </w:pPr>
            <w:r w:rsidRPr="00E76E68">
              <w:rPr>
                <w:lang w:val="uk-UA"/>
              </w:rPr>
              <w:t>4. Підготовка до МКР</w:t>
            </w:r>
          </w:p>
        </w:tc>
        <w:tc>
          <w:tcPr>
            <w:tcW w:w="852" w:type="dxa"/>
          </w:tcPr>
          <w:p w:rsidR="003D5A66" w:rsidRPr="00E76E68" w:rsidRDefault="00E65055">
            <w:pPr>
              <w:pStyle w:val="TableParagraph"/>
              <w:spacing w:before="128"/>
              <w:ind w:right="192"/>
              <w:jc w:val="right"/>
              <w:rPr>
                <w:lang w:val="uk-UA"/>
              </w:rPr>
            </w:pPr>
            <w:r>
              <w:rPr>
                <w:lang w:val="uk-UA"/>
              </w:rPr>
              <w:t>3</w:t>
            </w:r>
          </w:p>
        </w:tc>
        <w:tc>
          <w:tcPr>
            <w:tcW w:w="2835" w:type="dxa"/>
          </w:tcPr>
          <w:p w:rsidR="003D5A66" w:rsidRPr="00E76E68" w:rsidRDefault="003D5A66">
            <w:pPr>
              <w:pStyle w:val="TableParagraph"/>
              <w:spacing w:before="128"/>
              <w:ind w:left="103" w:right="88"/>
              <w:rPr>
                <w:lang w:val="uk-UA"/>
              </w:rPr>
            </w:pPr>
            <w:r w:rsidRPr="00E76E68">
              <w:rPr>
                <w:lang w:val="uk-UA"/>
              </w:rPr>
              <w:t>Проведення МКР</w:t>
            </w:r>
          </w:p>
        </w:tc>
        <w:tc>
          <w:tcPr>
            <w:tcW w:w="1274" w:type="dxa"/>
          </w:tcPr>
          <w:p w:rsidR="003D5A66" w:rsidRPr="00E76E68" w:rsidRDefault="00DE3CF0" w:rsidP="00040341">
            <w:pPr>
              <w:pStyle w:val="TableParagraph"/>
              <w:spacing w:before="128"/>
              <w:ind w:left="35"/>
              <w:jc w:val="center"/>
              <w:rPr>
                <w:lang w:val="uk-UA"/>
              </w:rPr>
            </w:pPr>
            <w:r>
              <w:rPr>
                <w:lang w:val="uk-UA"/>
              </w:rPr>
              <w:t>8</w:t>
            </w:r>
          </w:p>
        </w:tc>
      </w:tr>
      <w:tr w:rsidR="00FE044E" w:rsidRPr="00E76E68">
        <w:trPr>
          <w:trHeight w:hRule="exact" w:val="264"/>
        </w:trPr>
        <w:tc>
          <w:tcPr>
            <w:tcW w:w="4820" w:type="dxa"/>
            <w:gridSpan w:val="3"/>
          </w:tcPr>
          <w:p w:rsidR="00FE044E" w:rsidRPr="00E76E68" w:rsidRDefault="00EA6A50">
            <w:pPr>
              <w:pStyle w:val="TableParagraph"/>
              <w:spacing w:before="1"/>
              <w:ind w:left="444"/>
              <w:rPr>
                <w:b/>
                <w:lang w:val="uk-UA"/>
              </w:rPr>
            </w:pPr>
            <w:r w:rsidRPr="00E76E68">
              <w:rPr>
                <w:b/>
                <w:lang w:val="uk-UA"/>
              </w:rPr>
              <w:t>Всього на 1-й модуль</w:t>
            </w:r>
          </w:p>
        </w:tc>
        <w:tc>
          <w:tcPr>
            <w:tcW w:w="852" w:type="dxa"/>
          </w:tcPr>
          <w:p w:rsidR="00FE044E" w:rsidRPr="00E76E68" w:rsidRDefault="00A56E1F">
            <w:pPr>
              <w:pStyle w:val="TableParagraph"/>
              <w:spacing w:before="1"/>
              <w:ind w:right="137"/>
              <w:jc w:val="right"/>
              <w:rPr>
                <w:b/>
                <w:lang w:val="uk-UA"/>
              </w:rPr>
            </w:pPr>
            <w:r>
              <w:rPr>
                <w:b/>
                <w:lang w:val="uk-UA"/>
              </w:rPr>
              <w:t>64</w:t>
            </w:r>
          </w:p>
        </w:tc>
        <w:tc>
          <w:tcPr>
            <w:tcW w:w="2835" w:type="dxa"/>
          </w:tcPr>
          <w:p w:rsidR="00FE044E" w:rsidRPr="00E76E68" w:rsidRDefault="00FE044E">
            <w:pPr>
              <w:rPr>
                <w:lang w:val="uk-UA"/>
              </w:rPr>
            </w:pPr>
          </w:p>
        </w:tc>
        <w:tc>
          <w:tcPr>
            <w:tcW w:w="1274" w:type="dxa"/>
          </w:tcPr>
          <w:p w:rsidR="00FE044E" w:rsidRPr="00E76E68" w:rsidRDefault="00127E14" w:rsidP="008F4C0A">
            <w:pPr>
              <w:jc w:val="center"/>
              <w:rPr>
                <w:lang w:val="uk-UA"/>
              </w:rPr>
            </w:pPr>
            <w:r w:rsidRPr="00E76E68">
              <w:rPr>
                <w:b/>
                <w:lang w:val="uk-UA"/>
              </w:rPr>
              <w:t>Х</w:t>
            </w:r>
          </w:p>
        </w:tc>
      </w:tr>
      <w:tr w:rsidR="003D5A66" w:rsidRPr="00E76E68">
        <w:trPr>
          <w:trHeight w:hRule="exact" w:val="768"/>
        </w:trPr>
        <w:tc>
          <w:tcPr>
            <w:tcW w:w="567" w:type="dxa"/>
            <w:vMerge w:val="restart"/>
          </w:tcPr>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rPr>
                <w:b/>
                <w:lang w:val="uk-UA"/>
              </w:rPr>
            </w:pPr>
          </w:p>
          <w:p w:rsidR="003D5A66" w:rsidRPr="00E76E68" w:rsidRDefault="003D5A66">
            <w:pPr>
              <w:pStyle w:val="TableParagraph"/>
              <w:spacing w:before="135"/>
              <w:jc w:val="center"/>
              <w:rPr>
                <w:lang w:val="uk-UA"/>
              </w:rPr>
            </w:pPr>
            <w:r w:rsidRPr="00E76E68">
              <w:rPr>
                <w:lang w:val="uk-UA"/>
              </w:rPr>
              <w:t>2</w:t>
            </w:r>
          </w:p>
        </w:tc>
        <w:tc>
          <w:tcPr>
            <w:tcW w:w="2554" w:type="dxa"/>
            <w:vMerge w:val="restart"/>
          </w:tcPr>
          <w:p w:rsidR="003D5A66" w:rsidRPr="00E76E68" w:rsidRDefault="003D5A66">
            <w:pPr>
              <w:pStyle w:val="TableParagraph"/>
              <w:ind w:left="105" w:right="128"/>
              <w:rPr>
                <w:lang w:val="uk-UA"/>
              </w:rPr>
            </w:pPr>
            <w:r w:rsidRPr="00E76E68">
              <w:rPr>
                <w:lang w:val="uk-UA"/>
              </w:rPr>
              <w:t>Порядок звітування за операціями з податку з доходів фізичних осіб. Облік розрахунків за окремими державними та місцевими податками (зборами, платежами). Системи оподаткування фізичних та юридичних осіб України.</w:t>
            </w:r>
          </w:p>
        </w:tc>
        <w:tc>
          <w:tcPr>
            <w:tcW w:w="1699" w:type="dxa"/>
          </w:tcPr>
          <w:p w:rsidR="003D5A66" w:rsidRPr="00E76E68" w:rsidRDefault="003D5A66">
            <w:pPr>
              <w:pStyle w:val="TableParagraph"/>
              <w:ind w:left="103" w:right="315"/>
              <w:jc w:val="both"/>
              <w:rPr>
                <w:lang w:val="uk-UA"/>
              </w:rPr>
            </w:pPr>
            <w:r w:rsidRPr="00E76E68">
              <w:rPr>
                <w:lang w:val="uk-UA"/>
              </w:rPr>
              <w:t>1. Підготовка до лекційних занять</w:t>
            </w:r>
          </w:p>
        </w:tc>
        <w:tc>
          <w:tcPr>
            <w:tcW w:w="852" w:type="dxa"/>
          </w:tcPr>
          <w:p w:rsidR="003D5A66" w:rsidRPr="00E76E68" w:rsidRDefault="003D5A66">
            <w:pPr>
              <w:pStyle w:val="TableParagraph"/>
              <w:spacing w:before="4"/>
              <w:rPr>
                <w:b/>
                <w:sz w:val="21"/>
                <w:lang w:val="uk-UA"/>
              </w:rPr>
            </w:pPr>
          </w:p>
          <w:p w:rsidR="003D5A66" w:rsidRPr="00E76E68" w:rsidRDefault="003D5A66">
            <w:pPr>
              <w:pStyle w:val="TableParagraph"/>
              <w:ind w:right="192"/>
              <w:jc w:val="right"/>
              <w:rPr>
                <w:lang w:val="uk-UA"/>
              </w:rPr>
            </w:pPr>
            <w:r>
              <w:rPr>
                <w:lang w:val="uk-UA"/>
              </w:rPr>
              <w:t>1</w:t>
            </w:r>
          </w:p>
        </w:tc>
        <w:tc>
          <w:tcPr>
            <w:tcW w:w="2835" w:type="dxa"/>
          </w:tcPr>
          <w:p w:rsidR="003D5A66" w:rsidRPr="00E76E68" w:rsidRDefault="003D5A66">
            <w:pPr>
              <w:pStyle w:val="TableParagraph"/>
              <w:ind w:left="103" w:right="397"/>
              <w:jc w:val="both"/>
              <w:rPr>
                <w:lang w:val="uk-UA"/>
              </w:rPr>
            </w:pPr>
            <w:r w:rsidRPr="00E76E68">
              <w:rPr>
                <w:lang w:val="uk-UA"/>
              </w:rPr>
              <w:t>Усне опитування під час практичних занять, міні- колоквіуми</w:t>
            </w:r>
          </w:p>
        </w:tc>
        <w:tc>
          <w:tcPr>
            <w:tcW w:w="1274" w:type="dxa"/>
          </w:tcPr>
          <w:p w:rsidR="003D5A66" w:rsidRPr="00E76E68" w:rsidRDefault="003D5A66" w:rsidP="00040341">
            <w:pPr>
              <w:pStyle w:val="TableParagraph"/>
              <w:spacing w:before="4"/>
              <w:rPr>
                <w:b/>
                <w:sz w:val="21"/>
                <w:lang w:val="uk-UA"/>
              </w:rPr>
            </w:pPr>
          </w:p>
          <w:p w:rsidR="003D5A66" w:rsidRPr="00E76E68" w:rsidRDefault="00C678AD" w:rsidP="00DE3CF0">
            <w:pPr>
              <w:pStyle w:val="TableParagraph"/>
              <w:ind w:left="427" w:right="245"/>
              <w:jc w:val="center"/>
              <w:rPr>
                <w:lang w:val="uk-UA"/>
              </w:rPr>
            </w:pPr>
            <w:r>
              <w:rPr>
                <w:lang w:val="uk-UA"/>
              </w:rPr>
              <w:t>10-15</w:t>
            </w:r>
          </w:p>
        </w:tc>
      </w:tr>
      <w:tr w:rsidR="003D5A66" w:rsidRPr="00E76E68">
        <w:trPr>
          <w:trHeight w:hRule="exact" w:val="1277"/>
        </w:trPr>
        <w:tc>
          <w:tcPr>
            <w:tcW w:w="567" w:type="dxa"/>
            <w:vMerge/>
          </w:tcPr>
          <w:p w:rsidR="003D5A66" w:rsidRPr="00E76E68" w:rsidRDefault="003D5A66">
            <w:pPr>
              <w:rPr>
                <w:lang w:val="uk-UA"/>
              </w:rPr>
            </w:pPr>
          </w:p>
        </w:tc>
        <w:tc>
          <w:tcPr>
            <w:tcW w:w="2554" w:type="dxa"/>
            <w:vMerge/>
          </w:tcPr>
          <w:p w:rsidR="003D5A66" w:rsidRPr="00E76E68" w:rsidRDefault="003D5A66">
            <w:pPr>
              <w:rPr>
                <w:lang w:val="uk-UA"/>
              </w:rPr>
            </w:pPr>
          </w:p>
        </w:tc>
        <w:tc>
          <w:tcPr>
            <w:tcW w:w="1699" w:type="dxa"/>
          </w:tcPr>
          <w:p w:rsidR="003D5A66" w:rsidRPr="00E76E68" w:rsidRDefault="003D5A66">
            <w:pPr>
              <w:pStyle w:val="TableParagraph"/>
              <w:ind w:left="103" w:right="228"/>
              <w:rPr>
                <w:lang w:val="uk-UA"/>
              </w:rPr>
            </w:pPr>
            <w:r w:rsidRPr="00E76E68">
              <w:rPr>
                <w:lang w:val="uk-UA"/>
              </w:rPr>
              <w:t>2. Підготовка до усного опитування та практичної роботи</w:t>
            </w:r>
          </w:p>
        </w:tc>
        <w:tc>
          <w:tcPr>
            <w:tcW w:w="852" w:type="dxa"/>
          </w:tcPr>
          <w:p w:rsidR="003D5A66" w:rsidRPr="00E76E68" w:rsidRDefault="003D5A66">
            <w:pPr>
              <w:pStyle w:val="TableParagraph"/>
              <w:rPr>
                <w:b/>
                <w:lang w:val="uk-UA"/>
              </w:rPr>
            </w:pPr>
          </w:p>
          <w:p w:rsidR="003D5A66" w:rsidRPr="00E76E68" w:rsidRDefault="003D5A66">
            <w:pPr>
              <w:pStyle w:val="TableParagraph"/>
              <w:spacing w:before="5"/>
              <w:rPr>
                <w:b/>
                <w:sz w:val="21"/>
                <w:lang w:val="uk-UA"/>
              </w:rPr>
            </w:pPr>
          </w:p>
          <w:p w:rsidR="003D5A66" w:rsidRPr="00E76E68" w:rsidRDefault="00E65055">
            <w:pPr>
              <w:pStyle w:val="TableParagraph"/>
              <w:ind w:right="137"/>
              <w:jc w:val="right"/>
              <w:rPr>
                <w:lang w:val="uk-UA"/>
              </w:rPr>
            </w:pPr>
            <w:r>
              <w:rPr>
                <w:lang w:val="uk-UA"/>
              </w:rPr>
              <w:t>2</w:t>
            </w:r>
            <w:r w:rsidR="003D5A66">
              <w:rPr>
                <w:lang w:val="uk-UA"/>
              </w:rPr>
              <w:t>5</w:t>
            </w:r>
          </w:p>
        </w:tc>
        <w:tc>
          <w:tcPr>
            <w:tcW w:w="2835" w:type="dxa"/>
          </w:tcPr>
          <w:p w:rsidR="003D5A66" w:rsidRPr="00E76E68" w:rsidRDefault="003D5A66">
            <w:pPr>
              <w:pStyle w:val="TableParagraph"/>
              <w:spacing w:before="121"/>
              <w:ind w:left="103" w:right="277"/>
              <w:rPr>
                <w:lang w:val="uk-UA"/>
              </w:rPr>
            </w:pPr>
            <w:r w:rsidRPr="00E76E68">
              <w:rPr>
                <w:lang w:val="uk-UA"/>
              </w:rPr>
              <w:t>Усне опитування під час практичних занять, ділові ігри, розв’язок задач під наглядом викладача</w:t>
            </w:r>
          </w:p>
        </w:tc>
        <w:tc>
          <w:tcPr>
            <w:tcW w:w="1274" w:type="dxa"/>
          </w:tcPr>
          <w:p w:rsidR="003D5A66" w:rsidRPr="00E76E68" w:rsidRDefault="003D5A66" w:rsidP="00040341">
            <w:pPr>
              <w:pStyle w:val="TableParagraph"/>
              <w:rPr>
                <w:b/>
                <w:lang w:val="uk-UA"/>
              </w:rPr>
            </w:pPr>
          </w:p>
          <w:p w:rsidR="003D5A66" w:rsidRPr="00E76E68" w:rsidRDefault="003D5A66" w:rsidP="00040341">
            <w:pPr>
              <w:pStyle w:val="TableParagraph"/>
              <w:spacing w:before="5"/>
              <w:rPr>
                <w:b/>
                <w:sz w:val="21"/>
                <w:lang w:val="uk-UA"/>
              </w:rPr>
            </w:pPr>
          </w:p>
          <w:p w:rsidR="003D5A66" w:rsidRPr="00E76E68" w:rsidRDefault="00C678AD" w:rsidP="00DE3CF0">
            <w:pPr>
              <w:pStyle w:val="TableParagraph"/>
              <w:ind w:left="427" w:right="245"/>
              <w:jc w:val="center"/>
              <w:rPr>
                <w:lang w:val="uk-UA"/>
              </w:rPr>
            </w:pPr>
            <w:r>
              <w:rPr>
                <w:lang w:val="uk-UA"/>
              </w:rPr>
              <w:t>10-15</w:t>
            </w:r>
          </w:p>
        </w:tc>
      </w:tr>
      <w:tr w:rsidR="003D5A66" w:rsidRPr="00E76E68">
        <w:trPr>
          <w:trHeight w:hRule="exact" w:val="514"/>
        </w:trPr>
        <w:tc>
          <w:tcPr>
            <w:tcW w:w="567" w:type="dxa"/>
            <w:vMerge/>
          </w:tcPr>
          <w:p w:rsidR="003D5A66" w:rsidRPr="00E76E68" w:rsidRDefault="003D5A66">
            <w:pPr>
              <w:rPr>
                <w:lang w:val="uk-UA"/>
              </w:rPr>
            </w:pPr>
          </w:p>
        </w:tc>
        <w:tc>
          <w:tcPr>
            <w:tcW w:w="2554" w:type="dxa"/>
            <w:vMerge/>
          </w:tcPr>
          <w:p w:rsidR="003D5A66" w:rsidRPr="00E76E68" w:rsidRDefault="003D5A66">
            <w:pPr>
              <w:rPr>
                <w:lang w:val="uk-UA"/>
              </w:rPr>
            </w:pPr>
          </w:p>
        </w:tc>
        <w:tc>
          <w:tcPr>
            <w:tcW w:w="1699" w:type="dxa"/>
          </w:tcPr>
          <w:p w:rsidR="003D5A66" w:rsidRPr="00E76E68" w:rsidRDefault="003D5A66">
            <w:pPr>
              <w:pStyle w:val="TableParagraph"/>
              <w:ind w:left="103" w:right="468"/>
              <w:rPr>
                <w:lang w:val="uk-UA"/>
              </w:rPr>
            </w:pPr>
            <w:r w:rsidRPr="00E76E68">
              <w:rPr>
                <w:lang w:val="uk-UA"/>
              </w:rPr>
              <w:t>3. Домашнє завдання</w:t>
            </w:r>
          </w:p>
        </w:tc>
        <w:tc>
          <w:tcPr>
            <w:tcW w:w="852" w:type="dxa"/>
          </w:tcPr>
          <w:p w:rsidR="003D5A66" w:rsidRPr="00E76E68" w:rsidRDefault="00E65055" w:rsidP="00EF3756">
            <w:pPr>
              <w:pStyle w:val="TableParagraph"/>
              <w:tabs>
                <w:tab w:val="left" w:pos="365"/>
                <w:tab w:val="right" w:pos="650"/>
              </w:tabs>
              <w:spacing w:before="119"/>
              <w:ind w:right="192"/>
              <w:rPr>
                <w:lang w:val="uk-UA"/>
              </w:rPr>
            </w:pPr>
            <w:r>
              <w:rPr>
                <w:lang w:val="uk-UA"/>
              </w:rPr>
              <w:tab/>
              <w:t xml:space="preserve">  </w:t>
            </w:r>
            <w:r>
              <w:rPr>
                <w:lang w:val="uk-UA"/>
              </w:rPr>
              <w:tab/>
              <w:t>2</w:t>
            </w:r>
            <w:r w:rsidR="003D5A66">
              <w:rPr>
                <w:lang w:val="uk-UA"/>
              </w:rPr>
              <w:t>5</w:t>
            </w:r>
          </w:p>
        </w:tc>
        <w:tc>
          <w:tcPr>
            <w:tcW w:w="2835" w:type="dxa"/>
          </w:tcPr>
          <w:p w:rsidR="003D5A66" w:rsidRPr="00E76E68" w:rsidRDefault="003D5A66">
            <w:pPr>
              <w:pStyle w:val="TableParagraph"/>
              <w:ind w:left="103" w:right="547"/>
              <w:rPr>
                <w:lang w:val="uk-UA"/>
              </w:rPr>
            </w:pPr>
            <w:r w:rsidRPr="00E76E68">
              <w:rPr>
                <w:lang w:val="uk-UA"/>
              </w:rPr>
              <w:t>Перевірка домашнього завдання, тестування</w:t>
            </w:r>
          </w:p>
        </w:tc>
        <w:tc>
          <w:tcPr>
            <w:tcW w:w="1274" w:type="dxa"/>
          </w:tcPr>
          <w:p w:rsidR="003D5A66" w:rsidRPr="00E76E68" w:rsidRDefault="00C678AD" w:rsidP="00DE3CF0">
            <w:pPr>
              <w:pStyle w:val="TableParagraph"/>
              <w:spacing w:before="119"/>
              <w:ind w:left="427" w:right="245"/>
              <w:jc w:val="center"/>
              <w:rPr>
                <w:lang w:val="uk-UA"/>
              </w:rPr>
            </w:pPr>
            <w:r>
              <w:rPr>
                <w:lang w:val="uk-UA"/>
              </w:rPr>
              <w:t>10-15</w:t>
            </w:r>
          </w:p>
        </w:tc>
      </w:tr>
      <w:tr w:rsidR="003D5A66" w:rsidRPr="00E76E68">
        <w:trPr>
          <w:trHeight w:hRule="exact" w:val="516"/>
        </w:trPr>
        <w:tc>
          <w:tcPr>
            <w:tcW w:w="567" w:type="dxa"/>
            <w:vMerge/>
          </w:tcPr>
          <w:p w:rsidR="003D5A66" w:rsidRPr="00E76E68" w:rsidRDefault="003D5A66">
            <w:pPr>
              <w:rPr>
                <w:lang w:val="uk-UA"/>
              </w:rPr>
            </w:pPr>
          </w:p>
        </w:tc>
        <w:tc>
          <w:tcPr>
            <w:tcW w:w="2554" w:type="dxa"/>
            <w:vMerge/>
          </w:tcPr>
          <w:p w:rsidR="003D5A66" w:rsidRPr="00E76E68" w:rsidRDefault="003D5A66">
            <w:pPr>
              <w:rPr>
                <w:lang w:val="uk-UA"/>
              </w:rPr>
            </w:pPr>
          </w:p>
        </w:tc>
        <w:tc>
          <w:tcPr>
            <w:tcW w:w="1699" w:type="dxa"/>
          </w:tcPr>
          <w:p w:rsidR="003D5A66" w:rsidRPr="00E76E68" w:rsidRDefault="003D5A66">
            <w:pPr>
              <w:pStyle w:val="TableParagraph"/>
              <w:spacing w:line="252" w:lineRule="exact"/>
              <w:ind w:left="103" w:right="299"/>
              <w:rPr>
                <w:lang w:val="uk-UA"/>
              </w:rPr>
            </w:pPr>
            <w:r w:rsidRPr="00E76E68">
              <w:rPr>
                <w:lang w:val="uk-UA"/>
              </w:rPr>
              <w:t>4. Підготовка до МКР</w:t>
            </w:r>
          </w:p>
        </w:tc>
        <w:tc>
          <w:tcPr>
            <w:tcW w:w="852" w:type="dxa"/>
          </w:tcPr>
          <w:p w:rsidR="003D5A66" w:rsidRPr="00E76E68" w:rsidRDefault="00E65055">
            <w:pPr>
              <w:pStyle w:val="TableParagraph"/>
              <w:spacing w:before="121"/>
              <w:ind w:right="192"/>
              <w:jc w:val="right"/>
              <w:rPr>
                <w:lang w:val="uk-UA"/>
              </w:rPr>
            </w:pPr>
            <w:r>
              <w:rPr>
                <w:lang w:val="uk-UA"/>
              </w:rPr>
              <w:t>3</w:t>
            </w:r>
          </w:p>
        </w:tc>
        <w:tc>
          <w:tcPr>
            <w:tcW w:w="2835" w:type="dxa"/>
          </w:tcPr>
          <w:p w:rsidR="003D5A66" w:rsidRPr="00E76E68" w:rsidRDefault="003D5A66">
            <w:pPr>
              <w:pStyle w:val="TableParagraph"/>
              <w:spacing w:before="121"/>
              <w:ind w:left="103" w:right="88"/>
              <w:rPr>
                <w:lang w:val="uk-UA"/>
              </w:rPr>
            </w:pPr>
            <w:r w:rsidRPr="00E76E68">
              <w:rPr>
                <w:lang w:val="uk-UA"/>
              </w:rPr>
              <w:t>Проведення МКР</w:t>
            </w:r>
          </w:p>
        </w:tc>
        <w:tc>
          <w:tcPr>
            <w:tcW w:w="1274" w:type="dxa"/>
          </w:tcPr>
          <w:p w:rsidR="003D5A66" w:rsidRDefault="00DE3CF0" w:rsidP="00040341">
            <w:pPr>
              <w:pStyle w:val="TableParagraph"/>
              <w:spacing w:before="121"/>
              <w:ind w:left="427" w:right="392"/>
              <w:jc w:val="center"/>
              <w:rPr>
                <w:lang w:val="uk-UA"/>
              </w:rPr>
            </w:pPr>
            <w:r>
              <w:rPr>
                <w:lang w:val="uk-UA"/>
              </w:rPr>
              <w:t>16</w:t>
            </w:r>
          </w:p>
          <w:p w:rsidR="00C678AD" w:rsidRPr="00E76E68" w:rsidRDefault="00C678AD" w:rsidP="00040341">
            <w:pPr>
              <w:pStyle w:val="TableParagraph"/>
              <w:spacing w:before="121"/>
              <w:ind w:left="427" w:right="392"/>
              <w:jc w:val="center"/>
              <w:rPr>
                <w:lang w:val="uk-UA"/>
              </w:rPr>
            </w:pPr>
          </w:p>
        </w:tc>
      </w:tr>
      <w:tr w:rsidR="00FE044E" w:rsidRPr="00E76E68">
        <w:trPr>
          <w:trHeight w:hRule="exact" w:val="264"/>
        </w:trPr>
        <w:tc>
          <w:tcPr>
            <w:tcW w:w="4820" w:type="dxa"/>
            <w:gridSpan w:val="3"/>
          </w:tcPr>
          <w:p w:rsidR="00FE044E" w:rsidRPr="00E76E68" w:rsidRDefault="00EA6A50">
            <w:pPr>
              <w:pStyle w:val="TableParagraph"/>
              <w:spacing w:before="1"/>
              <w:ind w:left="444"/>
              <w:rPr>
                <w:b/>
                <w:lang w:val="uk-UA"/>
              </w:rPr>
            </w:pPr>
            <w:r w:rsidRPr="00E76E68">
              <w:rPr>
                <w:b/>
                <w:lang w:val="uk-UA"/>
              </w:rPr>
              <w:t>Всього на 2-й модуль</w:t>
            </w:r>
          </w:p>
        </w:tc>
        <w:tc>
          <w:tcPr>
            <w:tcW w:w="852" w:type="dxa"/>
          </w:tcPr>
          <w:p w:rsidR="00FE044E" w:rsidRPr="00E76E68" w:rsidRDefault="00A56E1F">
            <w:pPr>
              <w:pStyle w:val="TableParagraph"/>
              <w:spacing w:before="1"/>
              <w:ind w:right="137"/>
              <w:jc w:val="right"/>
              <w:rPr>
                <w:b/>
                <w:lang w:val="uk-UA"/>
              </w:rPr>
            </w:pPr>
            <w:r>
              <w:rPr>
                <w:b/>
                <w:lang w:val="uk-UA"/>
              </w:rPr>
              <w:t>54</w:t>
            </w:r>
          </w:p>
        </w:tc>
        <w:tc>
          <w:tcPr>
            <w:tcW w:w="2835" w:type="dxa"/>
          </w:tcPr>
          <w:p w:rsidR="00FE044E" w:rsidRPr="00E76E68" w:rsidRDefault="00FE044E">
            <w:pPr>
              <w:rPr>
                <w:lang w:val="uk-UA"/>
              </w:rPr>
            </w:pPr>
          </w:p>
        </w:tc>
        <w:tc>
          <w:tcPr>
            <w:tcW w:w="1274" w:type="dxa"/>
          </w:tcPr>
          <w:p w:rsidR="00FE044E" w:rsidRPr="00E76E68" w:rsidRDefault="00EA6A50">
            <w:pPr>
              <w:pStyle w:val="TableParagraph"/>
              <w:spacing w:before="1"/>
              <w:ind w:left="35"/>
              <w:jc w:val="center"/>
              <w:rPr>
                <w:b/>
                <w:lang w:val="uk-UA"/>
              </w:rPr>
            </w:pPr>
            <w:r w:rsidRPr="00E76E68">
              <w:rPr>
                <w:b/>
                <w:lang w:val="uk-UA"/>
              </w:rPr>
              <w:t>х</w:t>
            </w:r>
          </w:p>
        </w:tc>
      </w:tr>
      <w:tr w:rsidR="00FE044E" w:rsidRPr="00E76E68">
        <w:trPr>
          <w:trHeight w:hRule="exact" w:val="264"/>
        </w:trPr>
        <w:tc>
          <w:tcPr>
            <w:tcW w:w="4820" w:type="dxa"/>
            <w:gridSpan w:val="3"/>
          </w:tcPr>
          <w:p w:rsidR="00FE044E" w:rsidRPr="00E76E68" w:rsidRDefault="00EA6A50">
            <w:pPr>
              <w:pStyle w:val="TableParagraph"/>
              <w:spacing w:line="252" w:lineRule="exact"/>
              <w:ind w:left="444"/>
              <w:rPr>
                <w:b/>
                <w:lang w:val="uk-UA"/>
              </w:rPr>
            </w:pPr>
            <w:r w:rsidRPr="00E76E68">
              <w:rPr>
                <w:b/>
                <w:lang w:val="uk-UA"/>
              </w:rPr>
              <w:t>Всього на дисципліну</w:t>
            </w:r>
          </w:p>
        </w:tc>
        <w:tc>
          <w:tcPr>
            <w:tcW w:w="852" w:type="dxa"/>
          </w:tcPr>
          <w:p w:rsidR="00FE044E" w:rsidRPr="00E76E68" w:rsidRDefault="00A56E1F">
            <w:pPr>
              <w:pStyle w:val="TableParagraph"/>
              <w:spacing w:line="252" w:lineRule="exact"/>
              <w:ind w:right="137"/>
              <w:jc w:val="right"/>
              <w:rPr>
                <w:b/>
                <w:lang w:val="uk-UA"/>
              </w:rPr>
            </w:pPr>
            <w:r>
              <w:rPr>
                <w:b/>
                <w:lang w:val="uk-UA"/>
              </w:rPr>
              <w:t>118</w:t>
            </w:r>
          </w:p>
        </w:tc>
        <w:tc>
          <w:tcPr>
            <w:tcW w:w="2835" w:type="dxa"/>
          </w:tcPr>
          <w:p w:rsidR="00FE044E" w:rsidRPr="00E76E68" w:rsidRDefault="00FE044E">
            <w:pPr>
              <w:rPr>
                <w:lang w:val="uk-UA"/>
              </w:rPr>
            </w:pPr>
          </w:p>
        </w:tc>
        <w:tc>
          <w:tcPr>
            <w:tcW w:w="1274" w:type="dxa"/>
          </w:tcPr>
          <w:p w:rsidR="00FE044E" w:rsidRPr="00E76E68" w:rsidRDefault="00EA6A50">
            <w:pPr>
              <w:pStyle w:val="TableParagraph"/>
              <w:spacing w:line="252" w:lineRule="exact"/>
              <w:ind w:left="35"/>
              <w:jc w:val="center"/>
              <w:rPr>
                <w:b/>
                <w:lang w:val="uk-UA"/>
              </w:rPr>
            </w:pPr>
            <w:r w:rsidRPr="00E76E68">
              <w:rPr>
                <w:b/>
                <w:lang w:val="uk-UA"/>
              </w:rPr>
              <w:t>х</w:t>
            </w:r>
          </w:p>
        </w:tc>
      </w:tr>
    </w:tbl>
    <w:p w:rsidR="00FE044E" w:rsidRPr="00E76E68" w:rsidRDefault="00FE044E">
      <w:pPr>
        <w:pStyle w:val="a3"/>
        <w:spacing w:before="4"/>
        <w:rPr>
          <w:b/>
          <w:sz w:val="22"/>
          <w:lang w:val="uk-UA"/>
        </w:rPr>
      </w:pPr>
    </w:p>
    <w:p w:rsidR="00FE044E" w:rsidRPr="00E76E68" w:rsidRDefault="00EA6A50">
      <w:pPr>
        <w:spacing w:before="66" w:line="288" w:lineRule="auto"/>
        <w:ind w:left="112" w:right="121" w:firstLine="566"/>
        <w:jc w:val="both"/>
        <w:rPr>
          <w:sz w:val="26"/>
          <w:lang w:val="uk-UA"/>
        </w:rPr>
      </w:pPr>
      <w:r w:rsidRPr="00E76E68">
        <w:rPr>
          <w:b/>
          <w:sz w:val="26"/>
          <w:lang w:val="uk-UA"/>
        </w:rPr>
        <w:t xml:space="preserve">Модульний контроль </w:t>
      </w:r>
      <w:r w:rsidRPr="00E76E68">
        <w:rPr>
          <w:sz w:val="26"/>
          <w:lang w:val="uk-UA"/>
        </w:rPr>
        <w:t>здійснюється шляхом перевірки графіку відвідування студентами лекційних та практичних занять та відпрацювання відповідного матеріалу (у випадку пропуску занять), перевірки домашніх завдань, усного та письмового опитування і завершується написанням модульної контрольної роботи.</w:t>
      </w:r>
    </w:p>
    <w:p w:rsidR="00FE044E" w:rsidRPr="00E76E68" w:rsidRDefault="00EA6A50">
      <w:pPr>
        <w:spacing w:before="3" w:line="288" w:lineRule="auto"/>
        <w:ind w:left="112" w:right="125" w:firstLine="566"/>
        <w:jc w:val="both"/>
        <w:rPr>
          <w:sz w:val="26"/>
          <w:lang w:val="uk-UA"/>
        </w:rPr>
      </w:pPr>
      <w:r w:rsidRPr="00E76E68">
        <w:rPr>
          <w:b/>
          <w:sz w:val="26"/>
          <w:lang w:val="uk-UA"/>
        </w:rPr>
        <w:t xml:space="preserve">Семестровий контроль </w:t>
      </w:r>
      <w:r w:rsidRPr="00E76E68">
        <w:rPr>
          <w:sz w:val="26"/>
          <w:lang w:val="uk-UA"/>
        </w:rPr>
        <w:t>здійснюється шляхом написання та оцінювання екзаменаційних робіт студентів.</w:t>
      </w:r>
    </w:p>
    <w:p w:rsidR="00FE044E" w:rsidRPr="00E76E68" w:rsidRDefault="00FE044E">
      <w:pPr>
        <w:spacing w:line="288" w:lineRule="auto"/>
        <w:jc w:val="both"/>
        <w:rPr>
          <w:sz w:val="26"/>
          <w:lang w:val="uk-UA"/>
        </w:rPr>
        <w:sectPr w:rsidR="00FE044E" w:rsidRPr="00E76E68">
          <w:pgSz w:w="11910" w:h="16840"/>
          <w:pgMar w:top="1000" w:right="560" w:bottom="280" w:left="1020" w:header="739" w:footer="0" w:gutter="0"/>
          <w:cols w:space="720"/>
        </w:sectPr>
      </w:pPr>
    </w:p>
    <w:p w:rsidR="008C1A33" w:rsidRDefault="00EA6A50">
      <w:pPr>
        <w:pStyle w:val="a4"/>
        <w:numPr>
          <w:ilvl w:val="0"/>
          <w:numId w:val="12"/>
        </w:numPr>
        <w:tabs>
          <w:tab w:val="left" w:pos="2372"/>
        </w:tabs>
        <w:spacing w:before="110"/>
        <w:ind w:right="2139" w:hanging="603"/>
        <w:jc w:val="left"/>
        <w:rPr>
          <w:b/>
          <w:sz w:val="24"/>
          <w:lang w:val="uk-UA"/>
        </w:rPr>
      </w:pPr>
      <w:r w:rsidRPr="00E76E68">
        <w:rPr>
          <w:b/>
          <w:sz w:val="24"/>
          <w:lang w:val="uk-UA"/>
        </w:rPr>
        <w:lastRenderedPageBreak/>
        <w:t xml:space="preserve">РОЗПОДІЛ БАЛІВ, ЯКІ ОТРИМУЮТЬ СТУДЕНТИ </w:t>
      </w:r>
    </w:p>
    <w:p w:rsidR="003830BA" w:rsidRDefault="003830BA" w:rsidP="003830BA">
      <w:pPr>
        <w:pStyle w:val="a4"/>
        <w:tabs>
          <w:tab w:val="left" w:pos="2268"/>
        </w:tabs>
        <w:spacing w:before="0"/>
        <w:ind w:left="2268" w:right="2139" w:firstLine="0"/>
        <w:jc w:val="center"/>
        <w:rPr>
          <w:b/>
          <w:sz w:val="24"/>
          <w:lang w:val="uk-UA"/>
        </w:rPr>
      </w:pPr>
    </w:p>
    <w:p w:rsidR="00FE044E" w:rsidRPr="00E76E68" w:rsidRDefault="00EA6A50" w:rsidP="006610B8">
      <w:pPr>
        <w:pStyle w:val="a4"/>
        <w:tabs>
          <w:tab w:val="left" w:pos="2410"/>
        </w:tabs>
        <w:spacing w:before="110"/>
        <w:ind w:left="2410" w:right="2139" w:firstLine="0"/>
        <w:jc w:val="center"/>
        <w:rPr>
          <w:b/>
          <w:sz w:val="24"/>
          <w:lang w:val="uk-UA"/>
        </w:rPr>
      </w:pPr>
      <w:r w:rsidRPr="00E76E68">
        <w:rPr>
          <w:b/>
          <w:sz w:val="24"/>
          <w:lang w:val="uk-UA"/>
        </w:rPr>
        <w:t>ПРОМІЖНИЙ МОДУЛЬНИЙ</w:t>
      </w:r>
      <w:r w:rsidRPr="00E76E68">
        <w:rPr>
          <w:b/>
          <w:spacing w:val="-6"/>
          <w:sz w:val="24"/>
          <w:lang w:val="uk-UA"/>
        </w:rPr>
        <w:t xml:space="preserve"> </w:t>
      </w:r>
      <w:r w:rsidR="008C1A33">
        <w:rPr>
          <w:b/>
          <w:sz w:val="24"/>
          <w:lang w:val="uk-UA"/>
        </w:rPr>
        <w:t>КОНТРОЛЬ</w:t>
      </w:r>
    </w:p>
    <w:p w:rsidR="00FE044E" w:rsidRPr="00E76E68" w:rsidRDefault="00EA6A50">
      <w:pPr>
        <w:spacing w:after="9" w:line="295" w:lineRule="exact"/>
        <w:ind w:left="2936"/>
        <w:rPr>
          <w:sz w:val="26"/>
          <w:lang w:val="uk-UA"/>
        </w:rPr>
      </w:pPr>
      <w:r w:rsidRPr="00E76E68">
        <w:rPr>
          <w:sz w:val="26"/>
          <w:lang w:val="uk-UA"/>
        </w:rPr>
        <w:t>Критерії оцінювання модульного контролю*</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0"/>
        <w:gridCol w:w="4481"/>
      </w:tblGrid>
      <w:tr w:rsidR="00FE044E" w:rsidRPr="00E76E68">
        <w:trPr>
          <w:trHeight w:hRule="exact" w:val="264"/>
        </w:trPr>
        <w:tc>
          <w:tcPr>
            <w:tcW w:w="5380" w:type="dxa"/>
          </w:tcPr>
          <w:p w:rsidR="00FE044E" w:rsidRPr="00E76E68" w:rsidRDefault="00EA6A50">
            <w:pPr>
              <w:pStyle w:val="TableParagraph"/>
              <w:spacing w:line="247" w:lineRule="exact"/>
              <w:ind w:left="1838" w:right="1837"/>
              <w:jc w:val="center"/>
              <w:rPr>
                <w:i/>
                <w:lang w:val="uk-UA"/>
              </w:rPr>
            </w:pPr>
            <w:r w:rsidRPr="00E76E68">
              <w:rPr>
                <w:i/>
                <w:lang w:val="uk-UA"/>
              </w:rPr>
              <w:t>Форма контролю</w:t>
            </w:r>
          </w:p>
        </w:tc>
        <w:tc>
          <w:tcPr>
            <w:tcW w:w="4481" w:type="dxa"/>
          </w:tcPr>
          <w:p w:rsidR="00FE044E" w:rsidRPr="00E76E68" w:rsidRDefault="00EA6A50">
            <w:pPr>
              <w:pStyle w:val="TableParagraph"/>
              <w:spacing w:line="247" w:lineRule="exact"/>
              <w:ind w:left="849" w:right="848"/>
              <w:jc w:val="center"/>
              <w:rPr>
                <w:i/>
                <w:lang w:val="uk-UA"/>
              </w:rPr>
            </w:pPr>
            <w:r w:rsidRPr="00E76E68">
              <w:rPr>
                <w:i/>
                <w:lang w:val="uk-UA"/>
              </w:rPr>
              <w:t>Максимальна кількість балів</w:t>
            </w:r>
          </w:p>
        </w:tc>
      </w:tr>
      <w:tr w:rsidR="00FE044E" w:rsidRPr="00E76E68">
        <w:trPr>
          <w:trHeight w:hRule="exact" w:val="262"/>
        </w:trPr>
        <w:tc>
          <w:tcPr>
            <w:tcW w:w="5380" w:type="dxa"/>
          </w:tcPr>
          <w:p w:rsidR="00FE044E" w:rsidRPr="00E76E68" w:rsidRDefault="00EA6A50">
            <w:pPr>
              <w:pStyle w:val="TableParagraph"/>
              <w:spacing w:line="247" w:lineRule="exact"/>
              <w:ind w:left="103" w:right="981"/>
              <w:rPr>
                <w:lang w:val="uk-UA"/>
              </w:rPr>
            </w:pPr>
            <w:r w:rsidRPr="00E76E68">
              <w:rPr>
                <w:lang w:val="uk-UA"/>
              </w:rPr>
              <w:t>Невідвідування лекційного заняття</w:t>
            </w:r>
          </w:p>
        </w:tc>
        <w:tc>
          <w:tcPr>
            <w:tcW w:w="4481" w:type="dxa"/>
          </w:tcPr>
          <w:p w:rsidR="00FE044E" w:rsidRPr="00E76E68" w:rsidRDefault="00EA6A50">
            <w:pPr>
              <w:pStyle w:val="TableParagraph"/>
              <w:spacing w:line="247" w:lineRule="exact"/>
              <w:ind w:left="848" w:right="848"/>
              <w:jc w:val="center"/>
              <w:rPr>
                <w:lang w:val="uk-UA"/>
              </w:rPr>
            </w:pPr>
            <w:r w:rsidRPr="00E76E68">
              <w:rPr>
                <w:lang w:val="uk-UA"/>
              </w:rPr>
              <w:t>-1</w:t>
            </w:r>
          </w:p>
        </w:tc>
      </w:tr>
      <w:tr w:rsidR="00FE044E" w:rsidRPr="00E76E68">
        <w:trPr>
          <w:trHeight w:hRule="exact" w:val="264"/>
        </w:trPr>
        <w:tc>
          <w:tcPr>
            <w:tcW w:w="5380" w:type="dxa"/>
          </w:tcPr>
          <w:p w:rsidR="00FE044E" w:rsidRPr="00E76E68" w:rsidRDefault="00EA6A50">
            <w:pPr>
              <w:pStyle w:val="TableParagraph"/>
              <w:spacing w:line="247" w:lineRule="exact"/>
              <w:ind w:left="103" w:right="981"/>
              <w:rPr>
                <w:lang w:val="uk-UA"/>
              </w:rPr>
            </w:pPr>
            <w:r w:rsidRPr="00E76E68">
              <w:rPr>
                <w:lang w:val="uk-UA"/>
              </w:rPr>
              <w:t>Невідвідування практичного заняття</w:t>
            </w:r>
          </w:p>
        </w:tc>
        <w:tc>
          <w:tcPr>
            <w:tcW w:w="4481" w:type="dxa"/>
          </w:tcPr>
          <w:p w:rsidR="00FE044E" w:rsidRPr="00E76E68" w:rsidRDefault="00EA6A50">
            <w:pPr>
              <w:pStyle w:val="TableParagraph"/>
              <w:spacing w:line="247" w:lineRule="exact"/>
              <w:ind w:left="848" w:right="848"/>
              <w:jc w:val="center"/>
              <w:rPr>
                <w:lang w:val="uk-UA"/>
              </w:rPr>
            </w:pPr>
            <w:r w:rsidRPr="00E76E68">
              <w:rPr>
                <w:lang w:val="uk-UA"/>
              </w:rPr>
              <w:t>-1</w:t>
            </w:r>
          </w:p>
        </w:tc>
      </w:tr>
      <w:tr w:rsidR="00FE044E" w:rsidRPr="00CC1B2A">
        <w:trPr>
          <w:trHeight w:hRule="exact" w:val="768"/>
        </w:trPr>
        <w:tc>
          <w:tcPr>
            <w:tcW w:w="5380" w:type="dxa"/>
          </w:tcPr>
          <w:p w:rsidR="00FE044E" w:rsidRPr="00E76E68" w:rsidRDefault="00EA6A50">
            <w:pPr>
              <w:pStyle w:val="TableParagraph"/>
              <w:ind w:left="103" w:right="981"/>
              <w:rPr>
                <w:lang w:val="uk-UA"/>
              </w:rPr>
            </w:pPr>
            <w:r w:rsidRPr="00E76E68">
              <w:rPr>
                <w:lang w:val="uk-UA"/>
              </w:rPr>
              <w:t>Відпрацювання пропуску з лекційного та/або практичного заняття</w:t>
            </w:r>
          </w:p>
        </w:tc>
        <w:tc>
          <w:tcPr>
            <w:tcW w:w="4481" w:type="dxa"/>
          </w:tcPr>
          <w:p w:rsidR="00FE044E" w:rsidRPr="00E76E68" w:rsidRDefault="00EA6A50">
            <w:pPr>
              <w:pStyle w:val="TableParagraph"/>
              <w:ind w:left="331" w:right="329" w:firstLine="3"/>
              <w:jc w:val="center"/>
              <w:rPr>
                <w:lang w:val="uk-UA"/>
              </w:rPr>
            </w:pPr>
            <w:r w:rsidRPr="00E76E68">
              <w:rPr>
                <w:lang w:val="uk-UA"/>
              </w:rPr>
              <w:t>при відпрацюванні пропуску студенту надається право від’ємне значення балів привести до нульового рівня</w:t>
            </w:r>
          </w:p>
        </w:tc>
      </w:tr>
      <w:tr w:rsidR="00FE044E" w:rsidRPr="00E76E68">
        <w:trPr>
          <w:trHeight w:hRule="exact" w:val="264"/>
        </w:trPr>
        <w:tc>
          <w:tcPr>
            <w:tcW w:w="5380" w:type="dxa"/>
          </w:tcPr>
          <w:p w:rsidR="00FE044E" w:rsidRPr="00E76E68" w:rsidRDefault="00EA6A50">
            <w:pPr>
              <w:pStyle w:val="TableParagraph"/>
              <w:spacing w:line="247" w:lineRule="exact"/>
              <w:ind w:left="103" w:right="981"/>
              <w:rPr>
                <w:lang w:val="uk-UA"/>
              </w:rPr>
            </w:pPr>
            <w:r w:rsidRPr="00E76E68">
              <w:rPr>
                <w:lang w:val="uk-UA"/>
              </w:rPr>
              <w:t>– перевірка домашніх завдань</w:t>
            </w:r>
          </w:p>
        </w:tc>
        <w:tc>
          <w:tcPr>
            <w:tcW w:w="4481" w:type="dxa"/>
          </w:tcPr>
          <w:p w:rsidR="00FE044E" w:rsidRPr="00E76E68" w:rsidRDefault="00EA6A50">
            <w:pPr>
              <w:pStyle w:val="TableParagraph"/>
              <w:spacing w:line="247" w:lineRule="exact"/>
              <w:ind w:left="1"/>
              <w:jc w:val="center"/>
              <w:rPr>
                <w:lang w:val="uk-UA"/>
              </w:rPr>
            </w:pPr>
            <w:r w:rsidRPr="00E76E68">
              <w:rPr>
                <w:lang w:val="uk-UA"/>
              </w:rPr>
              <w:t>4</w:t>
            </w:r>
          </w:p>
        </w:tc>
      </w:tr>
      <w:tr w:rsidR="00FE044E" w:rsidRPr="00E76E68">
        <w:trPr>
          <w:trHeight w:hRule="exact" w:val="262"/>
        </w:trPr>
        <w:tc>
          <w:tcPr>
            <w:tcW w:w="5380" w:type="dxa"/>
          </w:tcPr>
          <w:p w:rsidR="00FE044E" w:rsidRPr="00E76E68" w:rsidRDefault="00EA6A50">
            <w:pPr>
              <w:pStyle w:val="TableParagraph"/>
              <w:spacing w:line="247" w:lineRule="exact"/>
              <w:ind w:left="103" w:right="981"/>
              <w:rPr>
                <w:lang w:val="uk-UA"/>
              </w:rPr>
            </w:pPr>
            <w:r w:rsidRPr="00E76E68">
              <w:rPr>
                <w:lang w:val="uk-UA"/>
              </w:rPr>
              <w:t>– оцінювання відвідування</w:t>
            </w:r>
          </w:p>
        </w:tc>
        <w:tc>
          <w:tcPr>
            <w:tcW w:w="4481" w:type="dxa"/>
          </w:tcPr>
          <w:p w:rsidR="00FE044E" w:rsidRPr="00E76E68" w:rsidRDefault="00EA6A50">
            <w:pPr>
              <w:pStyle w:val="TableParagraph"/>
              <w:spacing w:line="247" w:lineRule="exact"/>
              <w:ind w:left="1"/>
              <w:jc w:val="center"/>
              <w:rPr>
                <w:lang w:val="uk-UA"/>
              </w:rPr>
            </w:pPr>
            <w:r w:rsidRPr="00E76E68">
              <w:rPr>
                <w:lang w:val="uk-UA"/>
              </w:rPr>
              <w:t>8</w:t>
            </w:r>
          </w:p>
        </w:tc>
      </w:tr>
      <w:tr w:rsidR="00FE044E" w:rsidRPr="00E76E68">
        <w:trPr>
          <w:trHeight w:hRule="exact" w:val="264"/>
        </w:trPr>
        <w:tc>
          <w:tcPr>
            <w:tcW w:w="5380" w:type="dxa"/>
          </w:tcPr>
          <w:p w:rsidR="00FE044E" w:rsidRPr="00E76E68" w:rsidRDefault="00EA6A50">
            <w:pPr>
              <w:pStyle w:val="TableParagraph"/>
              <w:spacing w:line="247" w:lineRule="exact"/>
              <w:ind w:left="103" w:right="981"/>
              <w:rPr>
                <w:lang w:val="uk-UA"/>
              </w:rPr>
            </w:pPr>
            <w:r w:rsidRPr="00E76E68">
              <w:rPr>
                <w:lang w:val="uk-UA"/>
              </w:rPr>
              <w:t>– усні опитування</w:t>
            </w:r>
          </w:p>
        </w:tc>
        <w:tc>
          <w:tcPr>
            <w:tcW w:w="4481" w:type="dxa"/>
          </w:tcPr>
          <w:p w:rsidR="00FE044E" w:rsidRPr="00E76E68" w:rsidRDefault="00EA6A50">
            <w:pPr>
              <w:pStyle w:val="TableParagraph"/>
              <w:spacing w:line="247" w:lineRule="exact"/>
              <w:ind w:left="1"/>
              <w:jc w:val="center"/>
              <w:rPr>
                <w:lang w:val="uk-UA"/>
              </w:rPr>
            </w:pPr>
            <w:r w:rsidRPr="00E76E68">
              <w:rPr>
                <w:lang w:val="uk-UA"/>
              </w:rPr>
              <w:t>8</w:t>
            </w:r>
          </w:p>
        </w:tc>
      </w:tr>
      <w:tr w:rsidR="00FE044E" w:rsidRPr="00E76E68">
        <w:trPr>
          <w:trHeight w:hRule="exact" w:val="262"/>
        </w:trPr>
        <w:tc>
          <w:tcPr>
            <w:tcW w:w="5380" w:type="dxa"/>
          </w:tcPr>
          <w:p w:rsidR="00FE044E" w:rsidRPr="00E76E68" w:rsidRDefault="00EA6A50">
            <w:pPr>
              <w:pStyle w:val="TableParagraph"/>
              <w:spacing w:line="247" w:lineRule="exact"/>
              <w:ind w:left="103" w:right="981"/>
              <w:rPr>
                <w:lang w:val="uk-UA"/>
              </w:rPr>
            </w:pPr>
            <w:r w:rsidRPr="00E76E68">
              <w:rPr>
                <w:lang w:val="uk-UA"/>
              </w:rPr>
              <w:t>– письмові опитування</w:t>
            </w:r>
          </w:p>
        </w:tc>
        <w:tc>
          <w:tcPr>
            <w:tcW w:w="4481" w:type="dxa"/>
          </w:tcPr>
          <w:p w:rsidR="00FE044E" w:rsidRPr="00E76E68" w:rsidRDefault="00EA6A50">
            <w:pPr>
              <w:pStyle w:val="TableParagraph"/>
              <w:spacing w:line="247" w:lineRule="exact"/>
              <w:ind w:left="1"/>
              <w:jc w:val="center"/>
              <w:rPr>
                <w:lang w:val="uk-UA"/>
              </w:rPr>
            </w:pPr>
            <w:r w:rsidRPr="00E76E68">
              <w:rPr>
                <w:lang w:val="uk-UA"/>
              </w:rPr>
              <w:t>8</w:t>
            </w:r>
          </w:p>
        </w:tc>
      </w:tr>
      <w:tr w:rsidR="00FE044E" w:rsidRPr="00E76E68">
        <w:trPr>
          <w:trHeight w:hRule="exact" w:val="264"/>
        </w:trPr>
        <w:tc>
          <w:tcPr>
            <w:tcW w:w="5380" w:type="dxa"/>
          </w:tcPr>
          <w:p w:rsidR="00FE044E" w:rsidRPr="00E76E68" w:rsidRDefault="00EA6A50">
            <w:pPr>
              <w:pStyle w:val="TableParagraph"/>
              <w:spacing w:line="249" w:lineRule="exact"/>
              <w:ind w:left="103" w:right="981"/>
              <w:rPr>
                <w:lang w:val="uk-UA"/>
              </w:rPr>
            </w:pPr>
            <w:r w:rsidRPr="00E76E68">
              <w:rPr>
                <w:lang w:val="uk-UA"/>
              </w:rPr>
              <w:t>Модульна контрольна робота</w:t>
            </w:r>
          </w:p>
        </w:tc>
        <w:tc>
          <w:tcPr>
            <w:tcW w:w="4481" w:type="dxa"/>
          </w:tcPr>
          <w:p w:rsidR="00FE044E" w:rsidRPr="00E76E68" w:rsidRDefault="00EA6A50">
            <w:pPr>
              <w:pStyle w:val="TableParagraph"/>
              <w:spacing w:line="249" w:lineRule="exact"/>
              <w:ind w:left="849" w:right="848"/>
              <w:jc w:val="center"/>
              <w:rPr>
                <w:lang w:val="uk-UA"/>
              </w:rPr>
            </w:pPr>
            <w:r w:rsidRPr="00E76E68">
              <w:rPr>
                <w:lang w:val="uk-UA"/>
              </w:rPr>
              <w:t>22</w:t>
            </w:r>
          </w:p>
        </w:tc>
      </w:tr>
      <w:tr w:rsidR="00FE044E" w:rsidRPr="00E76E68">
        <w:trPr>
          <w:trHeight w:hRule="exact" w:val="264"/>
        </w:trPr>
        <w:tc>
          <w:tcPr>
            <w:tcW w:w="5380" w:type="dxa"/>
          </w:tcPr>
          <w:p w:rsidR="00FE044E" w:rsidRPr="00E76E68" w:rsidRDefault="00EA6A50">
            <w:pPr>
              <w:pStyle w:val="TableParagraph"/>
              <w:spacing w:line="247" w:lineRule="exact"/>
              <w:ind w:left="103" w:right="981"/>
              <w:rPr>
                <w:i/>
                <w:lang w:val="uk-UA"/>
              </w:rPr>
            </w:pPr>
            <w:r w:rsidRPr="00E76E68">
              <w:rPr>
                <w:i/>
                <w:lang w:val="uk-UA"/>
              </w:rPr>
              <w:t>Всього за модуль</w:t>
            </w:r>
          </w:p>
        </w:tc>
        <w:tc>
          <w:tcPr>
            <w:tcW w:w="4481" w:type="dxa"/>
          </w:tcPr>
          <w:p w:rsidR="00FE044E" w:rsidRPr="00E76E68" w:rsidRDefault="00EA6A50">
            <w:pPr>
              <w:pStyle w:val="TableParagraph"/>
              <w:spacing w:line="247" w:lineRule="exact"/>
              <w:ind w:left="849" w:right="848"/>
              <w:jc w:val="center"/>
              <w:rPr>
                <w:i/>
                <w:lang w:val="uk-UA"/>
              </w:rPr>
            </w:pPr>
            <w:r w:rsidRPr="00E76E68">
              <w:rPr>
                <w:i/>
                <w:lang w:val="uk-UA"/>
              </w:rPr>
              <w:t>50</w:t>
            </w:r>
          </w:p>
        </w:tc>
      </w:tr>
    </w:tbl>
    <w:p w:rsidR="00FE044E" w:rsidRPr="00E76E68" w:rsidRDefault="00EA6A50">
      <w:pPr>
        <w:spacing w:line="271" w:lineRule="exact"/>
        <w:ind w:left="653"/>
        <w:rPr>
          <w:b/>
          <w:sz w:val="24"/>
          <w:lang w:val="uk-UA"/>
        </w:rPr>
      </w:pPr>
      <w:r w:rsidRPr="00E76E68">
        <w:rPr>
          <w:b/>
          <w:sz w:val="24"/>
          <w:lang w:val="uk-UA"/>
        </w:rPr>
        <w:t>Примітка:</w:t>
      </w:r>
    </w:p>
    <w:p w:rsidR="00FE044E" w:rsidRPr="00E76E68" w:rsidRDefault="00EA6A50">
      <w:pPr>
        <w:spacing w:before="2" w:line="298" w:lineRule="exact"/>
        <w:ind w:left="112" w:right="244" w:firstLine="540"/>
        <w:rPr>
          <w:i/>
          <w:sz w:val="26"/>
          <w:lang w:val="uk-UA"/>
        </w:rPr>
      </w:pPr>
      <w:r w:rsidRPr="00E76E68">
        <w:rPr>
          <w:sz w:val="24"/>
          <w:lang w:val="uk-UA"/>
        </w:rPr>
        <w:t xml:space="preserve">* – </w:t>
      </w:r>
      <w:r w:rsidRPr="00E76E68">
        <w:rPr>
          <w:i/>
          <w:sz w:val="26"/>
          <w:lang w:val="uk-UA"/>
        </w:rPr>
        <w:t>структурування дисципліни та шкала меж позитивних оцінок наведена в межах одного модулю.</w:t>
      </w:r>
    </w:p>
    <w:p w:rsidR="00FE044E" w:rsidRPr="00E76E68" w:rsidRDefault="00FE044E">
      <w:pPr>
        <w:pStyle w:val="a3"/>
        <w:spacing w:before="7"/>
        <w:rPr>
          <w:i/>
          <w:sz w:val="25"/>
          <w:lang w:val="uk-UA"/>
        </w:rPr>
      </w:pPr>
    </w:p>
    <w:p w:rsidR="00FE044E" w:rsidRPr="00E76E68" w:rsidRDefault="00EA6A50">
      <w:pPr>
        <w:spacing w:after="9"/>
        <w:ind w:left="2275"/>
        <w:rPr>
          <w:sz w:val="26"/>
          <w:lang w:val="uk-UA"/>
        </w:rPr>
      </w:pPr>
      <w:r w:rsidRPr="00E76E68">
        <w:rPr>
          <w:sz w:val="26"/>
          <w:lang w:val="uk-UA"/>
        </w:rPr>
        <w:t>Критерії оцінювання модульної контрольної роботи № 1</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4393"/>
      </w:tblGrid>
      <w:tr w:rsidR="00FE044E" w:rsidRPr="00E76E68">
        <w:trPr>
          <w:trHeight w:hRule="exact" w:val="286"/>
        </w:trPr>
        <w:tc>
          <w:tcPr>
            <w:tcW w:w="5389" w:type="dxa"/>
          </w:tcPr>
          <w:p w:rsidR="00FE044E" w:rsidRPr="00E76E68" w:rsidRDefault="00EA6A50">
            <w:pPr>
              <w:pStyle w:val="TableParagraph"/>
              <w:spacing w:line="268" w:lineRule="exact"/>
              <w:ind w:left="1157"/>
              <w:rPr>
                <w:i/>
                <w:sz w:val="24"/>
                <w:lang w:val="uk-UA"/>
              </w:rPr>
            </w:pPr>
            <w:r w:rsidRPr="00E76E68">
              <w:rPr>
                <w:i/>
                <w:sz w:val="24"/>
                <w:lang w:val="uk-UA"/>
              </w:rPr>
              <w:t>Структурна частина картки</w:t>
            </w:r>
          </w:p>
        </w:tc>
        <w:tc>
          <w:tcPr>
            <w:tcW w:w="4393" w:type="dxa"/>
          </w:tcPr>
          <w:p w:rsidR="00FE044E" w:rsidRPr="00E76E68" w:rsidRDefault="00EA6A50">
            <w:pPr>
              <w:pStyle w:val="TableParagraph"/>
              <w:spacing w:line="268" w:lineRule="exact"/>
              <w:ind w:left="680" w:right="681"/>
              <w:jc w:val="center"/>
              <w:rPr>
                <w:i/>
                <w:sz w:val="24"/>
                <w:lang w:val="uk-UA"/>
              </w:rPr>
            </w:pPr>
            <w:r w:rsidRPr="00E76E68">
              <w:rPr>
                <w:i/>
                <w:sz w:val="24"/>
                <w:lang w:val="uk-UA"/>
              </w:rPr>
              <w:t>Максимальна кількість балів</w:t>
            </w:r>
          </w:p>
        </w:tc>
      </w:tr>
      <w:tr w:rsidR="00FE044E" w:rsidRPr="00E76E68">
        <w:trPr>
          <w:trHeight w:hRule="exact" w:val="286"/>
        </w:trPr>
        <w:tc>
          <w:tcPr>
            <w:tcW w:w="5389" w:type="dxa"/>
          </w:tcPr>
          <w:p w:rsidR="00FE044E" w:rsidRPr="00E76E68" w:rsidRDefault="00EA6A50">
            <w:pPr>
              <w:pStyle w:val="TableParagraph"/>
              <w:spacing w:line="268" w:lineRule="exact"/>
              <w:ind w:left="103"/>
              <w:rPr>
                <w:sz w:val="24"/>
                <w:lang w:val="uk-UA"/>
              </w:rPr>
            </w:pPr>
            <w:r w:rsidRPr="00E76E68">
              <w:rPr>
                <w:sz w:val="24"/>
                <w:lang w:val="uk-UA"/>
              </w:rPr>
              <w:t>Питання №1</w:t>
            </w:r>
          </w:p>
        </w:tc>
        <w:tc>
          <w:tcPr>
            <w:tcW w:w="4393" w:type="dxa"/>
          </w:tcPr>
          <w:p w:rsidR="00FE044E" w:rsidRPr="00E76E68" w:rsidRDefault="00EA6A50">
            <w:pPr>
              <w:pStyle w:val="TableParagraph"/>
              <w:spacing w:line="268" w:lineRule="exact"/>
              <w:ind w:left="680" w:right="679"/>
              <w:jc w:val="center"/>
              <w:rPr>
                <w:sz w:val="24"/>
                <w:lang w:val="uk-UA"/>
              </w:rPr>
            </w:pPr>
            <w:r w:rsidRPr="00E76E68">
              <w:rPr>
                <w:sz w:val="24"/>
                <w:lang w:val="uk-UA"/>
              </w:rPr>
              <w:t>5,5</w:t>
            </w:r>
          </w:p>
        </w:tc>
      </w:tr>
      <w:tr w:rsidR="00FE044E" w:rsidRPr="00E76E68">
        <w:trPr>
          <w:trHeight w:hRule="exact" w:val="288"/>
        </w:trPr>
        <w:tc>
          <w:tcPr>
            <w:tcW w:w="5389" w:type="dxa"/>
          </w:tcPr>
          <w:p w:rsidR="00FE044E" w:rsidRPr="00E76E68" w:rsidRDefault="00EA6A50">
            <w:pPr>
              <w:pStyle w:val="TableParagraph"/>
              <w:spacing w:line="270" w:lineRule="exact"/>
              <w:ind w:left="103"/>
              <w:rPr>
                <w:sz w:val="24"/>
                <w:lang w:val="uk-UA"/>
              </w:rPr>
            </w:pPr>
            <w:r w:rsidRPr="00E76E68">
              <w:rPr>
                <w:sz w:val="24"/>
                <w:lang w:val="uk-UA"/>
              </w:rPr>
              <w:t>Питання №2</w:t>
            </w:r>
          </w:p>
        </w:tc>
        <w:tc>
          <w:tcPr>
            <w:tcW w:w="4393" w:type="dxa"/>
          </w:tcPr>
          <w:p w:rsidR="00FE044E" w:rsidRPr="00E76E68" w:rsidRDefault="00EA6A50">
            <w:pPr>
              <w:pStyle w:val="TableParagraph"/>
              <w:spacing w:line="270"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68" w:lineRule="exact"/>
              <w:ind w:left="103"/>
              <w:rPr>
                <w:sz w:val="24"/>
                <w:lang w:val="uk-UA"/>
              </w:rPr>
            </w:pPr>
            <w:r w:rsidRPr="00E76E68">
              <w:rPr>
                <w:sz w:val="24"/>
                <w:lang w:val="uk-UA"/>
              </w:rPr>
              <w:t>Питання №3</w:t>
            </w:r>
          </w:p>
        </w:tc>
        <w:tc>
          <w:tcPr>
            <w:tcW w:w="4393" w:type="dxa"/>
          </w:tcPr>
          <w:p w:rsidR="00FE044E" w:rsidRPr="00E76E68" w:rsidRDefault="00EA6A50">
            <w:pPr>
              <w:pStyle w:val="TableParagraph"/>
              <w:spacing w:line="268"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68" w:lineRule="exact"/>
              <w:ind w:left="103"/>
              <w:rPr>
                <w:sz w:val="24"/>
                <w:lang w:val="uk-UA"/>
              </w:rPr>
            </w:pPr>
            <w:r w:rsidRPr="00E76E68">
              <w:rPr>
                <w:sz w:val="24"/>
                <w:lang w:val="uk-UA"/>
              </w:rPr>
              <w:t>Питання №4</w:t>
            </w:r>
          </w:p>
        </w:tc>
        <w:tc>
          <w:tcPr>
            <w:tcW w:w="4393" w:type="dxa"/>
          </w:tcPr>
          <w:p w:rsidR="00FE044E" w:rsidRPr="00E76E68" w:rsidRDefault="00EA6A50">
            <w:pPr>
              <w:pStyle w:val="TableParagraph"/>
              <w:spacing w:line="268"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73" w:lineRule="exact"/>
              <w:ind w:left="103"/>
              <w:rPr>
                <w:b/>
                <w:sz w:val="24"/>
                <w:lang w:val="uk-UA"/>
              </w:rPr>
            </w:pPr>
            <w:r w:rsidRPr="00E76E68">
              <w:rPr>
                <w:b/>
                <w:sz w:val="24"/>
                <w:lang w:val="uk-UA"/>
              </w:rPr>
              <w:t>Разом</w:t>
            </w:r>
          </w:p>
        </w:tc>
        <w:tc>
          <w:tcPr>
            <w:tcW w:w="4393" w:type="dxa"/>
          </w:tcPr>
          <w:p w:rsidR="00FE044E" w:rsidRPr="00E76E68" w:rsidRDefault="00EA6A50">
            <w:pPr>
              <w:pStyle w:val="TableParagraph"/>
              <w:spacing w:line="273" w:lineRule="exact"/>
              <w:ind w:left="680" w:right="680"/>
              <w:jc w:val="center"/>
              <w:rPr>
                <w:b/>
                <w:sz w:val="24"/>
                <w:lang w:val="uk-UA"/>
              </w:rPr>
            </w:pPr>
            <w:r w:rsidRPr="00E76E68">
              <w:rPr>
                <w:b/>
                <w:sz w:val="24"/>
                <w:lang w:val="uk-UA"/>
              </w:rPr>
              <w:t>22</w:t>
            </w:r>
          </w:p>
        </w:tc>
      </w:tr>
    </w:tbl>
    <w:p w:rsidR="00FE044E" w:rsidRPr="00E76E68" w:rsidRDefault="00FE044E">
      <w:pPr>
        <w:pStyle w:val="a3"/>
        <w:spacing w:before="8"/>
        <w:rPr>
          <w:sz w:val="19"/>
          <w:lang w:val="uk-UA"/>
        </w:rPr>
      </w:pPr>
    </w:p>
    <w:p w:rsidR="00FE044E" w:rsidRPr="00E76E68" w:rsidRDefault="00EA6A50">
      <w:pPr>
        <w:spacing w:before="66" w:after="6"/>
        <w:ind w:left="2275"/>
        <w:rPr>
          <w:sz w:val="26"/>
          <w:lang w:val="uk-UA"/>
        </w:rPr>
      </w:pPr>
      <w:r w:rsidRPr="00E76E68">
        <w:rPr>
          <w:sz w:val="26"/>
          <w:lang w:val="uk-UA"/>
        </w:rPr>
        <w:t>Критерії оцінювання модульної контрольної роботи № 2</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4393"/>
      </w:tblGrid>
      <w:tr w:rsidR="00FE044E" w:rsidRPr="00E76E68">
        <w:trPr>
          <w:trHeight w:hRule="exact" w:val="286"/>
        </w:trPr>
        <w:tc>
          <w:tcPr>
            <w:tcW w:w="5389" w:type="dxa"/>
          </w:tcPr>
          <w:p w:rsidR="00FE044E" w:rsidRPr="00E76E68" w:rsidRDefault="00EA6A50">
            <w:pPr>
              <w:pStyle w:val="TableParagraph"/>
              <w:spacing w:line="268" w:lineRule="exact"/>
              <w:ind w:left="1157"/>
              <w:rPr>
                <w:i/>
                <w:sz w:val="24"/>
                <w:lang w:val="uk-UA"/>
              </w:rPr>
            </w:pPr>
            <w:r w:rsidRPr="00E76E68">
              <w:rPr>
                <w:i/>
                <w:sz w:val="24"/>
                <w:lang w:val="uk-UA"/>
              </w:rPr>
              <w:t>Структурна частина картки</w:t>
            </w:r>
          </w:p>
        </w:tc>
        <w:tc>
          <w:tcPr>
            <w:tcW w:w="4393" w:type="dxa"/>
          </w:tcPr>
          <w:p w:rsidR="00FE044E" w:rsidRPr="00E76E68" w:rsidRDefault="00EA6A50">
            <w:pPr>
              <w:pStyle w:val="TableParagraph"/>
              <w:spacing w:line="268" w:lineRule="exact"/>
              <w:ind w:left="680" w:right="681"/>
              <w:jc w:val="center"/>
              <w:rPr>
                <w:i/>
                <w:sz w:val="24"/>
                <w:lang w:val="uk-UA"/>
              </w:rPr>
            </w:pPr>
            <w:r w:rsidRPr="00E76E68">
              <w:rPr>
                <w:i/>
                <w:sz w:val="24"/>
                <w:lang w:val="uk-UA"/>
              </w:rPr>
              <w:t>Максимальна кількість балів</w:t>
            </w:r>
          </w:p>
        </w:tc>
      </w:tr>
      <w:tr w:rsidR="00FE044E" w:rsidRPr="00E76E68">
        <w:trPr>
          <w:trHeight w:hRule="exact" w:val="288"/>
        </w:trPr>
        <w:tc>
          <w:tcPr>
            <w:tcW w:w="5389" w:type="dxa"/>
          </w:tcPr>
          <w:p w:rsidR="00FE044E" w:rsidRPr="00E76E68" w:rsidRDefault="00EA6A50">
            <w:pPr>
              <w:pStyle w:val="TableParagraph"/>
              <w:spacing w:line="271" w:lineRule="exact"/>
              <w:ind w:left="103"/>
              <w:rPr>
                <w:sz w:val="24"/>
                <w:lang w:val="uk-UA"/>
              </w:rPr>
            </w:pPr>
            <w:r w:rsidRPr="00E76E68">
              <w:rPr>
                <w:sz w:val="24"/>
                <w:lang w:val="uk-UA"/>
              </w:rPr>
              <w:t>Питання №1</w:t>
            </w:r>
          </w:p>
        </w:tc>
        <w:tc>
          <w:tcPr>
            <w:tcW w:w="4393" w:type="dxa"/>
          </w:tcPr>
          <w:p w:rsidR="00FE044E" w:rsidRPr="00E76E68" w:rsidRDefault="00EA6A50">
            <w:pPr>
              <w:pStyle w:val="TableParagraph"/>
              <w:spacing w:line="271"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68" w:lineRule="exact"/>
              <w:ind w:left="103"/>
              <w:rPr>
                <w:sz w:val="24"/>
                <w:lang w:val="uk-UA"/>
              </w:rPr>
            </w:pPr>
            <w:r w:rsidRPr="00E76E68">
              <w:rPr>
                <w:sz w:val="24"/>
                <w:lang w:val="uk-UA"/>
              </w:rPr>
              <w:t>Питання №2</w:t>
            </w:r>
          </w:p>
        </w:tc>
        <w:tc>
          <w:tcPr>
            <w:tcW w:w="4393" w:type="dxa"/>
          </w:tcPr>
          <w:p w:rsidR="00FE044E" w:rsidRPr="00E76E68" w:rsidRDefault="00EA6A50">
            <w:pPr>
              <w:pStyle w:val="TableParagraph"/>
              <w:spacing w:line="268"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68" w:lineRule="exact"/>
              <w:ind w:left="103"/>
              <w:rPr>
                <w:sz w:val="24"/>
                <w:lang w:val="uk-UA"/>
              </w:rPr>
            </w:pPr>
            <w:r w:rsidRPr="00E76E68">
              <w:rPr>
                <w:sz w:val="24"/>
                <w:lang w:val="uk-UA"/>
              </w:rPr>
              <w:t>Питання №3</w:t>
            </w:r>
          </w:p>
        </w:tc>
        <w:tc>
          <w:tcPr>
            <w:tcW w:w="4393" w:type="dxa"/>
          </w:tcPr>
          <w:p w:rsidR="00FE044E" w:rsidRPr="00E76E68" w:rsidRDefault="00EA6A50">
            <w:pPr>
              <w:pStyle w:val="TableParagraph"/>
              <w:spacing w:line="268"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68" w:lineRule="exact"/>
              <w:ind w:left="103"/>
              <w:rPr>
                <w:sz w:val="24"/>
                <w:lang w:val="uk-UA"/>
              </w:rPr>
            </w:pPr>
            <w:r w:rsidRPr="00E76E68">
              <w:rPr>
                <w:sz w:val="24"/>
                <w:lang w:val="uk-UA"/>
              </w:rPr>
              <w:t>Питання №4</w:t>
            </w:r>
          </w:p>
        </w:tc>
        <w:tc>
          <w:tcPr>
            <w:tcW w:w="4393" w:type="dxa"/>
          </w:tcPr>
          <w:p w:rsidR="00FE044E" w:rsidRPr="00E76E68" w:rsidRDefault="00EA6A50">
            <w:pPr>
              <w:pStyle w:val="TableParagraph"/>
              <w:spacing w:line="268" w:lineRule="exact"/>
              <w:ind w:left="680" w:right="679"/>
              <w:jc w:val="center"/>
              <w:rPr>
                <w:sz w:val="24"/>
                <w:lang w:val="uk-UA"/>
              </w:rPr>
            </w:pPr>
            <w:r w:rsidRPr="00E76E68">
              <w:rPr>
                <w:sz w:val="24"/>
                <w:lang w:val="uk-UA"/>
              </w:rPr>
              <w:t>5,5</w:t>
            </w:r>
          </w:p>
        </w:tc>
      </w:tr>
      <w:tr w:rsidR="00FE044E" w:rsidRPr="00E76E68">
        <w:trPr>
          <w:trHeight w:hRule="exact" w:val="286"/>
        </w:trPr>
        <w:tc>
          <w:tcPr>
            <w:tcW w:w="5389" w:type="dxa"/>
          </w:tcPr>
          <w:p w:rsidR="00FE044E" w:rsidRPr="00E76E68" w:rsidRDefault="00EA6A50">
            <w:pPr>
              <w:pStyle w:val="TableParagraph"/>
              <w:spacing w:line="273" w:lineRule="exact"/>
              <w:ind w:left="103"/>
              <w:rPr>
                <w:b/>
                <w:sz w:val="24"/>
                <w:lang w:val="uk-UA"/>
              </w:rPr>
            </w:pPr>
            <w:r w:rsidRPr="00E76E68">
              <w:rPr>
                <w:b/>
                <w:sz w:val="24"/>
                <w:lang w:val="uk-UA"/>
              </w:rPr>
              <w:t>Разом</w:t>
            </w:r>
          </w:p>
        </w:tc>
        <w:tc>
          <w:tcPr>
            <w:tcW w:w="4393" w:type="dxa"/>
          </w:tcPr>
          <w:p w:rsidR="00FE044E" w:rsidRPr="00E76E68" w:rsidRDefault="00EA6A50">
            <w:pPr>
              <w:pStyle w:val="TableParagraph"/>
              <w:spacing w:line="273" w:lineRule="exact"/>
              <w:ind w:left="680" w:right="680"/>
              <w:jc w:val="center"/>
              <w:rPr>
                <w:b/>
                <w:sz w:val="24"/>
                <w:lang w:val="uk-UA"/>
              </w:rPr>
            </w:pPr>
            <w:r w:rsidRPr="00E76E68">
              <w:rPr>
                <w:b/>
                <w:sz w:val="24"/>
                <w:lang w:val="uk-UA"/>
              </w:rPr>
              <w:t>22</w:t>
            </w:r>
          </w:p>
        </w:tc>
      </w:tr>
    </w:tbl>
    <w:p w:rsidR="00FE044E" w:rsidRPr="00E76E68" w:rsidRDefault="00FE044E">
      <w:pPr>
        <w:spacing w:line="273" w:lineRule="exact"/>
        <w:jc w:val="center"/>
        <w:rPr>
          <w:sz w:val="24"/>
          <w:lang w:val="uk-UA"/>
        </w:rPr>
        <w:sectPr w:rsidR="00FE044E" w:rsidRPr="00E76E68">
          <w:pgSz w:w="11910" w:h="16840"/>
          <w:pgMar w:top="1000" w:right="560" w:bottom="280" w:left="1020" w:header="739" w:footer="0" w:gutter="0"/>
          <w:cols w:space="720"/>
        </w:sectPr>
      </w:pPr>
    </w:p>
    <w:p w:rsidR="00FE044E" w:rsidRPr="00E76E68" w:rsidRDefault="00EA6A50" w:rsidP="003830BA">
      <w:pPr>
        <w:spacing w:before="110" w:after="240" w:line="274" w:lineRule="exact"/>
        <w:ind w:right="7"/>
        <w:jc w:val="center"/>
        <w:rPr>
          <w:b/>
          <w:sz w:val="24"/>
          <w:lang w:val="uk-UA"/>
        </w:rPr>
      </w:pPr>
      <w:r w:rsidRPr="00E76E68">
        <w:rPr>
          <w:b/>
          <w:sz w:val="24"/>
          <w:lang w:val="uk-UA"/>
        </w:rPr>
        <w:lastRenderedPageBreak/>
        <w:t>ПІДСУМКОВИЙ КОНТРОЛЬ</w:t>
      </w:r>
    </w:p>
    <w:p w:rsidR="00FE044E" w:rsidRPr="00E76E68" w:rsidRDefault="00EA6A50">
      <w:pPr>
        <w:pStyle w:val="a4"/>
        <w:numPr>
          <w:ilvl w:val="0"/>
          <w:numId w:val="3"/>
        </w:numPr>
        <w:tabs>
          <w:tab w:val="left" w:pos="939"/>
        </w:tabs>
        <w:spacing w:before="0" w:line="288" w:lineRule="auto"/>
        <w:ind w:right="123" w:firstLine="567"/>
        <w:jc w:val="both"/>
        <w:rPr>
          <w:sz w:val="26"/>
          <w:lang w:val="uk-UA"/>
        </w:rPr>
      </w:pPr>
      <w:r w:rsidRPr="00E76E68">
        <w:rPr>
          <w:sz w:val="26"/>
          <w:lang w:val="uk-UA"/>
        </w:rPr>
        <w:t>Оцінювання якості засвоєння дисципліни за всіма видами навчальних занять проводиться без участі студента на підставі усіх модульних контролів, що передбачені навчальним планом, шляхом підбиття їх</w:t>
      </w:r>
      <w:r w:rsidRPr="00E76E68">
        <w:rPr>
          <w:spacing w:val="-7"/>
          <w:sz w:val="26"/>
          <w:lang w:val="uk-UA"/>
        </w:rPr>
        <w:t xml:space="preserve"> </w:t>
      </w:r>
      <w:r w:rsidRPr="00E76E68">
        <w:rPr>
          <w:sz w:val="26"/>
          <w:lang w:val="uk-UA"/>
        </w:rPr>
        <w:t>суми.</w:t>
      </w:r>
    </w:p>
    <w:p w:rsidR="00FE044E" w:rsidRPr="00E76E68" w:rsidRDefault="00EA6A50">
      <w:pPr>
        <w:pStyle w:val="a4"/>
        <w:numPr>
          <w:ilvl w:val="0"/>
          <w:numId w:val="3"/>
        </w:numPr>
        <w:tabs>
          <w:tab w:val="left" w:pos="997"/>
        </w:tabs>
        <w:spacing w:before="3" w:line="288" w:lineRule="auto"/>
        <w:ind w:right="120" w:firstLine="567"/>
        <w:jc w:val="both"/>
        <w:rPr>
          <w:sz w:val="26"/>
          <w:lang w:val="uk-UA"/>
        </w:rPr>
      </w:pPr>
      <w:r w:rsidRPr="00E76E68">
        <w:rPr>
          <w:sz w:val="26"/>
          <w:lang w:val="uk-UA"/>
        </w:rPr>
        <w:t>Загальна кількість балів та результати семестрового контролю виставляється в екзаменаційну</w:t>
      </w:r>
      <w:r w:rsidRPr="00E76E68">
        <w:rPr>
          <w:spacing w:val="-6"/>
          <w:sz w:val="26"/>
          <w:lang w:val="uk-UA"/>
        </w:rPr>
        <w:t xml:space="preserve"> </w:t>
      </w:r>
      <w:r w:rsidRPr="00E76E68">
        <w:rPr>
          <w:sz w:val="26"/>
          <w:lang w:val="uk-UA"/>
        </w:rPr>
        <w:t>відомість.</w:t>
      </w:r>
    </w:p>
    <w:p w:rsidR="00FE044E" w:rsidRPr="00E76E68" w:rsidRDefault="00EA6A50">
      <w:pPr>
        <w:pStyle w:val="a4"/>
        <w:numPr>
          <w:ilvl w:val="0"/>
          <w:numId w:val="3"/>
        </w:numPr>
        <w:tabs>
          <w:tab w:val="left" w:pos="939"/>
        </w:tabs>
        <w:spacing w:before="3" w:line="288" w:lineRule="auto"/>
        <w:ind w:right="120" w:firstLine="567"/>
        <w:jc w:val="both"/>
        <w:rPr>
          <w:sz w:val="26"/>
          <w:lang w:val="uk-UA"/>
        </w:rPr>
      </w:pPr>
      <w:r w:rsidRPr="00E76E68">
        <w:rPr>
          <w:sz w:val="26"/>
          <w:lang w:val="uk-UA"/>
        </w:rPr>
        <w:t>У разі, якщо студент отримав від 1 до 59 балів, то в екзаменаційну відомість за національною шкалою виставляється оцінка “</w:t>
      </w:r>
      <w:proofErr w:type="spellStart"/>
      <w:r w:rsidRPr="00E76E68">
        <w:rPr>
          <w:sz w:val="26"/>
          <w:lang w:val="uk-UA"/>
        </w:rPr>
        <w:t>незараховано</w:t>
      </w:r>
      <w:proofErr w:type="spellEnd"/>
      <w:r w:rsidRPr="00E76E68">
        <w:rPr>
          <w:sz w:val="26"/>
          <w:lang w:val="uk-UA"/>
        </w:rPr>
        <w:t>” (“F” та “FX” відповідно до шкали</w:t>
      </w:r>
      <w:r w:rsidRPr="00E76E68">
        <w:rPr>
          <w:spacing w:val="-5"/>
          <w:sz w:val="26"/>
          <w:lang w:val="uk-UA"/>
        </w:rPr>
        <w:t xml:space="preserve"> </w:t>
      </w:r>
      <w:r w:rsidRPr="00E76E68">
        <w:rPr>
          <w:sz w:val="26"/>
          <w:lang w:val="uk-UA"/>
        </w:rPr>
        <w:t>ECTS).</w:t>
      </w:r>
    </w:p>
    <w:p w:rsidR="00FE044E" w:rsidRPr="00E76E68" w:rsidRDefault="00EA6A50">
      <w:pPr>
        <w:pStyle w:val="a4"/>
        <w:numPr>
          <w:ilvl w:val="0"/>
          <w:numId w:val="3"/>
        </w:numPr>
        <w:tabs>
          <w:tab w:val="left" w:pos="939"/>
        </w:tabs>
        <w:spacing w:line="288" w:lineRule="auto"/>
        <w:ind w:right="121" w:firstLine="567"/>
        <w:jc w:val="both"/>
        <w:rPr>
          <w:sz w:val="26"/>
          <w:lang w:val="uk-UA"/>
        </w:rPr>
      </w:pPr>
      <w:r w:rsidRPr="00E76E68">
        <w:rPr>
          <w:sz w:val="26"/>
          <w:lang w:val="uk-UA"/>
        </w:rPr>
        <w:t>Складання екзамену оцінюється в 100 балів та проводиться, якщо студент не згодний зі своєю рейтинговою</w:t>
      </w:r>
      <w:r w:rsidRPr="00E76E68">
        <w:rPr>
          <w:spacing w:val="-11"/>
          <w:sz w:val="26"/>
          <w:lang w:val="uk-UA"/>
        </w:rPr>
        <w:t xml:space="preserve"> </w:t>
      </w:r>
      <w:r w:rsidRPr="00E76E68">
        <w:rPr>
          <w:sz w:val="26"/>
          <w:lang w:val="uk-UA"/>
        </w:rPr>
        <w:t>оцінкою.</w:t>
      </w:r>
    </w:p>
    <w:p w:rsidR="00FE044E" w:rsidRPr="00E76E68" w:rsidRDefault="00FE044E">
      <w:pPr>
        <w:pStyle w:val="a3"/>
        <w:spacing w:before="2"/>
        <w:rPr>
          <w:sz w:val="26"/>
          <w:lang w:val="uk-UA"/>
        </w:rPr>
      </w:pPr>
    </w:p>
    <w:p w:rsidR="00FE044E" w:rsidRPr="00E76E68" w:rsidRDefault="00EA6A50">
      <w:pPr>
        <w:spacing w:after="9"/>
        <w:ind w:left="3236"/>
        <w:rPr>
          <w:sz w:val="26"/>
          <w:lang w:val="uk-UA"/>
        </w:rPr>
      </w:pPr>
      <w:r w:rsidRPr="00E76E68">
        <w:rPr>
          <w:sz w:val="26"/>
          <w:lang w:val="uk-UA"/>
        </w:rPr>
        <w:t xml:space="preserve">Критерії оцінювання </w:t>
      </w:r>
      <w:r w:rsidR="005F2435">
        <w:rPr>
          <w:sz w:val="26"/>
          <w:lang w:val="uk-UA"/>
        </w:rPr>
        <w:t>залікової</w:t>
      </w:r>
      <w:r w:rsidRPr="00E76E68">
        <w:rPr>
          <w:sz w:val="26"/>
          <w:lang w:val="uk-UA"/>
        </w:rPr>
        <w:t xml:space="preserve"> роботи</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3121"/>
      </w:tblGrid>
      <w:tr w:rsidR="00FE044E" w:rsidRPr="00E76E68">
        <w:trPr>
          <w:trHeight w:hRule="exact" w:val="562"/>
        </w:trPr>
        <w:tc>
          <w:tcPr>
            <w:tcW w:w="6805" w:type="dxa"/>
          </w:tcPr>
          <w:p w:rsidR="00FE044E" w:rsidRPr="00E76E68" w:rsidRDefault="00EA6A50">
            <w:pPr>
              <w:pStyle w:val="TableParagraph"/>
              <w:ind w:left="2551" w:right="2550" w:hanging="2"/>
              <w:jc w:val="center"/>
              <w:rPr>
                <w:i/>
                <w:sz w:val="24"/>
                <w:lang w:val="uk-UA"/>
              </w:rPr>
            </w:pPr>
            <w:r w:rsidRPr="00E76E68">
              <w:rPr>
                <w:i/>
                <w:sz w:val="24"/>
                <w:lang w:val="uk-UA"/>
              </w:rPr>
              <w:t>Структурна частина картки</w:t>
            </w:r>
          </w:p>
        </w:tc>
        <w:tc>
          <w:tcPr>
            <w:tcW w:w="3121" w:type="dxa"/>
          </w:tcPr>
          <w:p w:rsidR="00FE044E" w:rsidRPr="00E76E68" w:rsidRDefault="00EA6A50">
            <w:pPr>
              <w:pStyle w:val="TableParagraph"/>
              <w:ind w:left="787" w:right="766" w:firstLine="74"/>
              <w:rPr>
                <w:i/>
                <w:sz w:val="24"/>
                <w:lang w:val="uk-UA"/>
              </w:rPr>
            </w:pPr>
            <w:r w:rsidRPr="00E76E68">
              <w:rPr>
                <w:i/>
                <w:sz w:val="24"/>
                <w:lang w:val="uk-UA"/>
              </w:rPr>
              <w:t>Максимальна кількість балів</w:t>
            </w:r>
          </w:p>
        </w:tc>
      </w:tr>
      <w:tr w:rsidR="00FE044E" w:rsidRPr="00E76E68">
        <w:trPr>
          <w:trHeight w:hRule="exact" w:val="286"/>
        </w:trPr>
        <w:tc>
          <w:tcPr>
            <w:tcW w:w="6805" w:type="dxa"/>
          </w:tcPr>
          <w:p w:rsidR="00FE044E" w:rsidRPr="00E76E68" w:rsidRDefault="00EA6A50">
            <w:pPr>
              <w:pStyle w:val="TableParagraph"/>
              <w:spacing w:line="268" w:lineRule="exact"/>
              <w:ind w:left="103"/>
              <w:rPr>
                <w:sz w:val="24"/>
                <w:lang w:val="uk-UA"/>
              </w:rPr>
            </w:pPr>
            <w:r w:rsidRPr="00E76E68">
              <w:rPr>
                <w:sz w:val="24"/>
                <w:lang w:val="uk-UA"/>
              </w:rPr>
              <w:t>Розкриття питання №1</w:t>
            </w:r>
          </w:p>
        </w:tc>
        <w:tc>
          <w:tcPr>
            <w:tcW w:w="3121" w:type="dxa"/>
          </w:tcPr>
          <w:p w:rsidR="00FE044E" w:rsidRPr="00E76E68" w:rsidRDefault="00EA6A50">
            <w:pPr>
              <w:pStyle w:val="TableParagraph"/>
              <w:spacing w:line="268" w:lineRule="exact"/>
              <w:ind w:right="1433"/>
              <w:jc w:val="right"/>
              <w:rPr>
                <w:sz w:val="24"/>
                <w:lang w:val="uk-UA"/>
              </w:rPr>
            </w:pPr>
            <w:r w:rsidRPr="00E76E68">
              <w:rPr>
                <w:sz w:val="24"/>
                <w:lang w:val="uk-UA"/>
              </w:rPr>
              <w:t>20</w:t>
            </w:r>
          </w:p>
        </w:tc>
      </w:tr>
      <w:tr w:rsidR="00FE044E" w:rsidRPr="00E76E68">
        <w:trPr>
          <w:trHeight w:hRule="exact" w:val="286"/>
        </w:trPr>
        <w:tc>
          <w:tcPr>
            <w:tcW w:w="6805" w:type="dxa"/>
          </w:tcPr>
          <w:p w:rsidR="00FE044E" w:rsidRPr="00E76E68" w:rsidRDefault="00EA6A50">
            <w:pPr>
              <w:pStyle w:val="TableParagraph"/>
              <w:spacing w:line="268" w:lineRule="exact"/>
              <w:ind w:left="103"/>
              <w:rPr>
                <w:sz w:val="24"/>
                <w:lang w:val="uk-UA"/>
              </w:rPr>
            </w:pPr>
            <w:r w:rsidRPr="00E76E68">
              <w:rPr>
                <w:sz w:val="24"/>
                <w:lang w:val="uk-UA"/>
              </w:rPr>
              <w:t>Розкриття питання №2</w:t>
            </w:r>
          </w:p>
        </w:tc>
        <w:tc>
          <w:tcPr>
            <w:tcW w:w="3121" w:type="dxa"/>
          </w:tcPr>
          <w:p w:rsidR="00FE044E" w:rsidRPr="00E76E68" w:rsidRDefault="00EA6A50">
            <w:pPr>
              <w:pStyle w:val="TableParagraph"/>
              <w:spacing w:line="268" w:lineRule="exact"/>
              <w:ind w:right="1433"/>
              <w:jc w:val="right"/>
              <w:rPr>
                <w:sz w:val="24"/>
                <w:lang w:val="uk-UA"/>
              </w:rPr>
            </w:pPr>
            <w:r w:rsidRPr="00E76E68">
              <w:rPr>
                <w:sz w:val="24"/>
                <w:lang w:val="uk-UA"/>
              </w:rPr>
              <w:t>20</w:t>
            </w:r>
          </w:p>
        </w:tc>
      </w:tr>
      <w:tr w:rsidR="00FE044E" w:rsidRPr="00E76E68">
        <w:trPr>
          <w:trHeight w:hRule="exact" w:val="286"/>
        </w:trPr>
        <w:tc>
          <w:tcPr>
            <w:tcW w:w="6805" w:type="dxa"/>
          </w:tcPr>
          <w:p w:rsidR="00FE044E" w:rsidRPr="00E76E68" w:rsidRDefault="00EA6A50">
            <w:pPr>
              <w:pStyle w:val="TableParagraph"/>
              <w:spacing w:line="268" w:lineRule="exact"/>
              <w:ind w:left="103"/>
              <w:rPr>
                <w:sz w:val="24"/>
                <w:lang w:val="uk-UA"/>
              </w:rPr>
            </w:pPr>
            <w:r w:rsidRPr="00E76E68">
              <w:rPr>
                <w:sz w:val="24"/>
                <w:lang w:val="uk-UA"/>
              </w:rPr>
              <w:t>Розкриття питання №3</w:t>
            </w:r>
          </w:p>
        </w:tc>
        <w:tc>
          <w:tcPr>
            <w:tcW w:w="3121" w:type="dxa"/>
          </w:tcPr>
          <w:p w:rsidR="00FE044E" w:rsidRPr="00E76E68" w:rsidRDefault="00EA6A50">
            <w:pPr>
              <w:pStyle w:val="TableParagraph"/>
              <w:spacing w:line="268" w:lineRule="exact"/>
              <w:ind w:right="1433"/>
              <w:jc w:val="right"/>
              <w:rPr>
                <w:sz w:val="24"/>
                <w:lang w:val="uk-UA"/>
              </w:rPr>
            </w:pPr>
            <w:r w:rsidRPr="00E76E68">
              <w:rPr>
                <w:sz w:val="24"/>
                <w:lang w:val="uk-UA"/>
              </w:rPr>
              <w:t>20</w:t>
            </w:r>
          </w:p>
        </w:tc>
      </w:tr>
      <w:tr w:rsidR="00FE044E" w:rsidRPr="00E76E68">
        <w:trPr>
          <w:trHeight w:hRule="exact" w:val="286"/>
        </w:trPr>
        <w:tc>
          <w:tcPr>
            <w:tcW w:w="6805" w:type="dxa"/>
          </w:tcPr>
          <w:p w:rsidR="00FE044E" w:rsidRPr="00E76E68" w:rsidRDefault="00EA6A50">
            <w:pPr>
              <w:pStyle w:val="TableParagraph"/>
              <w:spacing w:line="268" w:lineRule="exact"/>
              <w:ind w:left="103"/>
              <w:rPr>
                <w:sz w:val="24"/>
                <w:lang w:val="uk-UA"/>
              </w:rPr>
            </w:pPr>
            <w:r w:rsidRPr="00E76E68">
              <w:rPr>
                <w:sz w:val="24"/>
                <w:lang w:val="uk-UA"/>
              </w:rPr>
              <w:t>Розкриття питання №4</w:t>
            </w:r>
          </w:p>
        </w:tc>
        <w:tc>
          <w:tcPr>
            <w:tcW w:w="3121" w:type="dxa"/>
          </w:tcPr>
          <w:p w:rsidR="00FE044E" w:rsidRPr="00E76E68" w:rsidRDefault="00EA6A50">
            <w:pPr>
              <w:pStyle w:val="TableParagraph"/>
              <w:spacing w:line="268" w:lineRule="exact"/>
              <w:ind w:right="1433"/>
              <w:jc w:val="right"/>
              <w:rPr>
                <w:sz w:val="24"/>
                <w:lang w:val="uk-UA"/>
              </w:rPr>
            </w:pPr>
            <w:r w:rsidRPr="00E76E68">
              <w:rPr>
                <w:sz w:val="24"/>
                <w:lang w:val="uk-UA"/>
              </w:rPr>
              <w:t>20</w:t>
            </w:r>
          </w:p>
        </w:tc>
      </w:tr>
      <w:tr w:rsidR="00FE044E" w:rsidRPr="00E76E68">
        <w:trPr>
          <w:trHeight w:hRule="exact" w:val="286"/>
        </w:trPr>
        <w:tc>
          <w:tcPr>
            <w:tcW w:w="6805" w:type="dxa"/>
          </w:tcPr>
          <w:p w:rsidR="00FE044E" w:rsidRPr="00E76E68" w:rsidRDefault="00EA6A50">
            <w:pPr>
              <w:pStyle w:val="TableParagraph"/>
              <w:spacing w:line="268" w:lineRule="exact"/>
              <w:ind w:left="103"/>
              <w:rPr>
                <w:sz w:val="24"/>
                <w:lang w:val="uk-UA"/>
              </w:rPr>
            </w:pPr>
            <w:r w:rsidRPr="00E76E68">
              <w:rPr>
                <w:sz w:val="24"/>
                <w:lang w:val="uk-UA"/>
              </w:rPr>
              <w:t>Розкриття питання №5</w:t>
            </w:r>
          </w:p>
        </w:tc>
        <w:tc>
          <w:tcPr>
            <w:tcW w:w="3121" w:type="dxa"/>
          </w:tcPr>
          <w:p w:rsidR="00FE044E" w:rsidRPr="00E76E68" w:rsidRDefault="00EA6A50">
            <w:pPr>
              <w:pStyle w:val="TableParagraph"/>
              <w:spacing w:line="268" w:lineRule="exact"/>
              <w:ind w:right="1433"/>
              <w:jc w:val="right"/>
              <w:rPr>
                <w:sz w:val="24"/>
                <w:lang w:val="uk-UA"/>
              </w:rPr>
            </w:pPr>
            <w:r w:rsidRPr="00E76E68">
              <w:rPr>
                <w:sz w:val="24"/>
                <w:lang w:val="uk-UA"/>
              </w:rPr>
              <w:t>20</w:t>
            </w:r>
          </w:p>
        </w:tc>
      </w:tr>
      <w:tr w:rsidR="00FE044E" w:rsidRPr="00E76E68">
        <w:trPr>
          <w:trHeight w:hRule="exact" w:val="288"/>
        </w:trPr>
        <w:tc>
          <w:tcPr>
            <w:tcW w:w="6805" w:type="dxa"/>
          </w:tcPr>
          <w:p w:rsidR="00FE044E" w:rsidRPr="00E76E68" w:rsidRDefault="00EA6A50">
            <w:pPr>
              <w:pStyle w:val="TableParagraph"/>
              <w:spacing w:line="275" w:lineRule="exact"/>
              <w:ind w:left="103"/>
              <w:rPr>
                <w:b/>
                <w:sz w:val="24"/>
                <w:lang w:val="uk-UA"/>
              </w:rPr>
            </w:pPr>
            <w:r w:rsidRPr="00E76E68">
              <w:rPr>
                <w:b/>
                <w:sz w:val="24"/>
                <w:lang w:val="uk-UA"/>
              </w:rPr>
              <w:t>Разом</w:t>
            </w:r>
          </w:p>
        </w:tc>
        <w:tc>
          <w:tcPr>
            <w:tcW w:w="3121" w:type="dxa"/>
          </w:tcPr>
          <w:p w:rsidR="00FE044E" w:rsidRPr="00E76E68" w:rsidRDefault="00EA6A50">
            <w:pPr>
              <w:pStyle w:val="TableParagraph"/>
              <w:spacing w:line="275" w:lineRule="exact"/>
              <w:ind w:right="1373"/>
              <w:jc w:val="right"/>
              <w:rPr>
                <w:b/>
                <w:sz w:val="24"/>
                <w:lang w:val="uk-UA"/>
              </w:rPr>
            </w:pPr>
            <w:r w:rsidRPr="00E76E68">
              <w:rPr>
                <w:b/>
                <w:sz w:val="24"/>
                <w:lang w:val="uk-UA"/>
              </w:rPr>
              <w:t>100</w:t>
            </w:r>
          </w:p>
        </w:tc>
      </w:tr>
    </w:tbl>
    <w:p w:rsidR="00FE044E" w:rsidRPr="00E76E68" w:rsidRDefault="00FE044E">
      <w:pPr>
        <w:pStyle w:val="a3"/>
        <w:spacing w:before="8"/>
        <w:rPr>
          <w:sz w:val="17"/>
          <w:lang w:val="uk-UA"/>
        </w:rPr>
      </w:pPr>
    </w:p>
    <w:p w:rsidR="00FE044E" w:rsidRPr="00E76E68" w:rsidRDefault="00EA6A50">
      <w:pPr>
        <w:spacing w:before="69" w:after="3"/>
        <w:ind w:left="2193"/>
        <w:rPr>
          <w:b/>
          <w:sz w:val="24"/>
          <w:lang w:val="uk-UA"/>
        </w:rPr>
      </w:pPr>
      <w:r w:rsidRPr="00E76E68">
        <w:rPr>
          <w:b/>
          <w:sz w:val="24"/>
          <w:lang w:val="uk-UA"/>
        </w:rPr>
        <w:t>ШКАЛА ОЦІНЮВАННЯ: НАЦІОНАЛЬНА ТА ECTS</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5673"/>
        <w:gridCol w:w="1985"/>
      </w:tblGrid>
      <w:tr w:rsidR="00FE044E" w:rsidRPr="00E76E68">
        <w:trPr>
          <w:trHeight w:hRule="exact" w:val="326"/>
        </w:trPr>
        <w:tc>
          <w:tcPr>
            <w:tcW w:w="2138" w:type="dxa"/>
          </w:tcPr>
          <w:p w:rsidR="00FE044E" w:rsidRPr="00E76E68" w:rsidRDefault="00EA6A50">
            <w:pPr>
              <w:pStyle w:val="TableParagraph"/>
              <w:spacing w:line="270" w:lineRule="exact"/>
              <w:ind w:left="379" w:right="377"/>
              <w:jc w:val="center"/>
              <w:rPr>
                <w:i/>
                <w:sz w:val="24"/>
                <w:lang w:val="uk-UA"/>
              </w:rPr>
            </w:pPr>
            <w:r w:rsidRPr="00E76E68">
              <w:rPr>
                <w:i/>
                <w:sz w:val="24"/>
                <w:lang w:val="uk-UA"/>
              </w:rPr>
              <w:t>Оцінка ECTS</w:t>
            </w:r>
          </w:p>
        </w:tc>
        <w:tc>
          <w:tcPr>
            <w:tcW w:w="5673" w:type="dxa"/>
          </w:tcPr>
          <w:p w:rsidR="00FE044E" w:rsidRPr="00E76E68" w:rsidRDefault="00EA6A50">
            <w:pPr>
              <w:pStyle w:val="TableParagraph"/>
              <w:spacing w:line="270" w:lineRule="exact"/>
              <w:ind w:left="1152" w:right="1152"/>
              <w:jc w:val="center"/>
              <w:rPr>
                <w:i/>
                <w:sz w:val="24"/>
                <w:lang w:val="uk-UA"/>
              </w:rPr>
            </w:pPr>
            <w:r w:rsidRPr="00E76E68">
              <w:rPr>
                <w:i/>
                <w:sz w:val="24"/>
                <w:lang w:val="uk-UA"/>
              </w:rPr>
              <w:t>Оцінка за національною шкалою</w:t>
            </w:r>
          </w:p>
        </w:tc>
        <w:tc>
          <w:tcPr>
            <w:tcW w:w="1985" w:type="dxa"/>
          </w:tcPr>
          <w:p w:rsidR="00FE044E" w:rsidRPr="00E76E68" w:rsidRDefault="00EA6A50">
            <w:pPr>
              <w:pStyle w:val="TableParagraph"/>
              <w:spacing w:line="270" w:lineRule="exact"/>
              <w:ind w:left="547" w:right="547"/>
              <w:jc w:val="center"/>
              <w:rPr>
                <w:i/>
                <w:sz w:val="24"/>
                <w:lang w:val="uk-UA"/>
              </w:rPr>
            </w:pPr>
            <w:r w:rsidRPr="00E76E68">
              <w:rPr>
                <w:i/>
                <w:sz w:val="24"/>
                <w:lang w:val="uk-UA"/>
              </w:rPr>
              <w:t>Бали</w:t>
            </w:r>
          </w:p>
        </w:tc>
      </w:tr>
      <w:tr w:rsidR="00FE044E" w:rsidRPr="00E76E68">
        <w:trPr>
          <w:trHeight w:hRule="exact" w:val="329"/>
        </w:trPr>
        <w:tc>
          <w:tcPr>
            <w:tcW w:w="2138" w:type="dxa"/>
          </w:tcPr>
          <w:p w:rsidR="00FE044E" w:rsidRPr="00E76E68" w:rsidRDefault="00EA6A50">
            <w:pPr>
              <w:pStyle w:val="TableParagraph"/>
              <w:spacing w:line="270" w:lineRule="exact"/>
              <w:ind w:left="2"/>
              <w:jc w:val="center"/>
              <w:rPr>
                <w:sz w:val="24"/>
                <w:lang w:val="uk-UA"/>
              </w:rPr>
            </w:pPr>
            <w:r w:rsidRPr="00E76E68">
              <w:rPr>
                <w:w w:val="99"/>
                <w:sz w:val="24"/>
                <w:lang w:val="uk-UA"/>
              </w:rPr>
              <w:t>А</w:t>
            </w:r>
          </w:p>
        </w:tc>
        <w:tc>
          <w:tcPr>
            <w:tcW w:w="5673" w:type="dxa"/>
          </w:tcPr>
          <w:p w:rsidR="00FE044E" w:rsidRPr="00E76E68" w:rsidRDefault="00EA6A50">
            <w:pPr>
              <w:pStyle w:val="TableParagraph"/>
              <w:spacing w:line="270" w:lineRule="exact"/>
              <w:ind w:left="1152" w:right="1149"/>
              <w:jc w:val="center"/>
              <w:rPr>
                <w:sz w:val="24"/>
                <w:lang w:val="uk-UA"/>
              </w:rPr>
            </w:pPr>
            <w:r w:rsidRPr="00E76E68">
              <w:rPr>
                <w:sz w:val="24"/>
                <w:lang w:val="uk-UA"/>
              </w:rPr>
              <w:t>відмінно</w:t>
            </w:r>
          </w:p>
        </w:tc>
        <w:tc>
          <w:tcPr>
            <w:tcW w:w="1985" w:type="dxa"/>
          </w:tcPr>
          <w:p w:rsidR="00FE044E" w:rsidRPr="00E76E68" w:rsidRDefault="00EA6A50">
            <w:pPr>
              <w:pStyle w:val="TableParagraph"/>
              <w:spacing w:line="270" w:lineRule="exact"/>
              <w:ind w:left="547" w:right="547"/>
              <w:jc w:val="center"/>
              <w:rPr>
                <w:sz w:val="24"/>
                <w:lang w:val="uk-UA"/>
              </w:rPr>
            </w:pPr>
            <w:r w:rsidRPr="00E76E68">
              <w:rPr>
                <w:sz w:val="24"/>
                <w:lang w:val="uk-UA"/>
              </w:rPr>
              <w:t>90 – 100</w:t>
            </w:r>
          </w:p>
        </w:tc>
      </w:tr>
      <w:tr w:rsidR="00FE044E" w:rsidRPr="00E76E68">
        <w:trPr>
          <w:trHeight w:hRule="exact" w:val="336"/>
        </w:trPr>
        <w:tc>
          <w:tcPr>
            <w:tcW w:w="2138" w:type="dxa"/>
            <w:tcBorders>
              <w:bottom w:val="single" w:sz="4" w:space="0" w:color="000000"/>
            </w:tcBorders>
          </w:tcPr>
          <w:p w:rsidR="00FE044E" w:rsidRPr="00E76E68" w:rsidRDefault="00EA6A50">
            <w:pPr>
              <w:pStyle w:val="TableParagraph"/>
              <w:spacing w:line="275" w:lineRule="exact"/>
              <w:jc w:val="center"/>
              <w:rPr>
                <w:sz w:val="24"/>
                <w:lang w:val="uk-UA"/>
              </w:rPr>
            </w:pPr>
            <w:r w:rsidRPr="00E76E68">
              <w:rPr>
                <w:sz w:val="24"/>
                <w:lang w:val="uk-UA"/>
              </w:rPr>
              <w:t>В</w:t>
            </w:r>
          </w:p>
        </w:tc>
        <w:tc>
          <w:tcPr>
            <w:tcW w:w="5673" w:type="dxa"/>
            <w:tcBorders>
              <w:bottom w:val="single" w:sz="4" w:space="0" w:color="000000"/>
            </w:tcBorders>
          </w:tcPr>
          <w:p w:rsidR="00FE044E" w:rsidRPr="00E76E68" w:rsidRDefault="00EA6A50">
            <w:pPr>
              <w:pStyle w:val="TableParagraph"/>
              <w:spacing w:before="18"/>
              <w:ind w:left="1152" w:right="1150"/>
              <w:jc w:val="center"/>
              <w:rPr>
                <w:sz w:val="24"/>
                <w:lang w:val="uk-UA"/>
              </w:rPr>
            </w:pPr>
            <w:r w:rsidRPr="00E76E68">
              <w:rPr>
                <w:sz w:val="24"/>
                <w:lang w:val="uk-UA"/>
              </w:rPr>
              <w:t>добре</w:t>
            </w:r>
          </w:p>
        </w:tc>
        <w:tc>
          <w:tcPr>
            <w:tcW w:w="1985" w:type="dxa"/>
            <w:tcBorders>
              <w:bottom w:val="single" w:sz="4" w:space="0" w:color="000000"/>
            </w:tcBorders>
          </w:tcPr>
          <w:p w:rsidR="00FE044E" w:rsidRPr="00E76E68" w:rsidRDefault="00EA6A50">
            <w:pPr>
              <w:pStyle w:val="TableParagraph"/>
              <w:spacing w:line="270" w:lineRule="exact"/>
              <w:ind w:left="547" w:right="547"/>
              <w:jc w:val="center"/>
              <w:rPr>
                <w:sz w:val="24"/>
                <w:lang w:val="uk-UA"/>
              </w:rPr>
            </w:pPr>
            <w:r w:rsidRPr="00E76E68">
              <w:rPr>
                <w:sz w:val="24"/>
                <w:lang w:val="uk-UA"/>
              </w:rPr>
              <w:t>82 – 89</w:t>
            </w:r>
          </w:p>
        </w:tc>
      </w:tr>
      <w:tr w:rsidR="00FE044E" w:rsidRPr="00E76E68">
        <w:trPr>
          <w:trHeight w:hRule="exact" w:val="329"/>
        </w:trPr>
        <w:tc>
          <w:tcPr>
            <w:tcW w:w="2138" w:type="dxa"/>
            <w:tcBorders>
              <w:top w:val="single" w:sz="4" w:space="0" w:color="000000"/>
            </w:tcBorders>
          </w:tcPr>
          <w:p w:rsidR="00FE044E" w:rsidRPr="00E76E68" w:rsidRDefault="00EA6A50">
            <w:pPr>
              <w:pStyle w:val="TableParagraph"/>
              <w:spacing w:line="273" w:lineRule="exact"/>
              <w:jc w:val="center"/>
              <w:rPr>
                <w:sz w:val="24"/>
                <w:lang w:val="uk-UA"/>
              </w:rPr>
            </w:pPr>
            <w:r w:rsidRPr="00E76E68">
              <w:rPr>
                <w:sz w:val="24"/>
                <w:lang w:val="uk-UA"/>
              </w:rPr>
              <w:t>С</w:t>
            </w:r>
          </w:p>
        </w:tc>
        <w:tc>
          <w:tcPr>
            <w:tcW w:w="5673" w:type="dxa"/>
            <w:tcBorders>
              <w:top w:val="single" w:sz="4" w:space="0" w:color="000000"/>
            </w:tcBorders>
          </w:tcPr>
          <w:p w:rsidR="00FE044E" w:rsidRPr="00E76E68" w:rsidRDefault="00EA6A50">
            <w:pPr>
              <w:pStyle w:val="TableParagraph"/>
              <w:spacing w:before="13"/>
              <w:ind w:left="1152" w:right="1150"/>
              <w:jc w:val="center"/>
              <w:rPr>
                <w:sz w:val="24"/>
                <w:lang w:val="uk-UA"/>
              </w:rPr>
            </w:pPr>
            <w:r w:rsidRPr="00E76E68">
              <w:rPr>
                <w:sz w:val="24"/>
                <w:lang w:val="uk-UA"/>
              </w:rPr>
              <w:t>добре</w:t>
            </w:r>
          </w:p>
        </w:tc>
        <w:tc>
          <w:tcPr>
            <w:tcW w:w="1985" w:type="dxa"/>
            <w:tcBorders>
              <w:top w:val="single" w:sz="4" w:space="0" w:color="000000"/>
            </w:tcBorders>
          </w:tcPr>
          <w:p w:rsidR="00FE044E" w:rsidRPr="00E76E68" w:rsidRDefault="00EA6A50">
            <w:pPr>
              <w:pStyle w:val="TableParagraph"/>
              <w:spacing w:line="273" w:lineRule="exact"/>
              <w:ind w:left="547" w:right="547"/>
              <w:jc w:val="center"/>
              <w:rPr>
                <w:sz w:val="24"/>
                <w:lang w:val="uk-UA"/>
              </w:rPr>
            </w:pPr>
            <w:r w:rsidRPr="00E76E68">
              <w:rPr>
                <w:sz w:val="24"/>
                <w:lang w:val="uk-UA"/>
              </w:rPr>
              <w:t>74 – 81</w:t>
            </w:r>
          </w:p>
        </w:tc>
      </w:tr>
      <w:tr w:rsidR="00FE044E" w:rsidRPr="00E76E68">
        <w:trPr>
          <w:trHeight w:hRule="exact" w:val="326"/>
        </w:trPr>
        <w:tc>
          <w:tcPr>
            <w:tcW w:w="2138" w:type="dxa"/>
          </w:tcPr>
          <w:p w:rsidR="00FE044E" w:rsidRPr="00E76E68" w:rsidRDefault="00EA6A50">
            <w:pPr>
              <w:pStyle w:val="TableParagraph"/>
              <w:spacing w:line="270" w:lineRule="exact"/>
              <w:ind w:left="2"/>
              <w:jc w:val="center"/>
              <w:rPr>
                <w:sz w:val="24"/>
                <w:lang w:val="uk-UA"/>
              </w:rPr>
            </w:pPr>
            <w:r w:rsidRPr="00E76E68">
              <w:rPr>
                <w:w w:val="99"/>
                <w:sz w:val="24"/>
                <w:lang w:val="uk-UA"/>
              </w:rPr>
              <w:t>D</w:t>
            </w:r>
          </w:p>
        </w:tc>
        <w:tc>
          <w:tcPr>
            <w:tcW w:w="5673" w:type="dxa"/>
          </w:tcPr>
          <w:p w:rsidR="00FE044E" w:rsidRPr="00E76E68" w:rsidRDefault="00EA6A50">
            <w:pPr>
              <w:pStyle w:val="TableParagraph"/>
              <w:spacing w:before="13"/>
              <w:ind w:left="1152" w:right="1151"/>
              <w:jc w:val="center"/>
              <w:rPr>
                <w:sz w:val="24"/>
                <w:lang w:val="uk-UA"/>
              </w:rPr>
            </w:pPr>
            <w:r w:rsidRPr="00E76E68">
              <w:rPr>
                <w:sz w:val="24"/>
                <w:lang w:val="uk-UA"/>
              </w:rPr>
              <w:t>задовільно</w:t>
            </w:r>
          </w:p>
        </w:tc>
        <w:tc>
          <w:tcPr>
            <w:tcW w:w="1985" w:type="dxa"/>
          </w:tcPr>
          <w:p w:rsidR="00FE044E" w:rsidRPr="00E76E68" w:rsidRDefault="00EA6A50">
            <w:pPr>
              <w:pStyle w:val="TableParagraph"/>
              <w:spacing w:line="270" w:lineRule="exact"/>
              <w:ind w:left="547" w:right="547"/>
              <w:jc w:val="center"/>
              <w:rPr>
                <w:sz w:val="24"/>
                <w:lang w:val="uk-UA"/>
              </w:rPr>
            </w:pPr>
            <w:r w:rsidRPr="00E76E68">
              <w:rPr>
                <w:sz w:val="24"/>
                <w:lang w:val="uk-UA"/>
              </w:rPr>
              <w:t>64 – 73</w:t>
            </w:r>
          </w:p>
        </w:tc>
      </w:tr>
      <w:tr w:rsidR="00FE044E" w:rsidRPr="00E76E68">
        <w:trPr>
          <w:trHeight w:hRule="exact" w:val="329"/>
        </w:trPr>
        <w:tc>
          <w:tcPr>
            <w:tcW w:w="2138" w:type="dxa"/>
          </w:tcPr>
          <w:p w:rsidR="00FE044E" w:rsidRPr="00E76E68" w:rsidRDefault="00EA6A50">
            <w:pPr>
              <w:pStyle w:val="TableParagraph"/>
              <w:spacing w:line="270" w:lineRule="exact"/>
              <w:jc w:val="center"/>
              <w:rPr>
                <w:sz w:val="24"/>
                <w:lang w:val="uk-UA"/>
              </w:rPr>
            </w:pPr>
            <w:r w:rsidRPr="00E76E68">
              <w:rPr>
                <w:sz w:val="24"/>
                <w:lang w:val="uk-UA"/>
              </w:rPr>
              <w:t>E</w:t>
            </w:r>
          </w:p>
        </w:tc>
        <w:tc>
          <w:tcPr>
            <w:tcW w:w="5673" w:type="dxa"/>
          </w:tcPr>
          <w:p w:rsidR="00FE044E" w:rsidRPr="00E76E68" w:rsidRDefault="00EA6A50">
            <w:pPr>
              <w:pStyle w:val="TableParagraph"/>
              <w:spacing w:before="13"/>
              <w:ind w:left="1152" w:right="1151"/>
              <w:jc w:val="center"/>
              <w:rPr>
                <w:sz w:val="24"/>
                <w:lang w:val="uk-UA"/>
              </w:rPr>
            </w:pPr>
            <w:r w:rsidRPr="00E76E68">
              <w:rPr>
                <w:sz w:val="24"/>
                <w:lang w:val="uk-UA"/>
              </w:rPr>
              <w:t>задовільно</w:t>
            </w:r>
          </w:p>
        </w:tc>
        <w:tc>
          <w:tcPr>
            <w:tcW w:w="1985" w:type="dxa"/>
          </w:tcPr>
          <w:p w:rsidR="00FE044E" w:rsidRPr="00E76E68" w:rsidRDefault="00EA6A50">
            <w:pPr>
              <w:pStyle w:val="TableParagraph"/>
              <w:spacing w:line="270" w:lineRule="exact"/>
              <w:ind w:left="547" w:right="547"/>
              <w:jc w:val="center"/>
              <w:rPr>
                <w:sz w:val="24"/>
                <w:lang w:val="uk-UA"/>
              </w:rPr>
            </w:pPr>
            <w:r w:rsidRPr="00E76E68">
              <w:rPr>
                <w:sz w:val="24"/>
                <w:lang w:val="uk-UA"/>
              </w:rPr>
              <w:t>60 – 63</w:t>
            </w:r>
          </w:p>
        </w:tc>
      </w:tr>
      <w:tr w:rsidR="00FE044E" w:rsidRPr="00E76E68">
        <w:trPr>
          <w:trHeight w:hRule="exact" w:val="643"/>
        </w:trPr>
        <w:tc>
          <w:tcPr>
            <w:tcW w:w="2138" w:type="dxa"/>
          </w:tcPr>
          <w:p w:rsidR="00FE044E" w:rsidRPr="00E76E68" w:rsidRDefault="00EA6A50">
            <w:pPr>
              <w:pStyle w:val="TableParagraph"/>
              <w:spacing w:before="152"/>
              <w:ind w:left="376" w:right="377"/>
              <w:jc w:val="center"/>
              <w:rPr>
                <w:sz w:val="24"/>
                <w:lang w:val="uk-UA"/>
              </w:rPr>
            </w:pPr>
            <w:r w:rsidRPr="00E76E68">
              <w:rPr>
                <w:sz w:val="24"/>
                <w:lang w:val="uk-UA"/>
              </w:rPr>
              <w:t>FX</w:t>
            </w:r>
          </w:p>
        </w:tc>
        <w:tc>
          <w:tcPr>
            <w:tcW w:w="5673" w:type="dxa"/>
          </w:tcPr>
          <w:p w:rsidR="00FE044E" w:rsidRPr="00E76E68" w:rsidRDefault="00EA6A50">
            <w:pPr>
              <w:pStyle w:val="TableParagraph"/>
              <w:spacing w:line="276" w:lineRule="auto"/>
              <w:ind w:left="1963" w:right="411" w:hanging="1532"/>
              <w:rPr>
                <w:sz w:val="24"/>
                <w:lang w:val="uk-UA"/>
              </w:rPr>
            </w:pPr>
            <w:proofErr w:type="spellStart"/>
            <w:r w:rsidRPr="00E76E68">
              <w:rPr>
                <w:sz w:val="24"/>
                <w:lang w:val="uk-UA"/>
              </w:rPr>
              <w:t>Незараховано</w:t>
            </w:r>
            <w:proofErr w:type="spellEnd"/>
            <w:r w:rsidRPr="00E76E68">
              <w:rPr>
                <w:sz w:val="24"/>
                <w:lang w:val="uk-UA"/>
              </w:rPr>
              <w:t>, з обов’язковим перескладанням окремих модулів</w:t>
            </w:r>
          </w:p>
        </w:tc>
        <w:tc>
          <w:tcPr>
            <w:tcW w:w="1985" w:type="dxa"/>
          </w:tcPr>
          <w:p w:rsidR="00FE044E" w:rsidRPr="00E76E68" w:rsidRDefault="00EA6A50">
            <w:pPr>
              <w:pStyle w:val="TableParagraph"/>
              <w:spacing w:before="152"/>
              <w:ind w:left="547" w:right="547"/>
              <w:jc w:val="center"/>
              <w:rPr>
                <w:sz w:val="24"/>
                <w:lang w:val="uk-UA"/>
              </w:rPr>
            </w:pPr>
            <w:r w:rsidRPr="00E76E68">
              <w:rPr>
                <w:sz w:val="24"/>
                <w:lang w:val="uk-UA"/>
              </w:rPr>
              <w:t>35 – 59</w:t>
            </w:r>
          </w:p>
        </w:tc>
      </w:tr>
      <w:tr w:rsidR="00FE044E" w:rsidRPr="00E76E68">
        <w:trPr>
          <w:trHeight w:hRule="exact" w:val="646"/>
        </w:trPr>
        <w:tc>
          <w:tcPr>
            <w:tcW w:w="2138" w:type="dxa"/>
          </w:tcPr>
          <w:p w:rsidR="00FE044E" w:rsidRPr="00E76E68" w:rsidRDefault="00EA6A50">
            <w:pPr>
              <w:pStyle w:val="TableParagraph"/>
              <w:spacing w:before="155"/>
              <w:ind w:left="1"/>
              <w:jc w:val="center"/>
              <w:rPr>
                <w:sz w:val="24"/>
                <w:lang w:val="uk-UA"/>
              </w:rPr>
            </w:pPr>
            <w:r w:rsidRPr="00E76E68">
              <w:rPr>
                <w:w w:val="99"/>
                <w:sz w:val="24"/>
                <w:lang w:val="uk-UA"/>
              </w:rPr>
              <w:t>F</w:t>
            </w:r>
          </w:p>
        </w:tc>
        <w:tc>
          <w:tcPr>
            <w:tcW w:w="5673" w:type="dxa"/>
          </w:tcPr>
          <w:p w:rsidR="00FE044E" w:rsidRPr="00E76E68" w:rsidRDefault="00EA6A50">
            <w:pPr>
              <w:pStyle w:val="TableParagraph"/>
              <w:spacing w:line="278" w:lineRule="auto"/>
              <w:ind w:left="2095" w:right="431" w:hanging="1647"/>
              <w:rPr>
                <w:sz w:val="24"/>
                <w:lang w:val="uk-UA"/>
              </w:rPr>
            </w:pPr>
            <w:proofErr w:type="spellStart"/>
            <w:r w:rsidRPr="00E76E68">
              <w:rPr>
                <w:sz w:val="24"/>
                <w:lang w:val="uk-UA"/>
              </w:rPr>
              <w:t>Незараховано</w:t>
            </w:r>
            <w:proofErr w:type="spellEnd"/>
            <w:r w:rsidRPr="00E76E68">
              <w:rPr>
                <w:sz w:val="24"/>
                <w:lang w:val="uk-UA"/>
              </w:rPr>
              <w:t>, з обов'язковим перескладанням повного курсу</w:t>
            </w:r>
          </w:p>
        </w:tc>
        <w:tc>
          <w:tcPr>
            <w:tcW w:w="1985" w:type="dxa"/>
          </w:tcPr>
          <w:p w:rsidR="00FE044E" w:rsidRPr="00E76E68" w:rsidRDefault="00EA6A50">
            <w:pPr>
              <w:pStyle w:val="TableParagraph"/>
              <w:spacing w:before="155"/>
              <w:ind w:left="547" w:right="547"/>
              <w:jc w:val="center"/>
              <w:rPr>
                <w:sz w:val="24"/>
                <w:lang w:val="uk-UA"/>
              </w:rPr>
            </w:pPr>
            <w:r w:rsidRPr="00E76E68">
              <w:rPr>
                <w:sz w:val="24"/>
                <w:lang w:val="uk-UA"/>
              </w:rPr>
              <w:t>1 – 34</w:t>
            </w:r>
          </w:p>
        </w:tc>
      </w:tr>
    </w:tbl>
    <w:p w:rsidR="00FE044E" w:rsidRPr="00E76E68" w:rsidRDefault="00FE044E">
      <w:pPr>
        <w:jc w:val="center"/>
        <w:rPr>
          <w:sz w:val="24"/>
          <w:lang w:val="uk-UA"/>
        </w:rPr>
        <w:sectPr w:rsidR="00FE044E" w:rsidRPr="00E76E68">
          <w:pgSz w:w="11910" w:h="16840"/>
          <w:pgMar w:top="1000" w:right="560" w:bottom="280" w:left="1020" w:header="739" w:footer="0" w:gutter="0"/>
          <w:cols w:space="720"/>
        </w:sectPr>
      </w:pPr>
    </w:p>
    <w:p w:rsidR="00F71C65" w:rsidRDefault="00F71C65" w:rsidP="00F71C65">
      <w:pPr>
        <w:pStyle w:val="1"/>
        <w:spacing w:before="0" w:line="320" w:lineRule="exact"/>
        <w:ind w:left="0"/>
        <w:jc w:val="center"/>
        <w:rPr>
          <w:lang w:val="uk-UA"/>
        </w:rPr>
      </w:pPr>
      <w:r w:rsidRPr="00F71C65">
        <w:rPr>
          <w:bCs w:val="0"/>
          <w:lang w:val="uk-UA"/>
        </w:rPr>
        <w:lastRenderedPageBreak/>
        <w:t>10.</w:t>
      </w:r>
      <w:r>
        <w:rPr>
          <w:lang w:val="uk-UA"/>
        </w:rPr>
        <w:t xml:space="preserve"> </w:t>
      </w:r>
      <w:r w:rsidRPr="00E76E68">
        <w:rPr>
          <w:lang w:val="uk-UA"/>
        </w:rPr>
        <w:t>МЕТОДИЧНЕ ЗАБЕЗПЕЧЕННЯ</w:t>
      </w:r>
      <w:r>
        <w:rPr>
          <w:lang w:val="uk-UA"/>
        </w:rPr>
        <w:t xml:space="preserve"> </w:t>
      </w:r>
    </w:p>
    <w:p w:rsidR="00F71C65" w:rsidRPr="00E76E68" w:rsidRDefault="00F71C65" w:rsidP="00F71C65">
      <w:pPr>
        <w:pStyle w:val="1"/>
        <w:spacing w:before="0" w:after="240" w:line="320" w:lineRule="exact"/>
        <w:ind w:left="0"/>
        <w:jc w:val="center"/>
        <w:rPr>
          <w:lang w:val="uk-UA"/>
        </w:rPr>
      </w:pPr>
      <w:r>
        <w:rPr>
          <w:lang w:val="uk-UA"/>
        </w:rPr>
        <w:t>ТА РЕКОМЕНДОВАНІ ІНФОРМАЦІЙНІ ДЖЕРЕЛА</w:t>
      </w:r>
    </w:p>
    <w:p w:rsidR="00F71C65" w:rsidRDefault="00F71C65" w:rsidP="00F71C65">
      <w:pPr>
        <w:spacing w:line="288" w:lineRule="auto"/>
        <w:ind w:left="112" w:right="119" w:firstLine="566"/>
        <w:jc w:val="both"/>
        <w:rPr>
          <w:sz w:val="26"/>
          <w:lang w:val="uk-UA"/>
        </w:rPr>
      </w:pPr>
      <w:r w:rsidRPr="00E76E68">
        <w:rPr>
          <w:sz w:val="26"/>
          <w:lang w:val="uk-UA"/>
        </w:rPr>
        <w:t xml:space="preserve">Для </w:t>
      </w:r>
      <w:r>
        <w:rPr>
          <w:sz w:val="26"/>
          <w:lang w:val="uk-UA"/>
        </w:rPr>
        <w:t xml:space="preserve">успішного </w:t>
      </w:r>
      <w:r w:rsidRPr="00E76E68">
        <w:rPr>
          <w:sz w:val="26"/>
          <w:lang w:val="uk-UA"/>
        </w:rPr>
        <w:t xml:space="preserve">освоєння навчальної дисципліни </w:t>
      </w:r>
      <w:r w:rsidRPr="00DC29B2">
        <w:rPr>
          <w:sz w:val="26"/>
          <w:lang w:val="uk-UA"/>
        </w:rPr>
        <w:t>“</w:t>
      </w:r>
      <w:r w:rsidR="008E01A1">
        <w:rPr>
          <w:sz w:val="26"/>
          <w:lang w:val="uk-UA"/>
        </w:rPr>
        <w:t>Актуальні проблеми в бухгалтерському обліку</w:t>
      </w:r>
      <w:r w:rsidRPr="00DC29B2">
        <w:rPr>
          <w:sz w:val="26"/>
          <w:lang w:val="uk-UA"/>
        </w:rPr>
        <w:t>”</w:t>
      </w:r>
      <w:r w:rsidRPr="00E76E68">
        <w:rPr>
          <w:sz w:val="26"/>
          <w:lang w:val="uk-UA"/>
        </w:rPr>
        <w:t xml:space="preserve"> </w:t>
      </w:r>
      <w:r>
        <w:rPr>
          <w:sz w:val="26"/>
          <w:lang w:val="uk-UA"/>
        </w:rPr>
        <w:t xml:space="preserve">передбачені наступні посібники, </w:t>
      </w:r>
      <w:r w:rsidRPr="00E76E68">
        <w:rPr>
          <w:sz w:val="26"/>
          <w:lang w:val="uk-UA"/>
        </w:rPr>
        <w:t>нормативно-правові акти</w:t>
      </w:r>
      <w:r>
        <w:rPr>
          <w:sz w:val="26"/>
          <w:lang w:val="uk-UA"/>
        </w:rPr>
        <w:t xml:space="preserve"> та Інтернет-джерела</w:t>
      </w:r>
      <w:r w:rsidRPr="00E76E68">
        <w:rPr>
          <w:sz w:val="26"/>
          <w:lang w:val="uk-UA"/>
        </w:rPr>
        <w:t>:</w:t>
      </w:r>
    </w:p>
    <w:p w:rsidR="00F71C65" w:rsidRDefault="00F71C65" w:rsidP="00F71C65">
      <w:pPr>
        <w:spacing w:line="288" w:lineRule="auto"/>
        <w:ind w:left="112" w:right="119" w:firstLine="566"/>
        <w:jc w:val="both"/>
        <w:rPr>
          <w:sz w:val="26"/>
          <w:lang w:val="uk-UA"/>
        </w:rPr>
      </w:pPr>
      <w:r>
        <w:rPr>
          <w:sz w:val="26"/>
          <w:lang w:val="uk-UA"/>
        </w:rPr>
        <w:t>1. </w:t>
      </w:r>
      <w:r w:rsidRPr="006B07EF">
        <w:rPr>
          <w:sz w:val="26"/>
          <w:lang w:val="uk-UA"/>
        </w:rPr>
        <w:t>Актуальні проблеми бухгалтерського обліку: електронний довідково-навчальний посібник</w:t>
      </w:r>
      <w:r>
        <w:rPr>
          <w:sz w:val="26"/>
          <w:lang w:val="uk-UA"/>
        </w:rPr>
        <w:t xml:space="preserve"> </w:t>
      </w:r>
      <w:r w:rsidRPr="006B07EF">
        <w:rPr>
          <w:sz w:val="26"/>
          <w:lang w:val="uk-UA"/>
        </w:rPr>
        <w:t>/ Д.Л. Лозинський. – Житомир: ЖДТУ, 2017. – 169 с.</w:t>
      </w:r>
    </w:p>
    <w:p w:rsidR="00F71C65" w:rsidRPr="00B079AE" w:rsidRDefault="00F71C65" w:rsidP="00F71C65">
      <w:pPr>
        <w:spacing w:line="288" w:lineRule="auto"/>
        <w:ind w:left="112" w:right="119" w:firstLine="566"/>
        <w:jc w:val="both"/>
        <w:rPr>
          <w:sz w:val="26"/>
          <w:lang w:val="uk-UA"/>
        </w:rPr>
      </w:pPr>
      <w:r>
        <w:rPr>
          <w:sz w:val="26"/>
          <w:lang w:val="uk-UA"/>
        </w:rPr>
        <w:t>2</w:t>
      </w:r>
      <w:r w:rsidRPr="00B079AE">
        <w:rPr>
          <w:sz w:val="26"/>
          <w:lang w:val="uk-UA"/>
        </w:rPr>
        <w:t>.</w:t>
      </w:r>
      <w:r>
        <w:rPr>
          <w:sz w:val="26"/>
          <w:lang w:val="uk-UA"/>
        </w:rPr>
        <w:t> </w:t>
      </w:r>
      <w:r w:rsidRPr="00B079AE">
        <w:rPr>
          <w:sz w:val="26"/>
          <w:lang w:val="uk-UA"/>
        </w:rPr>
        <w:t>Закон України “Про бухгалтерський облік та фінансову звітність в Україні” від 16.07.1999 р. № 996-XIV [Електронний ресурс] – Режим доступу: http://zakon2.rada.gov.ua/laws/show/996-14</w:t>
      </w:r>
    </w:p>
    <w:p w:rsidR="00F71C65" w:rsidRDefault="00F71C65" w:rsidP="00F71C65">
      <w:pPr>
        <w:spacing w:line="288" w:lineRule="auto"/>
        <w:ind w:left="112" w:right="119" w:firstLine="566"/>
        <w:jc w:val="both"/>
        <w:rPr>
          <w:sz w:val="26"/>
          <w:lang w:val="uk-UA"/>
        </w:rPr>
      </w:pPr>
      <w:r>
        <w:rPr>
          <w:sz w:val="26"/>
          <w:lang w:val="uk-UA"/>
        </w:rPr>
        <w:t>3</w:t>
      </w:r>
      <w:r w:rsidRPr="00DC29B2">
        <w:rPr>
          <w:sz w:val="26"/>
          <w:lang w:val="uk-UA"/>
        </w:rPr>
        <w:t>.</w:t>
      </w:r>
      <w:r>
        <w:rPr>
          <w:sz w:val="26"/>
          <w:lang w:val="uk-UA"/>
        </w:rPr>
        <w:t> </w:t>
      </w:r>
      <w:r w:rsidRPr="00DC29B2">
        <w:rPr>
          <w:sz w:val="26"/>
          <w:lang w:val="uk-UA"/>
        </w:rPr>
        <w:t xml:space="preserve">Податковий кодекс України від 02.12.2010 р. № 2755-VI [Електронний ресурс] – Режим доступу: </w:t>
      </w:r>
      <w:hyperlink r:id="rId9">
        <w:r w:rsidRPr="00DC29B2">
          <w:rPr>
            <w:sz w:val="26"/>
            <w:lang w:val="uk-UA"/>
          </w:rPr>
          <w:t>http://zakon2.rada.gov.ua/laws/show/2755-17</w:t>
        </w:r>
      </w:hyperlink>
    </w:p>
    <w:p w:rsidR="00F71C65" w:rsidRDefault="00F71C65" w:rsidP="00F71C65">
      <w:pPr>
        <w:spacing w:line="288" w:lineRule="auto"/>
        <w:ind w:left="112" w:right="119" w:firstLine="566"/>
        <w:jc w:val="both"/>
        <w:rPr>
          <w:sz w:val="26"/>
          <w:lang w:val="uk-UA"/>
        </w:rPr>
      </w:pPr>
      <w:r>
        <w:rPr>
          <w:sz w:val="26"/>
          <w:lang w:val="uk-UA"/>
        </w:rPr>
        <w:t xml:space="preserve">4. Економічна правда </w:t>
      </w:r>
      <w:r w:rsidRPr="00B079AE">
        <w:rPr>
          <w:sz w:val="26"/>
          <w:lang w:val="uk-UA"/>
        </w:rPr>
        <w:t>[Електронний ресурс] – Режим доступу:</w:t>
      </w:r>
      <w:r>
        <w:rPr>
          <w:sz w:val="26"/>
          <w:lang w:val="uk-UA"/>
        </w:rPr>
        <w:t xml:space="preserve"> </w:t>
      </w:r>
      <w:r w:rsidRPr="00B079AE">
        <w:rPr>
          <w:sz w:val="26"/>
          <w:lang w:val="uk-UA"/>
        </w:rPr>
        <w:t>https://www.epravda.com.ua</w:t>
      </w:r>
    </w:p>
    <w:p w:rsidR="00F71C65" w:rsidRPr="007365B4" w:rsidRDefault="00F71C65" w:rsidP="00F71C65">
      <w:pPr>
        <w:spacing w:line="288" w:lineRule="auto"/>
        <w:ind w:left="112" w:right="119" w:firstLine="566"/>
        <w:jc w:val="both"/>
        <w:rPr>
          <w:sz w:val="26"/>
          <w:lang w:val="ru-RU"/>
        </w:rPr>
      </w:pPr>
      <w:r>
        <w:rPr>
          <w:sz w:val="26"/>
          <w:lang w:val="uk-UA"/>
        </w:rPr>
        <w:t>5. </w:t>
      </w:r>
      <w:r>
        <w:rPr>
          <w:sz w:val="26"/>
        </w:rPr>
        <w:t>F</w:t>
      </w:r>
      <w:r w:rsidRPr="00B079AE">
        <w:rPr>
          <w:sz w:val="26"/>
          <w:lang w:val="uk-UA"/>
        </w:rPr>
        <w:t>inance.UA</w:t>
      </w:r>
      <w:r w:rsidRPr="00B079AE">
        <w:rPr>
          <w:sz w:val="26"/>
          <w:lang w:val="ru-RU"/>
        </w:rPr>
        <w:t xml:space="preserve"> </w:t>
      </w:r>
      <w:r w:rsidRPr="00B079AE">
        <w:rPr>
          <w:sz w:val="26"/>
          <w:lang w:val="uk-UA"/>
        </w:rPr>
        <w:t>[Електронний ресурс] – Режим доступу:</w:t>
      </w:r>
      <w:r w:rsidRPr="00B079AE">
        <w:rPr>
          <w:sz w:val="26"/>
          <w:lang w:val="ru-RU"/>
        </w:rPr>
        <w:t xml:space="preserve"> </w:t>
      </w:r>
      <w:r w:rsidRPr="00B079AE">
        <w:rPr>
          <w:sz w:val="26"/>
        </w:rPr>
        <w:t>https</w:t>
      </w:r>
      <w:r w:rsidRPr="00B079AE">
        <w:rPr>
          <w:sz w:val="26"/>
          <w:lang w:val="ru-RU"/>
        </w:rPr>
        <w:t>://</w:t>
      </w:r>
      <w:r w:rsidRPr="00B079AE">
        <w:rPr>
          <w:sz w:val="26"/>
        </w:rPr>
        <w:t>finance</w:t>
      </w:r>
      <w:r w:rsidRPr="00B079AE">
        <w:rPr>
          <w:sz w:val="26"/>
          <w:lang w:val="ru-RU"/>
        </w:rPr>
        <w:t>.</w:t>
      </w:r>
      <w:r w:rsidRPr="00B079AE">
        <w:rPr>
          <w:sz w:val="26"/>
        </w:rPr>
        <w:t>ua</w:t>
      </w:r>
    </w:p>
    <w:p w:rsidR="00F71C65" w:rsidRDefault="00F71C65" w:rsidP="00F71C65">
      <w:pPr>
        <w:spacing w:line="288" w:lineRule="auto"/>
        <w:ind w:left="112" w:right="119" w:firstLine="566"/>
        <w:jc w:val="both"/>
        <w:rPr>
          <w:sz w:val="26"/>
          <w:lang w:val="uk-UA"/>
        </w:rPr>
      </w:pPr>
      <w:r>
        <w:rPr>
          <w:sz w:val="26"/>
          <w:lang w:val="ru-RU"/>
        </w:rPr>
        <w:t>6</w:t>
      </w:r>
      <w:r w:rsidRPr="007365B4">
        <w:rPr>
          <w:sz w:val="26"/>
          <w:lang w:val="ru-RU"/>
        </w:rPr>
        <w:t>.</w:t>
      </w:r>
      <w:r>
        <w:rPr>
          <w:sz w:val="26"/>
          <w:lang w:val="uk-UA"/>
        </w:rPr>
        <w:t xml:space="preserve"> Бухгалтер 911 – портал для бухгалтера. Все про податки, бухгалтерський облік та звітність </w:t>
      </w:r>
      <w:r w:rsidRPr="00B079AE">
        <w:rPr>
          <w:sz w:val="26"/>
          <w:lang w:val="uk-UA"/>
        </w:rPr>
        <w:t>[Електронний ресурс] – Режим доступу:</w:t>
      </w:r>
      <w:r>
        <w:rPr>
          <w:sz w:val="26"/>
          <w:lang w:val="uk-UA"/>
        </w:rPr>
        <w:t xml:space="preserve"> </w:t>
      </w:r>
      <w:r w:rsidRPr="007365B4">
        <w:rPr>
          <w:sz w:val="26"/>
          <w:lang w:val="uk-UA"/>
        </w:rPr>
        <w:t>https://buhgalter911.com/uk/</w:t>
      </w:r>
    </w:p>
    <w:p w:rsidR="00F71C65" w:rsidRDefault="00F71C65" w:rsidP="00F71C65">
      <w:pPr>
        <w:spacing w:line="288" w:lineRule="auto"/>
        <w:ind w:left="112" w:right="119" w:firstLine="566"/>
        <w:jc w:val="both"/>
        <w:rPr>
          <w:sz w:val="26"/>
          <w:lang w:val="uk-UA"/>
        </w:rPr>
      </w:pPr>
      <w:r>
        <w:rPr>
          <w:sz w:val="26"/>
          <w:lang w:val="uk-UA"/>
        </w:rPr>
        <w:t xml:space="preserve">7. Дебет-Кредит: Український бухгалтерський портал </w:t>
      </w:r>
      <w:r w:rsidRPr="00B079AE">
        <w:rPr>
          <w:sz w:val="26"/>
          <w:lang w:val="uk-UA"/>
        </w:rPr>
        <w:t>[Електронний ресурс] – Режим доступу:</w:t>
      </w:r>
      <w:r>
        <w:rPr>
          <w:sz w:val="26"/>
          <w:lang w:val="uk-UA"/>
        </w:rPr>
        <w:t xml:space="preserve"> </w:t>
      </w:r>
      <w:r w:rsidRPr="00AE3B5B">
        <w:rPr>
          <w:sz w:val="26"/>
          <w:lang w:val="uk-UA"/>
        </w:rPr>
        <w:t>https://dtkt.com.ua</w:t>
      </w:r>
    </w:p>
    <w:p w:rsidR="00F71C65" w:rsidRDefault="00F71C65" w:rsidP="00F71C65">
      <w:pPr>
        <w:spacing w:line="288" w:lineRule="auto"/>
        <w:ind w:left="112" w:right="119" w:firstLine="566"/>
        <w:jc w:val="both"/>
        <w:rPr>
          <w:sz w:val="26"/>
          <w:lang w:val="uk-UA"/>
        </w:rPr>
      </w:pPr>
      <w:r>
        <w:rPr>
          <w:sz w:val="26"/>
          <w:lang w:val="uk-UA"/>
        </w:rPr>
        <w:t xml:space="preserve">8. Все про бухгалтерський облік </w:t>
      </w:r>
      <w:r w:rsidRPr="00347F81">
        <w:rPr>
          <w:sz w:val="26"/>
          <w:lang w:val="uk-UA"/>
        </w:rPr>
        <w:t xml:space="preserve">[Електронний ресурс] – Режим доступу: </w:t>
      </w:r>
      <w:r>
        <w:rPr>
          <w:sz w:val="26"/>
          <w:lang w:val="uk-UA"/>
        </w:rPr>
        <w:t xml:space="preserve"> </w:t>
      </w:r>
      <w:r w:rsidRPr="00347F81">
        <w:rPr>
          <w:sz w:val="26"/>
          <w:lang w:val="uk-UA"/>
        </w:rPr>
        <w:t>http://www.vobu.com.ua</w:t>
      </w:r>
    </w:p>
    <w:p w:rsidR="00F71C65" w:rsidRDefault="00F71C65" w:rsidP="00F71C65">
      <w:pPr>
        <w:spacing w:line="288" w:lineRule="auto"/>
        <w:ind w:left="112" w:right="119" w:firstLine="566"/>
        <w:jc w:val="both"/>
        <w:rPr>
          <w:sz w:val="26"/>
          <w:lang w:val="uk-UA"/>
        </w:rPr>
      </w:pPr>
      <w:r>
        <w:rPr>
          <w:sz w:val="26"/>
          <w:lang w:val="uk-UA"/>
        </w:rPr>
        <w:t xml:space="preserve">9. Вісник. Офіційно про податки </w:t>
      </w:r>
      <w:r w:rsidRPr="00347F81">
        <w:rPr>
          <w:sz w:val="26"/>
          <w:lang w:val="uk-UA"/>
        </w:rPr>
        <w:t>[Електронний ресурс] – Режим доступу:</w:t>
      </w:r>
      <w:r>
        <w:rPr>
          <w:sz w:val="26"/>
          <w:lang w:val="uk-UA"/>
        </w:rPr>
        <w:t xml:space="preserve"> </w:t>
      </w:r>
      <w:r w:rsidRPr="00CD5163">
        <w:rPr>
          <w:sz w:val="26"/>
          <w:lang w:val="uk-UA"/>
        </w:rPr>
        <w:t>http://www.visnuk.com.ua/ru/</w:t>
      </w:r>
    </w:p>
    <w:p w:rsidR="00F71C65" w:rsidRPr="00E76E68" w:rsidRDefault="00F71C65" w:rsidP="00F71C65">
      <w:pPr>
        <w:spacing w:line="288" w:lineRule="auto"/>
        <w:ind w:left="112" w:right="119" w:firstLine="566"/>
        <w:jc w:val="both"/>
        <w:rPr>
          <w:sz w:val="26"/>
          <w:lang w:val="uk-UA"/>
        </w:rPr>
      </w:pPr>
      <w:r>
        <w:rPr>
          <w:sz w:val="26"/>
          <w:lang w:val="uk-UA"/>
        </w:rPr>
        <w:t xml:space="preserve">10. Освітній портал Житомирського державного технологічного університету </w:t>
      </w:r>
      <w:r w:rsidRPr="00347F81">
        <w:rPr>
          <w:sz w:val="26"/>
          <w:lang w:val="uk-UA"/>
        </w:rPr>
        <w:t>[Електронний ресурс] – Режим доступу:</w:t>
      </w:r>
      <w:r>
        <w:rPr>
          <w:sz w:val="26"/>
          <w:lang w:val="uk-UA"/>
        </w:rPr>
        <w:t xml:space="preserve">  </w:t>
      </w:r>
      <w:r w:rsidRPr="00EF4347">
        <w:rPr>
          <w:sz w:val="26"/>
          <w:lang w:val="uk-UA"/>
        </w:rPr>
        <w:t>http://learn.ztu.edu.ua/</w:t>
      </w:r>
    </w:p>
    <w:p w:rsidR="00EF4347" w:rsidRPr="00E76E68" w:rsidRDefault="00EF4347">
      <w:pPr>
        <w:spacing w:before="61" w:line="288" w:lineRule="auto"/>
        <w:ind w:left="679" w:right="491"/>
        <w:rPr>
          <w:sz w:val="26"/>
          <w:lang w:val="uk-UA"/>
        </w:rPr>
      </w:pPr>
    </w:p>
    <w:sectPr w:rsidR="00EF4347" w:rsidRPr="00E76E68">
      <w:pgSz w:w="11910" w:h="16840"/>
      <w:pgMar w:top="1000" w:right="560" w:bottom="280" w:left="1020" w:header="73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A6" w:rsidRDefault="004A7CA6">
      <w:r>
        <w:separator/>
      </w:r>
    </w:p>
  </w:endnote>
  <w:endnote w:type="continuationSeparator" w:id="0">
    <w:p w:rsidR="004A7CA6" w:rsidRDefault="004A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A6" w:rsidRDefault="004A7CA6">
      <w:r>
        <w:separator/>
      </w:r>
    </w:p>
  </w:footnote>
  <w:footnote w:type="continuationSeparator" w:id="0">
    <w:p w:rsidR="004A7CA6" w:rsidRDefault="004A7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2"/>
      <w:gridCol w:w="7645"/>
    </w:tblGrid>
    <w:tr w:rsidR="00392363" w:rsidRPr="00CC1B2A" w:rsidTr="006D1B2C">
      <w:trPr>
        <w:cantSplit/>
        <w:trHeight w:val="709"/>
        <w:jc w:val="center"/>
      </w:trPr>
      <w:tc>
        <w:tcPr>
          <w:tcW w:w="1852" w:type="dxa"/>
          <w:tcBorders>
            <w:top w:val="single" w:sz="4" w:space="0" w:color="auto"/>
            <w:left w:val="single" w:sz="4" w:space="0" w:color="auto"/>
            <w:bottom w:val="single" w:sz="4" w:space="0" w:color="auto"/>
            <w:right w:val="single" w:sz="4" w:space="0" w:color="auto"/>
          </w:tcBorders>
          <w:vAlign w:val="center"/>
        </w:tcPr>
        <w:p w:rsidR="00392363" w:rsidRPr="006F4158" w:rsidRDefault="006D1B2C" w:rsidP="00736732">
          <w:pPr>
            <w:pStyle w:val="a7"/>
            <w:jc w:val="center"/>
            <w:rPr>
              <w:lang w:val="uk-UA"/>
            </w:rPr>
          </w:pPr>
          <w:r>
            <w:rPr>
              <w:b/>
              <w:noProof/>
              <w:lang w:val="uk-UA" w:eastAsia="uk-UA"/>
            </w:rPr>
            <w:t>Житомирська політехніка</w:t>
          </w:r>
        </w:p>
      </w:tc>
      <w:tc>
        <w:tcPr>
          <w:tcW w:w="7645" w:type="dxa"/>
          <w:tcBorders>
            <w:left w:val="single" w:sz="4" w:space="0" w:color="auto"/>
          </w:tcBorders>
        </w:tcPr>
        <w:p w:rsidR="00392363" w:rsidRPr="00C61791" w:rsidRDefault="00392363" w:rsidP="00736732">
          <w:pPr>
            <w:pStyle w:val="a7"/>
            <w:jc w:val="center"/>
            <w:rPr>
              <w:rFonts w:ascii="Arial" w:hAnsi="Arial" w:cs="Arial"/>
              <w:b/>
              <w:color w:val="333399"/>
              <w:lang w:val="uk-UA"/>
            </w:rPr>
          </w:pPr>
          <w:r w:rsidRPr="00C61791">
            <w:rPr>
              <w:rFonts w:ascii="Arial" w:hAnsi="Arial" w:cs="Arial"/>
              <w:b/>
              <w:color w:val="333399"/>
              <w:lang w:val="uk-UA"/>
            </w:rPr>
            <w:t>Міністерство освіти і науки України</w:t>
          </w:r>
        </w:p>
        <w:p w:rsidR="00392363" w:rsidRPr="00C61791" w:rsidRDefault="006D1B2C" w:rsidP="00736732">
          <w:pPr>
            <w:pStyle w:val="a7"/>
            <w:jc w:val="center"/>
            <w:rPr>
              <w:b/>
              <w:color w:val="333399"/>
              <w:lang w:val="uk-UA"/>
            </w:rPr>
          </w:pPr>
          <w:r>
            <w:rPr>
              <w:rFonts w:ascii="Arial" w:hAnsi="Arial" w:cs="Arial"/>
              <w:b/>
              <w:color w:val="333399"/>
              <w:lang w:val="uk-UA"/>
            </w:rPr>
            <w:t xml:space="preserve">Державний університет </w:t>
          </w:r>
          <w:r w:rsidRPr="00661D55">
            <w:rPr>
              <w:rFonts w:ascii="Arial" w:hAnsi="Arial" w:cs="Arial"/>
              <w:b/>
              <w:color w:val="333399"/>
              <w:lang w:val="ru-RU"/>
            </w:rPr>
            <w:t>“</w:t>
          </w:r>
          <w:r>
            <w:rPr>
              <w:rFonts w:ascii="Arial" w:hAnsi="Arial" w:cs="Arial"/>
              <w:b/>
              <w:color w:val="333399"/>
              <w:lang w:val="uk-UA"/>
            </w:rPr>
            <w:t>Житомирська політехніка</w:t>
          </w:r>
          <w:r w:rsidRPr="00661D55">
            <w:rPr>
              <w:rFonts w:ascii="Arial" w:hAnsi="Arial" w:cs="Arial"/>
              <w:b/>
              <w:color w:val="333399"/>
              <w:lang w:val="ru-RU"/>
            </w:rPr>
            <w:t>”</w:t>
          </w:r>
        </w:p>
      </w:tc>
    </w:tr>
  </w:tbl>
  <w:p w:rsidR="00392363" w:rsidRPr="00E057B4" w:rsidRDefault="00392363" w:rsidP="00E057B4">
    <w:pPr>
      <w:pStyle w:val="a7"/>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35B8A"/>
    <w:multiLevelType w:val="multilevel"/>
    <w:tmpl w:val="B0E49960"/>
    <w:lvl w:ilvl="0">
      <w:start w:val="1"/>
      <w:numFmt w:val="decimal"/>
      <w:lvlText w:val="%1"/>
      <w:lvlJc w:val="left"/>
      <w:pPr>
        <w:ind w:left="112" w:hanging="608"/>
        <w:jc w:val="left"/>
      </w:pPr>
      <w:rPr>
        <w:rFonts w:hint="default"/>
      </w:rPr>
    </w:lvl>
    <w:lvl w:ilvl="1">
      <w:start w:val="1"/>
      <w:numFmt w:val="decimal"/>
      <w:lvlText w:val="%1.%2."/>
      <w:lvlJc w:val="left"/>
      <w:pPr>
        <w:ind w:left="112" w:hanging="608"/>
        <w:jc w:val="left"/>
      </w:pPr>
      <w:rPr>
        <w:rFonts w:ascii="Times New Roman" w:eastAsia="Times New Roman" w:hAnsi="Times New Roman" w:cs="Times New Roman" w:hint="default"/>
        <w:w w:val="100"/>
        <w:sz w:val="28"/>
        <w:szCs w:val="28"/>
      </w:rPr>
    </w:lvl>
    <w:lvl w:ilvl="2">
      <w:numFmt w:val="bullet"/>
      <w:lvlText w:val="•"/>
      <w:lvlJc w:val="left"/>
      <w:pPr>
        <w:ind w:left="2161" w:hanging="608"/>
      </w:pPr>
      <w:rPr>
        <w:rFonts w:hint="default"/>
      </w:rPr>
    </w:lvl>
    <w:lvl w:ilvl="3">
      <w:numFmt w:val="bullet"/>
      <w:lvlText w:val="•"/>
      <w:lvlJc w:val="left"/>
      <w:pPr>
        <w:ind w:left="3181" w:hanging="608"/>
      </w:pPr>
      <w:rPr>
        <w:rFonts w:hint="default"/>
      </w:rPr>
    </w:lvl>
    <w:lvl w:ilvl="4">
      <w:numFmt w:val="bullet"/>
      <w:lvlText w:val="•"/>
      <w:lvlJc w:val="left"/>
      <w:pPr>
        <w:ind w:left="4202" w:hanging="608"/>
      </w:pPr>
      <w:rPr>
        <w:rFonts w:hint="default"/>
      </w:rPr>
    </w:lvl>
    <w:lvl w:ilvl="5">
      <w:numFmt w:val="bullet"/>
      <w:lvlText w:val="•"/>
      <w:lvlJc w:val="left"/>
      <w:pPr>
        <w:ind w:left="5223" w:hanging="608"/>
      </w:pPr>
      <w:rPr>
        <w:rFonts w:hint="default"/>
      </w:rPr>
    </w:lvl>
    <w:lvl w:ilvl="6">
      <w:numFmt w:val="bullet"/>
      <w:lvlText w:val="•"/>
      <w:lvlJc w:val="left"/>
      <w:pPr>
        <w:ind w:left="6243" w:hanging="608"/>
      </w:pPr>
      <w:rPr>
        <w:rFonts w:hint="default"/>
      </w:rPr>
    </w:lvl>
    <w:lvl w:ilvl="7">
      <w:numFmt w:val="bullet"/>
      <w:lvlText w:val="•"/>
      <w:lvlJc w:val="left"/>
      <w:pPr>
        <w:ind w:left="7264" w:hanging="608"/>
      </w:pPr>
      <w:rPr>
        <w:rFonts w:hint="default"/>
      </w:rPr>
    </w:lvl>
    <w:lvl w:ilvl="8">
      <w:numFmt w:val="bullet"/>
      <w:lvlText w:val="•"/>
      <w:lvlJc w:val="left"/>
      <w:pPr>
        <w:ind w:left="8285" w:hanging="608"/>
      </w:pPr>
      <w:rPr>
        <w:rFonts w:hint="default"/>
      </w:rPr>
    </w:lvl>
  </w:abstractNum>
  <w:abstractNum w:abstractNumId="1" w15:restartNumberingAfterBreak="0">
    <w:nsid w:val="1F007726"/>
    <w:multiLevelType w:val="multilevel"/>
    <w:tmpl w:val="8F10F0AA"/>
    <w:lvl w:ilvl="0">
      <w:start w:val="4"/>
      <w:numFmt w:val="decimal"/>
      <w:lvlText w:val="%1"/>
      <w:lvlJc w:val="left"/>
      <w:pPr>
        <w:ind w:left="112" w:hanging="492"/>
        <w:jc w:val="left"/>
      </w:pPr>
      <w:rPr>
        <w:rFonts w:hint="default"/>
      </w:rPr>
    </w:lvl>
    <w:lvl w:ilvl="1">
      <w:start w:val="1"/>
      <w:numFmt w:val="decimal"/>
      <w:lvlText w:val="%1.%2."/>
      <w:lvlJc w:val="left"/>
      <w:pPr>
        <w:ind w:left="112" w:hanging="492"/>
        <w:jc w:val="left"/>
      </w:pPr>
      <w:rPr>
        <w:rFonts w:ascii="Times New Roman" w:eastAsia="Times New Roman" w:hAnsi="Times New Roman" w:cs="Times New Roman" w:hint="default"/>
        <w:w w:val="100"/>
        <w:sz w:val="28"/>
        <w:szCs w:val="28"/>
      </w:rPr>
    </w:lvl>
    <w:lvl w:ilvl="2">
      <w:numFmt w:val="bullet"/>
      <w:lvlText w:val="•"/>
      <w:lvlJc w:val="left"/>
      <w:pPr>
        <w:ind w:left="2161" w:hanging="492"/>
      </w:pPr>
      <w:rPr>
        <w:rFonts w:hint="default"/>
      </w:rPr>
    </w:lvl>
    <w:lvl w:ilvl="3">
      <w:numFmt w:val="bullet"/>
      <w:lvlText w:val="•"/>
      <w:lvlJc w:val="left"/>
      <w:pPr>
        <w:ind w:left="3181" w:hanging="492"/>
      </w:pPr>
      <w:rPr>
        <w:rFonts w:hint="default"/>
      </w:rPr>
    </w:lvl>
    <w:lvl w:ilvl="4">
      <w:numFmt w:val="bullet"/>
      <w:lvlText w:val="•"/>
      <w:lvlJc w:val="left"/>
      <w:pPr>
        <w:ind w:left="4202" w:hanging="492"/>
      </w:pPr>
      <w:rPr>
        <w:rFonts w:hint="default"/>
      </w:rPr>
    </w:lvl>
    <w:lvl w:ilvl="5">
      <w:numFmt w:val="bullet"/>
      <w:lvlText w:val="•"/>
      <w:lvlJc w:val="left"/>
      <w:pPr>
        <w:ind w:left="5223" w:hanging="492"/>
      </w:pPr>
      <w:rPr>
        <w:rFonts w:hint="default"/>
      </w:rPr>
    </w:lvl>
    <w:lvl w:ilvl="6">
      <w:numFmt w:val="bullet"/>
      <w:lvlText w:val="•"/>
      <w:lvlJc w:val="left"/>
      <w:pPr>
        <w:ind w:left="6243" w:hanging="492"/>
      </w:pPr>
      <w:rPr>
        <w:rFonts w:hint="default"/>
      </w:rPr>
    </w:lvl>
    <w:lvl w:ilvl="7">
      <w:numFmt w:val="bullet"/>
      <w:lvlText w:val="•"/>
      <w:lvlJc w:val="left"/>
      <w:pPr>
        <w:ind w:left="7264" w:hanging="492"/>
      </w:pPr>
      <w:rPr>
        <w:rFonts w:hint="default"/>
      </w:rPr>
    </w:lvl>
    <w:lvl w:ilvl="8">
      <w:numFmt w:val="bullet"/>
      <w:lvlText w:val="•"/>
      <w:lvlJc w:val="left"/>
      <w:pPr>
        <w:ind w:left="8285" w:hanging="492"/>
      </w:pPr>
      <w:rPr>
        <w:rFonts w:hint="default"/>
      </w:rPr>
    </w:lvl>
  </w:abstractNum>
  <w:abstractNum w:abstractNumId="2" w15:restartNumberingAfterBreak="0">
    <w:nsid w:val="2F2C5A5F"/>
    <w:multiLevelType w:val="hybridMultilevel"/>
    <w:tmpl w:val="8EFE494A"/>
    <w:lvl w:ilvl="0" w:tplc="0C10FE18">
      <w:start w:val="1"/>
      <w:numFmt w:val="decimal"/>
      <w:lvlText w:val="%1."/>
      <w:lvlJc w:val="left"/>
      <w:pPr>
        <w:ind w:left="112" w:hanging="334"/>
        <w:jc w:val="left"/>
      </w:pPr>
      <w:rPr>
        <w:rFonts w:ascii="Times New Roman" w:eastAsia="Times New Roman" w:hAnsi="Times New Roman" w:cs="Times New Roman" w:hint="default"/>
        <w:spacing w:val="-8"/>
        <w:w w:val="99"/>
        <w:sz w:val="26"/>
        <w:szCs w:val="26"/>
      </w:rPr>
    </w:lvl>
    <w:lvl w:ilvl="1" w:tplc="821CC9EE">
      <w:numFmt w:val="bullet"/>
      <w:lvlText w:val="•"/>
      <w:lvlJc w:val="left"/>
      <w:pPr>
        <w:ind w:left="1140" w:hanging="334"/>
      </w:pPr>
      <w:rPr>
        <w:rFonts w:hint="default"/>
      </w:rPr>
    </w:lvl>
    <w:lvl w:ilvl="2" w:tplc="5A5C049E">
      <w:numFmt w:val="bullet"/>
      <w:lvlText w:val="•"/>
      <w:lvlJc w:val="left"/>
      <w:pPr>
        <w:ind w:left="2161" w:hanging="334"/>
      </w:pPr>
      <w:rPr>
        <w:rFonts w:hint="default"/>
      </w:rPr>
    </w:lvl>
    <w:lvl w:ilvl="3" w:tplc="A356ADFC">
      <w:numFmt w:val="bullet"/>
      <w:lvlText w:val="•"/>
      <w:lvlJc w:val="left"/>
      <w:pPr>
        <w:ind w:left="3181" w:hanging="334"/>
      </w:pPr>
      <w:rPr>
        <w:rFonts w:hint="default"/>
      </w:rPr>
    </w:lvl>
    <w:lvl w:ilvl="4" w:tplc="174CFE92">
      <w:numFmt w:val="bullet"/>
      <w:lvlText w:val="•"/>
      <w:lvlJc w:val="left"/>
      <w:pPr>
        <w:ind w:left="4202" w:hanging="334"/>
      </w:pPr>
      <w:rPr>
        <w:rFonts w:hint="default"/>
      </w:rPr>
    </w:lvl>
    <w:lvl w:ilvl="5" w:tplc="AF3C21CE">
      <w:numFmt w:val="bullet"/>
      <w:lvlText w:val="•"/>
      <w:lvlJc w:val="left"/>
      <w:pPr>
        <w:ind w:left="5223" w:hanging="334"/>
      </w:pPr>
      <w:rPr>
        <w:rFonts w:hint="default"/>
      </w:rPr>
    </w:lvl>
    <w:lvl w:ilvl="6" w:tplc="3CD8BDDC">
      <w:numFmt w:val="bullet"/>
      <w:lvlText w:val="•"/>
      <w:lvlJc w:val="left"/>
      <w:pPr>
        <w:ind w:left="6243" w:hanging="334"/>
      </w:pPr>
      <w:rPr>
        <w:rFonts w:hint="default"/>
      </w:rPr>
    </w:lvl>
    <w:lvl w:ilvl="7" w:tplc="34D896A8">
      <w:numFmt w:val="bullet"/>
      <w:lvlText w:val="•"/>
      <w:lvlJc w:val="left"/>
      <w:pPr>
        <w:ind w:left="7264" w:hanging="334"/>
      </w:pPr>
      <w:rPr>
        <w:rFonts w:hint="default"/>
      </w:rPr>
    </w:lvl>
    <w:lvl w:ilvl="8" w:tplc="343C4C7C">
      <w:numFmt w:val="bullet"/>
      <w:lvlText w:val="•"/>
      <w:lvlJc w:val="left"/>
      <w:pPr>
        <w:ind w:left="8285" w:hanging="334"/>
      </w:pPr>
      <w:rPr>
        <w:rFonts w:hint="default"/>
      </w:rPr>
    </w:lvl>
  </w:abstractNum>
  <w:abstractNum w:abstractNumId="3" w15:restartNumberingAfterBreak="0">
    <w:nsid w:val="3FE3263D"/>
    <w:multiLevelType w:val="multilevel"/>
    <w:tmpl w:val="33DE40A0"/>
    <w:lvl w:ilvl="0">
      <w:start w:val="3"/>
      <w:numFmt w:val="decimal"/>
      <w:lvlText w:val="%1"/>
      <w:lvlJc w:val="left"/>
      <w:pPr>
        <w:ind w:left="112" w:hanging="492"/>
        <w:jc w:val="left"/>
      </w:pPr>
      <w:rPr>
        <w:rFonts w:hint="default"/>
      </w:rPr>
    </w:lvl>
    <w:lvl w:ilvl="1">
      <w:start w:val="1"/>
      <w:numFmt w:val="decimal"/>
      <w:lvlText w:val="%1.%2."/>
      <w:lvlJc w:val="left"/>
      <w:pPr>
        <w:ind w:left="112" w:hanging="492"/>
        <w:jc w:val="left"/>
      </w:pPr>
      <w:rPr>
        <w:rFonts w:ascii="Times New Roman" w:eastAsia="Times New Roman" w:hAnsi="Times New Roman" w:cs="Times New Roman" w:hint="default"/>
        <w:w w:val="100"/>
        <w:sz w:val="28"/>
        <w:szCs w:val="28"/>
      </w:rPr>
    </w:lvl>
    <w:lvl w:ilvl="2">
      <w:numFmt w:val="bullet"/>
      <w:lvlText w:val="•"/>
      <w:lvlJc w:val="left"/>
      <w:pPr>
        <w:ind w:left="2161" w:hanging="492"/>
      </w:pPr>
      <w:rPr>
        <w:rFonts w:hint="default"/>
      </w:rPr>
    </w:lvl>
    <w:lvl w:ilvl="3">
      <w:numFmt w:val="bullet"/>
      <w:lvlText w:val="•"/>
      <w:lvlJc w:val="left"/>
      <w:pPr>
        <w:ind w:left="3181" w:hanging="492"/>
      </w:pPr>
      <w:rPr>
        <w:rFonts w:hint="default"/>
      </w:rPr>
    </w:lvl>
    <w:lvl w:ilvl="4">
      <w:numFmt w:val="bullet"/>
      <w:lvlText w:val="•"/>
      <w:lvlJc w:val="left"/>
      <w:pPr>
        <w:ind w:left="4202" w:hanging="492"/>
      </w:pPr>
      <w:rPr>
        <w:rFonts w:hint="default"/>
      </w:rPr>
    </w:lvl>
    <w:lvl w:ilvl="5">
      <w:numFmt w:val="bullet"/>
      <w:lvlText w:val="•"/>
      <w:lvlJc w:val="left"/>
      <w:pPr>
        <w:ind w:left="5223" w:hanging="492"/>
      </w:pPr>
      <w:rPr>
        <w:rFonts w:hint="default"/>
      </w:rPr>
    </w:lvl>
    <w:lvl w:ilvl="6">
      <w:numFmt w:val="bullet"/>
      <w:lvlText w:val="•"/>
      <w:lvlJc w:val="left"/>
      <w:pPr>
        <w:ind w:left="6243" w:hanging="492"/>
      </w:pPr>
      <w:rPr>
        <w:rFonts w:hint="default"/>
      </w:rPr>
    </w:lvl>
    <w:lvl w:ilvl="7">
      <w:numFmt w:val="bullet"/>
      <w:lvlText w:val="•"/>
      <w:lvlJc w:val="left"/>
      <w:pPr>
        <w:ind w:left="7264" w:hanging="492"/>
      </w:pPr>
      <w:rPr>
        <w:rFonts w:hint="default"/>
      </w:rPr>
    </w:lvl>
    <w:lvl w:ilvl="8">
      <w:numFmt w:val="bullet"/>
      <w:lvlText w:val="•"/>
      <w:lvlJc w:val="left"/>
      <w:pPr>
        <w:ind w:left="8285" w:hanging="492"/>
      </w:pPr>
      <w:rPr>
        <w:rFonts w:hint="default"/>
      </w:rPr>
    </w:lvl>
  </w:abstractNum>
  <w:abstractNum w:abstractNumId="4" w15:restartNumberingAfterBreak="0">
    <w:nsid w:val="42A31F71"/>
    <w:multiLevelType w:val="hybridMultilevel"/>
    <w:tmpl w:val="E5EE93FE"/>
    <w:lvl w:ilvl="0" w:tplc="1F00A476">
      <w:start w:val="1"/>
      <w:numFmt w:val="decimal"/>
      <w:lvlText w:val="%1."/>
      <w:lvlJc w:val="left"/>
      <w:pPr>
        <w:ind w:left="112" w:hanging="260"/>
        <w:jc w:val="left"/>
      </w:pPr>
      <w:rPr>
        <w:rFonts w:ascii="Times New Roman" w:eastAsia="Times New Roman" w:hAnsi="Times New Roman" w:cs="Times New Roman" w:hint="default"/>
        <w:w w:val="99"/>
        <w:sz w:val="26"/>
        <w:szCs w:val="26"/>
      </w:rPr>
    </w:lvl>
    <w:lvl w:ilvl="1" w:tplc="D9BEE6D6">
      <w:numFmt w:val="bullet"/>
      <w:lvlText w:val="•"/>
      <w:lvlJc w:val="left"/>
      <w:pPr>
        <w:ind w:left="3240" w:hanging="260"/>
      </w:pPr>
      <w:rPr>
        <w:rFonts w:hint="default"/>
      </w:rPr>
    </w:lvl>
    <w:lvl w:ilvl="2" w:tplc="5B32EC78">
      <w:numFmt w:val="bullet"/>
      <w:lvlText w:val="•"/>
      <w:lvlJc w:val="left"/>
      <w:pPr>
        <w:ind w:left="4027" w:hanging="260"/>
      </w:pPr>
      <w:rPr>
        <w:rFonts w:hint="default"/>
      </w:rPr>
    </w:lvl>
    <w:lvl w:ilvl="3" w:tplc="6DF85F10">
      <w:numFmt w:val="bullet"/>
      <w:lvlText w:val="•"/>
      <w:lvlJc w:val="left"/>
      <w:pPr>
        <w:ind w:left="4814" w:hanging="260"/>
      </w:pPr>
      <w:rPr>
        <w:rFonts w:hint="default"/>
      </w:rPr>
    </w:lvl>
    <w:lvl w:ilvl="4" w:tplc="84ECD98C">
      <w:numFmt w:val="bullet"/>
      <w:lvlText w:val="•"/>
      <w:lvlJc w:val="left"/>
      <w:pPr>
        <w:ind w:left="5602" w:hanging="260"/>
      </w:pPr>
      <w:rPr>
        <w:rFonts w:hint="default"/>
      </w:rPr>
    </w:lvl>
    <w:lvl w:ilvl="5" w:tplc="58B825EA">
      <w:numFmt w:val="bullet"/>
      <w:lvlText w:val="•"/>
      <w:lvlJc w:val="left"/>
      <w:pPr>
        <w:ind w:left="6389" w:hanging="260"/>
      </w:pPr>
      <w:rPr>
        <w:rFonts w:hint="default"/>
      </w:rPr>
    </w:lvl>
    <w:lvl w:ilvl="6" w:tplc="CB24A0D8">
      <w:numFmt w:val="bullet"/>
      <w:lvlText w:val="•"/>
      <w:lvlJc w:val="left"/>
      <w:pPr>
        <w:ind w:left="7176" w:hanging="260"/>
      </w:pPr>
      <w:rPr>
        <w:rFonts w:hint="default"/>
      </w:rPr>
    </w:lvl>
    <w:lvl w:ilvl="7" w:tplc="3120EFF6">
      <w:numFmt w:val="bullet"/>
      <w:lvlText w:val="•"/>
      <w:lvlJc w:val="left"/>
      <w:pPr>
        <w:ind w:left="7964" w:hanging="260"/>
      </w:pPr>
      <w:rPr>
        <w:rFonts w:hint="default"/>
      </w:rPr>
    </w:lvl>
    <w:lvl w:ilvl="8" w:tplc="42485382">
      <w:numFmt w:val="bullet"/>
      <w:lvlText w:val="•"/>
      <w:lvlJc w:val="left"/>
      <w:pPr>
        <w:ind w:left="8751" w:hanging="260"/>
      </w:pPr>
      <w:rPr>
        <w:rFonts w:hint="default"/>
      </w:rPr>
    </w:lvl>
  </w:abstractNum>
  <w:abstractNum w:abstractNumId="5" w15:restartNumberingAfterBreak="0">
    <w:nsid w:val="541E3BB4"/>
    <w:multiLevelType w:val="multilevel"/>
    <w:tmpl w:val="B8C63A30"/>
    <w:lvl w:ilvl="0">
      <w:start w:val="5"/>
      <w:numFmt w:val="decimal"/>
      <w:lvlText w:val="%1"/>
      <w:lvlJc w:val="left"/>
      <w:pPr>
        <w:ind w:left="533" w:hanging="492"/>
        <w:jc w:val="left"/>
      </w:pPr>
      <w:rPr>
        <w:rFonts w:hint="default"/>
      </w:rPr>
    </w:lvl>
    <w:lvl w:ilvl="1">
      <w:start w:val="1"/>
      <w:numFmt w:val="decimal"/>
      <w:lvlText w:val="%1.%2."/>
      <w:lvlJc w:val="left"/>
      <w:pPr>
        <w:ind w:left="533" w:hanging="492"/>
        <w:jc w:val="left"/>
      </w:pPr>
      <w:rPr>
        <w:rFonts w:ascii="Times New Roman" w:eastAsia="Times New Roman" w:hAnsi="Times New Roman" w:cs="Times New Roman" w:hint="default"/>
        <w:w w:val="100"/>
        <w:sz w:val="28"/>
        <w:szCs w:val="28"/>
      </w:rPr>
    </w:lvl>
    <w:lvl w:ilvl="2">
      <w:numFmt w:val="bullet"/>
      <w:lvlText w:val="•"/>
      <w:lvlJc w:val="left"/>
      <w:pPr>
        <w:ind w:left="2369" w:hanging="492"/>
      </w:pPr>
      <w:rPr>
        <w:rFonts w:hint="default"/>
      </w:rPr>
    </w:lvl>
    <w:lvl w:ilvl="3">
      <w:numFmt w:val="bullet"/>
      <w:lvlText w:val="•"/>
      <w:lvlJc w:val="left"/>
      <w:pPr>
        <w:ind w:left="3284" w:hanging="492"/>
      </w:pPr>
      <w:rPr>
        <w:rFonts w:hint="default"/>
      </w:rPr>
    </w:lvl>
    <w:lvl w:ilvl="4">
      <w:numFmt w:val="bullet"/>
      <w:lvlText w:val="•"/>
      <w:lvlJc w:val="left"/>
      <w:pPr>
        <w:ind w:left="4199" w:hanging="492"/>
      </w:pPr>
      <w:rPr>
        <w:rFonts w:hint="default"/>
      </w:rPr>
    </w:lvl>
    <w:lvl w:ilvl="5">
      <w:numFmt w:val="bullet"/>
      <w:lvlText w:val="•"/>
      <w:lvlJc w:val="left"/>
      <w:pPr>
        <w:ind w:left="5114" w:hanging="492"/>
      </w:pPr>
      <w:rPr>
        <w:rFonts w:hint="default"/>
      </w:rPr>
    </w:lvl>
    <w:lvl w:ilvl="6">
      <w:numFmt w:val="bullet"/>
      <w:lvlText w:val="•"/>
      <w:lvlJc w:val="left"/>
      <w:pPr>
        <w:ind w:left="6029" w:hanging="492"/>
      </w:pPr>
      <w:rPr>
        <w:rFonts w:hint="default"/>
      </w:rPr>
    </w:lvl>
    <w:lvl w:ilvl="7">
      <w:numFmt w:val="bullet"/>
      <w:lvlText w:val="•"/>
      <w:lvlJc w:val="left"/>
      <w:pPr>
        <w:ind w:left="6944" w:hanging="492"/>
      </w:pPr>
      <w:rPr>
        <w:rFonts w:hint="default"/>
      </w:rPr>
    </w:lvl>
    <w:lvl w:ilvl="8">
      <w:numFmt w:val="bullet"/>
      <w:lvlText w:val="•"/>
      <w:lvlJc w:val="left"/>
      <w:pPr>
        <w:ind w:left="7858" w:hanging="492"/>
      </w:pPr>
      <w:rPr>
        <w:rFonts w:hint="default"/>
      </w:rPr>
    </w:lvl>
  </w:abstractNum>
  <w:abstractNum w:abstractNumId="6" w15:restartNumberingAfterBreak="0">
    <w:nsid w:val="578E23A4"/>
    <w:multiLevelType w:val="multilevel"/>
    <w:tmpl w:val="8DAA439C"/>
    <w:lvl w:ilvl="0">
      <w:start w:val="6"/>
      <w:numFmt w:val="decimal"/>
      <w:lvlText w:val="%1"/>
      <w:lvlJc w:val="left"/>
      <w:pPr>
        <w:ind w:left="112" w:hanging="492"/>
        <w:jc w:val="left"/>
      </w:pPr>
      <w:rPr>
        <w:rFonts w:hint="default"/>
      </w:rPr>
    </w:lvl>
    <w:lvl w:ilvl="1">
      <w:start w:val="1"/>
      <w:numFmt w:val="decimal"/>
      <w:lvlText w:val="%1.%2."/>
      <w:lvlJc w:val="left"/>
      <w:pPr>
        <w:ind w:left="112" w:hanging="492"/>
        <w:jc w:val="left"/>
      </w:pPr>
      <w:rPr>
        <w:rFonts w:ascii="Times New Roman" w:eastAsia="Times New Roman" w:hAnsi="Times New Roman" w:cs="Times New Roman" w:hint="default"/>
        <w:w w:val="100"/>
        <w:sz w:val="28"/>
        <w:szCs w:val="28"/>
      </w:rPr>
    </w:lvl>
    <w:lvl w:ilvl="2">
      <w:numFmt w:val="bullet"/>
      <w:lvlText w:val="•"/>
      <w:lvlJc w:val="left"/>
      <w:pPr>
        <w:ind w:left="2161" w:hanging="492"/>
      </w:pPr>
      <w:rPr>
        <w:rFonts w:hint="default"/>
      </w:rPr>
    </w:lvl>
    <w:lvl w:ilvl="3">
      <w:numFmt w:val="bullet"/>
      <w:lvlText w:val="•"/>
      <w:lvlJc w:val="left"/>
      <w:pPr>
        <w:ind w:left="3181" w:hanging="492"/>
      </w:pPr>
      <w:rPr>
        <w:rFonts w:hint="default"/>
      </w:rPr>
    </w:lvl>
    <w:lvl w:ilvl="4">
      <w:numFmt w:val="bullet"/>
      <w:lvlText w:val="•"/>
      <w:lvlJc w:val="left"/>
      <w:pPr>
        <w:ind w:left="4202" w:hanging="492"/>
      </w:pPr>
      <w:rPr>
        <w:rFonts w:hint="default"/>
      </w:rPr>
    </w:lvl>
    <w:lvl w:ilvl="5">
      <w:numFmt w:val="bullet"/>
      <w:lvlText w:val="•"/>
      <w:lvlJc w:val="left"/>
      <w:pPr>
        <w:ind w:left="5223" w:hanging="492"/>
      </w:pPr>
      <w:rPr>
        <w:rFonts w:hint="default"/>
      </w:rPr>
    </w:lvl>
    <w:lvl w:ilvl="6">
      <w:numFmt w:val="bullet"/>
      <w:lvlText w:val="•"/>
      <w:lvlJc w:val="left"/>
      <w:pPr>
        <w:ind w:left="6243" w:hanging="492"/>
      </w:pPr>
      <w:rPr>
        <w:rFonts w:hint="default"/>
      </w:rPr>
    </w:lvl>
    <w:lvl w:ilvl="7">
      <w:numFmt w:val="bullet"/>
      <w:lvlText w:val="•"/>
      <w:lvlJc w:val="left"/>
      <w:pPr>
        <w:ind w:left="7264" w:hanging="492"/>
      </w:pPr>
      <w:rPr>
        <w:rFonts w:hint="default"/>
      </w:rPr>
    </w:lvl>
    <w:lvl w:ilvl="8">
      <w:numFmt w:val="bullet"/>
      <w:lvlText w:val="•"/>
      <w:lvlJc w:val="left"/>
      <w:pPr>
        <w:ind w:left="8285" w:hanging="492"/>
      </w:pPr>
      <w:rPr>
        <w:rFonts w:hint="default"/>
      </w:rPr>
    </w:lvl>
  </w:abstractNum>
  <w:abstractNum w:abstractNumId="7" w15:restartNumberingAfterBreak="0">
    <w:nsid w:val="62EB1346"/>
    <w:multiLevelType w:val="multilevel"/>
    <w:tmpl w:val="03705FBC"/>
    <w:lvl w:ilvl="0">
      <w:start w:val="2"/>
      <w:numFmt w:val="decimal"/>
      <w:lvlText w:val="%1"/>
      <w:lvlJc w:val="left"/>
      <w:pPr>
        <w:ind w:left="1171" w:hanging="492"/>
        <w:jc w:val="left"/>
      </w:pPr>
      <w:rPr>
        <w:rFonts w:hint="default"/>
      </w:rPr>
    </w:lvl>
    <w:lvl w:ilvl="1">
      <w:start w:val="1"/>
      <w:numFmt w:val="decimal"/>
      <w:lvlText w:val="%1.%2."/>
      <w:lvlJc w:val="left"/>
      <w:pPr>
        <w:ind w:left="1171" w:hanging="492"/>
        <w:jc w:val="left"/>
      </w:pPr>
      <w:rPr>
        <w:rFonts w:ascii="Times New Roman" w:eastAsia="Times New Roman" w:hAnsi="Times New Roman" w:cs="Times New Roman" w:hint="default"/>
        <w:w w:val="100"/>
        <w:sz w:val="28"/>
        <w:szCs w:val="28"/>
      </w:rPr>
    </w:lvl>
    <w:lvl w:ilvl="2">
      <w:numFmt w:val="bullet"/>
      <w:lvlText w:val="•"/>
      <w:lvlJc w:val="left"/>
      <w:pPr>
        <w:ind w:left="3009" w:hanging="492"/>
      </w:pPr>
      <w:rPr>
        <w:rFonts w:hint="default"/>
      </w:rPr>
    </w:lvl>
    <w:lvl w:ilvl="3">
      <w:numFmt w:val="bullet"/>
      <w:lvlText w:val="•"/>
      <w:lvlJc w:val="left"/>
      <w:pPr>
        <w:ind w:left="3923" w:hanging="492"/>
      </w:pPr>
      <w:rPr>
        <w:rFonts w:hint="default"/>
      </w:rPr>
    </w:lvl>
    <w:lvl w:ilvl="4">
      <w:numFmt w:val="bullet"/>
      <w:lvlText w:val="•"/>
      <w:lvlJc w:val="left"/>
      <w:pPr>
        <w:ind w:left="4838" w:hanging="492"/>
      </w:pPr>
      <w:rPr>
        <w:rFonts w:hint="default"/>
      </w:rPr>
    </w:lvl>
    <w:lvl w:ilvl="5">
      <w:numFmt w:val="bullet"/>
      <w:lvlText w:val="•"/>
      <w:lvlJc w:val="left"/>
      <w:pPr>
        <w:ind w:left="5753" w:hanging="492"/>
      </w:pPr>
      <w:rPr>
        <w:rFonts w:hint="default"/>
      </w:rPr>
    </w:lvl>
    <w:lvl w:ilvl="6">
      <w:numFmt w:val="bullet"/>
      <w:lvlText w:val="•"/>
      <w:lvlJc w:val="left"/>
      <w:pPr>
        <w:ind w:left="6667" w:hanging="492"/>
      </w:pPr>
      <w:rPr>
        <w:rFonts w:hint="default"/>
      </w:rPr>
    </w:lvl>
    <w:lvl w:ilvl="7">
      <w:numFmt w:val="bullet"/>
      <w:lvlText w:val="•"/>
      <w:lvlJc w:val="left"/>
      <w:pPr>
        <w:ind w:left="7582" w:hanging="492"/>
      </w:pPr>
      <w:rPr>
        <w:rFonts w:hint="default"/>
      </w:rPr>
    </w:lvl>
    <w:lvl w:ilvl="8">
      <w:numFmt w:val="bullet"/>
      <w:lvlText w:val="•"/>
      <w:lvlJc w:val="left"/>
      <w:pPr>
        <w:ind w:left="8497" w:hanging="492"/>
      </w:pPr>
      <w:rPr>
        <w:rFonts w:hint="default"/>
      </w:rPr>
    </w:lvl>
  </w:abstractNum>
  <w:abstractNum w:abstractNumId="8" w15:restartNumberingAfterBreak="0">
    <w:nsid w:val="64A97A1E"/>
    <w:multiLevelType w:val="hybridMultilevel"/>
    <w:tmpl w:val="49BE4A7E"/>
    <w:lvl w:ilvl="0" w:tplc="529221D0">
      <w:start w:val="1"/>
      <w:numFmt w:val="decimal"/>
      <w:lvlText w:val="%1."/>
      <w:lvlJc w:val="left"/>
      <w:pPr>
        <w:ind w:left="2734" w:hanging="282"/>
        <w:jc w:val="right"/>
      </w:pPr>
      <w:rPr>
        <w:rFonts w:hint="default"/>
        <w:b/>
        <w:bCs/>
        <w:spacing w:val="0"/>
        <w:w w:val="100"/>
      </w:rPr>
    </w:lvl>
    <w:lvl w:ilvl="1" w:tplc="764E012E">
      <w:numFmt w:val="bullet"/>
      <w:lvlText w:val="•"/>
      <w:lvlJc w:val="left"/>
      <w:pPr>
        <w:ind w:left="3498" w:hanging="282"/>
      </w:pPr>
      <w:rPr>
        <w:rFonts w:hint="default"/>
      </w:rPr>
    </w:lvl>
    <w:lvl w:ilvl="2" w:tplc="9EE67CC0">
      <w:numFmt w:val="bullet"/>
      <w:lvlText w:val="•"/>
      <w:lvlJc w:val="left"/>
      <w:pPr>
        <w:ind w:left="4257" w:hanging="282"/>
      </w:pPr>
      <w:rPr>
        <w:rFonts w:hint="default"/>
      </w:rPr>
    </w:lvl>
    <w:lvl w:ilvl="3" w:tplc="5232C304">
      <w:numFmt w:val="bullet"/>
      <w:lvlText w:val="•"/>
      <w:lvlJc w:val="left"/>
      <w:pPr>
        <w:ind w:left="5015" w:hanging="282"/>
      </w:pPr>
      <w:rPr>
        <w:rFonts w:hint="default"/>
      </w:rPr>
    </w:lvl>
    <w:lvl w:ilvl="4" w:tplc="F2DEC596">
      <w:numFmt w:val="bullet"/>
      <w:lvlText w:val="•"/>
      <w:lvlJc w:val="left"/>
      <w:pPr>
        <w:ind w:left="5774" w:hanging="282"/>
      </w:pPr>
      <w:rPr>
        <w:rFonts w:hint="default"/>
      </w:rPr>
    </w:lvl>
    <w:lvl w:ilvl="5" w:tplc="9AC028F2">
      <w:numFmt w:val="bullet"/>
      <w:lvlText w:val="•"/>
      <w:lvlJc w:val="left"/>
      <w:pPr>
        <w:ind w:left="6533" w:hanging="282"/>
      </w:pPr>
      <w:rPr>
        <w:rFonts w:hint="default"/>
      </w:rPr>
    </w:lvl>
    <w:lvl w:ilvl="6" w:tplc="1346BAD4">
      <w:numFmt w:val="bullet"/>
      <w:lvlText w:val="•"/>
      <w:lvlJc w:val="left"/>
      <w:pPr>
        <w:ind w:left="7291" w:hanging="282"/>
      </w:pPr>
      <w:rPr>
        <w:rFonts w:hint="default"/>
      </w:rPr>
    </w:lvl>
    <w:lvl w:ilvl="7" w:tplc="D32000D2">
      <w:numFmt w:val="bullet"/>
      <w:lvlText w:val="•"/>
      <w:lvlJc w:val="left"/>
      <w:pPr>
        <w:ind w:left="8050" w:hanging="282"/>
      </w:pPr>
      <w:rPr>
        <w:rFonts w:hint="default"/>
      </w:rPr>
    </w:lvl>
    <w:lvl w:ilvl="8" w:tplc="D3C01B9E">
      <w:numFmt w:val="bullet"/>
      <w:lvlText w:val="•"/>
      <w:lvlJc w:val="left"/>
      <w:pPr>
        <w:ind w:left="8809" w:hanging="282"/>
      </w:pPr>
      <w:rPr>
        <w:rFonts w:hint="default"/>
      </w:rPr>
    </w:lvl>
  </w:abstractNum>
  <w:abstractNum w:abstractNumId="9" w15:restartNumberingAfterBreak="0">
    <w:nsid w:val="74EA18AA"/>
    <w:multiLevelType w:val="hybridMultilevel"/>
    <w:tmpl w:val="AD6A58A0"/>
    <w:lvl w:ilvl="0" w:tplc="44DE4B14">
      <w:start w:val="11"/>
      <w:numFmt w:val="decimal"/>
      <w:lvlText w:val="%1."/>
      <w:lvlJc w:val="left"/>
      <w:pPr>
        <w:ind w:left="112" w:hanging="392"/>
        <w:jc w:val="right"/>
      </w:pPr>
      <w:rPr>
        <w:rFonts w:hint="default"/>
        <w:spacing w:val="-21"/>
        <w:w w:val="100"/>
      </w:rPr>
    </w:lvl>
    <w:lvl w:ilvl="1" w:tplc="BF4A2A38">
      <w:numFmt w:val="bullet"/>
      <w:lvlText w:val="•"/>
      <w:lvlJc w:val="left"/>
      <w:pPr>
        <w:ind w:left="1140" w:hanging="392"/>
      </w:pPr>
      <w:rPr>
        <w:rFonts w:hint="default"/>
      </w:rPr>
    </w:lvl>
    <w:lvl w:ilvl="2" w:tplc="1B34DBC0">
      <w:numFmt w:val="bullet"/>
      <w:lvlText w:val="•"/>
      <w:lvlJc w:val="left"/>
      <w:pPr>
        <w:ind w:left="2161" w:hanging="392"/>
      </w:pPr>
      <w:rPr>
        <w:rFonts w:hint="default"/>
      </w:rPr>
    </w:lvl>
    <w:lvl w:ilvl="3" w:tplc="F864A2B4">
      <w:numFmt w:val="bullet"/>
      <w:lvlText w:val="•"/>
      <w:lvlJc w:val="left"/>
      <w:pPr>
        <w:ind w:left="3181" w:hanging="392"/>
      </w:pPr>
      <w:rPr>
        <w:rFonts w:hint="default"/>
      </w:rPr>
    </w:lvl>
    <w:lvl w:ilvl="4" w:tplc="65526C72">
      <w:numFmt w:val="bullet"/>
      <w:lvlText w:val="•"/>
      <w:lvlJc w:val="left"/>
      <w:pPr>
        <w:ind w:left="4202" w:hanging="392"/>
      </w:pPr>
      <w:rPr>
        <w:rFonts w:hint="default"/>
      </w:rPr>
    </w:lvl>
    <w:lvl w:ilvl="5" w:tplc="BB3A4E04">
      <w:numFmt w:val="bullet"/>
      <w:lvlText w:val="•"/>
      <w:lvlJc w:val="left"/>
      <w:pPr>
        <w:ind w:left="5223" w:hanging="392"/>
      </w:pPr>
      <w:rPr>
        <w:rFonts w:hint="default"/>
      </w:rPr>
    </w:lvl>
    <w:lvl w:ilvl="6" w:tplc="7666B574">
      <w:numFmt w:val="bullet"/>
      <w:lvlText w:val="•"/>
      <w:lvlJc w:val="left"/>
      <w:pPr>
        <w:ind w:left="6243" w:hanging="392"/>
      </w:pPr>
      <w:rPr>
        <w:rFonts w:hint="default"/>
      </w:rPr>
    </w:lvl>
    <w:lvl w:ilvl="7" w:tplc="BB34433C">
      <w:numFmt w:val="bullet"/>
      <w:lvlText w:val="•"/>
      <w:lvlJc w:val="left"/>
      <w:pPr>
        <w:ind w:left="7264" w:hanging="392"/>
      </w:pPr>
      <w:rPr>
        <w:rFonts w:hint="default"/>
      </w:rPr>
    </w:lvl>
    <w:lvl w:ilvl="8" w:tplc="B01A5230">
      <w:numFmt w:val="bullet"/>
      <w:lvlText w:val="•"/>
      <w:lvlJc w:val="left"/>
      <w:pPr>
        <w:ind w:left="8285" w:hanging="392"/>
      </w:pPr>
      <w:rPr>
        <w:rFonts w:hint="default"/>
      </w:rPr>
    </w:lvl>
  </w:abstractNum>
  <w:abstractNum w:abstractNumId="10" w15:restartNumberingAfterBreak="0">
    <w:nsid w:val="78F6542D"/>
    <w:multiLevelType w:val="multilevel"/>
    <w:tmpl w:val="0346D5A8"/>
    <w:lvl w:ilvl="0">
      <w:start w:val="7"/>
      <w:numFmt w:val="decimal"/>
      <w:lvlText w:val="%1"/>
      <w:lvlJc w:val="left"/>
      <w:pPr>
        <w:ind w:left="112" w:hanging="492"/>
        <w:jc w:val="left"/>
      </w:pPr>
      <w:rPr>
        <w:rFonts w:hint="default"/>
      </w:rPr>
    </w:lvl>
    <w:lvl w:ilvl="1">
      <w:start w:val="1"/>
      <w:numFmt w:val="decimal"/>
      <w:lvlText w:val="%1.%2."/>
      <w:lvlJc w:val="left"/>
      <w:pPr>
        <w:ind w:left="112" w:hanging="492"/>
        <w:jc w:val="left"/>
      </w:pPr>
      <w:rPr>
        <w:rFonts w:ascii="Times New Roman" w:eastAsia="Times New Roman" w:hAnsi="Times New Roman" w:cs="Times New Roman" w:hint="default"/>
        <w:w w:val="100"/>
        <w:sz w:val="28"/>
        <w:szCs w:val="28"/>
      </w:rPr>
    </w:lvl>
    <w:lvl w:ilvl="2">
      <w:numFmt w:val="bullet"/>
      <w:lvlText w:val="•"/>
      <w:lvlJc w:val="left"/>
      <w:pPr>
        <w:ind w:left="2161" w:hanging="492"/>
      </w:pPr>
      <w:rPr>
        <w:rFonts w:hint="default"/>
      </w:rPr>
    </w:lvl>
    <w:lvl w:ilvl="3">
      <w:numFmt w:val="bullet"/>
      <w:lvlText w:val="•"/>
      <w:lvlJc w:val="left"/>
      <w:pPr>
        <w:ind w:left="3181" w:hanging="492"/>
      </w:pPr>
      <w:rPr>
        <w:rFonts w:hint="default"/>
      </w:rPr>
    </w:lvl>
    <w:lvl w:ilvl="4">
      <w:numFmt w:val="bullet"/>
      <w:lvlText w:val="•"/>
      <w:lvlJc w:val="left"/>
      <w:pPr>
        <w:ind w:left="4202" w:hanging="492"/>
      </w:pPr>
      <w:rPr>
        <w:rFonts w:hint="default"/>
      </w:rPr>
    </w:lvl>
    <w:lvl w:ilvl="5">
      <w:numFmt w:val="bullet"/>
      <w:lvlText w:val="•"/>
      <w:lvlJc w:val="left"/>
      <w:pPr>
        <w:ind w:left="5223" w:hanging="492"/>
      </w:pPr>
      <w:rPr>
        <w:rFonts w:hint="default"/>
      </w:rPr>
    </w:lvl>
    <w:lvl w:ilvl="6">
      <w:numFmt w:val="bullet"/>
      <w:lvlText w:val="•"/>
      <w:lvlJc w:val="left"/>
      <w:pPr>
        <w:ind w:left="6243" w:hanging="492"/>
      </w:pPr>
      <w:rPr>
        <w:rFonts w:hint="default"/>
      </w:rPr>
    </w:lvl>
    <w:lvl w:ilvl="7">
      <w:numFmt w:val="bullet"/>
      <w:lvlText w:val="•"/>
      <w:lvlJc w:val="left"/>
      <w:pPr>
        <w:ind w:left="7264" w:hanging="492"/>
      </w:pPr>
      <w:rPr>
        <w:rFonts w:hint="default"/>
      </w:rPr>
    </w:lvl>
    <w:lvl w:ilvl="8">
      <w:numFmt w:val="bullet"/>
      <w:lvlText w:val="•"/>
      <w:lvlJc w:val="left"/>
      <w:pPr>
        <w:ind w:left="8285" w:hanging="492"/>
      </w:pPr>
      <w:rPr>
        <w:rFonts w:hint="default"/>
      </w:rPr>
    </w:lvl>
  </w:abstractNum>
  <w:abstractNum w:abstractNumId="11" w15:restartNumberingAfterBreak="0">
    <w:nsid w:val="7ED86A0F"/>
    <w:multiLevelType w:val="hybridMultilevel"/>
    <w:tmpl w:val="FF865C12"/>
    <w:lvl w:ilvl="0" w:tplc="8086344A">
      <w:numFmt w:val="bullet"/>
      <w:lvlText w:val="–"/>
      <w:lvlJc w:val="left"/>
      <w:pPr>
        <w:ind w:left="112" w:hanging="212"/>
      </w:pPr>
      <w:rPr>
        <w:rFonts w:ascii="Times New Roman" w:eastAsia="Times New Roman" w:hAnsi="Times New Roman" w:cs="Times New Roman" w:hint="default"/>
        <w:i/>
        <w:w w:val="100"/>
        <w:sz w:val="28"/>
        <w:szCs w:val="28"/>
      </w:rPr>
    </w:lvl>
    <w:lvl w:ilvl="1" w:tplc="702CB798">
      <w:numFmt w:val="bullet"/>
      <w:lvlText w:val="•"/>
      <w:lvlJc w:val="left"/>
      <w:pPr>
        <w:ind w:left="1140" w:hanging="212"/>
      </w:pPr>
      <w:rPr>
        <w:rFonts w:hint="default"/>
      </w:rPr>
    </w:lvl>
    <w:lvl w:ilvl="2" w:tplc="AF7A6D22">
      <w:numFmt w:val="bullet"/>
      <w:lvlText w:val="•"/>
      <w:lvlJc w:val="left"/>
      <w:pPr>
        <w:ind w:left="2161" w:hanging="212"/>
      </w:pPr>
      <w:rPr>
        <w:rFonts w:hint="default"/>
      </w:rPr>
    </w:lvl>
    <w:lvl w:ilvl="3" w:tplc="35EAD5E0">
      <w:numFmt w:val="bullet"/>
      <w:lvlText w:val="•"/>
      <w:lvlJc w:val="left"/>
      <w:pPr>
        <w:ind w:left="3181" w:hanging="212"/>
      </w:pPr>
      <w:rPr>
        <w:rFonts w:hint="default"/>
      </w:rPr>
    </w:lvl>
    <w:lvl w:ilvl="4" w:tplc="972271A8">
      <w:numFmt w:val="bullet"/>
      <w:lvlText w:val="•"/>
      <w:lvlJc w:val="left"/>
      <w:pPr>
        <w:ind w:left="4202" w:hanging="212"/>
      </w:pPr>
      <w:rPr>
        <w:rFonts w:hint="default"/>
      </w:rPr>
    </w:lvl>
    <w:lvl w:ilvl="5" w:tplc="95D0D84E">
      <w:numFmt w:val="bullet"/>
      <w:lvlText w:val="•"/>
      <w:lvlJc w:val="left"/>
      <w:pPr>
        <w:ind w:left="5223" w:hanging="212"/>
      </w:pPr>
      <w:rPr>
        <w:rFonts w:hint="default"/>
      </w:rPr>
    </w:lvl>
    <w:lvl w:ilvl="6" w:tplc="EB445282">
      <w:numFmt w:val="bullet"/>
      <w:lvlText w:val="•"/>
      <w:lvlJc w:val="left"/>
      <w:pPr>
        <w:ind w:left="6243" w:hanging="212"/>
      </w:pPr>
      <w:rPr>
        <w:rFonts w:hint="default"/>
      </w:rPr>
    </w:lvl>
    <w:lvl w:ilvl="7" w:tplc="CA6C2030">
      <w:numFmt w:val="bullet"/>
      <w:lvlText w:val="•"/>
      <w:lvlJc w:val="left"/>
      <w:pPr>
        <w:ind w:left="7264" w:hanging="212"/>
      </w:pPr>
      <w:rPr>
        <w:rFonts w:hint="default"/>
      </w:rPr>
    </w:lvl>
    <w:lvl w:ilvl="8" w:tplc="3872C1A8">
      <w:numFmt w:val="bullet"/>
      <w:lvlText w:val="•"/>
      <w:lvlJc w:val="left"/>
      <w:pPr>
        <w:ind w:left="8285" w:hanging="212"/>
      </w:pPr>
      <w:rPr>
        <w:rFonts w:hint="default"/>
      </w:rPr>
    </w:lvl>
  </w:abstractNum>
  <w:num w:numId="1">
    <w:abstractNumId w:val="9"/>
  </w:num>
  <w:num w:numId="2">
    <w:abstractNumId w:val="2"/>
  </w:num>
  <w:num w:numId="3">
    <w:abstractNumId w:val="4"/>
  </w:num>
  <w:num w:numId="4">
    <w:abstractNumId w:val="10"/>
  </w:num>
  <w:num w:numId="5">
    <w:abstractNumId w:val="6"/>
  </w:num>
  <w:num w:numId="6">
    <w:abstractNumId w:val="5"/>
  </w:num>
  <w:num w:numId="7">
    <w:abstractNumId w:val="1"/>
  </w:num>
  <w:num w:numId="8">
    <w:abstractNumId w:val="3"/>
  </w:num>
  <w:num w:numId="9">
    <w:abstractNumId w:val="7"/>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FE044E"/>
    <w:rsid w:val="00012659"/>
    <w:rsid w:val="0001575A"/>
    <w:rsid w:val="00044D88"/>
    <w:rsid w:val="00045200"/>
    <w:rsid w:val="00055F1C"/>
    <w:rsid w:val="00057646"/>
    <w:rsid w:val="00091571"/>
    <w:rsid w:val="000A176F"/>
    <w:rsid w:val="000C1BE2"/>
    <w:rsid w:val="000D5983"/>
    <w:rsid w:val="000F5DA5"/>
    <w:rsid w:val="00114D2D"/>
    <w:rsid w:val="001243D2"/>
    <w:rsid w:val="00127E14"/>
    <w:rsid w:val="00136414"/>
    <w:rsid w:val="00153B39"/>
    <w:rsid w:val="001710FF"/>
    <w:rsid w:val="00174EFA"/>
    <w:rsid w:val="00234337"/>
    <w:rsid w:val="0025664E"/>
    <w:rsid w:val="002847AB"/>
    <w:rsid w:val="0029605F"/>
    <w:rsid w:val="002A093B"/>
    <w:rsid w:val="002A17C8"/>
    <w:rsid w:val="002A3A31"/>
    <w:rsid w:val="002C1FFC"/>
    <w:rsid w:val="002C30BF"/>
    <w:rsid w:val="002F4A5F"/>
    <w:rsid w:val="002F4C75"/>
    <w:rsid w:val="002F6438"/>
    <w:rsid w:val="003378AC"/>
    <w:rsid w:val="00340CF0"/>
    <w:rsid w:val="00352D83"/>
    <w:rsid w:val="003601F6"/>
    <w:rsid w:val="00374218"/>
    <w:rsid w:val="003830BA"/>
    <w:rsid w:val="00391EAC"/>
    <w:rsid w:val="00392363"/>
    <w:rsid w:val="003935D9"/>
    <w:rsid w:val="00397833"/>
    <w:rsid w:val="003D5A66"/>
    <w:rsid w:val="003E055F"/>
    <w:rsid w:val="004123B9"/>
    <w:rsid w:val="004279FA"/>
    <w:rsid w:val="00430279"/>
    <w:rsid w:val="004421E5"/>
    <w:rsid w:val="00472AC3"/>
    <w:rsid w:val="00482EFB"/>
    <w:rsid w:val="004845E4"/>
    <w:rsid w:val="004A7CA6"/>
    <w:rsid w:val="004E0954"/>
    <w:rsid w:val="004F3B49"/>
    <w:rsid w:val="0055324B"/>
    <w:rsid w:val="00562B98"/>
    <w:rsid w:val="00595366"/>
    <w:rsid w:val="005A07AB"/>
    <w:rsid w:val="005A11F8"/>
    <w:rsid w:val="005A7830"/>
    <w:rsid w:val="005B362D"/>
    <w:rsid w:val="005F2435"/>
    <w:rsid w:val="00614D2D"/>
    <w:rsid w:val="00616250"/>
    <w:rsid w:val="00630190"/>
    <w:rsid w:val="006610B8"/>
    <w:rsid w:val="00667B9D"/>
    <w:rsid w:val="006A3387"/>
    <w:rsid w:val="006B027D"/>
    <w:rsid w:val="006C5A69"/>
    <w:rsid w:val="006C754E"/>
    <w:rsid w:val="006D1B2C"/>
    <w:rsid w:val="006F5FB9"/>
    <w:rsid w:val="00706F81"/>
    <w:rsid w:val="00710646"/>
    <w:rsid w:val="00736732"/>
    <w:rsid w:val="00751459"/>
    <w:rsid w:val="00782B35"/>
    <w:rsid w:val="007A4D20"/>
    <w:rsid w:val="007A5EDF"/>
    <w:rsid w:val="007A61AC"/>
    <w:rsid w:val="007C5239"/>
    <w:rsid w:val="007E58E1"/>
    <w:rsid w:val="007F52EE"/>
    <w:rsid w:val="00827F38"/>
    <w:rsid w:val="00853E55"/>
    <w:rsid w:val="00875B63"/>
    <w:rsid w:val="00894154"/>
    <w:rsid w:val="008A35CE"/>
    <w:rsid w:val="008B65B4"/>
    <w:rsid w:val="008C1A33"/>
    <w:rsid w:val="008D23CE"/>
    <w:rsid w:val="008E01A1"/>
    <w:rsid w:val="008E3212"/>
    <w:rsid w:val="008F4037"/>
    <w:rsid w:val="008F4C0A"/>
    <w:rsid w:val="00901EFF"/>
    <w:rsid w:val="00932DB1"/>
    <w:rsid w:val="00940B17"/>
    <w:rsid w:val="00947783"/>
    <w:rsid w:val="009823BF"/>
    <w:rsid w:val="009E4CD8"/>
    <w:rsid w:val="009E7102"/>
    <w:rsid w:val="00A00599"/>
    <w:rsid w:val="00A162FA"/>
    <w:rsid w:val="00A4705D"/>
    <w:rsid w:val="00A56E1F"/>
    <w:rsid w:val="00A77F7B"/>
    <w:rsid w:val="00A81A9C"/>
    <w:rsid w:val="00A86E83"/>
    <w:rsid w:val="00A97440"/>
    <w:rsid w:val="00AC3D14"/>
    <w:rsid w:val="00AD249A"/>
    <w:rsid w:val="00B825E2"/>
    <w:rsid w:val="00B91D2B"/>
    <w:rsid w:val="00B91E50"/>
    <w:rsid w:val="00BB3488"/>
    <w:rsid w:val="00BC1D9A"/>
    <w:rsid w:val="00BD245C"/>
    <w:rsid w:val="00BD70FF"/>
    <w:rsid w:val="00C07C6D"/>
    <w:rsid w:val="00C15A69"/>
    <w:rsid w:val="00C416A2"/>
    <w:rsid w:val="00C47E4B"/>
    <w:rsid w:val="00C66A8E"/>
    <w:rsid w:val="00C678AD"/>
    <w:rsid w:val="00C74E5F"/>
    <w:rsid w:val="00CA1751"/>
    <w:rsid w:val="00CB23D6"/>
    <w:rsid w:val="00CC1B2A"/>
    <w:rsid w:val="00CE3BF8"/>
    <w:rsid w:val="00D3397E"/>
    <w:rsid w:val="00D51A13"/>
    <w:rsid w:val="00D97EC0"/>
    <w:rsid w:val="00DA1889"/>
    <w:rsid w:val="00DA76DD"/>
    <w:rsid w:val="00DE3CF0"/>
    <w:rsid w:val="00DE520B"/>
    <w:rsid w:val="00E057B4"/>
    <w:rsid w:val="00E23083"/>
    <w:rsid w:val="00E33D87"/>
    <w:rsid w:val="00E4174E"/>
    <w:rsid w:val="00E65055"/>
    <w:rsid w:val="00E76E68"/>
    <w:rsid w:val="00E84421"/>
    <w:rsid w:val="00E8559F"/>
    <w:rsid w:val="00EA6A50"/>
    <w:rsid w:val="00EB3640"/>
    <w:rsid w:val="00EC7456"/>
    <w:rsid w:val="00EF3756"/>
    <w:rsid w:val="00EF4347"/>
    <w:rsid w:val="00F06231"/>
    <w:rsid w:val="00F10662"/>
    <w:rsid w:val="00F119DB"/>
    <w:rsid w:val="00F22A95"/>
    <w:rsid w:val="00F3399E"/>
    <w:rsid w:val="00F375F8"/>
    <w:rsid w:val="00F52BED"/>
    <w:rsid w:val="00F61232"/>
    <w:rsid w:val="00F66C5C"/>
    <w:rsid w:val="00F71C65"/>
    <w:rsid w:val="00F942AB"/>
    <w:rsid w:val="00F96BFE"/>
    <w:rsid w:val="00FE044E"/>
    <w:rsid w:val="00FE0A72"/>
    <w:rsid w:val="00FE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4757E1-4CFC-4895-9496-9114B454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11"/>
      <w:ind w:left="112"/>
      <w:outlineLvl w:val="0"/>
    </w:pPr>
    <w:rPr>
      <w:b/>
      <w:bCs/>
      <w:sz w:val="28"/>
      <w:szCs w:val="28"/>
    </w:rPr>
  </w:style>
  <w:style w:type="paragraph" w:styleId="2">
    <w:name w:val="heading 2"/>
    <w:basedOn w:val="a"/>
    <w:uiPriority w:val="1"/>
    <w:qFormat/>
    <w:pPr>
      <w:spacing w:before="71"/>
      <w:ind w:left="679"/>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
      <w:ind w:left="112" w:firstLine="56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A76DD"/>
    <w:rPr>
      <w:rFonts w:ascii="Arial" w:hAnsi="Arial" w:cs="Arial"/>
      <w:sz w:val="16"/>
      <w:szCs w:val="16"/>
    </w:rPr>
  </w:style>
  <w:style w:type="character" w:customStyle="1" w:styleId="a6">
    <w:name w:val="Текст выноски Знак"/>
    <w:basedOn w:val="a0"/>
    <w:link w:val="a5"/>
    <w:uiPriority w:val="99"/>
    <w:semiHidden/>
    <w:rsid w:val="00DA76DD"/>
    <w:rPr>
      <w:rFonts w:ascii="Arial" w:eastAsia="Times New Roman" w:hAnsi="Arial" w:cs="Arial"/>
      <w:sz w:val="16"/>
      <w:szCs w:val="16"/>
    </w:rPr>
  </w:style>
  <w:style w:type="paragraph" w:styleId="a7">
    <w:name w:val="header"/>
    <w:basedOn w:val="a"/>
    <w:link w:val="a8"/>
    <w:uiPriority w:val="99"/>
    <w:unhideWhenUsed/>
    <w:rsid w:val="00E057B4"/>
    <w:pPr>
      <w:tabs>
        <w:tab w:val="center" w:pos="4677"/>
        <w:tab w:val="right" w:pos="9355"/>
      </w:tabs>
    </w:pPr>
  </w:style>
  <w:style w:type="character" w:customStyle="1" w:styleId="a8">
    <w:name w:val="Верхний колонтитул Знак"/>
    <w:basedOn w:val="a0"/>
    <w:link w:val="a7"/>
    <w:uiPriority w:val="99"/>
    <w:rsid w:val="00E057B4"/>
    <w:rPr>
      <w:rFonts w:ascii="Times New Roman" w:eastAsia="Times New Roman" w:hAnsi="Times New Roman" w:cs="Times New Roman"/>
    </w:rPr>
  </w:style>
  <w:style w:type="paragraph" w:styleId="a9">
    <w:name w:val="footer"/>
    <w:basedOn w:val="a"/>
    <w:link w:val="aa"/>
    <w:uiPriority w:val="99"/>
    <w:unhideWhenUsed/>
    <w:rsid w:val="00E057B4"/>
    <w:pPr>
      <w:tabs>
        <w:tab w:val="center" w:pos="4677"/>
        <w:tab w:val="right" w:pos="9355"/>
      </w:tabs>
    </w:pPr>
  </w:style>
  <w:style w:type="character" w:customStyle="1" w:styleId="aa">
    <w:name w:val="Нижний колонтитул Знак"/>
    <w:basedOn w:val="a0"/>
    <w:link w:val="a9"/>
    <w:uiPriority w:val="99"/>
    <w:rsid w:val="00E057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0833">
      <w:bodyDiv w:val="1"/>
      <w:marLeft w:val="0"/>
      <w:marRight w:val="0"/>
      <w:marTop w:val="0"/>
      <w:marBottom w:val="0"/>
      <w:divBdr>
        <w:top w:val="none" w:sz="0" w:space="0" w:color="auto"/>
        <w:left w:val="none" w:sz="0" w:space="0" w:color="auto"/>
        <w:bottom w:val="none" w:sz="0" w:space="0" w:color="auto"/>
        <w:right w:val="none" w:sz="0" w:space="0" w:color="auto"/>
      </w:divBdr>
    </w:div>
    <w:div w:id="208779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275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9E5F-0837-42F2-ADEF-164934FD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14</Pages>
  <Words>13151</Words>
  <Characters>7497</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20607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QQQ</dc:creator>
  <cp:lastModifiedBy>Andrew</cp:lastModifiedBy>
  <cp:revision>257</cp:revision>
  <cp:lastPrinted>2018-09-05T13:16:00Z</cp:lastPrinted>
  <dcterms:created xsi:type="dcterms:W3CDTF">2016-10-19T13:15:00Z</dcterms:created>
  <dcterms:modified xsi:type="dcterms:W3CDTF">2019-10-27T12:29:00Z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Microsoft® Word 2010</vt:lpwstr>
  </property>
  <property fmtid="{D5CDD505-2E9C-101B-9397-08002B2CF9AE}" pid="4" name="LastSaved">
    <vt:filetime>2016-10-19T00:00:00Z</vt:filetime>
  </property>
</Properties>
</file>