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12F1" w14:textId="7BEC89B7" w:rsidR="00466FDC" w:rsidRPr="007F4D46" w:rsidRDefault="00466FDC" w:rsidP="00F209A1">
      <w:pPr>
        <w:jc w:val="center"/>
        <w:rPr>
          <w:sz w:val="28"/>
          <w:szCs w:val="28"/>
        </w:rPr>
      </w:pPr>
    </w:p>
    <w:p w14:paraId="47BDA908" w14:textId="520A648F" w:rsidR="00F209A1" w:rsidRDefault="007F4D46" w:rsidP="00F209A1">
      <w:pPr>
        <w:jc w:val="center"/>
        <w:rPr>
          <w:b/>
          <w:bCs/>
          <w:sz w:val="28"/>
          <w:szCs w:val="28"/>
          <w:lang w:val="uk-UA"/>
        </w:rPr>
      </w:pPr>
      <w:r w:rsidRPr="007F4D46">
        <w:rPr>
          <w:b/>
          <w:bCs/>
          <w:sz w:val="28"/>
          <w:szCs w:val="28"/>
          <w:lang w:val="uk-UA"/>
        </w:rPr>
        <w:t>Перелік питань на залік з дисципліни</w:t>
      </w:r>
    </w:p>
    <w:p w14:paraId="11E417F6" w14:textId="312A885A" w:rsidR="007F4D46" w:rsidRPr="007F4D46" w:rsidRDefault="007F4D46" w:rsidP="00F209A1">
      <w:pPr>
        <w:jc w:val="center"/>
        <w:rPr>
          <w:b/>
          <w:bCs/>
          <w:sz w:val="28"/>
          <w:szCs w:val="28"/>
          <w:lang w:val="uk-UA"/>
        </w:rPr>
      </w:pPr>
      <w:r w:rsidRPr="007F4D46">
        <w:rPr>
          <w:b/>
          <w:bCs/>
          <w:sz w:val="28"/>
          <w:szCs w:val="28"/>
          <w:lang w:val="uk-UA"/>
        </w:rPr>
        <w:t>«Технічні засоби автоматизації»</w:t>
      </w:r>
    </w:p>
    <w:p w14:paraId="67A6605F" w14:textId="74CC008A" w:rsidR="007F4D46" w:rsidRPr="007F4D46" w:rsidRDefault="007F4D46" w:rsidP="007F4D46">
      <w:pPr>
        <w:rPr>
          <w:b/>
          <w:bCs/>
          <w:sz w:val="28"/>
          <w:szCs w:val="28"/>
          <w:lang w:val="uk-UA"/>
        </w:rPr>
      </w:pPr>
    </w:p>
    <w:p w14:paraId="513D9AC7" w14:textId="77777777" w:rsidR="007F4D46" w:rsidRPr="007F4D46" w:rsidRDefault="007F4D46" w:rsidP="007F4D46">
      <w:pPr>
        <w:rPr>
          <w:sz w:val="28"/>
          <w:szCs w:val="28"/>
          <w:lang w:val="uk-UA"/>
        </w:rPr>
      </w:pPr>
    </w:p>
    <w:p w14:paraId="7677F787" w14:textId="7504B3E2" w:rsidR="007F4D46" w:rsidRDefault="00F209A1" w:rsidP="00B451C6">
      <w:pPr>
        <w:numPr>
          <w:ilvl w:val="0"/>
          <w:numId w:val="1"/>
        </w:numPr>
        <w:shd w:val="clear" w:color="auto" w:fill="FFFFFF"/>
        <w:tabs>
          <w:tab w:val="left" w:pos="533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 </w:t>
      </w:r>
      <w:proofErr w:type="spellStart"/>
      <w:r w:rsidR="007F4D46">
        <w:rPr>
          <w:color w:val="000000"/>
          <w:sz w:val="28"/>
          <w:szCs w:val="24"/>
          <w:lang w:val="uk-UA"/>
        </w:rPr>
        <w:t>Синусно-косинусні</w:t>
      </w:r>
      <w:proofErr w:type="spellEnd"/>
      <w:r w:rsidR="007F4D46">
        <w:rPr>
          <w:color w:val="000000"/>
          <w:sz w:val="28"/>
          <w:szCs w:val="24"/>
          <w:lang w:val="uk-UA"/>
        </w:rPr>
        <w:t xml:space="preserve"> потенціометричні перетворювачі ТЗА. Приклади схем. Статичні </w:t>
      </w:r>
      <w:r w:rsidR="007F4D46">
        <w:rPr>
          <w:color w:val="000000"/>
          <w:spacing w:val="-1"/>
          <w:sz w:val="28"/>
          <w:szCs w:val="24"/>
          <w:lang w:val="uk-UA"/>
        </w:rPr>
        <w:t>характеристики.</w:t>
      </w:r>
    </w:p>
    <w:p w14:paraId="735FFAF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533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Фольгові </w:t>
      </w:r>
      <w:proofErr w:type="spellStart"/>
      <w:r>
        <w:rPr>
          <w:color w:val="000000"/>
          <w:spacing w:val="2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ТЗА. Переваги і недоліки. Методи виготовлення. Матеріали.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442BB89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533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Диференційні індуктивні перетворювачі ТЗА. Розрахунок.</w:t>
      </w:r>
    </w:p>
    <w:p w14:paraId="33B84C5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37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Ненаклеювані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 </w:t>
      </w:r>
      <w:r>
        <w:rPr>
          <w:color w:val="000000"/>
          <w:sz w:val="28"/>
          <w:szCs w:val="24"/>
          <w:lang w:val="uk-UA"/>
        </w:rPr>
        <w:t>ТЗА</w:t>
      </w:r>
      <w:r>
        <w:rPr>
          <w:color w:val="000000"/>
          <w:spacing w:val="1"/>
          <w:sz w:val="28"/>
          <w:szCs w:val="24"/>
          <w:lang w:val="uk-UA"/>
        </w:rPr>
        <w:t xml:space="preserve">. Переваги і недоліки. Застосування. Чутливість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>.</w:t>
      </w:r>
    </w:p>
    <w:p w14:paraId="40558D4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37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-1"/>
          <w:sz w:val="28"/>
          <w:szCs w:val="24"/>
          <w:lang w:val="uk-UA"/>
        </w:rPr>
        <w:t xml:space="preserve">Розрахунок потенціометричного перетворювача (ЛПП) </w:t>
      </w:r>
      <w:r>
        <w:rPr>
          <w:color w:val="000000"/>
          <w:sz w:val="28"/>
          <w:szCs w:val="24"/>
          <w:lang w:val="uk-UA"/>
        </w:rPr>
        <w:t>ТЗА</w:t>
      </w:r>
      <w:r>
        <w:rPr>
          <w:color w:val="000000"/>
          <w:spacing w:val="-1"/>
          <w:sz w:val="28"/>
          <w:szCs w:val="24"/>
          <w:lang w:val="uk-UA"/>
        </w:rPr>
        <w:t>. Чутливість ПП.</w:t>
      </w:r>
    </w:p>
    <w:p w14:paraId="2D1AD229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374"/>
        </w:tabs>
        <w:ind w:left="851" w:hanging="709"/>
        <w:rPr>
          <w:color w:val="000000"/>
          <w:spacing w:val="-1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Трансформаторні перетворювачі ТЗА.</w:t>
      </w:r>
    </w:p>
    <w:p w14:paraId="0225C4C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Основні конструктивні різновиди потенціометричних перетворювачі ТЗА в (ПП) . </w:t>
      </w:r>
      <w:r>
        <w:rPr>
          <w:color w:val="000000"/>
          <w:spacing w:val="-3"/>
          <w:sz w:val="28"/>
          <w:szCs w:val="24"/>
          <w:lang w:val="uk-UA"/>
        </w:rPr>
        <w:t>Класифікація. Способи компоновки ПП.</w:t>
      </w:r>
    </w:p>
    <w:p w14:paraId="7DFA9C8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Трансформаторні перетворювачі  </w:t>
      </w:r>
      <w:r>
        <w:rPr>
          <w:color w:val="000000"/>
          <w:sz w:val="28"/>
          <w:szCs w:val="24"/>
          <w:lang w:val="uk-UA"/>
        </w:rPr>
        <w:t>ТЗА</w:t>
      </w:r>
      <w:r>
        <w:rPr>
          <w:color w:val="000000"/>
          <w:spacing w:val="2"/>
          <w:sz w:val="28"/>
          <w:szCs w:val="24"/>
          <w:lang w:val="uk-UA"/>
        </w:rPr>
        <w:t xml:space="preserve">. Призначення. Переваги і недоліки. Основні </w:t>
      </w:r>
      <w:r>
        <w:rPr>
          <w:color w:val="000000"/>
          <w:spacing w:val="-1"/>
          <w:sz w:val="28"/>
          <w:szCs w:val="24"/>
          <w:lang w:val="uk-UA"/>
        </w:rPr>
        <w:t>конструктивні різновиди.</w:t>
      </w:r>
    </w:p>
    <w:p w14:paraId="12547EA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1"/>
          <w:sz w:val="28"/>
          <w:szCs w:val="24"/>
          <w:lang w:val="uk-UA"/>
        </w:rPr>
      </w:pPr>
      <w:proofErr w:type="spellStart"/>
      <w:r>
        <w:rPr>
          <w:color w:val="000000"/>
          <w:spacing w:val="1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перетворювачі </w:t>
      </w:r>
      <w:r>
        <w:rPr>
          <w:color w:val="000000"/>
          <w:sz w:val="28"/>
          <w:szCs w:val="24"/>
          <w:lang w:val="uk-UA"/>
        </w:rPr>
        <w:t>ТЗА</w:t>
      </w:r>
      <w:r>
        <w:rPr>
          <w:color w:val="000000"/>
          <w:spacing w:val="1"/>
          <w:sz w:val="28"/>
          <w:szCs w:val="24"/>
          <w:lang w:val="uk-UA"/>
        </w:rPr>
        <w:t xml:space="preserve">. Принцип дії. Застосування. Переваги і недоліки. </w:t>
      </w:r>
      <w:r>
        <w:rPr>
          <w:color w:val="000000"/>
          <w:sz w:val="28"/>
          <w:szCs w:val="24"/>
          <w:lang w:val="uk-UA"/>
        </w:rPr>
        <w:t>Основні розрахункові співвідношення.</w:t>
      </w:r>
    </w:p>
    <w:p w14:paraId="0E33113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Трансформаторні перетворювачі ТЗА . Основні розрахункові співвідношення.</w:t>
      </w:r>
    </w:p>
    <w:p w14:paraId="58284B3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Розрахунок лінійних потенціометричних перетворювачі ТЗА.</w:t>
      </w:r>
    </w:p>
    <w:p w14:paraId="1CD952F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6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Плівкові </w:t>
      </w:r>
      <w:proofErr w:type="spellStart"/>
      <w:r>
        <w:rPr>
          <w:color w:val="000000"/>
          <w:spacing w:val="2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ТЗА. Переваги і недоліки, метод виготовлення. Схеми </w:t>
      </w:r>
      <w:r>
        <w:rPr>
          <w:color w:val="000000"/>
          <w:spacing w:val="1"/>
          <w:sz w:val="28"/>
          <w:szCs w:val="24"/>
          <w:lang w:val="uk-UA"/>
        </w:rPr>
        <w:t>підключення. Розміщення на об'єкті.</w:t>
      </w:r>
    </w:p>
    <w:p w14:paraId="66488E6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Принцип дії індуктивних перетворювачі ТЗА. Основні розрахункові співвідношення.</w:t>
      </w:r>
    </w:p>
    <w:p w14:paraId="088BD991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proofErr w:type="spellStart"/>
      <w:r>
        <w:rPr>
          <w:color w:val="000000"/>
          <w:spacing w:val="3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3"/>
          <w:sz w:val="28"/>
          <w:szCs w:val="24"/>
          <w:lang w:val="uk-UA"/>
        </w:rPr>
        <w:t xml:space="preserve"> ТЗА. Визначення, призначення, переваги і недоліки. Основні </w:t>
      </w:r>
      <w:r>
        <w:rPr>
          <w:color w:val="000000"/>
          <w:sz w:val="28"/>
          <w:szCs w:val="24"/>
          <w:lang w:val="uk-UA"/>
        </w:rPr>
        <w:t>конструктивні різновиди. Способи підключення.</w:t>
      </w:r>
    </w:p>
    <w:p w14:paraId="78264279" w14:textId="3E1A1215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6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>Потенціометричний перетворювач (ПП). Чутливість ПП. Статичні характеристики</w:t>
      </w:r>
      <w:r w:rsidR="00F209A1">
        <w:rPr>
          <w:color w:val="000000"/>
          <w:spacing w:val="3"/>
          <w:sz w:val="28"/>
          <w:szCs w:val="24"/>
          <w:lang w:val="uk-UA"/>
        </w:rPr>
        <w:t xml:space="preserve"> </w:t>
      </w:r>
      <w:r>
        <w:rPr>
          <w:color w:val="000000"/>
          <w:spacing w:val="-4"/>
          <w:sz w:val="28"/>
          <w:szCs w:val="24"/>
          <w:lang w:val="uk-UA"/>
        </w:rPr>
        <w:t>ПП.</w:t>
      </w:r>
    </w:p>
    <w:p w14:paraId="728D128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Вираз повного опору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. Відносна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тензочутливість</w:t>
      </w:r>
      <w:proofErr w:type="spellEnd"/>
      <w:r>
        <w:rPr>
          <w:color w:val="000000"/>
          <w:spacing w:val="1"/>
          <w:sz w:val="28"/>
          <w:szCs w:val="24"/>
          <w:lang w:val="uk-UA"/>
        </w:rPr>
        <w:t>.</w:t>
      </w:r>
    </w:p>
    <w:p w14:paraId="290D514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Контактні перетворювачі ТЗА (КП). Вимоги до них. Основні етапи роботи КП. Матеріали.</w:t>
      </w:r>
    </w:p>
    <w:p w14:paraId="7EF2D1F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4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Визначення перетворюючих пристроїв приладів. Види перетворень, що здійснюються у приладах. Параметри, які застосовуються у якості сигналів вимірювальної </w:t>
      </w:r>
      <w:r>
        <w:rPr>
          <w:color w:val="000000"/>
          <w:sz w:val="28"/>
          <w:szCs w:val="24"/>
          <w:lang w:val="uk-UA"/>
        </w:rPr>
        <w:t>інформації. Операції, які виконуються з сигналами вимірювальної інформації.</w:t>
      </w:r>
    </w:p>
    <w:p w14:paraId="1585D825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Фольгові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 Переваги і недоліки, методи виготовлення. Матеріали. </w:t>
      </w:r>
      <w:r>
        <w:rPr>
          <w:color w:val="000000"/>
          <w:sz w:val="28"/>
          <w:szCs w:val="24"/>
          <w:lang w:val="uk-UA"/>
        </w:rPr>
        <w:t xml:space="preserve">Чутливість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z w:val="28"/>
          <w:szCs w:val="24"/>
          <w:lang w:val="uk-UA"/>
        </w:rPr>
        <w:t>.</w:t>
      </w:r>
    </w:p>
    <w:p w14:paraId="4AC1B51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9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Перетворювачі ТЗА контактного опору. Конструкція. Принцип дії. Переваги і недоліки. </w:t>
      </w:r>
      <w:r>
        <w:rPr>
          <w:color w:val="000000"/>
          <w:sz w:val="28"/>
          <w:szCs w:val="24"/>
          <w:lang w:val="uk-UA"/>
        </w:rPr>
        <w:t>Застосування. Схема підключення.</w:t>
      </w:r>
    </w:p>
    <w:p w14:paraId="044E2A27" w14:textId="0B8A7BC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П'єзоелектричні перетворювачі ТЗА. Призначення. Визначення, переваги і недоліки.</w:t>
      </w:r>
      <w:r w:rsidR="00F209A1">
        <w:rPr>
          <w:color w:val="000000"/>
          <w:spacing w:val="2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Особливості. Розрахунок.</w:t>
      </w:r>
    </w:p>
    <w:p w14:paraId="14D68FC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lastRenderedPageBreak/>
        <w:t>П'єзоелектричні перетворювачі ТЗА. Призначення, визначення. Переваги і недоліки.</w:t>
      </w:r>
    </w:p>
    <w:p w14:paraId="0656837D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Методи зменшення похибок нелінійності потенціометричних перетворювачі ТЗА.</w:t>
      </w:r>
    </w:p>
    <w:p w14:paraId="3FFEFCBF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Ненаклеювані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 Переваги і недоліки, застосування. Розрахунок.</w:t>
      </w:r>
    </w:p>
    <w:p w14:paraId="2F3E245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Електромагнітні перетворювачі ТЗА. Чутливість.</w:t>
      </w:r>
    </w:p>
    <w:p w14:paraId="7E04D3C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Напівпровідникові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 Переваги і недоліки. Матеріали. Приклади застосування.</w:t>
      </w:r>
    </w:p>
    <w:p w14:paraId="1A3D5FA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-1"/>
          <w:sz w:val="28"/>
          <w:szCs w:val="24"/>
          <w:lang w:val="uk-UA"/>
        </w:rPr>
        <w:t>Індуктивні перетворювачі ТЗА. Принцип дії. Переваги і недоліки. Область застосування. Розрахунок.</w:t>
      </w:r>
    </w:p>
    <w:p w14:paraId="65FB79B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Способи включення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 (ТП). Розрахунок ТП.</w:t>
      </w:r>
    </w:p>
    <w:p w14:paraId="7B792B4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Ємнісні перетворювачі ТЗА. Призначення. Конструктивні різновиди. Переваги і недоліки.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727E662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Перетворювачі ТЗА контактного опору. Конструкція. Принцип дії. Переваги і недоліки. </w:t>
      </w:r>
      <w:r>
        <w:rPr>
          <w:color w:val="000000"/>
          <w:spacing w:val="-1"/>
          <w:sz w:val="28"/>
          <w:szCs w:val="24"/>
          <w:lang w:val="uk-UA"/>
        </w:rPr>
        <w:t>Застосування.</w:t>
      </w:r>
    </w:p>
    <w:p w14:paraId="3C89D34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5"/>
          <w:sz w:val="28"/>
          <w:szCs w:val="24"/>
          <w:lang w:val="uk-UA"/>
        </w:rPr>
        <w:t xml:space="preserve">Плівкові </w:t>
      </w:r>
      <w:proofErr w:type="spellStart"/>
      <w:r>
        <w:rPr>
          <w:color w:val="000000"/>
          <w:spacing w:val="5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5"/>
          <w:sz w:val="28"/>
          <w:szCs w:val="24"/>
          <w:lang w:val="uk-UA"/>
        </w:rPr>
        <w:t xml:space="preserve"> ТЗА. Переваги і недоліки, метод виготовлення. Основні </w:t>
      </w:r>
      <w:r>
        <w:rPr>
          <w:color w:val="000000"/>
          <w:sz w:val="28"/>
          <w:szCs w:val="24"/>
          <w:lang w:val="uk-UA"/>
        </w:rPr>
        <w:t xml:space="preserve">розрахункові співвідношення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</w:t>
      </w:r>
    </w:p>
    <w:p w14:paraId="0E7BCDE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Ємнісні перетворювачі ТЗА. Класифікація. Схеми включення. Переваги і недоліки. Розрахунок. Приклади застосування.</w:t>
      </w:r>
    </w:p>
    <w:p w14:paraId="3E96A86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proofErr w:type="spellStart"/>
      <w:r>
        <w:rPr>
          <w:color w:val="000000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z w:val="28"/>
          <w:szCs w:val="24"/>
          <w:lang w:val="uk-UA"/>
        </w:rPr>
        <w:t xml:space="preserve"> перетворювачі ТЗА.</w:t>
      </w:r>
    </w:p>
    <w:p w14:paraId="05BCD2B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Схеми включення потенціометричних перетворювачів ТЗА. Переваги і недоліки.</w:t>
      </w:r>
    </w:p>
    <w:p w14:paraId="37EB5A5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7"/>
          <w:sz w:val="28"/>
          <w:szCs w:val="24"/>
          <w:lang w:val="uk-UA"/>
        </w:rPr>
        <w:t xml:space="preserve">Трансформаторні перетворювачі ТЗА з переміщуваним ротором. Переваги і недоліки. </w:t>
      </w:r>
      <w:r>
        <w:rPr>
          <w:color w:val="000000"/>
          <w:sz w:val="28"/>
          <w:szCs w:val="24"/>
          <w:lang w:val="uk-UA"/>
        </w:rPr>
        <w:t>Принцип дії. Конструктивні різновиди схем. Розрахунок.</w:t>
      </w:r>
    </w:p>
    <w:p w14:paraId="5AF5A27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Індуктивні перетворювачі ТЗА. Застосування. Принцип дії. Основні розрахункові співвідношення. Переваги і недоліки. Конструктивні різновиди.</w:t>
      </w:r>
    </w:p>
    <w:p w14:paraId="21617F0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Основні конструктивні різновиди потенціометричних перетворювачів ТЗА у залежності </w:t>
      </w:r>
      <w:r>
        <w:rPr>
          <w:color w:val="000000"/>
          <w:sz w:val="28"/>
          <w:szCs w:val="24"/>
          <w:lang w:val="uk-UA"/>
        </w:rPr>
        <w:t>від способу переміщення повзуна. Приклади.</w:t>
      </w:r>
    </w:p>
    <w:p w14:paraId="3453AAC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t xml:space="preserve">Трансформаторні перетворювачі ТЗА з переміщуваним якорем. Переваги і недоліки. </w:t>
      </w:r>
      <w:r>
        <w:rPr>
          <w:color w:val="000000"/>
          <w:sz w:val="28"/>
          <w:szCs w:val="24"/>
          <w:lang w:val="uk-UA"/>
        </w:rPr>
        <w:t>Приклад. Розрахунок.</w:t>
      </w:r>
    </w:p>
    <w:p w14:paraId="08CB6FB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1"/>
          <w:sz w:val="24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П'єзоелектричні перетворювачі ТЗА. Принцип дії. Основні розрахункові співвідношення. </w:t>
      </w:r>
      <w:r>
        <w:rPr>
          <w:color w:val="000000"/>
          <w:spacing w:val="1"/>
          <w:sz w:val="28"/>
          <w:szCs w:val="24"/>
          <w:lang w:val="uk-UA"/>
        </w:rPr>
        <w:t>Конструктивні різновиди. Переваги і недоліки. Розрахунок. Приклади застосування.</w:t>
      </w:r>
    </w:p>
    <w:p w14:paraId="080ADAF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proofErr w:type="spellStart"/>
      <w:r>
        <w:rPr>
          <w:color w:val="000000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z w:val="28"/>
          <w:szCs w:val="24"/>
          <w:lang w:val="uk-UA"/>
        </w:rPr>
        <w:t xml:space="preserve"> перетворювачі ТЗА.</w:t>
      </w:r>
    </w:p>
    <w:p w14:paraId="237EFC1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right="922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Принцип дії, основні розрахункові співвідношення ємнісного перетворювача. Переваги і недоліки. Приклади застосування.</w:t>
      </w:r>
    </w:p>
    <w:p w14:paraId="5999C75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Рівняння статичної характеристики потенціометричного перетворювача.</w:t>
      </w:r>
    </w:p>
    <w:p w14:paraId="2347A45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Основні характеристики потенціометричних перетворювачів ТЗА (загальний опір, закон </w:t>
      </w:r>
      <w:r>
        <w:rPr>
          <w:color w:val="000000"/>
          <w:sz w:val="28"/>
          <w:szCs w:val="24"/>
          <w:lang w:val="uk-UA"/>
        </w:rPr>
        <w:t xml:space="preserve">зміни опору, лінійність та </w:t>
      </w:r>
      <w:proofErr w:type="spellStart"/>
      <w:r>
        <w:rPr>
          <w:color w:val="000000"/>
          <w:sz w:val="28"/>
          <w:szCs w:val="24"/>
          <w:lang w:val="uk-UA"/>
        </w:rPr>
        <w:t>інш</w:t>
      </w:r>
      <w:proofErr w:type="spellEnd"/>
      <w:r>
        <w:rPr>
          <w:color w:val="000000"/>
          <w:sz w:val="28"/>
          <w:szCs w:val="24"/>
          <w:lang w:val="uk-UA"/>
        </w:rPr>
        <w:t>.).</w:t>
      </w:r>
    </w:p>
    <w:p w14:paraId="0E793551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lastRenderedPageBreak/>
        <w:t>Диференційні індуктивні перетворювачі ТЗА. Основні розрахункові співвідношення.</w:t>
      </w:r>
    </w:p>
    <w:p w14:paraId="5AFF1A5F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Тензометричні перетворювачі ТЗА. Застосування. Принцип дії. Основні розрахункові </w:t>
      </w:r>
      <w:r>
        <w:rPr>
          <w:color w:val="000000"/>
          <w:sz w:val="28"/>
          <w:szCs w:val="24"/>
          <w:lang w:val="uk-UA"/>
        </w:rPr>
        <w:t>співвідношення. Переваги і недоліки. Конструктивні різновиди.</w:t>
      </w:r>
    </w:p>
    <w:p w14:paraId="609A36F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7"/>
          <w:sz w:val="28"/>
          <w:szCs w:val="24"/>
          <w:lang w:val="uk-UA"/>
        </w:rPr>
        <w:t xml:space="preserve">Ємнісні перетворювачі ТЗА. Принцип дії. Застосування. Переваги і недоліки. Основні </w:t>
      </w:r>
      <w:r>
        <w:rPr>
          <w:color w:val="000000"/>
          <w:sz w:val="28"/>
          <w:szCs w:val="24"/>
          <w:lang w:val="uk-UA"/>
        </w:rPr>
        <w:t>розрахункові співвідношення.</w:t>
      </w:r>
    </w:p>
    <w:p w14:paraId="173C4401" w14:textId="5DA75B6C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9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Основні конструктивні різновиди потенціометричних перетворювачів ТЗА (ПП).</w:t>
      </w:r>
      <w:r w:rsidR="00F209A1">
        <w:rPr>
          <w:color w:val="000000"/>
          <w:spacing w:val="2"/>
          <w:sz w:val="28"/>
          <w:szCs w:val="24"/>
          <w:lang w:val="uk-UA"/>
        </w:rPr>
        <w:t xml:space="preserve"> </w:t>
      </w:r>
      <w:r>
        <w:rPr>
          <w:color w:val="000000"/>
          <w:spacing w:val="1"/>
          <w:sz w:val="28"/>
          <w:szCs w:val="24"/>
          <w:lang w:val="uk-UA"/>
        </w:rPr>
        <w:t>Класифікація. Способи компоновки ПП. Розрахунок.</w:t>
      </w:r>
    </w:p>
    <w:p w14:paraId="7E09A7C3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1"/>
          <w:sz w:val="28"/>
          <w:szCs w:val="24"/>
          <w:lang w:val="uk-UA"/>
        </w:rPr>
      </w:pPr>
      <w:proofErr w:type="spellStart"/>
      <w:r>
        <w:rPr>
          <w:color w:val="000000"/>
          <w:spacing w:val="3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3"/>
          <w:sz w:val="28"/>
          <w:szCs w:val="24"/>
          <w:lang w:val="uk-UA"/>
        </w:rPr>
        <w:t xml:space="preserve"> ТЗА. Визначення, призначення, переваги і недоліки. Основні </w:t>
      </w:r>
      <w:r>
        <w:rPr>
          <w:color w:val="000000"/>
          <w:sz w:val="28"/>
          <w:szCs w:val="24"/>
          <w:lang w:val="uk-UA"/>
        </w:rPr>
        <w:t>конструктивні різновиди. Розрахунок.</w:t>
      </w:r>
    </w:p>
    <w:p w14:paraId="62496B4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П'єзоелектричні перетворювачі ТЗА. Принцип дії. Основні розрахункові співвідношення.</w:t>
      </w:r>
      <w:r>
        <w:rPr>
          <w:color w:val="000000"/>
          <w:spacing w:val="2"/>
          <w:sz w:val="28"/>
          <w:szCs w:val="24"/>
          <w:lang w:val="uk-UA"/>
        </w:rPr>
        <w:br/>
      </w:r>
      <w:r>
        <w:rPr>
          <w:color w:val="000000"/>
          <w:sz w:val="28"/>
          <w:szCs w:val="24"/>
          <w:lang w:val="uk-UA"/>
        </w:rPr>
        <w:t>Конструктивні різновиди. Переваги і недоліки.</w:t>
      </w:r>
    </w:p>
    <w:p w14:paraId="35A556B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Основні конструктивні різновиди потенціометричних перетворювачів ТЗА у залежності </w:t>
      </w:r>
      <w:r>
        <w:rPr>
          <w:color w:val="000000"/>
          <w:sz w:val="28"/>
          <w:szCs w:val="24"/>
          <w:lang w:val="uk-UA"/>
        </w:rPr>
        <w:t>від способу переміщення повзуна. Приклади. Розрахунок.</w:t>
      </w:r>
    </w:p>
    <w:p w14:paraId="22FC6EB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Дротяні наклеювані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 Розрахунок. Чутливість.</w:t>
      </w:r>
    </w:p>
    <w:p w14:paraId="1FA5AC14" w14:textId="42C33D54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7"/>
          <w:sz w:val="28"/>
          <w:szCs w:val="24"/>
          <w:lang w:val="uk-UA"/>
        </w:rPr>
        <w:t>Трансформаторні перетворювачі ТЗА з переміщуваним ротором. Переваги і недоліки.</w:t>
      </w:r>
      <w:r w:rsidR="00F209A1">
        <w:rPr>
          <w:color w:val="000000"/>
          <w:spacing w:val="7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Принцип дії. Конструктивні різновиди схем. Розрахунок.</w:t>
      </w:r>
    </w:p>
    <w:p w14:paraId="31C732B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Функціональні потенціометричні перетворювачі ТЗА. Визначення. Застосування. Способи </w:t>
      </w:r>
      <w:r>
        <w:rPr>
          <w:color w:val="000000"/>
          <w:sz w:val="28"/>
          <w:szCs w:val="24"/>
          <w:lang w:val="uk-UA"/>
        </w:rPr>
        <w:t>здійснення функціональної залежності. Розрахунок.</w:t>
      </w:r>
    </w:p>
    <w:p w14:paraId="41F159D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9"/>
          <w:sz w:val="24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t xml:space="preserve">Напівпровідникові </w:t>
      </w:r>
      <w:proofErr w:type="spellStart"/>
      <w:r>
        <w:rPr>
          <w:color w:val="000000"/>
          <w:spacing w:val="6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6"/>
          <w:sz w:val="28"/>
          <w:szCs w:val="24"/>
          <w:lang w:val="uk-UA"/>
        </w:rPr>
        <w:t xml:space="preserve"> ТЗА. Переваги і недоліки. Матеріали. Приклад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663AF82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Ємнісні перетворювачі ТЗА. Застосування. Принцип дії. Основні розрахункові</w:t>
      </w:r>
      <w:r>
        <w:rPr>
          <w:color w:val="000000"/>
          <w:spacing w:val="2"/>
          <w:sz w:val="28"/>
          <w:szCs w:val="24"/>
          <w:lang w:val="uk-UA"/>
        </w:rPr>
        <w:br/>
      </w:r>
      <w:r>
        <w:rPr>
          <w:color w:val="000000"/>
          <w:sz w:val="28"/>
          <w:szCs w:val="24"/>
          <w:lang w:val="uk-UA"/>
        </w:rPr>
        <w:t>співвідношення. Переваги і недоліки. Конструктивні різновиди.</w:t>
      </w:r>
    </w:p>
    <w:p w14:paraId="7F4E2F8A" w14:textId="4C9C861C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Схеми включення потенціометричних перетворювачів ТЗА. Переваги і недоліки.</w:t>
      </w:r>
      <w:r w:rsidR="00F209A1">
        <w:rPr>
          <w:color w:val="000000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7582BAF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Вираз чутливості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(ТП). Розрахунок ТП.</w:t>
      </w:r>
    </w:p>
    <w:p w14:paraId="0FA579A9" w14:textId="27BD180F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5"/>
          <w:sz w:val="28"/>
          <w:szCs w:val="24"/>
          <w:lang w:val="uk-UA"/>
        </w:rPr>
        <w:t>Трансформаторні перетворювачі ТЗА з переміщуваним якорем. Переваги і недоліки.</w:t>
      </w:r>
      <w:r w:rsidR="00F209A1">
        <w:rPr>
          <w:color w:val="000000"/>
          <w:spacing w:val="5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Приклад. Розрахунок.</w:t>
      </w:r>
    </w:p>
    <w:p w14:paraId="5A391352" w14:textId="5E1613A1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Розрахунок функціонального потенціометричного перетворювача зі змінною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pacing w:val="1"/>
          <w:sz w:val="28"/>
          <w:szCs w:val="24"/>
          <w:lang w:val="uk-UA"/>
        </w:rPr>
        <w:t>довжиною витка за рахунок змінного периметра поперечного перерізу каркасу.</w:t>
      </w:r>
    </w:p>
    <w:p w14:paraId="5AA72334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П'єзоелектричні перетворювачі ТЗА. Розрахунок.</w:t>
      </w:r>
    </w:p>
    <w:p w14:paraId="0E9331C3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Трансформаторні перетворювачі ТЗА. Застосування. Принцип дії. Основні розрахункові </w:t>
      </w:r>
      <w:r>
        <w:rPr>
          <w:color w:val="000000"/>
          <w:sz w:val="28"/>
          <w:szCs w:val="24"/>
          <w:lang w:val="uk-UA"/>
        </w:rPr>
        <w:t>співвідношення. Переваги і недоліки. Конструктивні різновиди.</w:t>
      </w:r>
    </w:p>
    <w:p w14:paraId="3FE8C42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Рівняння статичної характеристики потенціометричних перетворювачів ТЗА.</w:t>
      </w:r>
    </w:p>
    <w:p w14:paraId="5FBAF75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Способи включення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 (ТП). Розрахунок ТП.</w:t>
      </w:r>
    </w:p>
    <w:p w14:paraId="22AFD49F" w14:textId="77777777" w:rsidR="007F4D46" w:rsidRDefault="007F4D46" w:rsidP="00F209A1">
      <w:pPr>
        <w:shd w:val="clear" w:color="auto" w:fill="FFFFFF"/>
        <w:ind w:left="851" w:hanging="709"/>
        <w:rPr>
          <w:color w:val="000000"/>
          <w:spacing w:val="-2"/>
          <w:sz w:val="24"/>
          <w:szCs w:val="24"/>
          <w:lang w:val="uk-UA"/>
        </w:rPr>
      </w:pPr>
    </w:p>
    <w:p w14:paraId="7B9F90BB" w14:textId="77777777" w:rsidR="007F4D46" w:rsidRDefault="007F4D46" w:rsidP="00F209A1">
      <w:pPr>
        <w:shd w:val="clear" w:color="auto" w:fill="FFFFFF"/>
        <w:ind w:left="851" w:hanging="709"/>
        <w:jc w:val="center"/>
        <w:rPr>
          <w:b/>
          <w:bCs/>
        </w:rPr>
      </w:pPr>
    </w:p>
    <w:p w14:paraId="33804DAC" w14:textId="502AC0B8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Індуктивні перетворювачі ТЗА. Розрахунок. Різновиди. Переваги та недоліки.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Застосування.</w:t>
      </w:r>
    </w:p>
    <w:p w14:paraId="5C307D26" w14:textId="386E9B6C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Статична характеристика потенціометричного перетворювача. Похибки нелінійності</w:t>
      </w:r>
      <w:r w:rsidR="00F209A1">
        <w:rPr>
          <w:color w:val="000000"/>
          <w:spacing w:val="2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потенціометричних перетворювачів ТЗА.</w:t>
      </w:r>
    </w:p>
    <w:p w14:paraId="4B3E0773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Вираз повного опору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. Розрахунок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</w:t>
      </w:r>
    </w:p>
    <w:p w14:paraId="3350D8B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Диференціальні індуктивні перетворювачі ТЗА. Основні розрахункові співвідношення.</w:t>
      </w:r>
    </w:p>
    <w:p w14:paraId="3F95F97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proofErr w:type="spellStart"/>
      <w:r>
        <w:rPr>
          <w:color w:val="000000"/>
          <w:spacing w:val="2"/>
          <w:sz w:val="28"/>
          <w:szCs w:val="24"/>
          <w:lang w:val="uk-UA"/>
        </w:rPr>
        <w:t>Синусно-косинусні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потенціометричні перетворювачі ТЗА (ПП). Приклади схем. Статична </w:t>
      </w:r>
      <w:r>
        <w:rPr>
          <w:color w:val="000000"/>
          <w:sz w:val="28"/>
          <w:szCs w:val="24"/>
          <w:lang w:val="uk-UA"/>
        </w:rPr>
        <w:t>характеристика ПП. Переваги та недоліки. Застосування.</w:t>
      </w:r>
    </w:p>
    <w:p w14:paraId="7790D532" w14:textId="77777777" w:rsidR="007F4D46" w:rsidRPr="00441488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"/>
          <w:sz w:val="24"/>
          <w:szCs w:val="24"/>
          <w:lang w:val="uk-UA"/>
        </w:rPr>
      </w:pPr>
      <w:r w:rsidRPr="00441488">
        <w:rPr>
          <w:color w:val="000000"/>
          <w:spacing w:val="6"/>
          <w:sz w:val="28"/>
          <w:szCs w:val="24"/>
          <w:lang w:val="uk-UA"/>
        </w:rPr>
        <w:t xml:space="preserve">Диференціальна схема включення перетворювачів ТЗА контактного опору. Чутливість </w:t>
      </w:r>
      <w:r w:rsidRPr="00441488">
        <w:rPr>
          <w:color w:val="000000"/>
          <w:spacing w:val="-1"/>
          <w:sz w:val="28"/>
          <w:szCs w:val="24"/>
          <w:lang w:val="uk-UA"/>
        </w:rPr>
        <w:t>перетворювачів</w:t>
      </w:r>
      <w:r>
        <w:rPr>
          <w:color w:val="000000"/>
          <w:spacing w:val="-1"/>
          <w:sz w:val="28"/>
          <w:szCs w:val="24"/>
          <w:lang w:val="uk-UA"/>
        </w:rPr>
        <w:t>.</w:t>
      </w:r>
    </w:p>
    <w:p w14:paraId="2C3E401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right="461" w:hanging="709"/>
        <w:rPr>
          <w:color w:val="000000"/>
          <w:spacing w:val="-25"/>
          <w:sz w:val="28"/>
          <w:szCs w:val="24"/>
          <w:lang w:val="uk-UA"/>
        </w:rPr>
      </w:pPr>
      <w:proofErr w:type="spellStart"/>
      <w:r>
        <w:rPr>
          <w:color w:val="000000"/>
          <w:spacing w:val="-1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pacing w:val="-1"/>
          <w:sz w:val="28"/>
          <w:szCs w:val="24"/>
          <w:lang w:val="uk-UA"/>
        </w:rPr>
        <w:t xml:space="preserve"> перетворювачі ТЗА. Основи теорії. Конструкція. Переваги і недоліки.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6B2E1D1A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Фактори, що визначають кліматичні, механічні впливи на перетворюючі пристрої приладів; методи їх усунення або зниження впливу цих факторів. Класифікація перетворюючих пристроїв приладів.</w:t>
      </w:r>
    </w:p>
    <w:p w14:paraId="631F71B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Функціональні потенціометричні перетворювачі ТЗА. Визначення. Застосування. Способи  здійснення функціональної залежності. Розрахунок.</w:t>
      </w:r>
    </w:p>
    <w:p w14:paraId="23390131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Рівняння статичної характеристики потенціометричних перетворювачі </w:t>
      </w:r>
      <w:proofErr w:type="spellStart"/>
      <w:r>
        <w:rPr>
          <w:color w:val="000000"/>
          <w:spacing w:val="4"/>
          <w:sz w:val="28"/>
          <w:szCs w:val="24"/>
          <w:lang w:val="uk-UA"/>
        </w:rPr>
        <w:t>ТЗАв</w:t>
      </w:r>
      <w:proofErr w:type="spellEnd"/>
      <w:r>
        <w:rPr>
          <w:color w:val="000000"/>
          <w:spacing w:val="4"/>
          <w:sz w:val="28"/>
          <w:szCs w:val="24"/>
          <w:lang w:val="uk-UA"/>
        </w:rPr>
        <w:t xml:space="preserve">. Похибки </w:t>
      </w:r>
      <w:r>
        <w:rPr>
          <w:color w:val="000000"/>
          <w:spacing w:val="-1"/>
          <w:sz w:val="28"/>
          <w:szCs w:val="24"/>
          <w:lang w:val="uk-UA"/>
        </w:rPr>
        <w:t>нелінійності. Методи усунення похибок нелінійності.</w:t>
      </w:r>
    </w:p>
    <w:p w14:paraId="5CEF832D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Розрахунок лінійних потенціометричних перетворювачів ТЗА.</w:t>
      </w:r>
    </w:p>
    <w:p w14:paraId="6B882F09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Трансформаторні перетворювачі ТЗА. Застосування. Принцип дії. Основні розрахункові </w:t>
      </w:r>
      <w:r>
        <w:rPr>
          <w:color w:val="000000"/>
          <w:sz w:val="28"/>
          <w:szCs w:val="24"/>
          <w:lang w:val="uk-UA"/>
        </w:rPr>
        <w:t>співвідношення. Переваги і недоліки. Конструктивні різновиди.</w:t>
      </w:r>
    </w:p>
    <w:p w14:paraId="15AEB96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Трансформаторні перетворювачі ТЗА. Призначення. Переваги і недоліки. Основні</w:t>
      </w:r>
      <w:r>
        <w:rPr>
          <w:color w:val="000000"/>
          <w:spacing w:val="2"/>
          <w:sz w:val="28"/>
          <w:szCs w:val="24"/>
          <w:lang w:val="uk-UA"/>
        </w:rPr>
        <w:br/>
      </w:r>
      <w:r>
        <w:rPr>
          <w:color w:val="000000"/>
          <w:spacing w:val="-1"/>
          <w:sz w:val="28"/>
          <w:szCs w:val="24"/>
          <w:lang w:val="uk-UA"/>
        </w:rPr>
        <w:t>конструктивні різновиди.</w:t>
      </w:r>
    </w:p>
    <w:p w14:paraId="6B0C105D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Метод розрахунку функціонального потенціометричного перетворювача ТЗА з </w:t>
      </w:r>
      <w:proofErr w:type="spellStart"/>
      <w:r>
        <w:rPr>
          <w:color w:val="000000"/>
          <w:spacing w:val="-1"/>
          <w:sz w:val="28"/>
          <w:szCs w:val="24"/>
          <w:lang w:val="uk-UA"/>
        </w:rPr>
        <w:t>шунтуючими</w:t>
      </w:r>
      <w:proofErr w:type="spellEnd"/>
      <w:r>
        <w:rPr>
          <w:color w:val="000000"/>
          <w:spacing w:val="-1"/>
          <w:sz w:val="28"/>
          <w:szCs w:val="24"/>
          <w:lang w:val="uk-UA"/>
        </w:rPr>
        <w:t xml:space="preserve"> опорами.</w:t>
      </w:r>
    </w:p>
    <w:p w14:paraId="48DCBF76" w14:textId="5EC2F363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>Перетворювачі ТЗА контактного опору. Конструкція. Принцип дії. Переваги і недоліки.</w:t>
      </w:r>
      <w:r w:rsidR="00F209A1">
        <w:rPr>
          <w:color w:val="000000"/>
          <w:spacing w:val="4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Застосування.</w:t>
      </w:r>
    </w:p>
    <w:p w14:paraId="4B5A2BF5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20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Визначення температурних і початкових </w:t>
      </w:r>
      <w:proofErr w:type="spellStart"/>
      <w:r>
        <w:rPr>
          <w:color w:val="000000"/>
          <w:spacing w:val="4"/>
          <w:sz w:val="28"/>
          <w:szCs w:val="24"/>
          <w:lang w:val="uk-UA"/>
        </w:rPr>
        <w:t>напруг</w:t>
      </w:r>
      <w:proofErr w:type="spellEnd"/>
      <w:r>
        <w:rPr>
          <w:color w:val="000000"/>
          <w:spacing w:val="4"/>
          <w:sz w:val="28"/>
          <w:szCs w:val="24"/>
          <w:lang w:val="uk-UA"/>
        </w:rPr>
        <w:t xml:space="preserve">, виникаючих у потенціометричних </w:t>
      </w:r>
      <w:r>
        <w:rPr>
          <w:color w:val="000000"/>
          <w:sz w:val="28"/>
          <w:szCs w:val="24"/>
          <w:lang w:val="uk-UA"/>
        </w:rPr>
        <w:t xml:space="preserve">перетворювачах. Визначення зносу щітки. Розрахунок потенціометричних  </w:t>
      </w:r>
      <w:r>
        <w:rPr>
          <w:color w:val="000000"/>
          <w:spacing w:val="-1"/>
          <w:sz w:val="28"/>
          <w:szCs w:val="24"/>
          <w:lang w:val="uk-UA"/>
        </w:rPr>
        <w:t>перетворювачів ТЗА.</w:t>
      </w:r>
    </w:p>
    <w:p w14:paraId="5D5522B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Дротяні наклеювані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 Розрахунок.</w:t>
      </w:r>
    </w:p>
    <w:p w14:paraId="262239C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proofErr w:type="spellStart"/>
      <w:r>
        <w:rPr>
          <w:color w:val="000000"/>
          <w:spacing w:val="2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перетворювачі ТЗА. Призначення. Переваги і недоліки. Основні </w:t>
      </w:r>
      <w:r>
        <w:rPr>
          <w:color w:val="000000"/>
          <w:sz w:val="28"/>
          <w:szCs w:val="24"/>
          <w:lang w:val="uk-UA"/>
        </w:rPr>
        <w:t>конструктивні різновиди. Застосування. Розрахунок.</w:t>
      </w:r>
    </w:p>
    <w:p w14:paraId="0A0F329B" w14:textId="77777777" w:rsidR="007F4D46" w:rsidRDefault="007F4D46" w:rsidP="00F209A1">
      <w:pPr>
        <w:shd w:val="clear" w:color="auto" w:fill="FFFFFF"/>
        <w:ind w:left="851" w:hanging="709"/>
        <w:rPr>
          <w:color w:val="000000"/>
          <w:spacing w:val="-2"/>
          <w:sz w:val="24"/>
          <w:szCs w:val="24"/>
          <w:lang w:val="uk-UA"/>
        </w:rPr>
      </w:pPr>
    </w:p>
    <w:p w14:paraId="28DCF8F2" w14:textId="77777777" w:rsidR="007F4D46" w:rsidRDefault="007F4D46" w:rsidP="00F209A1">
      <w:pPr>
        <w:shd w:val="clear" w:color="auto" w:fill="FFFFFF"/>
        <w:ind w:left="851" w:hanging="709"/>
        <w:jc w:val="center"/>
        <w:rPr>
          <w:b/>
          <w:bCs/>
          <w:lang w:val="uk-UA"/>
        </w:rPr>
      </w:pPr>
    </w:p>
    <w:p w14:paraId="404726F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lastRenderedPageBreak/>
        <w:t xml:space="preserve">Вираз чутливості </w:t>
      </w:r>
      <w:proofErr w:type="spellStart"/>
      <w:r>
        <w:rPr>
          <w:color w:val="000000"/>
          <w:spacing w:val="6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6"/>
          <w:sz w:val="28"/>
          <w:szCs w:val="24"/>
          <w:lang w:val="uk-UA"/>
        </w:rPr>
        <w:t xml:space="preserve"> ТЗА. Основні розрахункові співвідношення для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>.</w:t>
      </w:r>
    </w:p>
    <w:p w14:paraId="04AFB844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Принцип дії, основні розрахункові співвідношення для ємнісного перетворювача.</w:t>
      </w:r>
    </w:p>
    <w:p w14:paraId="643CC1F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proofErr w:type="spellStart"/>
      <w:r>
        <w:rPr>
          <w:color w:val="000000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z w:val="28"/>
          <w:szCs w:val="24"/>
          <w:lang w:val="uk-UA"/>
        </w:rPr>
        <w:t xml:space="preserve"> перетворювачі ТЗА. Конструкція. Принцип дії. Розрахунок.</w:t>
      </w:r>
    </w:p>
    <w:p w14:paraId="7795A9BA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Електродинамічні перетворювачі ТЗА. Призначення. Конструктивні різновиди. Переваги і </w:t>
      </w:r>
      <w:r>
        <w:rPr>
          <w:color w:val="000000"/>
          <w:sz w:val="28"/>
          <w:szCs w:val="24"/>
          <w:lang w:val="uk-UA"/>
        </w:rPr>
        <w:t>недоліки. Застосування. Розрахунок</w:t>
      </w:r>
    </w:p>
    <w:p w14:paraId="439D48F8" w14:textId="3167119D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Ємнісні перетворювачі ТЗА. Призначення. Конструктивні різновиди. Переваги і недоліки.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04052A7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Трансформаторні перетворювачі ТЗА. Розрахунок.</w:t>
      </w:r>
    </w:p>
    <w:p w14:paraId="0C230BBE" w14:textId="6BA6387F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Магнітоелектричні перетворювачі ТЗА. Переваги. Недоліки. Галузь застосування.</w:t>
      </w:r>
      <w:r w:rsidR="00F209A1">
        <w:rPr>
          <w:color w:val="000000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Приклади застосувань.</w:t>
      </w:r>
    </w:p>
    <w:p w14:paraId="37862B4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Контактні перетворювачі ТЗА (КП). Вимоги до них. Основні етапи роботі КП. Матеріали.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3136FF9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6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Індуктивні перетворювачі ТЗА. Різновиди. Принцип дії. Розрахунок.</w:t>
      </w:r>
    </w:p>
    <w:p w14:paraId="776DB149" w14:textId="39991471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>Індуктивні перетворювачі ТЗА. Принцип дії. Переваги і недоліки. Область застосування.</w:t>
      </w:r>
      <w:r w:rsidR="00F209A1">
        <w:rPr>
          <w:color w:val="000000"/>
          <w:spacing w:val="3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46373F7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Дротяні наклеювані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z w:val="28"/>
          <w:szCs w:val="24"/>
          <w:lang w:val="uk-UA"/>
        </w:rPr>
        <w:t xml:space="preserve"> ТЗА. Розрахунок.</w:t>
      </w:r>
    </w:p>
    <w:p w14:paraId="5089D10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25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Перетворювачі ТЗА контактного опору. Схеми включення. Розрахунок.</w:t>
      </w:r>
    </w:p>
    <w:p w14:paraId="248654C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Функціональні потенціометричні перетворювачі ТЗА. Визначення. Застосування. Способи </w:t>
      </w:r>
      <w:r>
        <w:rPr>
          <w:color w:val="000000"/>
          <w:sz w:val="28"/>
          <w:szCs w:val="24"/>
          <w:lang w:val="uk-UA"/>
        </w:rPr>
        <w:t>здійснення функціональної залежності. Розрахунок.</w:t>
      </w:r>
    </w:p>
    <w:p w14:paraId="506F4A35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Способи включення </w:t>
      </w:r>
      <w:proofErr w:type="spellStart"/>
      <w:r>
        <w:rPr>
          <w:color w:val="000000"/>
          <w:spacing w:val="2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ТЗА. Розрахунок. Переваги та недоліки. </w:t>
      </w:r>
      <w:r>
        <w:rPr>
          <w:color w:val="000000"/>
          <w:spacing w:val="-1"/>
          <w:sz w:val="28"/>
          <w:szCs w:val="24"/>
          <w:lang w:val="uk-UA"/>
        </w:rPr>
        <w:t>Застосування.</w:t>
      </w:r>
    </w:p>
    <w:p w14:paraId="587EAD04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7"/>
          <w:sz w:val="28"/>
          <w:szCs w:val="24"/>
          <w:lang w:val="uk-UA"/>
        </w:rPr>
        <w:t xml:space="preserve">Трансформаторні перетворювачі ТЗА з переміщуваним ротором. Переваги і недоліки. </w:t>
      </w:r>
      <w:r>
        <w:rPr>
          <w:color w:val="000000"/>
          <w:sz w:val="28"/>
          <w:szCs w:val="24"/>
          <w:lang w:val="uk-UA"/>
        </w:rPr>
        <w:t>Принцип дії. Конструктивні різновиди схем.</w:t>
      </w:r>
    </w:p>
    <w:p w14:paraId="267FF942" w14:textId="09B3B7DB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Принцип дії, основні розрахункові співвідношення ємнісного перетворювача.</w:t>
      </w:r>
      <w:r w:rsidR="00F209A1">
        <w:rPr>
          <w:color w:val="000000"/>
          <w:spacing w:val="2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Розрахунок.</w:t>
      </w:r>
    </w:p>
    <w:p w14:paraId="168A22EF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Вираз чутливості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 Розрахунок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</w:t>
      </w:r>
    </w:p>
    <w:p w14:paraId="4C6AE904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4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Перетворювачі ТЗА контактного опору. Розрахунок.</w:t>
      </w:r>
    </w:p>
    <w:p w14:paraId="51FD5249" w14:textId="14232D12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Розрахунок функціонального потенціометричного перетворювача зі змінною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pacing w:val="1"/>
          <w:sz w:val="28"/>
          <w:szCs w:val="24"/>
          <w:lang w:val="uk-UA"/>
        </w:rPr>
        <w:t>довжиною витка за рахунок змінного параметру поперечного перерізу каркасу.</w:t>
      </w:r>
    </w:p>
    <w:p w14:paraId="7E4A9DF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Вираз повного опору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 Розрахунок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тензоперетворювача</w:t>
      </w:r>
      <w:proofErr w:type="spellEnd"/>
      <w:r>
        <w:rPr>
          <w:color w:val="000000"/>
          <w:spacing w:val="1"/>
          <w:sz w:val="28"/>
          <w:szCs w:val="24"/>
          <w:lang w:val="uk-UA"/>
        </w:rPr>
        <w:t>.</w:t>
      </w:r>
    </w:p>
    <w:p w14:paraId="0F9A4E8B" w14:textId="14A0A29E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4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>Трансформаторні перетворювачі ТЗА з переміщуваним якорем. Переваги і недоліки.</w:t>
      </w:r>
      <w:r w:rsidR="00F209A1">
        <w:rPr>
          <w:color w:val="000000"/>
          <w:spacing w:val="4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Принцип дії. Розрахунок.</w:t>
      </w:r>
    </w:p>
    <w:p w14:paraId="37C3E255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0"/>
          <w:sz w:val="28"/>
          <w:szCs w:val="24"/>
          <w:lang w:val="uk-UA"/>
        </w:rPr>
      </w:pPr>
      <w:proofErr w:type="spellStart"/>
      <w:r>
        <w:rPr>
          <w:color w:val="000000"/>
          <w:spacing w:val="1"/>
          <w:sz w:val="28"/>
          <w:szCs w:val="24"/>
          <w:lang w:val="uk-UA"/>
        </w:rPr>
        <w:t>Механотронні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перетворювачі ТЗА. Розрахунок. Переваги, недоліки. Застосування.</w:t>
      </w:r>
    </w:p>
    <w:p w14:paraId="70CE9D16" w14:textId="07D3F8BA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>Тензометричні перетворювачі ТЗА (ТП). Область застосування. Переваги і недоліки.</w:t>
      </w:r>
      <w:r w:rsidR="00F209A1">
        <w:rPr>
          <w:color w:val="000000"/>
          <w:spacing w:val="3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Основні конструктивні елементи. Розрахунок.</w:t>
      </w:r>
    </w:p>
    <w:p w14:paraId="416D3666" w14:textId="2CCFDE41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Метод розрахунку функціонального потенціометричного </w:t>
      </w:r>
      <w:r>
        <w:rPr>
          <w:color w:val="000000"/>
          <w:spacing w:val="1"/>
          <w:sz w:val="28"/>
          <w:szCs w:val="24"/>
          <w:lang w:val="uk-UA"/>
        </w:rPr>
        <w:lastRenderedPageBreak/>
        <w:t>перетворювача з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proofErr w:type="spellStart"/>
      <w:r>
        <w:rPr>
          <w:color w:val="000000"/>
          <w:sz w:val="28"/>
          <w:szCs w:val="24"/>
          <w:lang w:val="uk-UA"/>
        </w:rPr>
        <w:t>шунтуючими</w:t>
      </w:r>
      <w:proofErr w:type="spellEnd"/>
      <w:r>
        <w:rPr>
          <w:color w:val="000000"/>
          <w:sz w:val="28"/>
          <w:szCs w:val="24"/>
          <w:lang w:val="uk-UA"/>
        </w:rPr>
        <w:t xml:space="preserve"> опорами.</w:t>
      </w:r>
    </w:p>
    <w:p w14:paraId="0E0CFA0E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63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t xml:space="preserve">Диференціальна схема включення перетворювачі </w:t>
      </w:r>
      <w:proofErr w:type="spellStart"/>
      <w:r>
        <w:rPr>
          <w:color w:val="000000"/>
          <w:spacing w:val="6"/>
          <w:sz w:val="28"/>
          <w:szCs w:val="24"/>
          <w:lang w:val="uk-UA"/>
        </w:rPr>
        <w:t>ТЗАв</w:t>
      </w:r>
      <w:proofErr w:type="spellEnd"/>
      <w:r>
        <w:rPr>
          <w:color w:val="000000"/>
          <w:spacing w:val="6"/>
          <w:sz w:val="28"/>
          <w:szCs w:val="24"/>
          <w:lang w:val="uk-UA"/>
        </w:rPr>
        <w:t xml:space="preserve"> контактного опору. Чутливість </w:t>
      </w:r>
      <w:r>
        <w:rPr>
          <w:color w:val="000000"/>
          <w:sz w:val="28"/>
          <w:szCs w:val="24"/>
          <w:lang w:val="uk-UA"/>
        </w:rPr>
        <w:t xml:space="preserve">перетворювачі </w:t>
      </w:r>
      <w:proofErr w:type="spellStart"/>
      <w:r>
        <w:rPr>
          <w:color w:val="000000"/>
          <w:sz w:val="28"/>
          <w:szCs w:val="24"/>
          <w:lang w:val="uk-UA"/>
        </w:rPr>
        <w:t>ТЗАв</w:t>
      </w:r>
      <w:proofErr w:type="spellEnd"/>
      <w:r>
        <w:rPr>
          <w:color w:val="000000"/>
          <w:sz w:val="28"/>
          <w:szCs w:val="24"/>
          <w:lang w:val="uk-UA"/>
        </w:rPr>
        <w:t xml:space="preserve"> ( ТП ). Розрахунок ТП.</w:t>
      </w:r>
    </w:p>
    <w:p w14:paraId="22E1AEC9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63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Ємнісні перетворювачі ТЗА. Переваги і недоліки. Застосування. Розрахунок.</w:t>
      </w:r>
    </w:p>
    <w:p w14:paraId="46FB1FF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63"/>
        </w:tabs>
        <w:ind w:left="851" w:hanging="709"/>
        <w:rPr>
          <w:color w:val="000000"/>
          <w:spacing w:val="-12"/>
          <w:sz w:val="24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 xml:space="preserve">Індуктивні перетворювачі ТЗА. Принцип дії. Застосування. Переваги і недоліки. Основні </w:t>
      </w:r>
      <w:r>
        <w:rPr>
          <w:color w:val="000000"/>
          <w:sz w:val="28"/>
          <w:szCs w:val="24"/>
          <w:lang w:val="uk-UA"/>
        </w:rPr>
        <w:t>розрахункові співвідношення.</w:t>
      </w:r>
    </w:p>
    <w:p w14:paraId="6D77B772" w14:textId="7E36F480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t xml:space="preserve">Статичні характеристики потенціометричних перетворювачів ТЗА. Методи зменшення </w:t>
      </w:r>
      <w:r>
        <w:rPr>
          <w:color w:val="000000"/>
          <w:sz w:val="28"/>
          <w:szCs w:val="24"/>
          <w:lang w:val="uk-UA"/>
        </w:rPr>
        <w:t xml:space="preserve">похибок нелінійності потенціометричних </w:t>
      </w:r>
      <w:r w:rsidR="00B451C6">
        <w:rPr>
          <w:color w:val="000000"/>
          <w:spacing w:val="6"/>
          <w:sz w:val="28"/>
          <w:szCs w:val="24"/>
          <w:lang w:val="uk-UA"/>
        </w:rPr>
        <w:t>перетворювачів</w:t>
      </w:r>
      <w:r w:rsidR="00B451C6">
        <w:rPr>
          <w:color w:val="000000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ТЗА.</w:t>
      </w:r>
    </w:p>
    <w:p w14:paraId="24C57EB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proofErr w:type="spellStart"/>
      <w:r>
        <w:rPr>
          <w:color w:val="000000"/>
          <w:spacing w:val="1"/>
          <w:sz w:val="28"/>
          <w:szCs w:val="24"/>
          <w:lang w:val="uk-UA"/>
        </w:rPr>
        <w:t>Синусно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-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косинусні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тензометричні перетворювачі ТЗА. Приклади схем. Статичні </w:t>
      </w:r>
      <w:r>
        <w:rPr>
          <w:color w:val="000000"/>
          <w:sz w:val="28"/>
          <w:szCs w:val="24"/>
          <w:lang w:val="uk-UA"/>
        </w:rPr>
        <w:t>характеристики. Розрахунок. Схеми включення.</w:t>
      </w:r>
    </w:p>
    <w:p w14:paraId="479ACDFB" w14:textId="11858319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П'єзоелектричні перетворювачі ТЗА. Призначення, визначення, переваги і недоліки.</w:t>
      </w:r>
      <w:r w:rsidR="00F209A1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134148E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 xml:space="preserve">Індукційні перетворювачі ТЗА. Принцип дії. Застосування. Переваги і недоліки. Основні </w:t>
      </w:r>
      <w:r>
        <w:rPr>
          <w:color w:val="000000"/>
          <w:sz w:val="28"/>
          <w:szCs w:val="24"/>
          <w:lang w:val="uk-UA"/>
        </w:rPr>
        <w:t>розрахункові співвідношення. Розрахунок.</w:t>
      </w:r>
    </w:p>
    <w:p w14:paraId="4A956FC6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6"/>
          <w:sz w:val="28"/>
          <w:szCs w:val="24"/>
          <w:lang w:val="uk-UA"/>
        </w:rPr>
        <w:t>Основні характеристики потенціометричних перетворювачів ТЗА (ПП):</w:t>
      </w:r>
      <w:r>
        <w:rPr>
          <w:color w:val="000000"/>
          <w:spacing w:val="6"/>
          <w:sz w:val="28"/>
          <w:szCs w:val="24"/>
        </w:rPr>
        <w:t xml:space="preserve"> </w:t>
      </w:r>
      <w:r>
        <w:rPr>
          <w:color w:val="000000"/>
          <w:spacing w:val="6"/>
          <w:sz w:val="28"/>
          <w:szCs w:val="24"/>
          <w:lang w:val="uk-UA"/>
        </w:rPr>
        <w:t>загальні опори, з</w:t>
      </w:r>
      <w:r>
        <w:rPr>
          <w:color w:val="000000"/>
          <w:spacing w:val="-2"/>
          <w:sz w:val="28"/>
          <w:szCs w:val="24"/>
          <w:lang w:val="uk-UA"/>
        </w:rPr>
        <w:t>акон зміни опору, лінійність та ін. Схеми включення ПП</w:t>
      </w:r>
      <w:r>
        <w:rPr>
          <w:b/>
          <w:bCs/>
          <w:color w:val="000000"/>
          <w:spacing w:val="-2"/>
          <w:sz w:val="28"/>
          <w:szCs w:val="24"/>
          <w:lang w:val="uk-UA"/>
        </w:rPr>
        <w:t>.</w:t>
      </w:r>
    </w:p>
    <w:p w14:paraId="61EDD3D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1"/>
          <w:sz w:val="24"/>
          <w:szCs w:val="24"/>
          <w:lang w:val="uk-UA"/>
        </w:rPr>
      </w:pPr>
      <w:proofErr w:type="spellStart"/>
      <w:r>
        <w:rPr>
          <w:color w:val="000000"/>
          <w:spacing w:val="1"/>
          <w:sz w:val="28"/>
          <w:szCs w:val="24"/>
          <w:lang w:val="uk-UA"/>
        </w:rPr>
        <w:t>Синусно-косинусні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потенціометричні перетворювачі ТЗА. Приклади схем. Статичні х</w:t>
      </w:r>
      <w:r>
        <w:rPr>
          <w:color w:val="000000"/>
          <w:spacing w:val="-1"/>
          <w:sz w:val="28"/>
          <w:szCs w:val="24"/>
          <w:lang w:val="uk-UA"/>
        </w:rPr>
        <w:t>арактеристики.</w:t>
      </w:r>
    </w:p>
    <w:p w14:paraId="5087C651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25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Напівпровідникові </w:t>
      </w:r>
      <w:proofErr w:type="spellStart"/>
      <w:r>
        <w:rPr>
          <w:color w:val="000000"/>
          <w:spacing w:val="1"/>
          <w:sz w:val="28"/>
          <w:szCs w:val="24"/>
          <w:lang w:val="uk-UA"/>
        </w:rPr>
        <w:t>тензоперетворювачі</w:t>
      </w:r>
      <w:proofErr w:type="spellEnd"/>
      <w:r>
        <w:rPr>
          <w:color w:val="000000"/>
          <w:spacing w:val="1"/>
          <w:sz w:val="28"/>
          <w:szCs w:val="24"/>
          <w:lang w:val="uk-UA"/>
        </w:rPr>
        <w:t xml:space="preserve"> ТЗА. Переваги і недоліки. Матеріал. Приклад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03D00019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9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Трансформаторні перетворювачі ТЗА. Основні розрахункові співвідношення.</w:t>
      </w:r>
    </w:p>
    <w:p w14:paraId="5DA07D6C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1"/>
          <w:sz w:val="24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Ємнісні перетворювачі ТЗА. Застосування. Принцип дії. Основні розрахункові </w:t>
      </w:r>
      <w:r>
        <w:rPr>
          <w:color w:val="000000"/>
          <w:sz w:val="28"/>
          <w:szCs w:val="24"/>
          <w:lang w:val="uk-UA"/>
        </w:rPr>
        <w:t>співвідношення . Переваги і недоліки. Конструктивні різновиди.</w:t>
      </w:r>
    </w:p>
    <w:p w14:paraId="0B126D0A" w14:textId="72DC61CF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20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Потенціометричні перетворювачі ТЗА. Область застосування. Переваги і недоліки.</w:t>
      </w:r>
      <w:r w:rsidR="00B451C6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Основні конструктивні елементи. Вимоги до їх матеріалів. Розрахунок.</w:t>
      </w:r>
    </w:p>
    <w:p w14:paraId="5CEDE236" w14:textId="42BFAF23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>Індуктивні перетворювачі ТЗА. Принцип дії. Переваги і недоліки. Область застосування.</w:t>
      </w:r>
      <w:r w:rsidR="00B451C6">
        <w:rPr>
          <w:color w:val="000000"/>
          <w:spacing w:val="3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Розрахунок.</w:t>
      </w:r>
    </w:p>
    <w:p w14:paraId="2D0C19B2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0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 xml:space="preserve">Перетворювачі ТЗА контактного опору. Розрахунок. Схеми включення. Переваги та </w:t>
      </w:r>
      <w:r>
        <w:rPr>
          <w:color w:val="000000"/>
          <w:spacing w:val="-1"/>
          <w:sz w:val="28"/>
          <w:szCs w:val="24"/>
          <w:lang w:val="uk-UA"/>
        </w:rPr>
        <w:t>недоліки. Застосування.</w:t>
      </w:r>
    </w:p>
    <w:p w14:paraId="334787CB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 xml:space="preserve">Статичні характеристики </w:t>
      </w:r>
      <w:proofErr w:type="spellStart"/>
      <w:r>
        <w:rPr>
          <w:color w:val="000000"/>
          <w:spacing w:val="3"/>
          <w:sz w:val="28"/>
          <w:szCs w:val="24"/>
          <w:lang w:val="uk-UA"/>
        </w:rPr>
        <w:t>потенціометричніх</w:t>
      </w:r>
      <w:proofErr w:type="spellEnd"/>
      <w:r>
        <w:rPr>
          <w:color w:val="000000"/>
          <w:spacing w:val="3"/>
          <w:sz w:val="28"/>
          <w:szCs w:val="24"/>
          <w:lang w:val="uk-UA"/>
        </w:rPr>
        <w:t xml:space="preserve"> перетворювачів ТЗА. Похибки не лінійності </w:t>
      </w:r>
      <w:r>
        <w:rPr>
          <w:color w:val="000000"/>
          <w:sz w:val="28"/>
          <w:szCs w:val="24"/>
          <w:lang w:val="uk-UA"/>
        </w:rPr>
        <w:t>потенціометричних перетворювачів ТЗА та засоби їх ліквідації.</w:t>
      </w:r>
    </w:p>
    <w:p w14:paraId="5A315514" w14:textId="1BE47030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Метод розрахунку функціонального потенціометричного перетворювача з</w:t>
      </w:r>
      <w:r w:rsidR="00B451C6">
        <w:rPr>
          <w:color w:val="000000"/>
          <w:spacing w:val="1"/>
          <w:sz w:val="28"/>
          <w:szCs w:val="24"/>
          <w:lang w:val="uk-UA"/>
        </w:rPr>
        <w:t xml:space="preserve"> </w:t>
      </w:r>
      <w:proofErr w:type="spellStart"/>
      <w:r>
        <w:rPr>
          <w:color w:val="000000"/>
          <w:spacing w:val="-1"/>
          <w:sz w:val="28"/>
          <w:szCs w:val="24"/>
          <w:lang w:val="uk-UA"/>
        </w:rPr>
        <w:t>шунтуючими</w:t>
      </w:r>
      <w:proofErr w:type="spellEnd"/>
      <w:r>
        <w:rPr>
          <w:color w:val="000000"/>
          <w:spacing w:val="-1"/>
          <w:sz w:val="28"/>
          <w:szCs w:val="24"/>
          <w:lang w:val="uk-UA"/>
        </w:rPr>
        <w:t xml:space="preserve"> опорами.</w:t>
      </w:r>
    </w:p>
    <w:p w14:paraId="3199D468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4"/>
          <w:sz w:val="24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 xml:space="preserve">Ємнісні перетворювачі ТЗА. Переваги, недоліки. Застосування. Розрахунок. Схеми </w:t>
      </w:r>
      <w:r>
        <w:rPr>
          <w:color w:val="000000"/>
          <w:spacing w:val="-1"/>
          <w:sz w:val="28"/>
          <w:szCs w:val="24"/>
          <w:lang w:val="uk-UA"/>
        </w:rPr>
        <w:t>включення.</w:t>
      </w:r>
    </w:p>
    <w:p w14:paraId="1562009D" w14:textId="01818FDE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>Перетворювачі ТЗА контактного опору (КП). Вимоги до них. Основні етапи роботи КП.</w:t>
      </w:r>
      <w:r w:rsidR="00B451C6">
        <w:rPr>
          <w:color w:val="000000"/>
          <w:spacing w:val="4"/>
          <w:sz w:val="28"/>
          <w:szCs w:val="24"/>
          <w:lang w:val="uk-UA"/>
        </w:rPr>
        <w:t xml:space="preserve"> </w:t>
      </w:r>
      <w:r>
        <w:rPr>
          <w:color w:val="000000"/>
          <w:spacing w:val="1"/>
          <w:sz w:val="28"/>
          <w:szCs w:val="24"/>
          <w:lang w:val="uk-UA"/>
        </w:rPr>
        <w:t>Матеріали. Розрахунок. Схеми включення. Чутливість до впливу сил, переміщень.</w:t>
      </w:r>
    </w:p>
    <w:p w14:paraId="6BBE3EEE" w14:textId="51AAB5C6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49"/>
        </w:tabs>
        <w:ind w:left="851" w:hanging="709"/>
        <w:rPr>
          <w:color w:val="000000"/>
          <w:spacing w:val="-12"/>
          <w:sz w:val="24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lastRenderedPageBreak/>
        <w:t>Індукційні перетворювачі ТЗА. Принцип дії. Застосування. Переваги і недоліки. Основні</w:t>
      </w:r>
      <w:r w:rsidR="00B451C6">
        <w:rPr>
          <w:color w:val="000000"/>
          <w:spacing w:val="3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розрахункові співвідношення.</w:t>
      </w:r>
    </w:p>
    <w:p w14:paraId="67EA603A" w14:textId="7D98E77D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Ємнісні перетворювачі ТЗА. Призначення. Конструктивні різновиди. Переваги і недоліки.</w:t>
      </w:r>
      <w:r w:rsidR="00B451C6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257A7A7F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Способи включення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z w:val="28"/>
          <w:szCs w:val="24"/>
          <w:lang w:val="uk-UA"/>
        </w:rPr>
        <w:t xml:space="preserve"> ТЗА. Розрахунок </w:t>
      </w:r>
      <w:proofErr w:type="spellStart"/>
      <w:r>
        <w:rPr>
          <w:color w:val="000000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z w:val="28"/>
          <w:szCs w:val="24"/>
          <w:lang w:val="uk-UA"/>
        </w:rPr>
        <w:t xml:space="preserve"> ТЗА. Переваги та недоліки. Застосування.</w:t>
      </w:r>
    </w:p>
    <w:p w14:paraId="66BA236A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851" w:hanging="709"/>
        <w:rPr>
          <w:color w:val="000000"/>
          <w:spacing w:val="-14"/>
          <w:sz w:val="24"/>
          <w:szCs w:val="24"/>
          <w:lang w:val="uk-UA"/>
        </w:rPr>
      </w:pPr>
      <w:r>
        <w:rPr>
          <w:color w:val="000000"/>
          <w:spacing w:val="3"/>
          <w:sz w:val="28"/>
          <w:szCs w:val="24"/>
          <w:lang w:val="uk-UA"/>
        </w:rPr>
        <w:t xml:space="preserve">Індукційні перетворювачі ТЗА. Принцип дії. Застосування. Переваги і недоліки. Основні </w:t>
      </w:r>
      <w:r>
        <w:rPr>
          <w:color w:val="000000"/>
          <w:sz w:val="28"/>
          <w:szCs w:val="24"/>
          <w:lang w:val="uk-UA"/>
        </w:rPr>
        <w:t>розрахункові співвідношення.</w:t>
      </w:r>
    </w:p>
    <w:p w14:paraId="43EFE3D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pacing w:val="4"/>
          <w:sz w:val="28"/>
          <w:szCs w:val="24"/>
          <w:lang w:val="uk-UA"/>
        </w:rPr>
        <w:t xml:space="preserve">Перетворювачі ТЗА контактного опору. Конструкція. Принцип дії. Переваги і недоліки. </w:t>
      </w:r>
      <w:r>
        <w:rPr>
          <w:color w:val="000000"/>
          <w:sz w:val="28"/>
          <w:szCs w:val="24"/>
          <w:lang w:val="uk-UA"/>
        </w:rPr>
        <w:t>Застосування. Розрахунок.</w:t>
      </w:r>
    </w:p>
    <w:p w14:paraId="65047BC1" w14:textId="05A3942A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4"/>
          <w:sz w:val="28"/>
          <w:szCs w:val="24"/>
          <w:lang w:val="uk-UA"/>
        </w:rPr>
      </w:pPr>
      <w:r>
        <w:rPr>
          <w:color w:val="000000"/>
          <w:spacing w:val="1"/>
          <w:sz w:val="28"/>
          <w:szCs w:val="24"/>
          <w:lang w:val="uk-UA"/>
        </w:rPr>
        <w:t>Потенціометричні перетворювачі ТЗА. Область застосування. Переваги і недоліки.</w:t>
      </w:r>
      <w:r w:rsidR="00B451C6">
        <w:rPr>
          <w:color w:val="000000"/>
          <w:spacing w:val="1"/>
          <w:sz w:val="28"/>
          <w:szCs w:val="24"/>
          <w:lang w:val="uk-UA"/>
        </w:rPr>
        <w:t xml:space="preserve"> </w:t>
      </w:r>
      <w:r>
        <w:rPr>
          <w:color w:val="000000"/>
          <w:sz w:val="28"/>
          <w:szCs w:val="24"/>
          <w:lang w:val="uk-UA"/>
        </w:rPr>
        <w:t>Основні конструктивні елементи. Вимоги до їх матеріалів. Розрахунок.</w:t>
      </w:r>
    </w:p>
    <w:p w14:paraId="780C9458" w14:textId="42165F41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851" w:hanging="709"/>
        <w:rPr>
          <w:color w:val="000000"/>
          <w:spacing w:val="-16"/>
          <w:sz w:val="24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>П'єзоелектричні перетворювачі ТЗА. Принцип дії. Основні розрахункові співвідношення.</w:t>
      </w:r>
      <w:r w:rsidR="00B451C6">
        <w:rPr>
          <w:color w:val="000000"/>
          <w:spacing w:val="2"/>
          <w:sz w:val="28"/>
          <w:szCs w:val="24"/>
          <w:lang w:val="uk-UA"/>
        </w:rPr>
        <w:t xml:space="preserve"> </w:t>
      </w:r>
      <w:r>
        <w:rPr>
          <w:color w:val="000000"/>
          <w:spacing w:val="2"/>
          <w:sz w:val="28"/>
          <w:szCs w:val="24"/>
          <w:lang w:val="uk-UA"/>
        </w:rPr>
        <w:t xml:space="preserve">Конструктивні різновиди. Переваги і недоліки. Застосування. </w:t>
      </w:r>
      <w:proofErr w:type="spellStart"/>
      <w:r>
        <w:rPr>
          <w:color w:val="000000"/>
          <w:spacing w:val="2"/>
          <w:sz w:val="28"/>
          <w:szCs w:val="24"/>
          <w:lang w:val="uk-UA"/>
        </w:rPr>
        <w:t>Розрахунок.</w:t>
      </w:r>
      <w:r>
        <w:rPr>
          <w:color w:val="000000"/>
          <w:spacing w:val="-1"/>
          <w:sz w:val="28"/>
          <w:szCs w:val="24"/>
          <w:lang w:val="uk-UA"/>
        </w:rPr>
        <w:t>Особливості</w:t>
      </w:r>
      <w:proofErr w:type="spellEnd"/>
      <w:r>
        <w:rPr>
          <w:color w:val="000000"/>
          <w:spacing w:val="-1"/>
          <w:sz w:val="28"/>
          <w:szCs w:val="24"/>
          <w:lang w:val="uk-UA"/>
        </w:rPr>
        <w:t>.</w:t>
      </w:r>
    </w:p>
    <w:p w14:paraId="7B1CA76C" w14:textId="1300E1E1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23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Розрахунок лінійних потенціометричних перетворювачів ТЗА (ПП). Схеми включення ПП.</w:t>
      </w:r>
      <w:r w:rsidR="00B451C6">
        <w:rPr>
          <w:color w:val="000000"/>
          <w:sz w:val="28"/>
          <w:szCs w:val="24"/>
          <w:lang w:val="uk-UA"/>
        </w:rPr>
        <w:t xml:space="preserve"> </w:t>
      </w:r>
      <w:r>
        <w:rPr>
          <w:color w:val="000000"/>
          <w:spacing w:val="-1"/>
          <w:sz w:val="28"/>
          <w:szCs w:val="24"/>
          <w:lang w:val="uk-UA"/>
        </w:rPr>
        <w:t>Статичні характеристики ПП.</w:t>
      </w:r>
    </w:p>
    <w:p w14:paraId="154FDAD0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2"/>
          <w:sz w:val="28"/>
          <w:szCs w:val="24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 xml:space="preserve">Вираз чутливості </w:t>
      </w:r>
      <w:proofErr w:type="spellStart"/>
      <w:r>
        <w:rPr>
          <w:color w:val="000000"/>
          <w:spacing w:val="2"/>
          <w:sz w:val="28"/>
          <w:szCs w:val="24"/>
          <w:lang w:val="uk-UA"/>
        </w:rPr>
        <w:t>тензоперетворювачів</w:t>
      </w:r>
      <w:proofErr w:type="spellEnd"/>
      <w:r>
        <w:rPr>
          <w:color w:val="000000"/>
          <w:spacing w:val="2"/>
          <w:sz w:val="28"/>
          <w:szCs w:val="24"/>
          <w:lang w:val="uk-UA"/>
        </w:rPr>
        <w:t xml:space="preserve"> ТЗА (ТП). Схема включення ТП. Різновиди ТП. Їх </w:t>
      </w:r>
      <w:r>
        <w:rPr>
          <w:color w:val="000000"/>
          <w:spacing w:val="1"/>
          <w:sz w:val="28"/>
          <w:szCs w:val="24"/>
          <w:lang w:val="uk-UA"/>
        </w:rPr>
        <w:t>особливості, переваги та недоліки. Розрахунок.</w:t>
      </w:r>
    </w:p>
    <w:p w14:paraId="338A2BB7" w14:textId="77777777" w:rsidR="007F4D46" w:rsidRDefault="007F4D46" w:rsidP="00B451C6">
      <w:pPr>
        <w:numPr>
          <w:ilvl w:val="0"/>
          <w:numId w:val="1"/>
        </w:numPr>
        <w:shd w:val="clear" w:color="auto" w:fill="FFFFFF"/>
        <w:tabs>
          <w:tab w:val="left" w:pos="758"/>
        </w:tabs>
        <w:ind w:left="851" w:hanging="709"/>
        <w:rPr>
          <w:color w:val="000000"/>
          <w:spacing w:val="-13"/>
          <w:sz w:val="24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>Трансформаторні перетворювачі ТЗА. Основні розрахункові співвідношення.</w:t>
      </w:r>
    </w:p>
    <w:p w14:paraId="56BBD043" w14:textId="77777777" w:rsidR="007F4D46" w:rsidRDefault="007F4D46" w:rsidP="00F209A1">
      <w:pPr>
        <w:shd w:val="clear" w:color="auto" w:fill="FFFFFF"/>
        <w:tabs>
          <w:tab w:val="left" w:pos="3600"/>
          <w:tab w:val="left" w:pos="7886"/>
        </w:tabs>
        <w:ind w:left="851" w:hanging="709"/>
        <w:rPr>
          <w:color w:val="000000"/>
          <w:sz w:val="24"/>
          <w:szCs w:val="24"/>
          <w:lang w:val="uk-UA"/>
        </w:rPr>
      </w:pPr>
    </w:p>
    <w:sectPr w:rsidR="007F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01C8D"/>
    <w:multiLevelType w:val="hybridMultilevel"/>
    <w:tmpl w:val="1D2A13F8"/>
    <w:lvl w:ilvl="0" w:tplc="1000000F">
      <w:start w:val="1"/>
      <w:numFmt w:val="decimal"/>
      <w:lvlText w:val="%1."/>
      <w:lvlJc w:val="left"/>
      <w:pPr>
        <w:ind w:left="786" w:hanging="360"/>
      </w:p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7"/>
    <w:rsid w:val="002615C7"/>
    <w:rsid w:val="00466FDC"/>
    <w:rsid w:val="007F4D46"/>
    <w:rsid w:val="00B451C6"/>
    <w:rsid w:val="00E70228"/>
    <w:rsid w:val="00F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E624"/>
  <w15:chartTrackingRefBased/>
  <w15:docId w15:val="{F17E1DE3-D5F7-4644-B77E-5DC4D264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F4D46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7F4D46"/>
    <w:pPr>
      <w:keepNext/>
      <w:shd w:val="clear" w:color="auto" w:fill="FFFFFF"/>
      <w:ind w:right="19"/>
      <w:jc w:val="center"/>
      <w:outlineLvl w:val="1"/>
    </w:pPr>
    <w:rPr>
      <w:b/>
      <w:bCs/>
      <w:color w:val="000000"/>
      <w:spacing w:val="-2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7F4D46"/>
    <w:pPr>
      <w:keepNext/>
      <w:widowControl/>
      <w:autoSpaceDE/>
      <w:autoSpaceDN/>
      <w:adjustRightInd/>
      <w:jc w:val="center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7F4D46"/>
    <w:pPr>
      <w:keepNext/>
      <w:shd w:val="clear" w:color="auto" w:fill="FFFFFF"/>
      <w:ind w:left="2146"/>
      <w:outlineLvl w:val="3"/>
    </w:pPr>
    <w:rPr>
      <w:b/>
      <w:bCs/>
      <w:color w:val="000000"/>
      <w:spacing w:val="-2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7F4D46"/>
    <w:pPr>
      <w:keepNext/>
      <w:shd w:val="clear" w:color="auto" w:fill="FFFFFF"/>
      <w:jc w:val="center"/>
      <w:outlineLvl w:val="4"/>
    </w:pPr>
    <w:rPr>
      <w:b/>
      <w:bCs/>
      <w:color w:val="000000"/>
      <w:spacing w:val="-2"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7F4D46"/>
    <w:pPr>
      <w:keepNext/>
      <w:shd w:val="clear" w:color="auto" w:fill="FFFFFF"/>
      <w:ind w:left="5"/>
      <w:jc w:val="center"/>
      <w:outlineLvl w:val="5"/>
    </w:pPr>
    <w:rPr>
      <w:b/>
      <w:bCs/>
      <w:color w:val="000000"/>
      <w:spacing w:val="11"/>
      <w:sz w:val="28"/>
      <w:szCs w:val="24"/>
      <w:u w:val="single"/>
      <w:lang w:val="uk-UA"/>
    </w:rPr>
  </w:style>
  <w:style w:type="paragraph" w:styleId="7">
    <w:name w:val="heading 7"/>
    <w:basedOn w:val="a"/>
    <w:next w:val="a"/>
    <w:link w:val="70"/>
    <w:qFormat/>
    <w:rsid w:val="007F4D46"/>
    <w:pPr>
      <w:keepNext/>
      <w:shd w:val="clear" w:color="auto" w:fill="FFFFFF"/>
      <w:ind w:left="29"/>
      <w:jc w:val="center"/>
      <w:outlineLvl w:val="6"/>
    </w:pPr>
    <w:rPr>
      <w:b/>
      <w:bCs/>
      <w:color w:val="000000"/>
      <w:spacing w:val="11"/>
      <w:sz w:val="28"/>
      <w:szCs w:val="24"/>
      <w:lang w:val="uk-UA"/>
    </w:rPr>
  </w:style>
  <w:style w:type="paragraph" w:styleId="8">
    <w:name w:val="heading 8"/>
    <w:basedOn w:val="a"/>
    <w:next w:val="a"/>
    <w:link w:val="80"/>
    <w:qFormat/>
    <w:rsid w:val="007F4D46"/>
    <w:pPr>
      <w:keepNext/>
      <w:shd w:val="clear" w:color="auto" w:fill="FFFFFF"/>
      <w:ind w:left="48"/>
      <w:jc w:val="center"/>
      <w:outlineLvl w:val="7"/>
    </w:pPr>
    <w:rPr>
      <w:b/>
      <w:bCs/>
      <w:color w:val="000000"/>
      <w:spacing w:val="11"/>
      <w:sz w:val="28"/>
      <w:szCs w:val="24"/>
      <w:lang w:val="uk-UA"/>
    </w:rPr>
  </w:style>
  <w:style w:type="paragraph" w:styleId="9">
    <w:name w:val="heading 9"/>
    <w:basedOn w:val="a"/>
    <w:next w:val="a"/>
    <w:link w:val="90"/>
    <w:qFormat/>
    <w:rsid w:val="007F4D46"/>
    <w:pPr>
      <w:keepNext/>
      <w:shd w:val="clear" w:color="auto" w:fill="FFFFFF"/>
      <w:ind w:right="43"/>
      <w:jc w:val="center"/>
      <w:outlineLvl w:val="8"/>
    </w:pPr>
    <w:rPr>
      <w:b/>
      <w:bCs/>
      <w:color w:val="000000"/>
      <w:spacing w:val="1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D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4D46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7F4D46"/>
    <w:rPr>
      <w:rFonts w:ascii="Times New Roman" w:eastAsia="Times New Roman" w:hAnsi="Times New Roman" w:cs="Times New Roman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F4D46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rsid w:val="007F4D46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rsid w:val="007F4D46"/>
    <w:rPr>
      <w:rFonts w:ascii="Times New Roman" w:eastAsia="Times New Roman" w:hAnsi="Times New Roman" w:cs="Times New Roman"/>
      <w:b/>
      <w:bCs/>
      <w:color w:val="000000"/>
      <w:spacing w:val="11"/>
      <w:sz w:val="28"/>
      <w:szCs w:val="24"/>
      <w:u w:val="single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7F4D46"/>
    <w:rPr>
      <w:rFonts w:ascii="Times New Roman" w:eastAsia="Times New Roman" w:hAnsi="Times New Roman" w:cs="Times New Roman"/>
      <w:b/>
      <w:bCs/>
      <w:color w:val="000000"/>
      <w:spacing w:val="11"/>
      <w:sz w:val="28"/>
      <w:szCs w:val="24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rsid w:val="007F4D46"/>
    <w:rPr>
      <w:rFonts w:ascii="Times New Roman" w:eastAsia="Times New Roman" w:hAnsi="Times New Roman" w:cs="Times New Roman"/>
      <w:b/>
      <w:bCs/>
      <w:color w:val="000000"/>
      <w:spacing w:val="11"/>
      <w:sz w:val="28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7F4D46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val="uk-UA" w:eastAsia="ru-RU"/>
    </w:rPr>
  </w:style>
  <w:style w:type="paragraph" w:styleId="a3">
    <w:basedOn w:val="a"/>
    <w:next w:val="a4"/>
    <w:qFormat/>
    <w:rsid w:val="007F4D46"/>
    <w:pPr>
      <w:ind w:firstLine="708"/>
      <w:jc w:val="center"/>
    </w:pPr>
    <w:rPr>
      <w:sz w:val="28"/>
      <w:szCs w:val="28"/>
      <w:u w:val="single"/>
    </w:rPr>
  </w:style>
  <w:style w:type="paragraph" w:styleId="a4">
    <w:name w:val="Title"/>
    <w:basedOn w:val="a"/>
    <w:next w:val="a"/>
    <w:link w:val="a5"/>
    <w:uiPriority w:val="10"/>
    <w:qFormat/>
    <w:rsid w:val="007F4D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F4D4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2020-12-07T09:14:00Z</dcterms:created>
  <dcterms:modified xsi:type="dcterms:W3CDTF">2020-12-07T09:26:00Z</dcterms:modified>
</cp:coreProperties>
</file>