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E6" w:rsidRPr="009F5258" w:rsidRDefault="007A0EE6" w:rsidP="007A0EE6">
      <w:pPr>
        <w:pStyle w:val="2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9F525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ема 4. </w:t>
      </w:r>
      <w:proofErr w:type="spellStart"/>
      <w:r>
        <w:rPr>
          <w:b/>
          <w:bCs/>
          <w:sz w:val="28"/>
          <w:szCs w:val="28"/>
        </w:rPr>
        <w:t>Вологообіг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r>
        <w:rPr>
          <w:b/>
          <w:bCs/>
          <w:sz w:val="28"/>
          <w:szCs w:val="28"/>
        </w:rPr>
        <w:t>ландшафті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 w:rsidRPr="009F5258">
        <w:rPr>
          <w:b/>
          <w:bCs/>
          <w:sz w:val="28"/>
          <w:szCs w:val="28"/>
        </w:rPr>
        <w:t>геосистемі</w:t>
      </w:r>
      <w:proofErr w:type="spellEnd"/>
      <w:r w:rsidRPr="009F5258">
        <w:rPr>
          <w:b/>
          <w:bCs/>
          <w:sz w:val="28"/>
          <w:szCs w:val="28"/>
        </w:rPr>
        <w:t>).</w:t>
      </w:r>
    </w:p>
    <w:p w:rsidR="007A0EE6" w:rsidRPr="009F5258" w:rsidRDefault="007A0EE6" w:rsidP="007A0EE6">
      <w:pPr>
        <w:pStyle w:val="2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9F5258">
        <w:rPr>
          <w:b/>
          <w:bCs/>
          <w:sz w:val="28"/>
          <w:szCs w:val="28"/>
        </w:rPr>
        <w:t> </w:t>
      </w:r>
    </w:p>
    <w:p w:rsidR="007A0EE6" w:rsidRPr="00B02041" w:rsidRDefault="007A0EE6" w:rsidP="007A0EE6">
      <w:pPr>
        <w:pStyle w:val="a3"/>
        <w:tabs>
          <w:tab w:val="num" w:pos="360"/>
        </w:tabs>
        <w:ind w:firstLine="0"/>
        <w:rPr>
          <w:b/>
          <w:i/>
          <w:szCs w:val="28"/>
        </w:rPr>
      </w:pPr>
      <w:r w:rsidRPr="00B02041">
        <w:rPr>
          <w:b/>
          <w:i/>
          <w:szCs w:val="28"/>
        </w:rPr>
        <w:t>1.     Коротка історична довідка</w:t>
      </w:r>
    </w:p>
    <w:p w:rsidR="007A0EE6" w:rsidRPr="00B02041" w:rsidRDefault="007A0EE6" w:rsidP="007A0EE6">
      <w:pPr>
        <w:pStyle w:val="a3"/>
        <w:tabs>
          <w:tab w:val="num" w:pos="360"/>
        </w:tabs>
        <w:ind w:firstLine="0"/>
        <w:rPr>
          <w:b/>
          <w:i/>
          <w:szCs w:val="28"/>
        </w:rPr>
      </w:pPr>
      <w:r w:rsidRPr="00B02041">
        <w:rPr>
          <w:b/>
          <w:i/>
          <w:szCs w:val="28"/>
        </w:rPr>
        <w:t xml:space="preserve">2.     </w:t>
      </w:r>
      <w:proofErr w:type="spellStart"/>
      <w:r w:rsidRPr="00B02041">
        <w:rPr>
          <w:b/>
          <w:i/>
          <w:szCs w:val="28"/>
        </w:rPr>
        <w:t>Вологообіг</w:t>
      </w:r>
      <w:proofErr w:type="spellEnd"/>
      <w:r w:rsidRPr="00B02041">
        <w:rPr>
          <w:b/>
          <w:i/>
          <w:szCs w:val="28"/>
        </w:rPr>
        <w:t xml:space="preserve"> в ландшафті широколистяного лісу</w:t>
      </w:r>
    </w:p>
    <w:p w:rsidR="007A0EE6" w:rsidRPr="00B02041" w:rsidRDefault="007A0EE6" w:rsidP="007A0EE6">
      <w:pPr>
        <w:pStyle w:val="a3"/>
        <w:tabs>
          <w:tab w:val="num" w:pos="360"/>
        </w:tabs>
        <w:ind w:firstLine="0"/>
        <w:rPr>
          <w:b/>
          <w:i/>
          <w:szCs w:val="28"/>
        </w:rPr>
      </w:pPr>
      <w:r w:rsidRPr="00B02041">
        <w:rPr>
          <w:b/>
          <w:i/>
          <w:szCs w:val="28"/>
        </w:rPr>
        <w:t xml:space="preserve">3.     Показники інтенсивності </w:t>
      </w:r>
      <w:proofErr w:type="spellStart"/>
      <w:r w:rsidRPr="00B02041">
        <w:rPr>
          <w:b/>
          <w:i/>
          <w:szCs w:val="28"/>
        </w:rPr>
        <w:t>вологобігу</w:t>
      </w:r>
      <w:proofErr w:type="spellEnd"/>
      <w:r w:rsidRPr="00B02041">
        <w:rPr>
          <w:b/>
          <w:i/>
          <w:szCs w:val="28"/>
        </w:rPr>
        <w:t xml:space="preserve"> і його структура</w:t>
      </w:r>
    </w:p>
    <w:p w:rsidR="007A0EE6" w:rsidRPr="00B02041" w:rsidRDefault="007A0EE6" w:rsidP="007A0EE6">
      <w:pPr>
        <w:pStyle w:val="a3"/>
        <w:tabs>
          <w:tab w:val="num" w:pos="360"/>
        </w:tabs>
        <w:ind w:firstLine="0"/>
        <w:rPr>
          <w:b/>
          <w:i/>
          <w:szCs w:val="28"/>
        </w:rPr>
      </w:pPr>
      <w:r w:rsidRPr="00B02041">
        <w:rPr>
          <w:b/>
          <w:i/>
          <w:szCs w:val="28"/>
        </w:rPr>
        <w:t>4.     Типологія геосистем за особливостями волого обігу.</w:t>
      </w:r>
    </w:p>
    <w:p w:rsidR="007A0EE6" w:rsidRPr="009F5258" w:rsidRDefault="007A0EE6" w:rsidP="007A0EE6">
      <w:pPr>
        <w:pStyle w:val="a3"/>
        <w:ind w:firstLine="0"/>
        <w:jc w:val="center"/>
        <w:rPr>
          <w:szCs w:val="28"/>
        </w:rPr>
      </w:pPr>
    </w:p>
    <w:p w:rsidR="007A0EE6" w:rsidRDefault="007A0EE6" w:rsidP="007A0EE6">
      <w:pPr>
        <w:shd w:val="clear" w:color="auto" w:fill="FFFFFF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1. </w:t>
      </w:r>
      <w:r w:rsidRPr="009F5258">
        <w:rPr>
          <w:b/>
          <w:bCs/>
          <w:color w:val="000000"/>
          <w:sz w:val="28"/>
          <w:szCs w:val="28"/>
        </w:rPr>
        <w:t xml:space="preserve">Коротка </w:t>
      </w:r>
      <w:proofErr w:type="spellStart"/>
      <w:r w:rsidRPr="009F5258">
        <w:rPr>
          <w:b/>
          <w:bCs/>
          <w:color w:val="000000"/>
          <w:sz w:val="28"/>
          <w:szCs w:val="28"/>
        </w:rPr>
        <w:t>історична</w:t>
      </w:r>
      <w:proofErr w:type="spellEnd"/>
      <w:r w:rsidRPr="009F5258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9F5258">
        <w:rPr>
          <w:b/>
          <w:bCs/>
          <w:color w:val="000000"/>
          <w:sz w:val="28"/>
          <w:szCs w:val="28"/>
        </w:rPr>
        <w:t>довідка</w:t>
      </w:r>
      <w:proofErr w:type="spellEnd"/>
      <w:r w:rsidRPr="009F5258">
        <w:rPr>
          <w:b/>
          <w:bCs/>
          <w:color w:val="000000"/>
          <w:sz w:val="28"/>
          <w:szCs w:val="28"/>
        </w:rPr>
        <w:t xml:space="preserve"> (за М.Д. </w:t>
      </w:r>
      <w:proofErr w:type="spellStart"/>
      <w:r w:rsidRPr="009F5258">
        <w:rPr>
          <w:b/>
          <w:bCs/>
          <w:color w:val="000000"/>
          <w:sz w:val="28"/>
          <w:szCs w:val="28"/>
        </w:rPr>
        <w:t>Гродзинським</w:t>
      </w:r>
      <w:proofErr w:type="spellEnd"/>
      <w:r w:rsidRPr="009F5258">
        <w:rPr>
          <w:b/>
          <w:bCs/>
          <w:color w:val="000000"/>
          <w:sz w:val="28"/>
          <w:szCs w:val="28"/>
        </w:rPr>
        <w:t>).</w:t>
      </w:r>
    </w:p>
    <w:p w:rsidR="007A0EE6" w:rsidRPr="009F5258" w:rsidRDefault="007A0EE6" w:rsidP="007A0EE6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9F5258">
        <w:rPr>
          <w:color w:val="000000"/>
          <w:sz w:val="28"/>
          <w:szCs w:val="28"/>
        </w:rPr>
        <w:t>Дослідженнями</w:t>
      </w:r>
      <w:proofErr w:type="spellEnd"/>
      <w:r w:rsidRPr="009F5258">
        <w:rPr>
          <w:color w:val="000000"/>
          <w:sz w:val="28"/>
          <w:szCs w:val="28"/>
        </w:rPr>
        <w:t xml:space="preserve"> водного режиму </w:t>
      </w:r>
      <w:proofErr w:type="spellStart"/>
      <w:r w:rsidRPr="009F5258">
        <w:rPr>
          <w:color w:val="000000"/>
          <w:sz w:val="28"/>
          <w:szCs w:val="28"/>
        </w:rPr>
        <w:t>займалось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багато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визначних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ландшафтознавців</w:t>
      </w:r>
      <w:proofErr w:type="spellEnd"/>
      <w:r w:rsidRPr="009F5258">
        <w:rPr>
          <w:color w:val="000000"/>
          <w:sz w:val="28"/>
          <w:szCs w:val="28"/>
        </w:rPr>
        <w:t xml:space="preserve"> та </w:t>
      </w:r>
      <w:proofErr w:type="spellStart"/>
      <w:r w:rsidRPr="009F5258">
        <w:rPr>
          <w:color w:val="000000"/>
          <w:sz w:val="28"/>
          <w:szCs w:val="28"/>
        </w:rPr>
        <w:t>екологів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r w:rsidRPr="009F5258">
        <w:rPr>
          <w:i/>
          <w:iCs/>
          <w:color w:val="000000"/>
          <w:sz w:val="28"/>
          <w:szCs w:val="28"/>
        </w:rPr>
        <w:t xml:space="preserve">– </w:t>
      </w:r>
      <w:r w:rsidRPr="009F5258">
        <w:rPr>
          <w:color w:val="000000"/>
          <w:sz w:val="28"/>
          <w:szCs w:val="28"/>
        </w:rPr>
        <w:t xml:space="preserve">Л. Г. </w:t>
      </w:r>
      <w:proofErr w:type="spellStart"/>
      <w:r w:rsidRPr="009F5258">
        <w:rPr>
          <w:color w:val="000000"/>
          <w:sz w:val="28"/>
          <w:szCs w:val="28"/>
        </w:rPr>
        <w:t>Раменський</w:t>
      </w:r>
      <w:proofErr w:type="spellEnd"/>
      <w:r w:rsidRPr="009F5258">
        <w:rPr>
          <w:color w:val="000000"/>
          <w:sz w:val="28"/>
          <w:szCs w:val="28"/>
        </w:rPr>
        <w:t xml:space="preserve">, Г. М. </w:t>
      </w:r>
      <w:proofErr w:type="spellStart"/>
      <w:r w:rsidRPr="009F5258">
        <w:rPr>
          <w:color w:val="000000"/>
          <w:sz w:val="28"/>
          <w:szCs w:val="28"/>
        </w:rPr>
        <w:t>Висоцький</w:t>
      </w:r>
      <w:proofErr w:type="spellEnd"/>
      <w:r w:rsidRPr="009F5258">
        <w:rPr>
          <w:color w:val="000000"/>
          <w:sz w:val="28"/>
          <w:szCs w:val="28"/>
        </w:rPr>
        <w:t xml:space="preserve">, Г. </w:t>
      </w:r>
      <w:proofErr w:type="spellStart"/>
      <w:r w:rsidRPr="009F5258">
        <w:rPr>
          <w:color w:val="000000"/>
          <w:sz w:val="28"/>
          <w:szCs w:val="28"/>
        </w:rPr>
        <w:t>Еленберг</w:t>
      </w:r>
      <w:proofErr w:type="spellEnd"/>
      <w:r w:rsidRPr="009F5258">
        <w:rPr>
          <w:color w:val="000000"/>
          <w:sz w:val="28"/>
          <w:szCs w:val="28"/>
        </w:rPr>
        <w:t xml:space="preserve">, П. С. </w:t>
      </w:r>
      <w:proofErr w:type="spellStart"/>
      <w:r w:rsidRPr="009F5258">
        <w:rPr>
          <w:color w:val="000000"/>
          <w:sz w:val="28"/>
          <w:szCs w:val="28"/>
        </w:rPr>
        <w:t>Погребняк</w:t>
      </w:r>
      <w:proofErr w:type="spellEnd"/>
      <w:r w:rsidRPr="009F5258">
        <w:rPr>
          <w:color w:val="000000"/>
          <w:sz w:val="28"/>
          <w:szCs w:val="28"/>
        </w:rPr>
        <w:t xml:space="preserve"> та </w:t>
      </w:r>
      <w:proofErr w:type="spellStart"/>
      <w:r w:rsidRPr="009F5258">
        <w:rPr>
          <w:color w:val="000000"/>
          <w:sz w:val="28"/>
          <w:szCs w:val="28"/>
        </w:rPr>
        <w:t>ін</w:t>
      </w:r>
      <w:proofErr w:type="spellEnd"/>
      <w:r w:rsidRPr="009F5258">
        <w:rPr>
          <w:color w:val="000000"/>
          <w:sz w:val="28"/>
          <w:szCs w:val="28"/>
        </w:rPr>
        <w:t xml:space="preserve">. Вони </w:t>
      </w:r>
      <w:proofErr w:type="spellStart"/>
      <w:r w:rsidRPr="009F5258">
        <w:rPr>
          <w:color w:val="000000"/>
          <w:sz w:val="28"/>
          <w:szCs w:val="28"/>
        </w:rPr>
        <w:t>встановили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основні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закономірності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потоків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вологи</w:t>
      </w:r>
      <w:proofErr w:type="spellEnd"/>
      <w:r w:rsidRPr="009F5258">
        <w:rPr>
          <w:color w:val="000000"/>
          <w:sz w:val="28"/>
          <w:szCs w:val="28"/>
        </w:rPr>
        <w:t xml:space="preserve"> в </w:t>
      </w:r>
      <w:proofErr w:type="spellStart"/>
      <w:r w:rsidRPr="009F5258">
        <w:rPr>
          <w:color w:val="000000"/>
          <w:sz w:val="28"/>
          <w:szCs w:val="28"/>
        </w:rPr>
        <w:t>природних</w:t>
      </w:r>
      <w:proofErr w:type="spellEnd"/>
      <w:r w:rsidRPr="009F5258">
        <w:rPr>
          <w:color w:val="000000"/>
          <w:sz w:val="28"/>
          <w:szCs w:val="28"/>
        </w:rPr>
        <w:t xml:space="preserve"> системах, </w:t>
      </w:r>
      <w:proofErr w:type="spellStart"/>
      <w:r w:rsidRPr="009F5258">
        <w:rPr>
          <w:color w:val="000000"/>
          <w:sz w:val="28"/>
          <w:szCs w:val="28"/>
        </w:rPr>
        <w:t>розробили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принципи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класифікації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водних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режимів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місцезростань</w:t>
      </w:r>
      <w:proofErr w:type="spellEnd"/>
      <w:r w:rsidRPr="009F5258">
        <w:rPr>
          <w:color w:val="000000"/>
          <w:sz w:val="28"/>
          <w:szCs w:val="28"/>
        </w:rPr>
        <w:t xml:space="preserve">, </w:t>
      </w:r>
      <w:proofErr w:type="spellStart"/>
      <w:r w:rsidRPr="009F5258">
        <w:rPr>
          <w:color w:val="000000"/>
          <w:sz w:val="28"/>
          <w:szCs w:val="28"/>
        </w:rPr>
        <w:t>індикації</w:t>
      </w:r>
      <w:proofErr w:type="spellEnd"/>
      <w:r w:rsidRPr="009F5258">
        <w:rPr>
          <w:color w:val="000000"/>
          <w:sz w:val="28"/>
          <w:szCs w:val="28"/>
        </w:rPr>
        <w:t xml:space="preserve"> умов </w:t>
      </w:r>
      <w:proofErr w:type="spellStart"/>
      <w:r w:rsidRPr="009F5258">
        <w:rPr>
          <w:color w:val="000000"/>
          <w:sz w:val="28"/>
          <w:szCs w:val="28"/>
        </w:rPr>
        <w:t>зволоження</w:t>
      </w:r>
      <w:proofErr w:type="spellEnd"/>
      <w:r w:rsidRPr="009F5258">
        <w:rPr>
          <w:color w:val="000000"/>
          <w:sz w:val="28"/>
          <w:szCs w:val="28"/>
        </w:rPr>
        <w:t xml:space="preserve"> за </w:t>
      </w:r>
      <w:proofErr w:type="spellStart"/>
      <w:r w:rsidRPr="009F5258">
        <w:rPr>
          <w:color w:val="000000"/>
          <w:sz w:val="28"/>
          <w:szCs w:val="28"/>
        </w:rPr>
        <w:t>рослинним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покривом</w:t>
      </w:r>
      <w:proofErr w:type="spellEnd"/>
      <w:r w:rsidRPr="009F5258">
        <w:rPr>
          <w:color w:val="000000"/>
          <w:sz w:val="28"/>
          <w:szCs w:val="28"/>
        </w:rPr>
        <w:t xml:space="preserve">. З </w:t>
      </w:r>
      <w:proofErr w:type="spellStart"/>
      <w:r w:rsidRPr="009F5258">
        <w:rPr>
          <w:color w:val="000000"/>
          <w:sz w:val="28"/>
          <w:szCs w:val="28"/>
        </w:rPr>
        <w:t>комплексних</w:t>
      </w:r>
      <w:proofErr w:type="spellEnd"/>
      <w:r w:rsidRPr="009F5258">
        <w:rPr>
          <w:color w:val="000000"/>
          <w:sz w:val="28"/>
          <w:szCs w:val="28"/>
        </w:rPr>
        <w:t xml:space="preserve"> географо-</w:t>
      </w:r>
      <w:proofErr w:type="spellStart"/>
      <w:r w:rsidRPr="009F5258">
        <w:rPr>
          <w:color w:val="000000"/>
          <w:sz w:val="28"/>
          <w:szCs w:val="28"/>
        </w:rPr>
        <w:t>екологічних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позицій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дослідили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водний</w:t>
      </w:r>
      <w:proofErr w:type="spellEnd"/>
      <w:r w:rsidRPr="009F5258">
        <w:rPr>
          <w:color w:val="000000"/>
          <w:sz w:val="28"/>
          <w:szCs w:val="28"/>
        </w:rPr>
        <w:t xml:space="preserve"> режим </w:t>
      </w:r>
      <w:proofErr w:type="spellStart"/>
      <w:r w:rsidRPr="009F5258">
        <w:rPr>
          <w:color w:val="000000"/>
          <w:sz w:val="28"/>
          <w:szCs w:val="28"/>
        </w:rPr>
        <w:t>ґрунту</w:t>
      </w:r>
      <w:proofErr w:type="spellEnd"/>
      <w:r w:rsidRPr="009F5258">
        <w:rPr>
          <w:color w:val="000000"/>
          <w:sz w:val="28"/>
          <w:szCs w:val="28"/>
        </w:rPr>
        <w:t xml:space="preserve"> А. А. </w:t>
      </w:r>
      <w:proofErr w:type="spellStart"/>
      <w:r w:rsidRPr="009F5258">
        <w:rPr>
          <w:color w:val="000000"/>
          <w:sz w:val="28"/>
          <w:szCs w:val="28"/>
        </w:rPr>
        <w:t>Ізмаїльський</w:t>
      </w:r>
      <w:proofErr w:type="spellEnd"/>
      <w:r w:rsidRPr="009F5258">
        <w:rPr>
          <w:color w:val="000000"/>
          <w:sz w:val="28"/>
          <w:szCs w:val="28"/>
        </w:rPr>
        <w:t xml:space="preserve">, А. А. Роде та </w:t>
      </w:r>
      <w:proofErr w:type="spellStart"/>
      <w:r w:rsidRPr="009F5258">
        <w:rPr>
          <w:color w:val="000000"/>
          <w:sz w:val="28"/>
          <w:szCs w:val="28"/>
        </w:rPr>
        <w:t>інші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ґрунтознавці</w:t>
      </w:r>
      <w:proofErr w:type="spellEnd"/>
      <w:r w:rsidRPr="009F5258">
        <w:rPr>
          <w:color w:val="000000"/>
          <w:sz w:val="28"/>
          <w:szCs w:val="28"/>
        </w:rPr>
        <w:t xml:space="preserve">, </w:t>
      </w:r>
      <w:proofErr w:type="spellStart"/>
      <w:r w:rsidRPr="009F5258">
        <w:rPr>
          <w:color w:val="000000"/>
          <w:sz w:val="28"/>
          <w:szCs w:val="28"/>
        </w:rPr>
        <w:t>рослин</w:t>
      </w:r>
      <w:proofErr w:type="spellEnd"/>
      <w:r w:rsidRPr="009F5258">
        <w:rPr>
          <w:color w:val="000000"/>
          <w:sz w:val="28"/>
          <w:szCs w:val="28"/>
        </w:rPr>
        <w:t xml:space="preserve"> – Р. </w:t>
      </w:r>
      <w:proofErr w:type="spellStart"/>
      <w:r w:rsidRPr="009F5258">
        <w:rPr>
          <w:color w:val="000000"/>
          <w:sz w:val="28"/>
          <w:szCs w:val="28"/>
        </w:rPr>
        <w:t>Слейчер</w:t>
      </w:r>
      <w:proofErr w:type="spellEnd"/>
      <w:r w:rsidRPr="009F5258">
        <w:rPr>
          <w:color w:val="000000"/>
          <w:sz w:val="28"/>
          <w:szCs w:val="28"/>
        </w:rPr>
        <w:t>.</w:t>
      </w:r>
    </w:p>
    <w:p w:rsidR="007A0EE6" w:rsidRPr="009F5258" w:rsidRDefault="007A0EE6" w:rsidP="007A0EE6">
      <w:pPr>
        <w:shd w:val="clear" w:color="auto" w:fill="FFFFFF"/>
        <w:ind w:firstLine="540"/>
        <w:jc w:val="both"/>
        <w:rPr>
          <w:sz w:val="28"/>
          <w:szCs w:val="28"/>
        </w:rPr>
      </w:pPr>
      <w:proofErr w:type="spellStart"/>
      <w:r w:rsidRPr="009F5258">
        <w:rPr>
          <w:color w:val="000000"/>
          <w:sz w:val="28"/>
          <w:szCs w:val="28"/>
        </w:rPr>
        <w:t>Завдяки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організації</w:t>
      </w:r>
      <w:proofErr w:type="spellEnd"/>
      <w:r w:rsidRPr="009F5258">
        <w:rPr>
          <w:color w:val="000000"/>
          <w:sz w:val="28"/>
          <w:szCs w:val="28"/>
        </w:rPr>
        <w:t xml:space="preserve"> в 60-х роках широких </w:t>
      </w:r>
      <w:proofErr w:type="spellStart"/>
      <w:r w:rsidRPr="009F5258">
        <w:rPr>
          <w:color w:val="000000"/>
          <w:sz w:val="28"/>
          <w:szCs w:val="28"/>
        </w:rPr>
        <w:t>комплексних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стаціонарних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досліджень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геосистем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малих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водозборів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виявлено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більш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тонкі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закономірності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потоків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вологи</w:t>
      </w:r>
      <w:proofErr w:type="spellEnd"/>
      <w:r w:rsidRPr="009F5258">
        <w:rPr>
          <w:color w:val="000000"/>
          <w:sz w:val="28"/>
          <w:szCs w:val="28"/>
        </w:rPr>
        <w:t xml:space="preserve"> в </w:t>
      </w:r>
      <w:proofErr w:type="spellStart"/>
      <w:r w:rsidRPr="009F5258">
        <w:rPr>
          <w:color w:val="000000"/>
          <w:sz w:val="28"/>
          <w:szCs w:val="28"/>
        </w:rPr>
        <w:t>природних</w:t>
      </w:r>
      <w:proofErr w:type="spellEnd"/>
      <w:r w:rsidRPr="009F5258">
        <w:rPr>
          <w:color w:val="000000"/>
          <w:sz w:val="28"/>
          <w:szCs w:val="28"/>
        </w:rPr>
        <w:t xml:space="preserve"> та </w:t>
      </w:r>
      <w:proofErr w:type="spellStart"/>
      <w:r w:rsidRPr="009F5258">
        <w:rPr>
          <w:color w:val="000000"/>
          <w:sz w:val="28"/>
          <w:szCs w:val="28"/>
        </w:rPr>
        <w:t>антропічно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змінених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геосистемах</w:t>
      </w:r>
      <w:proofErr w:type="spellEnd"/>
      <w:r w:rsidRPr="009F5258">
        <w:rPr>
          <w:color w:val="000000"/>
          <w:sz w:val="28"/>
          <w:szCs w:val="28"/>
        </w:rPr>
        <w:t xml:space="preserve">. </w:t>
      </w:r>
      <w:proofErr w:type="spellStart"/>
      <w:r w:rsidRPr="009F5258">
        <w:rPr>
          <w:color w:val="000000"/>
          <w:sz w:val="28"/>
          <w:szCs w:val="28"/>
        </w:rPr>
        <w:t>Найбільше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такі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дослідження</w:t>
      </w:r>
      <w:proofErr w:type="spellEnd"/>
      <w:r w:rsidRPr="009F5258">
        <w:rPr>
          <w:color w:val="000000"/>
          <w:sz w:val="28"/>
          <w:szCs w:val="28"/>
        </w:rPr>
        <w:t xml:space="preserve"> проводились у США, де з 1935 р. </w:t>
      </w:r>
      <w:proofErr w:type="spellStart"/>
      <w:r w:rsidRPr="009F5258">
        <w:rPr>
          <w:color w:val="000000"/>
          <w:sz w:val="28"/>
          <w:szCs w:val="28"/>
        </w:rPr>
        <w:t>організовано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комплексні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спостереження</w:t>
      </w:r>
      <w:proofErr w:type="spellEnd"/>
      <w:r w:rsidRPr="009F5258">
        <w:rPr>
          <w:color w:val="000000"/>
          <w:sz w:val="28"/>
          <w:szCs w:val="28"/>
        </w:rPr>
        <w:t xml:space="preserve"> за стоком на сотнях </w:t>
      </w:r>
      <w:proofErr w:type="spellStart"/>
      <w:r w:rsidRPr="009F5258">
        <w:rPr>
          <w:color w:val="000000"/>
          <w:sz w:val="28"/>
          <w:szCs w:val="28"/>
        </w:rPr>
        <w:t>експериментальних</w:t>
      </w:r>
      <w:proofErr w:type="spellEnd"/>
      <w:r w:rsidRPr="009F5258">
        <w:rPr>
          <w:color w:val="000000"/>
          <w:sz w:val="28"/>
          <w:szCs w:val="28"/>
        </w:rPr>
        <w:t xml:space="preserve"> та </w:t>
      </w:r>
      <w:proofErr w:type="spellStart"/>
      <w:r w:rsidRPr="009F5258">
        <w:rPr>
          <w:color w:val="000000"/>
          <w:sz w:val="28"/>
          <w:szCs w:val="28"/>
        </w:rPr>
        <w:t>репрезентативних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водозборах</w:t>
      </w:r>
      <w:proofErr w:type="spellEnd"/>
      <w:r w:rsidRPr="009F5258">
        <w:rPr>
          <w:color w:val="000000"/>
          <w:sz w:val="28"/>
          <w:szCs w:val="28"/>
        </w:rPr>
        <w:t xml:space="preserve">, </w:t>
      </w:r>
      <w:proofErr w:type="spellStart"/>
      <w:r w:rsidRPr="009F5258">
        <w:rPr>
          <w:color w:val="000000"/>
          <w:sz w:val="28"/>
          <w:szCs w:val="28"/>
        </w:rPr>
        <w:t>Найбільш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детальні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дослідження</w:t>
      </w:r>
      <w:proofErr w:type="spellEnd"/>
      <w:r w:rsidRPr="009F5258">
        <w:rPr>
          <w:color w:val="000000"/>
          <w:sz w:val="28"/>
          <w:szCs w:val="28"/>
        </w:rPr>
        <w:t xml:space="preserve"> ландшафтно-</w:t>
      </w:r>
      <w:proofErr w:type="spellStart"/>
      <w:r w:rsidRPr="009F5258">
        <w:rPr>
          <w:color w:val="000000"/>
          <w:sz w:val="28"/>
          <w:szCs w:val="28"/>
        </w:rPr>
        <w:t>екологічної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спрямованості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виконуються</w:t>
      </w:r>
      <w:proofErr w:type="spellEnd"/>
      <w:r w:rsidRPr="009F5258">
        <w:rPr>
          <w:color w:val="000000"/>
          <w:sz w:val="28"/>
          <w:szCs w:val="28"/>
        </w:rPr>
        <w:t xml:space="preserve"> в </w:t>
      </w:r>
      <w:proofErr w:type="spellStart"/>
      <w:r w:rsidRPr="009F5258">
        <w:rPr>
          <w:color w:val="000000"/>
          <w:sz w:val="28"/>
          <w:szCs w:val="28"/>
        </w:rPr>
        <w:t>екосистемах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мішаних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лісів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водозбору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Хаббард</w:t>
      </w:r>
      <w:proofErr w:type="spellEnd"/>
      <w:r w:rsidRPr="009F5258">
        <w:rPr>
          <w:color w:val="000000"/>
          <w:sz w:val="28"/>
          <w:szCs w:val="28"/>
        </w:rPr>
        <w:t xml:space="preserve">-Брук (з 1961 </w:t>
      </w:r>
      <w:r w:rsidRPr="009F5258">
        <w:rPr>
          <w:color w:val="000000"/>
          <w:sz w:val="28"/>
          <w:szCs w:val="28"/>
          <w:lang w:val="en-US"/>
        </w:rPr>
        <w:t>p</w:t>
      </w:r>
      <w:r w:rsidRPr="009F5258">
        <w:rPr>
          <w:color w:val="000000"/>
          <w:sz w:val="28"/>
          <w:szCs w:val="28"/>
        </w:rPr>
        <w:t xml:space="preserve">.), </w:t>
      </w:r>
      <w:proofErr w:type="spellStart"/>
      <w:r w:rsidRPr="009F5258">
        <w:rPr>
          <w:color w:val="000000"/>
          <w:sz w:val="28"/>
          <w:szCs w:val="28"/>
        </w:rPr>
        <w:t>листяних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лісів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водозбору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Ферноу</w:t>
      </w:r>
      <w:proofErr w:type="spellEnd"/>
      <w:r w:rsidRPr="009F5258">
        <w:rPr>
          <w:color w:val="000000"/>
          <w:sz w:val="28"/>
          <w:szCs w:val="28"/>
        </w:rPr>
        <w:t xml:space="preserve"> (з 1951 </w:t>
      </w:r>
      <w:r w:rsidRPr="009F5258">
        <w:rPr>
          <w:color w:val="000000"/>
          <w:sz w:val="28"/>
          <w:szCs w:val="28"/>
          <w:lang w:val="en-US"/>
        </w:rPr>
        <w:t>p</w:t>
      </w:r>
      <w:r w:rsidRPr="009F5258">
        <w:rPr>
          <w:color w:val="000000"/>
          <w:sz w:val="28"/>
          <w:szCs w:val="28"/>
        </w:rPr>
        <w:t xml:space="preserve">.), </w:t>
      </w:r>
      <w:proofErr w:type="spellStart"/>
      <w:r w:rsidRPr="009F5258">
        <w:rPr>
          <w:color w:val="000000"/>
          <w:sz w:val="28"/>
          <w:szCs w:val="28"/>
        </w:rPr>
        <w:t>вологих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гірських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водозборів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Ковіта</w:t>
      </w:r>
      <w:proofErr w:type="spellEnd"/>
      <w:r w:rsidRPr="009F5258">
        <w:rPr>
          <w:color w:val="000000"/>
          <w:sz w:val="28"/>
          <w:szCs w:val="28"/>
        </w:rPr>
        <w:t xml:space="preserve"> (з 1934 </w:t>
      </w:r>
      <w:r w:rsidRPr="009F5258">
        <w:rPr>
          <w:color w:val="000000"/>
          <w:sz w:val="28"/>
          <w:szCs w:val="28"/>
          <w:lang w:val="en-US"/>
        </w:rPr>
        <w:t>p</w:t>
      </w:r>
      <w:r w:rsidRPr="009F5258">
        <w:rPr>
          <w:color w:val="000000"/>
          <w:sz w:val="28"/>
          <w:szCs w:val="28"/>
        </w:rPr>
        <w:t xml:space="preserve">.). </w:t>
      </w:r>
      <w:proofErr w:type="spellStart"/>
      <w:r w:rsidRPr="009F5258">
        <w:rPr>
          <w:color w:val="000000"/>
          <w:sz w:val="28"/>
          <w:szCs w:val="28"/>
        </w:rPr>
        <w:t>Аналогічні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дослідження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організовано</w:t>
      </w:r>
      <w:proofErr w:type="spellEnd"/>
      <w:r w:rsidRPr="009F5258">
        <w:rPr>
          <w:color w:val="000000"/>
          <w:sz w:val="28"/>
          <w:szCs w:val="28"/>
        </w:rPr>
        <w:t xml:space="preserve"> і в </w:t>
      </w:r>
      <w:proofErr w:type="spellStart"/>
      <w:r w:rsidRPr="009F5258">
        <w:rPr>
          <w:color w:val="000000"/>
          <w:sz w:val="28"/>
          <w:szCs w:val="28"/>
        </w:rPr>
        <w:t>інших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країнах</w:t>
      </w:r>
      <w:proofErr w:type="spellEnd"/>
      <w:r w:rsidRPr="009F5258">
        <w:rPr>
          <w:color w:val="000000"/>
          <w:sz w:val="28"/>
          <w:szCs w:val="28"/>
        </w:rPr>
        <w:t xml:space="preserve">. </w:t>
      </w:r>
      <w:proofErr w:type="spellStart"/>
      <w:r w:rsidRPr="009F5258">
        <w:rPr>
          <w:color w:val="000000"/>
          <w:sz w:val="28"/>
          <w:szCs w:val="28"/>
        </w:rPr>
        <w:t>Отримані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експериментальні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дані</w:t>
      </w:r>
      <w:proofErr w:type="spellEnd"/>
      <w:r w:rsidRPr="009F5258">
        <w:rPr>
          <w:color w:val="000000"/>
          <w:sz w:val="28"/>
          <w:szCs w:val="28"/>
        </w:rPr>
        <w:t xml:space="preserve"> та </w:t>
      </w:r>
      <w:proofErr w:type="spellStart"/>
      <w:r w:rsidRPr="009F5258">
        <w:rPr>
          <w:color w:val="000000"/>
          <w:sz w:val="28"/>
          <w:szCs w:val="28"/>
        </w:rPr>
        <w:t>розвиток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математичного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моделювання</w:t>
      </w:r>
      <w:proofErr w:type="spellEnd"/>
      <w:r w:rsidRPr="009F5258">
        <w:rPr>
          <w:color w:val="000000"/>
          <w:sz w:val="28"/>
          <w:szCs w:val="28"/>
        </w:rPr>
        <w:t xml:space="preserve"> в </w:t>
      </w:r>
      <w:proofErr w:type="spellStart"/>
      <w:r w:rsidRPr="009F5258">
        <w:rPr>
          <w:color w:val="000000"/>
          <w:sz w:val="28"/>
          <w:szCs w:val="28"/>
        </w:rPr>
        <w:t>екології</w:t>
      </w:r>
      <w:proofErr w:type="spellEnd"/>
      <w:r w:rsidRPr="009F5258">
        <w:rPr>
          <w:color w:val="000000"/>
          <w:sz w:val="28"/>
          <w:szCs w:val="28"/>
        </w:rPr>
        <w:t xml:space="preserve"> дали </w:t>
      </w:r>
      <w:proofErr w:type="spellStart"/>
      <w:r w:rsidRPr="009F5258">
        <w:rPr>
          <w:color w:val="000000"/>
          <w:sz w:val="28"/>
          <w:szCs w:val="28"/>
        </w:rPr>
        <w:t>змогу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створити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серію</w:t>
      </w:r>
      <w:proofErr w:type="spellEnd"/>
      <w:r w:rsidRPr="009F5258">
        <w:rPr>
          <w:color w:val="000000"/>
          <w:sz w:val="28"/>
          <w:szCs w:val="28"/>
        </w:rPr>
        <w:t xml:space="preserve"> моделей водного режиму </w:t>
      </w:r>
      <w:proofErr w:type="spellStart"/>
      <w:r w:rsidRPr="009F5258">
        <w:rPr>
          <w:color w:val="000000"/>
          <w:sz w:val="28"/>
          <w:szCs w:val="28"/>
        </w:rPr>
        <w:t>природних</w:t>
      </w:r>
      <w:proofErr w:type="spellEnd"/>
      <w:r w:rsidRPr="009F5258">
        <w:rPr>
          <w:color w:val="000000"/>
          <w:sz w:val="28"/>
          <w:szCs w:val="28"/>
        </w:rPr>
        <w:t xml:space="preserve"> систем (</w:t>
      </w:r>
      <w:proofErr w:type="spellStart"/>
      <w:r w:rsidRPr="009F5258">
        <w:rPr>
          <w:color w:val="000000"/>
          <w:sz w:val="28"/>
          <w:szCs w:val="28"/>
        </w:rPr>
        <w:t>моделі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Німана</w:t>
      </w:r>
      <w:proofErr w:type="spellEnd"/>
      <w:r w:rsidRPr="009F5258">
        <w:rPr>
          <w:color w:val="000000"/>
          <w:sz w:val="28"/>
          <w:szCs w:val="28"/>
        </w:rPr>
        <w:t xml:space="preserve"> – </w:t>
      </w:r>
      <w:proofErr w:type="spellStart"/>
      <w:r w:rsidRPr="009F5258">
        <w:rPr>
          <w:color w:val="000000"/>
          <w:sz w:val="28"/>
          <w:szCs w:val="28"/>
        </w:rPr>
        <w:t>Хенкса</w:t>
      </w:r>
      <w:proofErr w:type="spellEnd"/>
      <w:r w:rsidRPr="009F5258">
        <w:rPr>
          <w:color w:val="000000"/>
          <w:sz w:val="28"/>
          <w:szCs w:val="28"/>
        </w:rPr>
        <w:t xml:space="preserve">, 1973, </w:t>
      </w:r>
      <w:proofErr w:type="spellStart"/>
      <w:r w:rsidRPr="009F5258">
        <w:rPr>
          <w:color w:val="000000"/>
          <w:sz w:val="28"/>
          <w:szCs w:val="28"/>
        </w:rPr>
        <w:t>Ерелінгера</w:t>
      </w:r>
      <w:proofErr w:type="spellEnd"/>
      <w:r w:rsidRPr="009F5258">
        <w:rPr>
          <w:color w:val="000000"/>
          <w:sz w:val="28"/>
          <w:szCs w:val="28"/>
        </w:rPr>
        <w:t xml:space="preserve"> – </w:t>
      </w:r>
      <w:proofErr w:type="spellStart"/>
      <w:r w:rsidRPr="009F5258">
        <w:rPr>
          <w:color w:val="000000"/>
          <w:sz w:val="28"/>
          <w:szCs w:val="28"/>
        </w:rPr>
        <w:t>Міллера</w:t>
      </w:r>
      <w:proofErr w:type="spellEnd"/>
      <w:r w:rsidRPr="009F5258">
        <w:rPr>
          <w:color w:val="000000"/>
          <w:sz w:val="28"/>
          <w:szCs w:val="28"/>
        </w:rPr>
        <w:t xml:space="preserve">, 1975, </w:t>
      </w:r>
      <w:proofErr w:type="spellStart"/>
      <w:r w:rsidRPr="009F5258">
        <w:rPr>
          <w:color w:val="000000"/>
          <w:sz w:val="28"/>
          <w:szCs w:val="28"/>
        </w:rPr>
        <w:t>Будаговського</w:t>
      </w:r>
      <w:proofErr w:type="spellEnd"/>
      <w:r w:rsidRPr="009F5258">
        <w:rPr>
          <w:color w:val="000000"/>
          <w:sz w:val="28"/>
          <w:szCs w:val="28"/>
        </w:rPr>
        <w:t xml:space="preserve">, 1976, Сиротенко, 1980 та </w:t>
      </w:r>
      <w:proofErr w:type="spellStart"/>
      <w:r w:rsidRPr="009F5258">
        <w:rPr>
          <w:color w:val="000000"/>
          <w:sz w:val="28"/>
          <w:szCs w:val="28"/>
        </w:rPr>
        <w:t>ін</w:t>
      </w:r>
      <w:proofErr w:type="spellEnd"/>
      <w:r w:rsidRPr="009F5258">
        <w:rPr>
          <w:color w:val="000000"/>
          <w:sz w:val="28"/>
          <w:szCs w:val="28"/>
        </w:rPr>
        <w:t>.).</w:t>
      </w:r>
    </w:p>
    <w:p w:rsidR="007A0EE6" w:rsidRDefault="007A0EE6" w:rsidP="007A0EE6">
      <w:pPr>
        <w:shd w:val="clear" w:color="auto" w:fill="FFFFFF"/>
        <w:ind w:firstLine="540"/>
        <w:jc w:val="both"/>
        <w:rPr>
          <w:color w:val="000000"/>
          <w:sz w:val="28"/>
          <w:szCs w:val="28"/>
          <w:lang w:val="uk-UA"/>
        </w:rPr>
      </w:pPr>
      <w:proofErr w:type="spellStart"/>
      <w:r w:rsidRPr="009F5258">
        <w:rPr>
          <w:color w:val="000000"/>
          <w:sz w:val="28"/>
          <w:szCs w:val="28"/>
        </w:rPr>
        <w:t>Можна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вважати</w:t>
      </w:r>
      <w:proofErr w:type="spellEnd"/>
      <w:r w:rsidRPr="009F5258">
        <w:rPr>
          <w:color w:val="000000"/>
          <w:sz w:val="28"/>
          <w:szCs w:val="28"/>
        </w:rPr>
        <w:t xml:space="preserve">, </w:t>
      </w:r>
      <w:proofErr w:type="spellStart"/>
      <w:r w:rsidRPr="009F5258">
        <w:rPr>
          <w:color w:val="000000"/>
          <w:sz w:val="28"/>
          <w:szCs w:val="28"/>
        </w:rPr>
        <w:t>що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серед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інших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речовинних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потоків</w:t>
      </w:r>
      <w:proofErr w:type="spellEnd"/>
      <w:r w:rsidRPr="009F5258">
        <w:rPr>
          <w:color w:val="000000"/>
          <w:sz w:val="28"/>
          <w:szCs w:val="28"/>
        </w:rPr>
        <w:t xml:space="preserve"> у </w:t>
      </w:r>
      <w:proofErr w:type="spellStart"/>
      <w:r w:rsidRPr="009F5258">
        <w:rPr>
          <w:color w:val="000000"/>
          <w:sz w:val="28"/>
          <w:szCs w:val="28"/>
        </w:rPr>
        <w:t>гео</w:t>
      </w:r>
      <w:proofErr w:type="spellEnd"/>
      <w:r w:rsidRPr="009F5258">
        <w:rPr>
          <w:color w:val="000000"/>
          <w:sz w:val="28"/>
          <w:szCs w:val="28"/>
        </w:rPr>
        <w:t xml:space="preserve">-; </w:t>
      </w:r>
      <w:proofErr w:type="spellStart"/>
      <w:r w:rsidRPr="009F5258">
        <w:rPr>
          <w:color w:val="000000"/>
          <w:sz w:val="28"/>
          <w:szCs w:val="28"/>
        </w:rPr>
        <w:t>системі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водний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досліджено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найдокладніше</w:t>
      </w:r>
      <w:proofErr w:type="spellEnd"/>
      <w:r w:rsidRPr="009F5258">
        <w:rPr>
          <w:color w:val="000000"/>
          <w:sz w:val="28"/>
          <w:szCs w:val="28"/>
        </w:rPr>
        <w:t xml:space="preserve">, </w:t>
      </w:r>
      <w:proofErr w:type="spellStart"/>
      <w:r w:rsidRPr="009F5258">
        <w:rPr>
          <w:color w:val="000000"/>
          <w:sz w:val="28"/>
          <w:szCs w:val="28"/>
        </w:rPr>
        <w:t>хоч</w:t>
      </w:r>
      <w:proofErr w:type="spellEnd"/>
      <w:r w:rsidRPr="009F5258">
        <w:rPr>
          <w:color w:val="000000"/>
          <w:sz w:val="28"/>
          <w:szCs w:val="28"/>
        </w:rPr>
        <w:t xml:space="preserve"> і тут є </w:t>
      </w:r>
      <w:proofErr w:type="spellStart"/>
      <w:r w:rsidRPr="009F5258">
        <w:rPr>
          <w:color w:val="000000"/>
          <w:sz w:val="28"/>
          <w:szCs w:val="28"/>
        </w:rPr>
        <w:t>багато</w:t>
      </w:r>
      <w:proofErr w:type="spellEnd"/>
      <w:r w:rsidRPr="009F5258">
        <w:rPr>
          <w:color w:val="000000"/>
          <w:sz w:val="28"/>
          <w:szCs w:val="28"/>
        </w:rPr>
        <w:t xml:space="preserve"> не до </w:t>
      </w:r>
      <w:proofErr w:type="spellStart"/>
      <w:r w:rsidRPr="009F5258">
        <w:rPr>
          <w:color w:val="000000"/>
          <w:sz w:val="28"/>
          <w:szCs w:val="28"/>
        </w:rPr>
        <w:t>кінця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з’ясованих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питань</w:t>
      </w:r>
      <w:proofErr w:type="spellEnd"/>
      <w:r w:rsidRPr="009F5258">
        <w:rPr>
          <w:color w:val="000000"/>
          <w:sz w:val="28"/>
          <w:szCs w:val="28"/>
        </w:rPr>
        <w:t xml:space="preserve">, особливо </w:t>
      </w:r>
      <w:proofErr w:type="spellStart"/>
      <w:r w:rsidRPr="009F5258">
        <w:rPr>
          <w:color w:val="000000"/>
          <w:sz w:val="28"/>
          <w:szCs w:val="28"/>
        </w:rPr>
        <w:t>пов'язаних</w:t>
      </w:r>
      <w:proofErr w:type="spellEnd"/>
      <w:r w:rsidRPr="009F5258">
        <w:rPr>
          <w:color w:val="000000"/>
          <w:sz w:val="28"/>
          <w:szCs w:val="28"/>
        </w:rPr>
        <w:t xml:space="preserve"> з </w:t>
      </w:r>
      <w:proofErr w:type="spellStart"/>
      <w:r w:rsidRPr="009F5258">
        <w:rPr>
          <w:color w:val="000000"/>
          <w:sz w:val="28"/>
          <w:szCs w:val="28"/>
        </w:rPr>
        <w:t>антропічними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впливами</w:t>
      </w:r>
      <w:proofErr w:type="spellEnd"/>
      <w:r w:rsidRPr="009F5258">
        <w:rPr>
          <w:color w:val="000000"/>
          <w:sz w:val="28"/>
          <w:szCs w:val="28"/>
        </w:rPr>
        <w:t>.</w:t>
      </w:r>
    </w:p>
    <w:p w:rsidR="007A0EE6" w:rsidRPr="00B02041" w:rsidRDefault="007A0EE6" w:rsidP="007A0EE6">
      <w:pPr>
        <w:shd w:val="clear" w:color="auto" w:fill="FFFFFF"/>
        <w:ind w:firstLine="540"/>
        <w:jc w:val="both"/>
        <w:rPr>
          <w:sz w:val="28"/>
          <w:szCs w:val="28"/>
          <w:lang w:val="uk-UA"/>
        </w:rPr>
      </w:pPr>
    </w:p>
    <w:p w:rsidR="007A0EE6" w:rsidRPr="009F5258" w:rsidRDefault="007A0EE6" w:rsidP="007A0EE6">
      <w:pPr>
        <w:pStyle w:val="a3"/>
        <w:tabs>
          <w:tab w:val="num" w:pos="360"/>
        </w:tabs>
        <w:ind w:firstLine="0"/>
        <w:jc w:val="center"/>
        <w:rPr>
          <w:szCs w:val="28"/>
        </w:rPr>
      </w:pPr>
      <w:r w:rsidRPr="00B02041">
        <w:rPr>
          <w:b/>
          <w:i/>
          <w:szCs w:val="28"/>
        </w:rPr>
        <w:t xml:space="preserve">2.     </w:t>
      </w:r>
      <w:proofErr w:type="spellStart"/>
      <w:r w:rsidRPr="00B02041">
        <w:rPr>
          <w:b/>
          <w:i/>
          <w:szCs w:val="28"/>
        </w:rPr>
        <w:t>Вологообіг</w:t>
      </w:r>
      <w:proofErr w:type="spellEnd"/>
      <w:r w:rsidRPr="00B02041">
        <w:rPr>
          <w:b/>
          <w:i/>
          <w:szCs w:val="28"/>
        </w:rPr>
        <w:t xml:space="preserve"> в ландшафті широколистяного лісу</w:t>
      </w:r>
    </w:p>
    <w:p w:rsidR="007A0EE6" w:rsidRPr="009F5258" w:rsidRDefault="007A0EE6" w:rsidP="007A0EE6">
      <w:pPr>
        <w:pStyle w:val="a3"/>
        <w:ind w:firstLine="567"/>
        <w:rPr>
          <w:szCs w:val="28"/>
        </w:rPr>
      </w:pPr>
      <w:r w:rsidRPr="009F5258">
        <w:rPr>
          <w:szCs w:val="28"/>
        </w:rPr>
        <w:t>Водні потоки пронизують ландшафт подібно кровоносній системі. За участю водних потоків відбувається</w:t>
      </w:r>
      <w:r w:rsidRPr="009F5258">
        <w:rPr>
          <w:szCs w:val="28"/>
          <w:lang w:val="ru-RU"/>
        </w:rPr>
        <w:t>:</w:t>
      </w:r>
    </w:p>
    <w:p w:rsidR="007A0EE6" w:rsidRPr="009F5258" w:rsidRDefault="007A0EE6" w:rsidP="007A0EE6">
      <w:pPr>
        <w:pStyle w:val="a3"/>
        <w:tabs>
          <w:tab w:val="num" w:pos="927"/>
        </w:tabs>
        <w:ind w:firstLine="360"/>
        <w:rPr>
          <w:szCs w:val="28"/>
        </w:rPr>
      </w:pPr>
      <w:r w:rsidRPr="009F5258">
        <w:rPr>
          <w:szCs w:val="28"/>
        </w:rPr>
        <w:t>-         основний мінеральний обмін між складовими ландшафту</w:t>
      </w:r>
      <w:r w:rsidRPr="009F5258">
        <w:rPr>
          <w:szCs w:val="28"/>
          <w:lang w:val="ru-RU"/>
        </w:rPr>
        <w:t>;</w:t>
      </w:r>
    </w:p>
    <w:p w:rsidR="007A0EE6" w:rsidRPr="009F5258" w:rsidRDefault="007A0EE6" w:rsidP="007A0EE6">
      <w:pPr>
        <w:pStyle w:val="a3"/>
        <w:tabs>
          <w:tab w:val="num" w:pos="927"/>
        </w:tabs>
        <w:ind w:firstLine="360"/>
        <w:rPr>
          <w:szCs w:val="28"/>
        </w:rPr>
      </w:pPr>
      <w:r w:rsidRPr="009F5258">
        <w:rPr>
          <w:szCs w:val="28"/>
        </w:rPr>
        <w:t>-         зовнішні речовинні зв’язки переважно здійснюються через вхідні і вихідні водні потоки;</w:t>
      </w:r>
    </w:p>
    <w:p w:rsidR="007A0EE6" w:rsidRPr="009F5258" w:rsidRDefault="007A0EE6" w:rsidP="007A0EE6">
      <w:pPr>
        <w:pStyle w:val="a3"/>
        <w:tabs>
          <w:tab w:val="num" w:pos="927"/>
        </w:tabs>
        <w:ind w:firstLine="360"/>
        <w:rPr>
          <w:szCs w:val="28"/>
        </w:rPr>
      </w:pPr>
      <w:r w:rsidRPr="009F5258">
        <w:rPr>
          <w:szCs w:val="28"/>
        </w:rPr>
        <w:t>-         переміщення вологи супроводжується транспортуванням і акумуляцією хімічних елементів; переважна більшість геохімічних реакцій відбувається в водному середовищі;</w:t>
      </w:r>
    </w:p>
    <w:p w:rsidR="007A0EE6" w:rsidRPr="007A0EE6" w:rsidRDefault="007A0EE6" w:rsidP="007A0EE6">
      <w:pPr>
        <w:pStyle w:val="a3"/>
        <w:ind w:firstLine="0"/>
        <w:rPr>
          <w:szCs w:val="28"/>
          <w:lang w:val="ru-RU"/>
        </w:rPr>
      </w:pPr>
      <w:r>
        <w:rPr>
          <w:szCs w:val="28"/>
        </w:rPr>
        <w:t>Виділимо основні ланки процесу</w:t>
      </w:r>
      <w:r w:rsidRPr="009F5258">
        <w:rPr>
          <w:szCs w:val="28"/>
        </w:rPr>
        <w:t xml:space="preserve"> </w:t>
      </w:r>
      <w:proofErr w:type="spellStart"/>
      <w:r w:rsidRPr="009F5258">
        <w:rPr>
          <w:szCs w:val="28"/>
        </w:rPr>
        <w:t>вологообміну</w:t>
      </w:r>
      <w:proofErr w:type="spellEnd"/>
      <w:r w:rsidRPr="009F5258">
        <w:rPr>
          <w:szCs w:val="28"/>
        </w:rPr>
        <w:t xml:space="preserve"> (на прикладі широколистяного лісу)</w:t>
      </w:r>
      <w:r>
        <w:rPr>
          <w:szCs w:val="28"/>
          <w:lang w:val="ru-RU"/>
        </w:rPr>
        <w:t>: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lastRenderedPageBreak/>
        <w:t>Транспірація – фізіологічне використовування води рослинами</w:t>
      </w:r>
      <w:r>
        <w:rPr>
          <w:szCs w:val="28"/>
        </w:rPr>
        <w:t xml:space="preserve"> </w:t>
      </w:r>
      <w:r w:rsidRPr="009F5258">
        <w:rPr>
          <w:szCs w:val="28"/>
        </w:rPr>
        <w:t>(в основному листками)</w:t>
      </w:r>
      <w:r>
        <w:rPr>
          <w:szCs w:val="28"/>
        </w:rPr>
        <w:t xml:space="preserve"> </w:t>
      </w:r>
      <w:r w:rsidRPr="009F5258">
        <w:rPr>
          <w:szCs w:val="28"/>
        </w:rPr>
        <w:t>транс – лат. – через</w:t>
      </w:r>
      <w:r>
        <w:rPr>
          <w:szCs w:val="28"/>
        </w:rPr>
        <w:t xml:space="preserve">, </w:t>
      </w:r>
      <w:proofErr w:type="spellStart"/>
      <w:r w:rsidRPr="009F5258">
        <w:rPr>
          <w:szCs w:val="28"/>
        </w:rPr>
        <w:t>спіро</w:t>
      </w:r>
      <w:proofErr w:type="spellEnd"/>
      <w:r w:rsidRPr="009F5258">
        <w:rPr>
          <w:szCs w:val="28"/>
        </w:rPr>
        <w:t xml:space="preserve"> – лат дихаю.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Підземний стік  - вихід води із внутрішнього кругообігу.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Поверхневий стік – вихід води за межі ландшафту.</w:t>
      </w:r>
    </w:p>
    <w:p w:rsidR="007A0EE6" w:rsidRDefault="007A0EE6" w:rsidP="007A0EE6">
      <w:pPr>
        <w:pStyle w:val="a3"/>
        <w:ind w:firstLine="0"/>
        <w:rPr>
          <w:szCs w:val="28"/>
        </w:rPr>
      </w:pPr>
      <w:r>
        <w:rPr>
          <w:szCs w:val="28"/>
        </w:rPr>
        <w:t>Ґрунтова в</w:t>
      </w:r>
      <w:r w:rsidRPr="009F5258">
        <w:rPr>
          <w:szCs w:val="28"/>
        </w:rPr>
        <w:t>ол</w:t>
      </w:r>
      <w:r>
        <w:rPr>
          <w:szCs w:val="28"/>
          <w:lang w:val="ru-RU"/>
        </w:rPr>
        <w:t>о</w:t>
      </w:r>
      <w:r w:rsidRPr="009F5258">
        <w:rPr>
          <w:szCs w:val="28"/>
        </w:rPr>
        <w:t>га – найбільш активна частина внутрішнього волого обміну.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</w:p>
    <w:p w:rsidR="007A0EE6" w:rsidRDefault="007A0EE6" w:rsidP="007A0EE6">
      <w:pPr>
        <w:pStyle w:val="a3"/>
        <w:ind w:firstLine="0"/>
        <w:jc w:val="center"/>
        <w:rPr>
          <w:szCs w:val="28"/>
        </w:rPr>
      </w:pPr>
      <w:r w:rsidRPr="009F5258">
        <w:rPr>
          <w:szCs w:val="28"/>
        </w:rPr>
        <w:t xml:space="preserve">Інтенсивність волого обміну і його структура ( специфічні для різних ландшафтів і залежать від </w:t>
      </w:r>
      <w:proofErr w:type="spellStart"/>
      <w:r w:rsidRPr="009F5258">
        <w:rPr>
          <w:szCs w:val="28"/>
        </w:rPr>
        <w:t>енергоза</w:t>
      </w:r>
      <w:r>
        <w:rPr>
          <w:szCs w:val="28"/>
        </w:rPr>
        <w:t>безпеченості</w:t>
      </w:r>
      <w:proofErr w:type="spellEnd"/>
      <w:r>
        <w:rPr>
          <w:szCs w:val="28"/>
        </w:rPr>
        <w:t xml:space="preserve"> і кількості опадів).</w:t>
      </w:r>
    </w:p>
    <w:p w:rsidR="007A0EE6" w:rsidRPr="009F5258" w:rsidRDefault="007A0EE6" w:rsidP="007A0EE6">
      <w:pPr>
        <w:pStyle w:val="a3"/>
        <w:ind w:firstLine="0"/>
        <w:jc w:val="center"/>
        <w:rPr>
          <w:szCs w:val="28"/>
        </w:rPr>
      </w:pP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 xml:space="preserve">                                         Опади      </w:t>
      </w:r>
      <w:proofErr w:type="spellStart"/>
      <w:r w:rsidRPr="009F5258">
        <w:rPr>
          <w:szCs w:val="28"/>
        </w:rPr>
        <w:t>Викор</w:t>
      </w:r>
      <w:proofErr w:type="spellEnd"/>
      <w:r w:rsidRPr="009F5258">
        <w:rPr>
          <w:szCs w:val="28"/>
        </w:rPr>
        <w:t xml:space="preserve">.      Стік    К. </w:t>
      </w:r>
      <w:proofErr w:type="spellStart"/>
      <w:r w:rsidRPr="009F5258">
        <w:rPr>
          <w:szCs w:val="28"/>
        </w:rPr>
        <w:t>викор</w:t>
      </w:r>
      <w:proofErr w:type="spellEnd"/>
      <w:r w:rsidRPr="009F5258">
        <w:rPr>
          <w:szCs w:val="28"/>
        </w:rPr>
        <w:t>.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 xml:space="preserve">Тундрові ландшафти       500          200           300       0.4   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Середньо тайгові Л          650         350            300       0.55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Широколистяні                 750         525            225       0.7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Лісостепові                        600         510            90         0.7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Степові                                550         480           70         0.88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Пустельні                            150         150            1         1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Субтропічні вологі            1600        800            800        0.5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Пустинно – тропічні          100          100            1          1</w:t>
      </w:r>
    </w:p>
    <w:p w:rsidR="007A0EE6" w:rsidRPr="009F5258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Саванні                                750          675            75         0.9</w:t>
      </w:r>
    </w:p>
    <w:p w:rsidR="007A0EE6" w:rsidRDefault="007A0EE6" w:rsidP="007A0EE6">
      <w:pPr>
        <w:pStyle w:val="a3"/>
        <w:ind w:firstLine="0"/>
        <w:rPr>
          <w:szCs w:val="28"/>
        </w:rPr>
      </w:pPr>
      <w:r w:rsidRPr="009F5258">
        <w:rPr>
          <w:szCs w:val="28"/>
        </w:rPr>
        <w:t>В.Е.Л.                                   1800        1200          600       0.65</w:t>
      </w:r>
    </w:p>
    <w:p w:rsidR="007A0EE6" w:rsidRPr="009F5258" w:rsidRDefault="007A0EE6" w:rsidP="007A0EE6">
      <w:pPr>
        <w:pStyle w:val="a3"/>
        <w:rPr>
          <w:szCs w:val="28"/>
        </w:rPr>
      </w:pP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 xml:space="preserve">Узагальненим показником </w:t>
      </w:r>
      <w:proofErr w:type="spellStart"/>
      <w:r w:rsidRPr="009F5258">
        <w:rPr>
          <w:szCs w:val="28"/>
        </w:rPr>
        <w:t>внутрі</w:t>
      </w:r>
      <w:r>
        <w:rPr>
          <w:szCs w:val="28"/>
          <w:lang w:val="ru-RU"/>
        </w:rPr>
        <w:t>шньо</w:t>
      </w:r>
      <w:proofErr w:type="spellEnd"/>
      <w:r w:rsidRPr="009F5258">
        <w:rPr>
          <w:szCs w:val="28"/>
        </w:rPr>
        <w:t>ландшафтного волого обміну можна вважати сумарне випаровування.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>Співвідношення між зовнішнім і внутрішнім волого обміном виражає коефіцієнт випаровування.</w:t>
      </w:r>
    </w:p>
    <w:p w:rsidR="007A0EE6" w:rsidRDefault="007A0EE6" w:rsidP="007A0EE6">
      <w:pPr>
        <w:pStyle w:val="a3"/>
        <w:rPr>
          <w:szCs w:val="28"/>
          <w:lang w:val="ru-RU"/>
        </w:rPr>
      </w:pPr>
      <w:r w:rsidRPr="009F5258">
        <w:rPr>
          <w:szCs w:val="28"/>
        </w:rPr>
        <w:t>В високих широтах зовнішні потоки вологи переважають над внутрішніми.</w:t>
      </w:r>
      <w:r>
        <w:rPr>
          <w:szCs w:val="28"/>
          <w:lang w:val="ru-RU"/>
        </w:rPr>
        <w:t xml:space="preserve"> 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>В</w:t>
      </w:r>
      <w:r>
        <w:rPr>
          <w:szCs w:val="28"/>
          <w:lang w:val="ru-RU"/>
        </w:rPr>
        <w:t xml:space="preserve"> </w:t>
      </w:r>
      <w:r w:rsidRPr="009F5258">
        <w:rPr>
          <w:szCs w:val="28"/>
        </w:rPr>
        <w:t>екваторіальних, тропічних і субтропічних ландшафтах обидва типи потоків приблизно рівні.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 xml:space="preserve">В </w:t>
      </w:r>
      <w:proofErr w:type="spellStart"/>
      <w:r w:rsidRPr="009F5258">
        <w:rPr>
          <w:szCs w:val="28"/>
        </w:rPr>
        <w:t>арідних</w:t>
      </w:r>
      <w:proofErr w:type="spellEnd"/>
      <w:r w:rsidRPr="009F5258">
        <w:rPr>
          <w:szCs w:val="28"/>
        </w:rPr>
        <w:t xml:space="preserve"> ландшафтах зростає час</w:t>
      </w:r>
      <w:r>
        <w:rPr>
          <w:szCs w:val="28"/>
        </w:rPr>
        <w:t xml:space="preserve">тка внутрішнього </w:t>
      </w:r>
      <w:proofErr w:type="spellStart"/>
      <w:r>
        <w:rPr>
          <w:szCs w:val="28"/>
        </w:rPr>
        <w:t>вологообміну</w:t>
      </w:r>
      <w:proofErr w:type="spellEnd"/>
      <w:r>
        <w:rPr>
          <w:szCs w:val="28"/>
        </w:rPr>
        <w:t>,</w:t>
      </w:r>
      <w:r w:rsidRPr="009F5258">
        <w:rPr>
          <w:szCs w:val="28"/>
        </w:rPr>
        <w:t xml:space="preserve"> </w:t>
      </w:r>
      <w:proofErr w:type="spellStart"/>
      <w:r w:rsidRPr="009F5258">
        <w:rPr>
          <w:szCs w:val="28"/>
        </w:rPr>
        <w:t>хо</w:t>
      </w:r>
      <w:r>
        <w:rPr>
          <w:szCs w:val="28"/>
          <w:lang w:val="ru-RU"/>
        </w:rPr>
        <w:t>ча</w:t>
      </w:r>
      <w:proofErr w:type="spellEnd"/>
      <w:r w:rsidRPr="009F5258">
        <w:rPr>
          <w:szCs w:val="28"/>
        </w:rPr>
        <w:t xml:space="preserve"> за абсол</w:t>
      </w:r>
      <w:r>
        <w:rPr>
          <w:szCs w:val="28"/>
        </w:rPr>
        <w:t>ютною величиною він зменшується.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 xml:space="preserve">У </w:t>
      </w:r>
      <w:proofErr w:type="spellStart"/>
      <w:r w:rsidRPr="009F5258">
        <w:rPr>
          <w:szCs w:val="28"/>
        </w:rPr>
        <w:t>внутрі</w:t>
      </w:r>
      <w:r>
        <w:rPr>
          <w:szCs w:val="28"/>
          <w:lang w:val="ru-RU"/>
        </w:rPr>
        <w:t>шньо</w:t>
      </w:r>
      <w:proofErr w:type="spellEnd"/>
      <w:r w:rsidRPr="009F5258">
        <w:rPr>
          <w:szCs w:val="28"/>
        </w:rPr>
        <w:t xml:space="preserve">ландшафтному </w:t>
      </w:r>
      <w:proofErr w:type="spellStart"/>
      <w:r w:rsidRPr="009F5258">
        <w:rPr>
          <w:szCs w:val="28"/>
        </w:rPr>
        <w:t>вологообізі</w:t>
      </w:r>
      <w:proofErr w:type="spellEnd"/>
      <w:r w:rsidRPr="009F5258">
        <w:rPr>
          <w:szCs w:val="28"/>
        </w:rPr>
        <w:t xml:space="preserve"> головну роль відіграє біота, особливо лісові угруповання.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>І головною ланкою біологічного волого обігу є транспірація.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 xml:space="preserve">На одиницю </w:t>
      </w:r>
      <w:proofErr w:type="spellStart"/>
      <w:r w:rsidRPr="009F5258">
        <w:rPr>
          <w:szCs w:val="28"/>
        </w:rPr>
        <w:t>продукуємої</w:t>
      </w:r>
      <w:proofErr w:type="spellEnd"/>
      <w:r w:rsidRPr="009F5258">
        <w:rPr>
          <w:szCs w:val="28"/>
        </w:rPr>
        <w:t xml:space="preserve"> </w:t>
      </w:r>
      <w:proofErr w:type="spellStart"/>
      <w:r w:rsidRPr="009F5258">
        <w:rPr>
          <w:szCs w:val="28"/>
        </w:rPr>
        <w:t>фітомаси</w:t>
      </w:r>
      <w:proofErr w:type="spellEnd"/>
      <w:r w:rsidRPr="009F5258">
        <w:rPr>
          <w:szCs w:val="28"/>
        </w:rPr>
        <w:t xml:space="preserve"> витрачається в середньому – 400 мас одиниць води.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>В холодному і вологому кліматі – менше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>В жаркому і сухому – більше.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>Із цієї кількості води у склад живого організму входять 1% води</w:t>
      </w:r>
      <w:r>
        <w:rPr>
          <w:szCs w:val="28"/>
        </w:rPr>
        <w:t xml:space="preserve"> </w:t>
      </w:r>
      <w:r>
        <w:rPr>
          <w:szCs w:val="28"/>
        </w:rPr>
        <w:t>(</w:t>
      </w:r>
      <w:r w:rsidRPr="009F5258">
        <w:rPr>
          <w:szCs w:val="28"/>
        </w:rPr>
        <w:t>0.75 % - вільної во</w:t>
      </w:r>
      <w:r>
        <w:rPr>
          <w:szCs w:val="28"/>
        </w:rPr>
        <w:t xml:space="preserve">ди, </w:t>
      </w:r>
      <w:r w:rsidRPr="009F5258">
        <w:rPr>
          <w:szCs w:val="28"/>
        </w:rPr>
        <w:t>0.15 % - зв</w:t>
      </w:r>
      <w:r w:rsidRPr="009F5258">
        <w:rPr>
          <w:szCs w:val="28"/>
          <w:lang w:val="ru-RU"/>
        </w:rPr>
        <w:t>’</w:t>
      </w:r>
      <w:proofErr w:type="spellStart"/>
      <w:r w:rsidRPr="009F5258">
        <w:rPr>
          <w:szCs w:val="28"/>
        </w:rPr>
        <w:t>язаної</w:t>
      </w:r>
      <w:proofErr w:type="spellEnd"/>
      <w:r w:rsidRPr="009F5258">
        <w:rPr>
          <w:szCs w:val="28"/>
        </w:rPr>
        <w:t xml:space="preserve"> молекулярної води)</w:t>
      </w:r>
      <w:r>
        <w:rPr>
          <w:szCs w:val="28"/>
        </w:rPr>
        <w:t>.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>Основна маса вологи, яку споживають рослини – транспірується.</w:t>
      </w:r>
    </w:p>
    <w:p w:rsidR="007A0EE6" w:rsidRPr="009F5258" w:rsidRDefault="007A0EE6" w:rsidP="007A0EE6">
      <w:pPr>
        <w:pStyle w:val="a3"/>
        <w:rPr>
          <w:szCs w:val="28"/>
        </w:rPr>
      </w:pPr>
      <w:r w:rsidRPr="009F5258">
        <w:rPr>
          <w:szCs w:val="28"/>
        </w:rPr>
        <w:t>Враховуючи всю сукупність волого обміну біотою можна заключити, щ</w:t>
      </w:r>
      <w:r>
        <w:rPr>
          <w:szCs w:val="28"/>
        </w:rPr>
        <w:t xml:space="preserve">о 70 – 80 % внутрішнього </w:t>
      </w:r>
      <w:proofErr w:type="spellStart"/>
      <w:r>
        <w:rPr>
          <w:szCs w:val="28"/>
        </w:rPr>
        <w:t>волого</w:t>
      </w:r>
      <w:r w:rsidRPr="009F5258">
        <w:rPr>
          <w:szCs w:val="28"/>
        </w:rPr>
        <w:t>обігу</w:t>
      </w:r>
      <w:proofErr w:type="spellEnd"/>
      <w:r w:rsidRPr="009F5258">
        <w:rPr>
          <w:szCs w:val="28"/>
        </w:rPr>
        <w:t xml:space="preserve"> забезпечується біотою.</w:t>
      </w:r>
    </w:p>
    <w:p w:rsidR="007A0EE6" w:rsidRPr="009F5258" w:rsidRDefault="007A0EE6" w:rsidP="007A0EE6">
      <w:pPr>
        <w:shd w:val="clear" w:color="auto" w:fill="FFFFFF"/>
        <w:ind w:firstLine="510"/>
        <w:jc w:val="both"/>
        <w:rPr>
          <w:sz w:val="28"/>
          <w:szCs w:val="28"/>
        </w:rPr>
      </w:pPr>
      <w:r w:rsidRPr="007A0EE6">
        <w:rPr>
          <w:b/>
          <w:color w:val="000000"/>
          <w:sz w:val="28"/>
          <w:szCs w:val="28"/>
          <w:lang w:val="uk-UA"/>
        </w:rPr>
        <w:t>Типологія.</w:t>
      </w:r>
      <w:r w:rsidRPr="009F5258">
        <w:rPr>
          <w:color w:val="000000"/>
          <w:sz w:val="28"/>
          <w:szCs w:val="28"/>
          <w:lang w:val="uk-UA"/>
        </w:rPr>
        <w:t xml:space="preserve"> Г. М. Висоцький та А. А. </w:t>
      </w:r>
      <w:proofErr w:type="spellStart"/>
      <w:r w:rsidRPr="009F5258">
        <w:rPr>
          <w:color w:val="000000"/>
          <w:sz w:val="28"/>
          <w:szCs w:val="28"/>
          <w:lang w:val="uk-UA"/>
        </w:rPr>
        <w:t>Роде</w:t>
      </w:r>
      <w:proofErr w:type="spellEnd"/>
      <w:r w:rsidRPr="009F5258">
        <w:rPr>
          <w:color w:val="000000"/>
          <w:sz w:val="28"/>
          <w:szCs w:val="28"/>
          <w:lang w:val="uk-UA"/>
        </w:rPr>
        <w:t xml:space="preserve"> розробили критерії виділення типів водного режиму ґрунту, які мають </w:t>
      </w:r>
      <w:proofErr w:type="spellStart"/>
      <w:r w:rsidRPr="009F5258">
        <w:rPr>
          <w:color w:val="000000"/>
          <w:sz w:val="28"/>
          <w:szCs w:val="28"/>
          <w:lang w:val="uk-UA"/>
        </w:rPr>
        <w:t>ландшафтн</w:t>
      </w:r>
      <w:r>
        <w:rPr>
          <w:color w:val="000000"/>
          <w:sz w:val="28"/>
          <w:szCs w:val="28"/>
          <w:lang w:val="uk-UA"/>
        </w:rPr>
        <w:t>о</w:t>
      </w:r>
      <w:proofErr w:type="spellEnd"/>
      <w:r>
        <w:rPr>
          <w:color w:val="000000"/>
          <w:sz w:val="28"/>
          <w:szCs w:val="28"/>
          <w:lang w:val="uk-UA"/>
        </w:rPr>
        <w:t>-</w:t>
      </w:r>
      <w:r w:rsidRPr="009F5258">
        <w:rPr>
          <w:color w:val="000000"/>
          <w:sz w:val="28"/>
          <w:szCs w:val="28"/>
          <w:lang w:val="uk-UA"/>
        </w:rPr>
        <w:t xml:space="preserve">екологічний зміст. </w:t>
      </w:r>
      <w:proofErr w:type="spellStart"/>
      <w:r w:rsidRPr="009F5258">
        <w:rPr>
          <w:color w:val="000000"/>
          <w:sz w:val="28"/>
          <w:szCs w:val="28"/>
        </w:rPr>
        <w:lastRenderedPageBreak/>
        <w:t>Базуючись</w:t>
      </w:r>
      <w:proofErr w:type="spellEnd"/>
      <w:r w:rsidRPr="009F5258">
        <w:rPr>
          <w:color w:val="000000"/>
          <w:sz w:val="28"/>
          <w:szCs w:val="28"/>
        </w:rPr>
        <w:t xml:space="preserve"> на них, </w:t>
      </w:r>
      <w:proofErr w:type="spellStart"/>
      <w:r w:rsidRPr="009F5258">
        <w:rPr>
          <w:color w:val="000000"/>
          <w:sz w:val="28"/>
          <w:szCs w:val="28"/>
        </w:rPr>
        <w:t>геосистеми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r w:rsidRPr="009F5258">
        <w:rPr>
          <w:i/>
          <w:iCs/>
          <w:color w:val="000000"/>
          <w:sz w:val="28"/>
          <w:szCs w:val="28"/>
        </w:rPr>
        <w:t xml:space="preserve">за типом водного режиму </w:t>
      </w:r>
      <w:proofErr w:type="spellStart"/>
      <w:r w:rsidRPr="009F5258">
        <w:rPr>
          <w:color w:val="000000"/>
          <w:sz w:val="28"/>
          <w:szCs w:val="28"/>
        </w:rPr>
        <w:t>поділяються</w:t>
      </w:r>
      <w:proofErr w:type="spellEnd"/>
      <w:r w:rsidRPr="009F5258">
        <w:rPr>
          <w:color w:val="000000"/>
          <w:sz w:val="28"/>
          <w:szCs w:val="28"/>
        </w:rPr>
        <w:t xml:space="preserve"> на </w:t>
      </w:r>
      <w:proofErr w:type="spellStart"/>
      <w:r w:rsidRPr="009F5258">
        <w:rPr>
          <w:color w:val="000000"/>
          <w:sz w:val="28"/>
          <w:szCs w:val="28"/>
        </w:rPr>
        <w:t>такі</w:t>
      </w:r>
      <w:proofErr w:type="spellEnd"/>
      <w:r w:rsidRPr="009F5258">
        <w:rPr>
          <w:color w:val="000000"/>
          <w:sz w:val="28"/>
          <w:szCs w:val="28"/>
        </w:rPr>
        <w:t xml:space="preserve">: </w:t>
      </w:r>
      <w:proofErr w:type="spellStart"/>
      <w:r w:rsidRPr="009F5258">
        <w:rPr>
          <w:color w:val="000000"/>
          <w:sz w:val="28"/>
          <w:szCs w:val="28"/>
        </w:rPr>
        <w:t>промивного</w:t>
      </w:r>
      <w:proofErr w:type="spellEnd"/>
      <w:r w:rsidRPr="009F5258">
        <w:rPr>
          <w:color w:val="000000"/>
          <w:sz w:val="28"/>
          <w:szCs w:val="28"/>
        </w:rPr>
        <w:t xml:space="preserve"> режиму (</w:t>
      </w:r>
      <w:proofErr w:type="spellStart"/>
      <w:r w:rsidRPr="009F5258">
        <w:rPr>
          <w:color w:val="000000"/>
          <w:sz w:val="28"/>
          <w:szCs w:val="28"/>
        </w:rPr>
        <w:t>низхідні</w:t>
      </w:r>
      <w:proofErr w:type="spellEnd"/>
      <w:r w:rsidRPr="009F5258">
        <w:rPr>
          <w:color w:val="000000"/>
          <w:sz w:val="28"/>
          <w:szCs w:val="28"/>
        </w:rPr>
        <w:t xml:space="preserve"> потоки </w:t>
      </w:r>
      <w:proofErr w:type="spellStart"/>
      <w:r w:rsidRPr="009F5258">
        <w:rPr>
          <w:color w:val="000000"/>
          <w:sz w:val="28"/>
          <w:szCs w:val="28"/>
        </w:rPr>
        <w:t>вологи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переважають</w:t>
      </w:r>
      <w:proofErr w:type="spellEnd"/>
      <w:r w:rsidRPr="009F5258">
        <w:rPr>
          <w:color w:val="000000"/>
          <w:sz w:val="28"/>
          <w:szCs w:val="28"/>
        </w:rPr>
        <w:t xml:space="preserve"> над </w:t>
      </w:r>
      <w:proofErr w:type="spellStart"/>
      <w:r w:rsidRPr="009F5258">
        <w:rPr>
          <w:color w:val="000000"/>
          <w:sz w:val="28"/>
          <w:szCs w:val="28"/>
        </w:rPr>
        <w:t>висхідними</w:t>
      </w:r>
      <w:proofErr w:type="spellEnd"/>
      <w:r w:rsidRPr="009F5258">
        <w:rPr>
          <w:color w:val="000000"/>
          <w:sz w:val="28"/>
          <w:szCs w:val="28"/>
        </w:rPr>
        <w:t xml:space="preserve">, і вода, </w:t>
      </w:r>
      <w:proofErr w:type="spellStart"/>
      <w:r w:rsidRPr="009F5258">
        <w:rPr>
          <w:color w:val="000000"/>
          <w:sz w:val="28"/>
          <w:szCs w:val="28"/>
        </w:rPr>
        <w:t>що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просочується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крізь</w:t>
      </w:r>
      <w:proofErr w:type="spellEnd"/>
      <w:r w:rsidRPr="009F5258">
        <w:rPr>
          <w:color w:val="000000"/>
          <w:sz w:val="28"/>
          <w:szCs w:val="28"/>
        </w:rPr>
        <w:t xml:space="preserve"> грунт, </w:t>
      </w:r>
      <w:proofErr w:type="spellStart"/>
      <w:r w:rsidRPr="009F5258">
        <w:rPr>
          <w:color w:val="000000"/>
          <w:sz w:val="28"/>
          <w:szCs w:val="28"/>
        </w:rPr>
        <w:t>досягає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рівня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ґрунтових</w:t>
      </w:r>
      <w:proofErr w:type="spellEnd"/>
      <w:r w:rsidRPr="009F5258">
        <w:rPr>
          <w:color w:val="000000"/>
          <w:sz w:val="28"/>
          <w:szCs w:val="28"/>
        </w:rPr>
        <w:t xml:space="preserve"> вод); </w:t>
      </w:r>
      <w:proofErr w:type="spellStart"/>
      <w:r w:rsidRPr="009F5258">
        <w:rPr>
          <w:color w:val="000000"/>
          <w:sz w:val="28"/>
          <w:szCs w:val="28"/>
        </w:rPr>
        <w:t>періодично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промивного</w:t>
      </w:r>
      <w:proofErr w:type="spellEnd"/>
      <w:r w:rsidRPr="009F5258">
        <w:rPr>
          <w:color w:val="000000"/>
          <w:sz w:val="28"/>
          <w:szCs w:val="28"/>
        </w:rPr>
        <w:t xml:space="preserve"> режиму (</w:t>
      </w:r>
      <w:proofErr w:type="spellStart"/>
      <w:r w:rsidRPr="009F5258">
        <w:rPr>
          <w:color w:val="000000"/>
          <w:sz w:val="28"/>
          <w:szCs w:val="28"/>
        </w:rPr>
        <w:t>атмосферна</w:t>
      </w:r>
      <w:proofErr w:type="spellEnd"/>
      <w:r w:rsidRPr="009F5258">
        <w:rPr>
          <w:color w:val="000000"/>
          <w:sz w:val="28"/>
          <w:szCs w:val="28"/>
        </w:rPr>
        <w:t xml:space="preserve"> вода </w:t>
      </w:r>
      <w:proofErr w:type="spellStart"/>
      <w:r w:rsidRPr="009F5258">
        <w:rPr>
          <w:color w:val="000000"/>
          <w:sz w:val="28"/>
          <w:szCs w:val="28"/>
        </w:rPr>
        <w:t>досягає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рівня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ґрунтових</w:t>
      </w:r>
      <w:proofErr w:type="spellEnd"/>
      <w:r w:rsidRPr="009F5258">
        <w:rPr>
          <w:color w:val="000000"/>
          <w:sz w:val="28"/>
          <w:szCs w:val="28"/>
        </w:rPr>
        <w:t xml:space="preserve"> вод в </w:t>
      </w:r>
      <w:proofErr w:type="spellStart"/>
      <w:r w:rsidRPr="009F5258">
        <w:rPr>
          <w:color w:val="000000"/>
          <w:sz w:val="28"/>
          <w:szCs w:val="28"/>
        </w:rPr>
        <w:t>багатоводні</w:t>
      </w:r>
      <w:proofErr w:type="spellEnd"/>
      <w:r w:rsidRPr="009F5258">
        <w:rPr>
          <w:color w:val="000000"/>
          <w:sz w:val="28"/>
          <w:szCs w:val="28"/>
        </w:rPr>
        <w:t xml:space="preserve"> роки, в </w:t>
      </w:r>
      <w:proofErr w:type="spellStart"/>
      <w:r w:rsidRPr="009F5258">
        <w:rPr>
          <w:color w:val="000000"/>
          <w:sz w:val="28"/>
          <w:szCs w:val="28"/>
        </w:rPr>
        <w:t>середньому</w:t>
      </w:r>
      <w:proofErr w:type="spellEnd"/>
      <w:r w:rsidRPr="009F5258">
        <w:rPr>
          <w:color w:val="000000"/>
          <w:sz w:val="28"/>
          <w:szCs w:val="28"/>
        </w:rPr>
        <w:t xml:space="preserve"> один раз на 10-15 </w:t>
      </w:r>
      <w:proofErr w:type="spellStart"/>
      <w:r w:rsidRPr="009F5258">
        <w:rPr>
          <w:color w:val="000000"/>
          <w:sz w:val="28"/>
          <w:szCs w:val="28"/>
        </w:rPr>
        <w:t>років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непромивного</w:t>
      </w:r>
      <w:proofErr w:type="spellEnd"/>
      <w:r w:rsidRPr="009F5258">
        <w:rPr>
          <w:color w:val="000000"/>
          <w:sz w:val="28"/>
          <w:szCs w:val="28"/>
        </w:rPr>
        <w:t xml:space="preserve"> режиму (</w:t>
      </w:r>
      <w:proofErr w:type="spellStart"/>
      <w:r w:rsidRPr="009F5258">
        <w:rPr>
          <w:color w:val="000000"/>
          <w:sz w:val="28"/>
          <w:szCs w:val="28"/>
        </w:rPr>
        <w:t>ґрунтові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геогоризонти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промочуються</w:t>
      </w:r>
      <w:proofErr w:type="spellEnd"/>
      <w:r w:rsidRPr="009F5258">
        <w:rPr>
          <w:color w:val="000000"/>
          <w:sz w:val="28"/>
          <w:szCs w:val="28"/>
        </w:rPr>
        <w:t xml:space="preserve">, але вода не </w:t>
      </w:r>
      <w:proofErr w:type="spellStart"/>
      <w:r w:rsidRPr="009F5258">
        <w:rPr>
          <w:color w:val="000000"/>
          <w:sz w:val="28"/>
          <w:szCs w:val="28"/>
        </w:rPr>
        <w:t>досягає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рівня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ґрунтових</w:t>
      </w:r>
      <w:proofErr w:type="spellEnd"/>
      <w:r w:rsidRPr="009F5258">
        <w:rPr>
          <w:color w:val="000000"/>
          <w:sz w:val="28"/>
          <w:szCs w:val="28"/>
        </w:rPr>
        <w:t xml:space="preserve"> вод); аридного режиму (</w:t>
      </w:r>
      <w:proofErr w:type="spellStart"/>
      <w:r w:rsidRPr="009F5258">
        <w:rPr>
          <w:color w:val="000000"/>
          <w:sz w:val="28"/>
          <w:szCs w:val="28"/>
        </w:rPr>
        <w:t>ґрунтовий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профіль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сухий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протягом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цілого</w:t>
      </w:r>
      <w:proofErr w:type="spellEnd"/>
      <w:r w:rsidRPr="009F5258">
        <w:rPr>
          <w:color w:val="000000"/>
          <w:sz w:val="28"/>
          <w:szCs w:val="28"/>
        </w:rPr>
        <w:t xml:space="preserve"> року); </w:t>
      </w:r>
      <w:proofErr w:type="spellStart"/>
      <w:r w:rsidRPr="009F5258">
        <w:rPr>
          <w:color w:val="000000"/>
          <w:sz w:val="28"/>
          <w:szCs w:val="28"/>
        </w:rPr>
        <w:t>випітного</w:t>
      </w:r>
      <w:proofErr w:type="spellEnd"/>
      <w:r w:rsidRPr="009F5258">
        <w:rPr>
          <w:color w:val="000000"/>
          <w:sz w:val="28"/>
          <w:szCs w:val="28"/>
        </w:rPr>
        <w:t xml:space="preserve"> режиму (</w:t>
      </w:r>
      <w:proofErr w:type="spellStart"/>
      <w:r w:rsidRPr="009F5258">
        <w:rPr>
          <w:color w:val="000000"/>
          <w:sz w:val="28"/>
          <w:szCs w:val="28"/>
        </w:rPr>
        <w:t>переважають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висхідні</w:t>
      </w:r>
      <w:proofErr w:type="spellEnd"/>
      <w:r w:rsidRPr="009F5258">
        <w:rPr>
          <w:color w:val="000000"/>
          <w:sz w:val="28"/>
          <w:szCs w:val="28"/>
        </w:rPr>
        <w:t xml:space="preserve"> потоки </w:t>
      </w:r>
      <w:proofErr w:type="spellStart"/>
      <w:r w:rsidRPr="009F5258">
        <w:rPr>
          <w:color w:val="000000"/>
          <w:sz w:val="28"/>
          <w:szCs w:val="28"/>
        </w:rPr>
        <w:t>вологи</w:t>
      </w:r>
      <w:proofErr w:type="spellEnd"/>
      <w:r w:rsidRPr="009F5258">
        <w:rPr>
          <w:color w:val="000000"/>
          <w:sz w:val="28"/>
          <w:szCs w:val="28"/>
        </w:rPr>
        <w:t xml:space="preserve"> з </w:t>
      </w:r>
      <w:proofErr w:type="spellStart"/>
      <w:r w:rsidRPr="009F5258">
        <w:rPr>
          <w:color w:val="000000"/>
          <w:sz w:val="28"/>
          <w:szCs w:val="28"/>
        </w:rPr>
        <w:t>ґрунтових</w:t>
      </w:r>
      <w:proofErr w:type="spellEnd"/>
      <w:r w:rsidRPr="009F5258">
        <w:rPr>
          <w:color w:val="000000"/>
          <w:sz w:val="28"/>
          <w:szCs w:val="28"/>
        </w:rPr>
        <w:t xml:space="preserve"> вод, </w:t>
      </w:r>
      <w:proofErr w:type="spellStart"/>
      <w:r w:rsidRPr="009F5258">
        <w:rPr>
          <w:color w:val="000000"/>
          <w:sz w:val="28"/>
          <w:szCs w:val="28"/>
        </w:rPr>
        <w:t>капілярна</w:t>
      </w:r>
      <w:proofErr w:type="spellEnd"/>
      <w:r w:rsidRPr="009F5258">
        <w:rPr>
          <w:color w:val="000000"/>
          <w:sz w:val="28"/>
          <w:szCs w:val="28"/>
        </w:rPr>
        <w:t xml:space="preserve"> кайма </w:t>
      </w:r>
      <w:proofErr w:type="spellStart"/>
      <w:r w:rsidRPr="009F5258">
        <w:rPr>
          <w:color w:val="000000"/>
          <w:sz w:val="28"/>
          <w:szCs w:val="28"/>
        </w:rPr>
        <w:t>яких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піднімається</w:t>
      </w:r>
      <w:proofErr w:type="spellEnd"/>
      <w:r w:rsidRPr="009F5258">
        <w:rPr>
          <w:color w:val="000000"/>
          <w:sz w:val="28"/>
          <w:szCs w:val="28"/>
        </w:rPr>
        <w:t xml:space="preserve"> до </w:t>
      </w:r>
      <w:proofErr w:type="spellStart"/>
      <w:r w:rsidRPr="009F5258">
        <w:rPr>
          <w:color w:val="000000"/>
          <w:sz w:val="28"/>
          <w:szCs w:val="28"/>
        </w:rPr>
        <w:t>поверхні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ґрунту</w:t>
      </w:r>
      <w:proofErr w:type="spellEnd"/>
      <w:r w:rsidRPr="009F5258">
        <w:rPr>
          <w:color w:val="000000"/>
          <w:sz w:val="28"/>
          <w:szCs w:val="28"/>
        </w:rPr>
        <w:t xml:space="preserve">, і </w:t>
      </w:r>
      <w:proofErr w:type="spellStart"/>
      <w:r w:rsidRPr="009F5258">
        <w:rPr>
          <w:color w:val="000000"/>
          <w:sz w:val="28"/>
          <w:szCs w:val="28"/>
        </w:rPr>
        <w:t>ґрунтові</w:t>
      </w:r>
      <w:proofErr w:type="spellEnd"/>
      <w:r w:rsidRPr="009F5258">
        <w:rPr>
          <w:color w:val="000000"/>
          <w:sz w:val="28"/>
          <w:szCs w:val="28"/>
        </w:rPr>
        <w:t xml:space="preserve"> води </w:t>
      </w:r>
      <w:proofErr w:type="spellStart"/>
      <w:r w:rsidRPr="009F5258">
        <w:rPr>
          <w:color w:val="000000"/>
          <w:sz w:val="28"/>
          <w:szCs w:val="28"/>
        </w:rPr>
        <w:t>випаровуються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фізично</w:t>
      </w:r>
      <w:proofErr w:type="spellEnd"/>
      <w:r w:rsidRPr="009F5258">
        <w:rPr>
          <w:color w:val="000000"/>
          <w:sz w:val="28"/>
          <w:szCs w:val="28"/>
        </w:rPr>
        <w:t>); десуктивно-</w:t>
      </w:r>
      <w:proofErr w:type="spellStart"/>
      <w:r w:rsidRPr="009F5258">
        <w:rPr>
          <w:color w:val="000000"/>
          <w:sz w:val="28"/>
          <w:szCs w:val="28"/>
        </w:rPr>
        <w:t>випітного</w:t>
      </w:r>
      <w:proofErr w:type="spellEnd"/>
      <w:r w:rsidRPr="009F5258">
        <w:rPr>
          <w:color w:val="000000"/>
          <w:sz w:val="28"/>
          <w:szCs w:val="28"/>
        </w:rPr>
        <w:t xml:space="preserve"> режиму (на </w:t>
      </w:r>
      <w:proofErr w:type="spellStart"/>
      <w:r w:rsidRPr="009F5258">
        <w:rPr>
          <w:color w:val="000000"/>
          <w:sz w:val="28"/>
          <w:szCs w:val="28"/>
        </w:rPr>
        <w:t>відміну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від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попереднього</w:t>
      </w:r>
      <w:proofErr w:type="spellEnd"/>
      <w:r w:rsidRPr="009F5258">
        <w:rPr>
          <w:color w:val="000000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 xml:space="preserve">ипу, </w:t>
      </w:r>
      <w:proofErr w:type="spellStart"/>
      <w:r>
        <w:rPr>
          <w:color w:val="000000"/>
          <w:sz w:val="28"/>
          <w:szCs w:val="28"/>
        </w:rPr>
        <w:t>капілярна</w:t>
      </w:r>
      <w:proofErr w:type="spellEnd"/>
      <w:r>
        <w:rPr>
          <w:color w:val="000000"/>
          <w:sz w:val="28"/>
          <w:szCs w:val="28"/>
        </w:rPr>
        <w:t xml:space="preserve"> кайма </w:t>
      </w:r>
      <w:proofErr w:type="spellStart"/>
      <w:r>
        <w:rPr>
          <w:color w:val="000000"/>
          <w:sz w:val="28"/>
          <w:szCs w:val="28"/>
        </w:rPr>
        <w:t>ґрунтових</w:t>
      </w:r>
      <w:proofErr w:type="spellEnd"/>
      <w:r>
        <w:rPr>
          <w:color w:val="000000"/>
          <w:sz w:val="28"/>
          <w:szCs w:val="28"/>
        </w:rPr>
        <w:t xml:space="preserve"> в</w:t>
      </w:r>
      <w:r w:rsidRPr="009F5258">
        <w:rPr>
          <w:color w:val="000000"/>
          <w:sz w:val="28"/>
          <w:szCs w:val="28"/>
        </w:rPr>
        <w:t xml:space="preserve">од не </w:t>
      </w:r>
      <w:proofErr w:type="spellStart"/>
      <w:r w:rsidRPr="009F5258">
        <w:rPr>
          <w:color w:val="000000"/>
          <w:sz w:val="28"/>
          <w:szCs w:val="28"/>
        </w:rPr>
        <w:t>виходить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r w:rsidRPr="007A0EE6">
        <w:rPr>
          <w:color w:val="000000"/>
          <w:sz w:val="28"/>
          <w:szCs w:val="28"/>
        </w:rPr>
        <w:t>на</w:t>
      </w:r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поверхню</w:t>
      </w:r>
      <w:proofErr w:type="spellEnd"/>
      <w:r w:rsidRPr="009F5258">
        <w:rPr>
          <w:color w:val="000000"/>
          <w:sz w:val="28"/>
          <w:szCs w:val="28"/>
        </w:rPr>
        <w:t xml:space="preserve">, і </w:t>
      </w:r>
      <w:proofErr w:type="spellStart"/>
      <w:r w:rsidRPr="009F5258">
        <w:rPr>
          <w:color w:val="000000"/>
          <w:sz w:val="28"/>
          <w:szCs w:val="28"/>
        </w:rPr>
        <w:t>їх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витрата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здійснюєть</w:t>
      </w:r>
      <w:r>
        <w:rPr>
          <w:color w:val="000000"/>
          <w:sz w:val="28"/>
          <w:szCs w:val="28"/>
        </w:rPr>
        <w:t>ся</w:t>
      </w:r>
      <w:proofErr w:type="spellEnd"/>
      <w:r>
        <w:rPr>
          <w:color w:val="000000"/>
          <w:sz w:val="28"/>
          <w:szCs w:val="28"/>
        </w:rPr>
        <w:t xml:space="preserve"> не за </w:t>
      </w:r>
      <w:proofErr w:type="spellStart"/>
      <w:r w:rsidRPr="009F5258">
        <w:rPr>
          <w:color w:val="000000"/>
          <w:sz w:val="28"/>
          <w:szCs w:val="28"/>
        </w:rPr>
        <w:t>рахунок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фізичного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випаровування</w:t>
      </w:r>
      <w:proofErr w:type="spellEnd"/>
      <w:r w:rsidRPr="009F5258">
        <w:rPr>
          <w:color w:val="000000"/>
          <w:sz w:val="28"/>
          <w:szCs w:val="28"/>
        </w:rPr>
        <w:t xml:space="preserve">, а через </w:t>
      </w:r>
      <w:proofErr w:type="spellStart"/>
      <w:r w:rsidRPr="009F5258">
        <w:rPr>
          <w:color w:val="000000"/>
          <w:sz w:val="28"/>
          <w:szCs w:val="28"/>
        </w:rPr>
        <w:t>транспірацію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водозастійного</w:t>
      </w:r>
      <w:proofErr w:type="spellEnd"/>
      <w:r w:rsidRPr="009F5258">
        <w:rPr>
          <w:color w:val="000000"/>
          <w:sz w:val="28"/>
          <w:szCs w:val="28"/>
        </w:rPr>
        <w:t xml:space="preserve"> режиму (</w:t>
      </w:r>
      <w:proofErr w:type="spellStart"/>
      <w:r w:rsidRPr="009F5258">
        <w:rPr>
          <w:color w:val="000000"/>
          <w:sz w:val="28"/>
          <w:szCs w:val="28"/>
        </w:rPr>
        <w:t>характерний</w:t>
      </w:r>
      <w:proofErr w:type="spellEnd"/>
      <w:r w:rsidRPr="009F5258">
        <w:rPr>
          <w:color w:val="000000"/>
          <w:sz w:val="28"/>
          <w:szCs w:val="28"/>
        </w:rPr>
        <w:t xml:space="preserve"> для </w:t>
      </w:r>
      <w:proofErr w:type="spellStart"/>
      <w:r w:rsidRPr="009F5258">
        <w:rPr>
          <w:color w:val="000000"/>
          <w:sz w:val="28"/>
          <w:szCs w:val="28"/>
        </w:rPr>
        <w:t>боліт</w:t>
      </w:r>
      <w:proofErr w:type="spellEnd"/>
      <w:r w:rsidRPr="009F5258">
        <w:rPr>
          <w:color w:val="000000"/>
          <w:sz w:val="28"/>
          <w:szCs w:val="28"/>
        </w:rPr>
        <w:t>); паводкового режиму (</w:t>
      </w:r>
      <w:proofErr w:type="spellStart"/>
      <w:r w:rsidRPr="009F5258">
        <w:rPr>
          <w:color w:val="000000"/>
          <w:sz w:val="28"/>
          <w:szCs w:val="28"/>
        </w:rPr>
        <w:t>характерний</w:t>
      </w:r>
      <w:proofErr w:type="spellEnd"/>
      <w:r w:rsidRPr="009F5258">
        <w:rPr>
          <w:color w:val="000000"/>
          <w:sz w:val="28"/>
          <w:szCs w:val="28"/>
        </w:rPr>
        <w:t xml:space="preserve"> для </w:t>
      </w:r>
      <w:proofErr w:type="spellStart"/>
      <w:r w:rsidRPr="009F5258">
        <w:rPr>
          <w:color w:val="000000"/>
          <w:sz w:val="28"/>
          <w:szCs w:val="28"/>
        </w:rPr>
        <w:t>заплав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річок</w:t>
      </w:r>
      <w:proofErr w:type="spellEnd"/>
      <w:r w:rsidRPr="009F5258">
        <w:rPr>
          <w:color w:val="000000"/>
          <w:sz w:val="28"/>
          <w:szCs w:val="28"/>
        </w:rPr>
        <w:t>).</w:t>
      </w:r>
      <w:bookmarkStart w:id="0" w:name="_GoBack"/>
      <w:bookmarkEnd w:id="0"/>
    </w:p>
    <w:p w:rsidR="007A0EE6" w:rsidRPr="009F5258" w:rsidRDefault="007A0EE6" w:rsidP="007A0EE6">
      <w:pPr>
        <w:shd w:val="clear" w:color="auto" w:fill="FFFFFF"/>
        <w:ind w:firstLine="510"/>
        <w:jc w:val="both"/>
        <w:rPr>
          <w:sz w:val="28"/>
          <w:szCs w:val="28"/>
        </w:rPr>
      </w:pPr>
      <w:r w:rsidRPr="009F5258">
        <w:rPr>
          <w:i/>
          <w:iCs/>
          <w:color w:val="000000"/>
          <w:sz w:val="28"/>
          <w:szCs w:val="28"/>
        </w:rPr>
        <w:t xml:space="preserve">За </w:t>
      </w:r>
      <w:proofErr w:type="spellStart"/>
      <w:r w:rsidRPr="009F5258">
        <w:rPr>
          <w:i/>
          <w:iCs/>
          <w:color w:val="000000"/>
          <w:sz w:val="28"/>
          <w:szCs w:val="28"/>
        </w:rPr>
        <w:t>співвідношенням</w:t>
      </w:r>
      <w:proofErr w:type="spellEnd"/>
      <w:r w:rsidRPr="009F5258">
        <w:rPr>
          <w:i/>
          <w:iCs/>
          <w:color w:val="000000"/>
          <w:sz w:val="28"/>
          <w:szCs w:val="28"/>
        </w:rPr>
        <w:t xml:space="preserve"> статей водного балансу </w:t>
      </w:r>
      <w:r w:rsidRPr="009F5258">
        <w:rPr>
          <w:color w:val="000000"/>
          <w:sz w:val="28"/>
          <w:szCs w:val="28"/>
        </w:rPr>
        <w:t>(</w:t>
      </w:r>
      <w:proofErr w:type="spellStart"/>
      <w:r w:rsidRPr="009F5258">
        <w:rPr>
          <w:color w:val="000000"/>
          <w:sz w:val="28"/>
          <w:szCs w:val="28"/>
        </w:rPr>
        <w:t>річною</w:t>
      </w:r>
      <w:proofErr w:type="spellEnd"/>
      <w:r w:rsidRPr="009F5258">
        <w:rPr>
          <w:color w:val="000000"/>
          <w:sz w:val="28"/>
          <w:szCs w:val="28"/>
        </w:rPr>
        <w:t xml:space="preserve"> сумок </w:t>
      </w:r>
      <w:proofErr w:type="spellStart"/>
      <w:r w:rsidRPr="009F5258">
        <w:rPr>
          <w:color w:val="000000"/>
          <w:sz w:val="28"/>
          <w:szCs w:val="28"/>
        </w:rPr>
        <w:t>опадів</w:t>
      </w:r>
      <w:proofErr w:type="spellEnd"/>
      <w:r w:rsidRPr="009F5258">
        <w:rPr>
          <w:color w:val="000000"/>
          <w:sz w:val="28"/>
          <w:szCs w:val="28"/>
        </w:rPr>
        <w:t xml:space="preserve"> та </w:t>
      </w:r>
      <w:proofErr w:type="spellStart"/>
      <w:r w:rsidRPr="009F5258">
        <w:rPr>
          <w:color w:val="000000"/>
          <w:sz w:val="28"/>
          <w:szCs w:val="28"/>
        </w:rPr>
        <w:t>сумарним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випаровуванням</w:t>
      </w:r>
      <w:proofErr w:type="spellEnd"/>
      <w:r w:rsidRPr="009F5258">
        <w:rPr>
          <w:color w:val="000000"/>
          <w:sz w:val="28"/>
          <w:szCs w:val="28"/>
        </w:rPr>
        <w:t xml:space="preserve">) </w:t>
      </w:r>
      <w:proofErr w:type="spellStart"/>
      <w:r w:rsidRPr="009F5258">
        <w:rPr>
          <w:color w:val="000000"/>
          <w:sz w:val="28"/>
          <w:szCs w:val="28"/>
        </w:rPr>
        <w:t>виділяються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такі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геосистеми</w:t>
      </w:r>
      <w:proofErr w:type="spellEnd"/>
      <w:r w:rsidRPr="009F5258">
        <w:rPr>
          <w:color w:val="000000"/>
          <w:sz w:val="28"/>
          <w:szCs w:val="28"/>
        </w:rPr>
        <w:t xml:space="preserve">: </w:t>
      </w:r>
      <w:proofErr w:type="spellStart"/>
      <w:r w:rsidRPr="009F5258">
        <w:rPr>
          <w:color w:val="000000"/>
          <w:sz w:val="28"/>
          <w:szCs w:val="28"/>
        </w:rPr>
        <w:t>гіпергумідні</w:t>
      </w:r>
      <w:proofErr w:type="spell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різниця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між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річними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опадами</w:t>
      </w:r>
      <w:proofErr w:type="spellEnd"/>
      <w:r w:rsidRPr="009F5258">
        <w:rPr>
          <w:color w:val="000000"/>
          <w:sz w:val="28"/>
          <w:szCs w:val="28"/>
        </w:rPr>
        <w:t xml:space="preserve"> та </w:t>
      </w:r>
      <w:proofErr w:type="spellStart"/>
      <w:r w:rsidRPr="009F5258">
        <w:rPr>
          <w:color w:val="000000"/>
          <w:sz w:val="28"/>
          <w:szCs w:val="28"/>
        </w:rPr>
        <w:t>випаровуванням</w:t>
      </w:r>
      <w:proofErr w:type="spellEnd"/>
      <w:r w:rsidRPr="009F5258">
        <w:rPr>
          <w:color w:val="000000"/>
          <w:sz w:val="28"/>
          <w:szCs w:val="28"/>
        </w:rPr>
        <w:t xml:space="preserve"> становить 1600 мм і </w:t>
      </w:r>
      <w:proofErr w:type="spellStart"/>
      <w:r w:rsidRPr="009F5258">
        <w:rPr>
          <w:color w:val="000000"/>
          <w:sz w:val="28"/>
          <w:szCs w:val="28"/>
        </w:rPr>
        <w:t>більше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пергумідні</w:t>
      </w:r>
      <w:proofErr w:type="spellEnd"/>
      <w:r w:rsidRPr="009F5258">
        <w:rPr>
          <w:color w:val="000000"/>
          <w:sz w:val="28"/>
          <w:szCs w:val="28"/>
        </w:rPr>
        <w:t xml:space="preserve"> (800—1600); </w:t>
      </w:r>
      <w:proofErr w:type="spellStart"/>
      <w:r w:rsidRPr="009F5258">
        <w:rPr>
          <w:color w:val="000000"/>
          <w:sz w:val="28"/>
          <w:szCs w:val="28"/>
        </w:rPr>
        <w:t>гумідні</w:t>
      </w:r>
      <w:proofErr w:type="spellEnd"/>
      <w:r w:rsidRPr="009F5258">
        <w:rPr>
          <w:color w:val="000000"/>
          <w:sz w:val="28"/>
          <w:szCs w:val="28"/>
        </w:rPr>
        <w:t xml:space="preserve"> (400—800); </w:t>
      </w:r>
      <w:proofErr w:type="spellStart"/>
      <w:r w:rsidRPr="009F5258">
        <w:rPr>
          <w:color w:val="000000"/>
          <w:sz w:val="28"/>
          <w:szCs w:val="28"/>
        </w:rPr>
        <w:t>субгумідні</w:t>
      </w:r>
      <w:proofErr w:type="spellEnd"/>
      <w:r w:rsidRPr="009F5258">
        <w:rPr>
          <w:color w:val="000000"/>
          <w:sz w:val="28"/>
          <w:szCs w:val="28"/>
        </w:rPr>
        <w:t xml:space="preserve"> (0—400); </w:t>
      </w:r>
      <w:proofErr w:type="spellStart"/>
      <w:r w:rsidRPr="009F5258">
        <w:rPr>
          <w:color w:val="000000"/>
          <w:sz w:val="28"/>
          <w:szCs w:val="28"/>
        </w:rPr>
        <w:t>субаридні</w:t>
      </w:r>
      <w:proofErr w:type="spellEnd"/>
      <w:r w:rsidRPr="009F5258">
        <w:rPr>
          <w:color w:val="000000"/>
          <w:sz w:val="28"/>
          <w:szCs w:val="28"/>
        </w:rPr>
        <w:t xml:space="preserve"> (—400—0) </w:t>
      </w:r>
      <w:proofErr w:type="spellStart"/>
      <w:r w:rsidRPr="009F5258">
        <w:rPr>
          <w:color w:val="000000"/>
          <w:sz w:val="28"/>
          <w:szCs w:val="28"/>
        </w:rPr>
        <w:t>мезоаридиі</w:t>
      </w:r>
      <w:proofErr w:type="spellEnd"/>
      <w:r w:rsidRPr="009F5258">
        <w:rPr>
          <w:color w:val="000000"/>
          <w:sz w:val="28"/>
          <w:szCs w:val="28"/>
        </w:rPr>
        <w:t xml:space="preserve"> (—400—800); </w:t>
      </w:r>
      <w:proofErr w:type="spellStart"/>
      <w:r w:rsidRPr="009F5258">
        <w:rPr>
          <w:color w:val="000000"/>
          <w:sz w:val="28"/>
          <w:szCs w:val="28"/>
        </w:rPr>
        <w:t>аридні</w:t>
      </w:r>
      <w:proofErr w:type="spellEnd"/>
      <w:r w:rsidRPr="009F5258">
        <w:rPr>
          <w:color w:val="000000"/>
          <w:sz w:val="28"/>
          <w:szCs w:val="28"/>
        </w:rPr>
        <w:t xml:space="preserve"> (—800— —1600); </w:t>
      </w:r>
      <w:proofErr w:type="spellStart"/>
      <w:r w:rsidRPr="009F5258">
        <w:rPr>
          <w:color w:val="000000"/>
          <w:sz w:val="28"/>
          <w:szCs w:val="28"/>
        </w:rPr>
        <w:t>екстрааридн</w:t>
      </w:r>
      <w:proofErr w:type="spellEnd"/>
      <w:r w:rsidRPr="009F5258">
        <w:rPr>
          <w:color w:val="000000"/>
          <w:sz w:val="28"/>
          <w:szCs w:val="28"/>
        </w:rPr>
        <w:t xml:space="preserve"> (—1600 мм і </w:t>
      </w:r>
      <w:proofErr w:type="spellStart"/>
      <w:r w:rsidRPr="009F5258">
        <w:rPr>
          <w:color w:val="000000"/>
          <w:sz w:val="28"/>
          <w:szCs w:val="28"/>
        </w:rPr>
        <w:t>менше</w:t>
      </w:r>
      <w:proofErr w:type="spellEnd"/>
      <w:r w:rsidRPr="009F5258">
        <w:rPr>
          <w:color w:val="000000"/>
          <w:sz w:val="28"/>
          <w:szCs w:val="28"/>
        </w:rPr>
        <w:t xml:space="preserve">). </w:t>
      </w:r>
      <w:proofErr w:type="spellStart"/>
      <w:r w:rsidRPr="009F5258">
        <w:rPr>
          <w:color w:val="000000"/>
          <w:sz w:val="28"/>
          <w:szCs w:val="28"/>
        </w:rPr>
        <w:t>Ця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градація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співвідношення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річних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опадів</w:t>
      </w:r>
      <w:proofErr w:type="spellEnd"/>
      <w:r w:rsidRPr="009F5258">
        <w:rPr>
          <w:color w:val="000000"/>
          <w:sz w:val="28"/>
          <w:szCs w:val="28"/>
        </w:rPr>
        <w:t xml:space="preserve">; та </w:t>
      </w:r>
      <w:proofErr w:type="spellStart"/>
      <w:r w:rsidRPr="009F5258">
        <w:rPr>
          <w:color w:val="000000"/>
          <w:sz w:val="28"/>
          <w:szCs w:val="28"/>
        </w:rPr>
        <w:t>випаровування</w:t>
      </w:r>
      <w:proofErr w:type="spellEnd"/>
      <w:r w:rsidRPr="009F5258">
        <w:rPr>
          <w:color w:val="000000"/>
          <w:sz w:val="28"/>
          <w:szCs w:val="28"/>
        </w:rPr>
        <w:t xml:space="preserve"> в </w:t>
      </w:r>
      <w:proofErr w:type="spellStart"/>
      <w:r w:rsidRPr="009F5258">
        <w:rPr>
          <w:color w:val="000000"/>
          <w:sz w:val="28"/>
          <w:szCs w:val="28"/>
        </w:rPr>
        <w:t>цілому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відповідає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діапазонам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гідрокліматичних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факторів</w:t>
      </w:r>
      <w:proofErr w:type="spellEnd"/>
      <w:r w:rsidRPr="009F5258">
        <w:rPr>
          <w:color w:val="000000"/>
          <w:sz w:val="28"/>
          <w:szCs w:val="28"/>
        </w:rPr>
        <w:t xml:space="preserve">, </w:t>
      </w:r>
      <w:proofErr w:type="spellStart"/>
      <w:r w:rsidRPr="009F5258">
        <w:rPr>
          <w:color w:val="000000"/>
          <w:sz w:val="28"/>
          <w:szCs w:val="28"/>
        </w:rPr>
        <w:t>що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визначають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певний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напрям</w:t>
      </w:r>
      <w:proofErr w:type="spellEnd"/>
      <w:r w:rsidRPr="009F5258">
        <w:rPr>
          <w:color w:val="000000"/>
          <w:sz w:val="28"/>
          <w:szCs w:val="28"/>
        </w:rPr>
        <w:t xml:space="preserve"> зонального </w:t>
      </w:r>
      <w:proofErr w:type="spellStart"/>
      <w:r w:rsidRPr="009F5258">
        <w:rPr>
          <w:color w:val="000000"/>
          <w:sz w:val="28"/>
          <w:szCs w:val="28"/>
        </w:rPr>
        <w:t>ґрунтоутворення</w:t>
      </w:r>
      <w:proofErr w:type="spellEnd"/>
      <w:r w:rsidRPr="009F5258">
        <w:rPr>
          <w:color w:val="000000"/>
          <w:sz w:val="28"/>
          <w:szCs w:val="28"/>
        </w:rPr>
        <w:t xml:space="preserve"> та </w:t>
      </w:r>
      <w:proofErr w:type="spellStart"/>
      <w:r w:rsidRPr="009F5258">
        <w:rPr>
          <w:color w:val="000000"/>
          <w:sz w:val="28"/>
          <w:szCs w:val="28"/>
        </w:rPr>
        <w:t>формування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біомів</w:t>
      </w:r>
      <w:proofErr w:type="spellEnd"/>
      <w:r w:rsidRPr="009F5258">
        <w:rPr>
          <w:color w:val="000000"/>
          <w:sz w:val="28"/>
          <w:szCs w:val="28"/>
        </w:rPr>
        <w:t xml:space="preserve"> (В.Р. </w:t>
      </w:r>
      <w:proofErr w:type="spellStart"/>
      <w:r w:rsidRPr="009F5258">
        <w:rPr>
          <w:color w:val="000000"/>
          <w:sz w:val="28"/>
          <w:szCs w:val="28"/>
        </w:rPr>
        <w:t>Волобуєв</w:t>
      </w:r>
      <w:proofErr w:type="spellEnd"/>
      <w:r w:rsidRPr="009F5258">
        <w:rPr>
          <w:color w:val="000000"/>
          <w:sz w:val="28"/>
          <w:szCs w:val="28"/>
        </w:rPr>
        <w:t xml:space="preserve">, 1973 Д.М. </w:t>
      </w:r>
      <w:proofErr w:type="spellStart"/>
      <w:r w:rsidRPr="009F5258">
        <w:rPr>
          <w:color w:val="000000"/>
          <w:sz w:val="28"/>
          <w:szCs w:val="28"/>
        </w:rPr>
        <w:t>Циганов</w:t>
      </w:r>
      <w:proofErr w:type="spellEnd"/>
      <w:r w:rsidRPr="009F5258">
        <w:rPr>
          <w:color w:val="000000"/>
          <w:sz w:val="28"/>
          <w:szCs w:val="28"/>
        </w:rPr>
        <w:t xml:space="preserve">, 1983). </w:t>
      </w:r>
      <w:proofErr w:type="spellStart"/>
      <w:r w:rsidRPr="009F5258">
        <w:rPr>
          <w:color w:val="000000"/>
          <w:sz w:val="28"/>
          <w:szCs w:val="28"/>
        </w:rPr>
        <w:t>Геосистеми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України</w:t>
      </w:r>
      <w:proofErr w:type="spellEnd"/>
      <w:r w:rsidRPr="009F5258">
        <w:rPr>
          <w:color w:val="000000"/>
          <w:sz w:val="28"/>
          <w:szCs w:val="28"/>
        </w:rPr>
        <w:t xml:space="preserve"> належать до </w:t>
      </w:r>
      <w:proofErr w:type="spellStart"/>
      <w:r w:rsidRPr="009F5258">
        <w:rPr>
          <w:color w:val="000000"/>
          <w:sz w:val="28"/>
          <w:szCs w:val="28"/>
        </w:rPr>
        <w:t>гумідного</w:t>
      </w:r>
      <w:proofErr w:type="spell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лісова</w:t>
      </w:r>
      <w:proofErr w:type="spellEnd"/>
      <w:r w:rsidRPr="009F5258">
        <w:rPr>
          <w:color w:val="000000"/>
          <w:sz w:val="28"/>
          <w:szCs w:val="28"/>
        </w:rPr>
        <w:t xml:space="preserve"> зона</w:t>
      </w:r>
      <w:proofErr w:type="gramStart"/>
      <w:r w:rsidRPr="009F5258">
        <w:rPr>
          <w:color w:val="000000"/>
          <w:sz w:val="28"/>
          <w:szCs w:val="28"/>
        </w:rPr>
        <w:t>),</w:t>
      </w:r>
      <w:proofErr w:type="spellStart"/>
      <w:r w:rsidRPr="009F5258">
        <w:rPr>
          <w:color w:val="000000"/>
          <w:sz w:val="28"/>
          <w:szCs w:val="28"/>
        </w:rPr>
        <w:t>субгумідного</w:t>
      </w:r>
      <w:proofErr w:type="spellEnd"/>
      <w:proofErr w:type="gram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лісостеп</w:t>
      </w:r>
      <w:proofErr w:type="spellEnd"/>
      <w:r w:rsidRPr="009F5258">
        <w:rPr>
          <w:color w:val="000000"/>
          <w:sz w:val="28"/>
          <w:szCs w:val="28"/>
        </w:rPr>
        <w:t xml:space="preserve">) та субаридного (степ) </w:t>
      </w:r>
      <w:proofErr w:type="spellStart"/>
      <w:r w:rsidRPr="009F5258">
        <w:rPr>
          <w:color w:val="000000"/>
          <w:sz w:val="28"/>
          <w:szCs w:val="28"/>
        </w:rPr>
        <w:t>типів</w:t>
      </w:r>
      <w:proofErr w:type="spellEnd"/>
      <w:r w:rsidRPr="009F5258">
        <w:rPr>
          <w:color w:val="000000"/>
          <w:sz w:val="28"/>
          <w:szCs w:val="28"/>
        </w:rPr>
        <w:t>.</w:t>
      </w:r>
    </w:p>
    <w:p w:rsidR="007A0EE6" w:rsidRPr="009F5258" w:rsidRDefault="007A0EE6" w:rsidP="007A0EE6">
      <w:pPr>
        <w:shd w:val="clear" w:color="auto" w:fill="FFFFFF"/>
        <w:ind w:firstLine="510"/>
        <w:jc w:val="both"/>
        <w:rPr>
          <w:sz w:val="28"/>
          <w:szCs w:val="28"/>
        </w:rPr>
      </w:pPr>
      <w:r w:rsidRPr="009F5258">
        <w:rPr>
          <w:i/>
          <w:iCs/>
          <w:color w:val="000000"/>
          <w:sz w:val="28"/>
          <w:szCs w:val="28"/>
        </w:rPr>
        <w:t xml:space="preserve">За </w:t>
      </w:r>
      <w:proofErr w:type="spellStart"/>
      <w:r w:rsidRPr="009F5258">
        <w:rPr>
          <w:i/>
          <w:iCs/>
          <w:color w:val="000000"/>
          <w:sz w:val="28"/>
          <w:szCs w:val="28"/>
        </w:rPr>
        <w:t>збалансованістю</w:t>
      </w:r>
      <w:proofErr w:type="spellEnd"/>
      <w:r w:rsidRPr="009F5258">
        <w:rPr>
          <w:i/>
          <w:iCs/>
          <w:color w:val="000000"/>
          <w:sz w:val="28"/>
          <w:szCs w:val="28"/>
        </w:rPr>
        <w:t xml:space="preserve"> водного балансу </w:t>
      </w:r>
      <w:r w:rsidRPr="009F5258">
        <w:rPr>
          <w:color w:val="000000"/>
          <w:sz w:val="28"/>
          <w:szCs w:val="28"/>
        </w:rPr>
        <w:t xml:space="preserve">є </w:t>
      </w:r>
      <w:proofErr w:type="spellStart"/>
      <w:r w:rsidRPr="009F5258">
        <w:rPr>
          <w:color w:val="000000"/>
          <w:sz w:val="28"/>
          <w:szCs w:val="28"/>
        </w:rPr>
        <w:t>такі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геосистеми</w:t>
      </w:r>
      <w:proofErr w:type="spellEnd"/>
      <w:r w:rsidRPr="009F5258">
        <w:rPr>
          <w:color w:val="000000"/>
          <w:sz w:val="28"/>
          <w:szCs w:val="28"/>
        </w:rPr>
        <w:t xml:space="preserve">: </w:t>
      </w:r>
      <w:proofErr w:type="spellStart"/>
      <w:r w:rsidRPr="009F5258">
        <w:rPr>
          <w:color w:val="000000"/>
          <w:sz w:val="28"/>
          <w:szCs w:val="28"/>
        </w:rPr>
        <w:t>із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збалансованим</w:t>
      </w:r>
      <w:proofErr w:type="spellEnd"/>
      <w:r w:rsidRPr="009F5258">
        <w:rPr>
          <w:color w:val="000000"/>
          <w:sz w:val="28"/>
          <w:szCs w:val="28"/>
        </w:rPr>
        <w:t xml:space="preserve"> балансом (у </w:t>
      </w:r>
      <w:proofErr w:type="spellStart"/>
      <w:r w:rsidRPr="009F5258">
        <w:rPr>
          <w:color w:val="000000"/>
          <w:sz w:val="28"/>
          <w:szCs w:val="28"/>
        </w:rPr>
        <w:t>річному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циклі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водний</w:t>
      </w:r>
      <w:proofErr w:type="spellEnd"/>
      <w:r w:rsidRPr="009F5258">
        <w:rPr>
          <w:color w:val="000000"/>
          <w:sz w:val="28"/>
          <w:szCs w:val="28"/>
        </w:rPr>
        <w:t xml:space="preserve"> баланс </w:t>
      </w:r>
      <w:proofErr w:type="spellStart"/>
      <w:r w:rsidRPr="009F5258">
        <w:rPr>
          <w:color w:val="000000"/>
          <w:sz w:val="28"/>
          <w:szCs w:val="28"/>
        </w:rPr>
        <w:t>дорівню</w:t>
      </w:r>
      <w:proofErr w:type="spellEnd"/>
      <w:r w:rsidRPr="009F5258">
        <w:rPr>
          <w:color w:val="000000"/>
          <w:sz w:val="28"/>
          <w:szCs w:val="28"/>
        </w:rPr>
        <w:t xml:space="preserve"> нулю); </w:t>
      </w:r>
      <w:proofErr w:type="spellStart"/>
      <w:r w:rsidRPr="009F5258">
        <w:rPr>
          <w:color w:val="000000"/>
          <w:sz w:val="28"/>
          <w:szCs w:val="28"/>
        </w:rPr>
        <w:t>додатньодекомпенсованого</w:t>
      </w:r>
      <w:proofErr w:type="spellEnd"/>
      <w:r w:rsidRPr="009F5258">
        <w:rPr>
          <w:color w:val="000000"/>
          <w:sz w:val="28"/>
          <w:szCs w:val="28"/>
        </w:rPr>
        <w:t xml:space="preserve"> балансу (</w:t>
      </w:r>
      <w:proofErr w:type="spellStart"/>
      <w:r w:rsidRPr="009F5258">
        <w:rPr>
          <w:color w:val="000000"/>
          <w:sz w:val="28"/>
          <w:szCs w:val="28"/>
        </w:rPr>
        <w:t>прихідні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статті</w:t>
      </w:r>
      <w:proofErr w:type="spellEnd"/>
      <w:r w:rsidRPr="009F5258">
        <w:rPr>
          <w:color w:val="000000"/>
          <w:sz w:val="28"/>
          <w:szCs w:val="28"/>
        </w:rPr>
        <w:t xml:space="preserve"> водного балансу </w:t>
      </w:r>
      <w:proofErr w:type="spellStart"/>
      <w:r w:rsidRPr="009F5258">
        <w:rPr>
          <w:color w:val="000000"/>
          <w:sz w:val="28"/>
          <w:szCs w:val="28"/>
        </w:rPr>
        <w:t>переважають</w:t>
      </w:r>
      <w:proofErr w:type="spellEnd"/>
      <w:r w:rsidRPr="009F5258">
        <w:rPr>
          <w:color w:val="000000"/>
          <w:sz w:val="28"/>
          <w:szCs w:val="28"/>
        </w:rPr>
        <w:t xml:space="preserve"> над </w:t>
      </w:r>
      <w:proofErr w:type="spellStart"/>
      <w:r w:rsidRPr="009F5258">
        <w:rPr>
          <w:color w:val="000000"/>
          <w:sz w:val="28"/>
          <w:szCs w:val="28"/>
        </w:rPr>
        <w:t>витратними</w:t>
      </w:r>
      <w:proofErr w:type="spellEnd"/>
      <w:r w:rsidRPr="009F5258">
        <w:rPr>
          <w:color w:val="000000"/>
          <w:sz w:val="28"/>
          <w:szCs w:val="28"/>
        </w:rPr>
        <w:t xml:space="preserve">, </w:t>
      </w:r>
      <w:proofErr w:type="spellStart"/>
      <w:r w:rsidRPr="009F5258">
        <w:rPr>
          <w:color w:val="000000"/>
          <w:sz w:val="28"/>
          <w:szCs w:val="28"/>
        </w:rPr>
        <w:t>внаслідок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чого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рівень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ґрунтових</w:t>
      </w:r>
      <w:proofErr w:type="spellEnd"/>
      <w:r w:rsidRPr="009F5258">
        <w:rPr>
          <w:color w:val="000000"/>
          <w:sz w:val="28"/>
          <w:szCs w:val="28"/>
        </w:rPr>
        <w:t xml:space="preserve"> вод </w:t>
      </w:r>
      <w:proofErr w:type="spellStart"/>
      <w:r w:rsidRPr="009F5258">
        <w:rPr>
          <w:color w:val="000000"/>
          <w:sz w:val="28"/>
          <w:szCs w:val="28"/>
        </w:rPr>
        <w:t>піднімається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від’ємно-декомпенсованого</w:t>
      </w:r>
      <w:proofErr w:type="spellEnd"/>
      <w:r w:rsidRPr="009F5258">
        <w:rPr>
          <w:color w:val="000000"/>
          <w:sz w:val="28"/>
          <w:szCs w:val="28"/>
        </w:rPr>
        <w:t xml:space="preserve"> баланс (</w:t>
      </w:r>
      <w:proofErr w:type="spellStart"/>
      <w:r w:rsidRPr="009F5258">
        <w:rPr>
          <w:color w:val="000000"/>
          <w:sz w:val="28"/>
          <w:szCs w:val="28"/>
        </w:rPr>
        <w:t>витратні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статті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переважають</w:t>
      </w:r>
      <w:proofErr w:type="spellEnd"/>
      <w:r w:rsidRPr="009F5258">
        <w:rPr>
          <w:color w:val="000000"/>
          <w:sz w:val="28"/>
          <w:szCs w:val="28"/>
        </w:rPr>
        <w:t xml:space="preserve"> над </w:t>
      </w:r>
      <w:proofErr w:type="spellStart"/>
      <w:r w:rsidRPr="009F5258">
        <w:rPr>
          <w:color w:val="000000"/>
          <w:sz w:val="28"/>
          <w:szCs w:val="28"/>
        </w:rPr>
        <w:t>прихідними</w:t>
      </w:r>
      <w:proofErr w:type="spellEnd"/>
      <w:r w:rsidRPr="009F5258">
        <w:rPr>
          <w:color w:val="000000"/>
          <w:sz w:val="28"/>
          <w:szCs w:val="28"/>
        </w:rPr>
        <w:t xml:space="preserve">, </w:t>
      </w:r>
      <w:proofErr w:type="spellStart"/>
      <w:r w:rsidRPr="009F5258">
        <w:rPr>
          <w:color w:val="000000"/>
          <w:sz w:val="28"/>
          <w:szCs w:val="28"/>
        </w:rPr>
        <w:t>рівень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ґрунтових</w:t>
      </w:r>
      <w:proofErr w:type="spellEnd"/>
      <w:r w:rsidRPr="009F5258">
        <w:rPr>
          <w:color w:val="000000"/>
          <w:sz w:val="28"/>
          <w:szCs w:val="28"/>
        </w:rPr>
        <w:t xml:space="preserve"> вод </w:t>
      </w:r>
      <w:proofErr w:type="spellStart"/>
      <w:r w:rsidRPr="009F5258">
        <w:rPr>
          <w:color w:val="000000"/>
          <w:sz w:val="28"/>
          <w:szCs w:val="28"/>
        </w:rPr>
        <w:t>знижується</w:t>
      </w:r>
      <w:proofErr w:type="spellEnd"/>
      <w:r w:rsidRPr="009F5258">
        <w:rPr>
          <w:color w:val="000000"/>
          <w:sz w:val="28"/>
          <w:szCs w:val="28"/>
        </w:rPr>
        <w:t>).</w:t>
      </w:r>
    </w:p>
    <w:p w:rsidR="007A0EE6" w:rsidRPr="00734AD1" w:rsidRDefault="007A0EE6" w:rsidP="007A0EE6">
      <w:pPr>
        <w:shd w:val="clear" w:color="auto" w:fill="FFFFFF"/>
        <w:ind w:firstLine="510"/>
        <w:jc w:val="both"/>
        <w:rPr>
          <w:sz w:val="28"/>
          <w:szCs w:val="28"/>
          <w:lang w:val="uk-UA"/>
        </w:rPr>
      </w:pPr>
      <w:r w:rsidRPr="009F5258">
        <w:rPr>
          <w:color w:val="000000"/>
          <w:sz w:val="28"/>
          <w:szCs w:val="28"/>
        </w:rPr>
        <w:t xml:space="preserve">З </w:t>
      </w:r>
      <w:proofErr w:type="spellStart"/>
      <w:r w:rsidRPr="009F5258">
        <w:rPr>
          <w:color w:val="000000"/>
          <w:sz w:val="28"/>
          <w:szCs w:val="28"/>
        </w:rPr>
        <w:t>екобіоцентричної</w:t>
      </w:r>
      <w:proofErr w:type="spellEnd"/>
      <w:r w:rsidRPr="009F5258">
        <w:rPr>
          <w:color w:val="000000"/>
          <w:sz w:val="28"/>
          <w:szCs w:val="28"/>
        </w:rPr>
        <w:t xml:space="preserve"> точки </w:t>
      </w:r>
      <w:proofErr w:type="spellStart"/>
      <w:r w:rsidRPr="009F5258">
        <w:rPr>
          <w:color w:val="000000"/>
          <w:sz w:val="28"/>
          <w:szCs w:val="28"/>
        </w:rPr>
        <w:t>зору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важливо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розрізняти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геосистеми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r w:rsidRPr="009F5258">
        <w:rPr>
          <w:i/>
          <w:iCs/>
          <w:color w:val="000000"/>
          <w:sz w:val="28"/>
          <w:szCs w:val="28"/>
        </w:rPr>
        <w:t xml:space="preserve">за </w:t>
      </w:r>
      <w:proofErr w:type="spellStart"/>
      <w:r w:rsidRPr="009F5258">
        <w:rPr>
          <w:i/>
          <w:iCs/>
          <w:color w:val="000000"/>
          <w:sz w:val="28"/>
          <w:szCs w:val="28"/>
        </w:rPr>
        <w:t>рівнем</w:t>
      </w:r>
      <w:proofErr w:type="spellEnd"/>
      <w:r w:rsidRPr="009F52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F5258">
        <w:rPr>
          <w:i/>
          <w:iCs/>
          <w:color w:val="000000"/>
          <w:sz w:val="28"/>
          <w:szCs w:val="28"/>
        </w:rPr>
        <w:t>забезпеченості</w:t>
      </w:r>
      <w:proofErr w:type="spellEnd"/>
      <w:r w:rsidRPr="009F52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F5258">
        <w:rPr>
          <w:i/>
          <w:iCs/>
          <w:color w:val="000000"/>
          <w:sz w:val="28"/>
          <w:szCs w:val="28"/>
        </w:rPr>
        <w:t>вологою</w:t>
      </w:r>
      <w:proofErr w:type="spellEnd"/>
      <w:r w:rsidRPr="009F52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F5258">
        <w:rPr>
          <w:i/>
          <w:iCs/>
          <w:color w:val="000000"/>
          <w:sz w:val="28"/>
          <w:szCs w:val="28"/>
        </w:rPr>
        <w:t>рослинних</w:t>
      </w:r>
      <w:proofErr w:type="spellEnd"/>
      <w:r w:rsidRPr="009F5258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9F5258">
        <w:rPr>
          <w:i/>
          <w:iCs/>
          <w:color w:val="000000"/>
          <w:sz w:val="28"/>
          <w:szCs w:val="28"/>
        </w:rPr>
        <w:t>угруповань</w:t>
      </w:r>
      <w:proofErr w:type="spellEnd"/>
      <w:r w:rsidRPr="009F5258">
        <w:rPr>
          <w:i/>
          <w:iCs/>
          <w:color w:val="000000"/>
          <w:sz w:val="28"/>
          <w:szCs w:val="28"/>
        </w:rPr>
        <w:t xml:space="preserve">. </w:t>
      </w:r>
      <w:proofErr w:type="spellStart"/>
      <w:r w:rsidRPr="009F5258">
        <w:rPr>
          <w:color w:val="000000"/>
          <w:sz w:val="28"/>
          <w:szCs w:val="28"/>
        </w:rPr>
        <w:t>Виділяються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такі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типи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геосистем</w:t>
      </w:r>
      <w:proofErr w:type="spellEnd"/>
      <w:r w:rsidRPr="009F5258">
        <w:rPr>
          <w:color w:val="000000"/>
          <w:sz w:val="28"/>
          <w:szCs w:val="28"/>
        </w:rPr>
        <w:t xml:space="preserve">: </w:t>
      </w:r>
      <w:proofErr w:type="spellStart"/>
      <w:r w:rsidRPr="009F5258">
        <w:rPr>
          <w:color w:val="000000"/>
          <w:sz w:val="28"/>
          <w:szCs w:val="28"/>
        </w:rPr>
        <w:t>гідроморфні</w:t>
      </w:r>
      <w:proofErr w:type="spell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водойми</w:t>
      </w:r>
      <w:proofErr w:type="spellEnd"/>
      <w:r w:rsidRPr="009F5258">
        <w:rPr>
          <w:color w:val="000000"/>
          <w:sz w:val="28"/>
          <w:szCs w:val="28"/>
        </w:rPr>
        <w:t xml:space="preserve">), </w:t>
      </w:r>
      <w:proofErr w:type="spellStart"/>
      <w:r w:rsidRPr="009F5258">
        <w:rPr>
          <w:color w:val="000000"/>
          <w:sz w:val="28"/>
          <w:szCs w:val="28"/>
        </w:rPr>
        <w:t>субгідроморфні</w:t>
      </w:r>
      <w:proofErr w:type="spell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прибережно-водні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місцезростання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гігроморфні</w:t>
      </w:r>
      <w:proofErr w:type="spellEnd"/>
      <w:r w:rsidRPr="009F5258">
        <w:rPr>
          <w:color w:val="000000"/>
          <w:sz w:val="28"/>
          <w:szCs w:val="28"/>
        </w:rPr>
        <w:t xml:space="preserve"> (болота); </w:t>
      </w:r>
      <w:proofErr w:type="spellStart"/>
      <w:r w:rsidRPr="009F5258">
        <w:rPr>
          <w:color w:val="000000"/>
          <w:sz w:val="28"/>
          <w:szCs w:val="28"/>
        </w:rPr>
        <w:t>субгігроморфні</w:t>
      </w:r>
      <w:proofErr w:type="spell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лучно-болотні</w:t>
      </w:r>
      <w:proofErr w:type="spellEnd"/>
      <w:r w:rsidRPr="009F5258">
        <w:rPr>
          <w:color w:val="000000"/>
          <w:sz w:val="28"/>
          <w:szCs w:val="28"/>
        </w:rPr>
        <w:t xml:space="preserve"> та </w:t>
      </w:r>
      <w:proofErr w:type="spellStart"/>
      <w:r w:rsidRPr="009F5258">
        <w:rPr>
          <w:color w:val="000000"/>
          <w:sz w:val="28"/>
          <w:szCs w:val="28"/>
        </w:rPr>
        <w:t>вологі</w:t>
      </w:r>
      <w:proofErr w:type="spellEnd"/>
      <w:r w:rsidRPr="009F5258">
        <w:rPr>
          <w:color w:val="000000"/>
          <w:sz w:val="28"/>
          <w:szCs w:val="28"/>
        </w:rPr>
        <w:t xml:space="preserve"> луки): </w:t>
      </w:r>
      <w:proofErr w:type="spellStart"/>
      <w:r w:rsidRPr="009F5258">
        <w:rPr>
          <w:color w:val="000000"/>
          <w:sz w:val="28"/>
          <w:szCs w:val="28"/>
        </w:rPr>
        <w:t>мезоморфні</w:t>
      </w:r>
      <w:proofErr w:type="spell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нормальні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умови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зволоження</w:t>
      </w:r>
      <w:proofErr w:type="spellEnd"/>
      <w:r w:rsidRPr="009F5258">
        <w:rPr>
          <w:color w:val="000000"/>
          <w:sz w:val="28"/>
          <w:szCs w:val="28"/>
        </w:rPr>
        <w:t xml:space="preserve">, </w:t>
      </w:r>
      <w:proofErr w:type="spellStart"/>
      <w:r w:rsidRPr="009F5258">
        <w:rPr>
          <w:color w:val="000000"/>
          <w:sz w:val="28"/>
          <w:szCs w:val="28"/>
        </w:rPr>
        <w:t>характерні</w:t>
      </w:r>
      <w:proofErr w:type="spellEnd"/>
      <w:r w:rsidRPr="009F5258">
        <w:rPr>
          <w:color w:val="000000"/>
          <w:sz w:val="28"/>
          <w:szCs w:val="28"/>
        </w:rPr>
        <w:t xml:space="preserve"> для сухих </w:t>
      </w:r>
      <w:proofErr w:type="spellStart"/>
      <w:r w:rsidRPr="009F5258">
        <w:rPr>
          <w:color w:val="000000"/>
          <w:sz w:val="28"/>
          <w:szCs w:val="28"/>
        </w:rPr>
        <w:t>луків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субмезоморфні</w:t>
      </w:r>
      <w:proofErr w:type="spell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лучно-степові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місцезростання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семіксероморфні</w:t>
      </w:r>
      <w:proofErr w:type="spell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середньостепові</w:t>
      </w:r>
      <w:proofErr w:type="spellEnd"/>
      <w:r w:rsidRPr="009F5258">
        <w:rPr>
          <w:color w:val="000000"/>
          <w:sz w:val="28"/>
          <w:szCs w:val="28"/>
        </w:rPr>
        <w:t xml:space="preserve"> </w:t>
      </w:r>
      <w:proofErr w:type="spellStart"/>
      <w:r w:rsidRPr="009F5258">
        <w:rPr>
          <w:color w:val="000000"/>
          <w:sz w:val="28"/>
          <w:szCs w:val="28"/>
        </w:rPr>
        <w:t>місцезростання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субксероморфні</w:t>
      </w:r>
      <w:proofErr w:type="spellEnd"/>
      <w:r w:rsidRPr="009F5258">
        <w:rPr>
          <w:color w:val="000000"/>
          <w:sz w:val="28"/>
          <w:szCs w:val="28"/>
        </w:rPr>
        <w:t xml:space="preserve"> (сухо-</w:t>
      </w:r>
      <w:proofErr w:type="spellStart"/>
      <w:r w:rsidRPr="009F5258">
        <w:rPr>
          <w:color w:val="000000"/>
          <w:sz w:val="28"/>
          <w:szCs w:val="28"/>
        </w:rPr>
        <w:t>степові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ксероморфні</w:t>
      </w:r>
      <w:proofErr w:type="spellEnd"/>
      <w:r w:rsidRPr="009F5258">
        <w:rPr>
          <w:color w:val="000000"/>
          <w:sz w:val="28"/>
          <w:szCs w:val="28"/>
        </w:rPr>
        <w:t xml:space="preserve"> (</w:t>
      </w:r>
      <w:proofErr w:type="spellStart"/>
      <w:r w:rsidRPr="009F5258">
        <w:rPr>
          <w:color w:val="000000"/>
          <w:sz w:val="28"/>
          <w:szCs w:val="28"/>
        </w:rPr>
        <w:t>нанівпустині</w:t>
      </w:r>
      <w:proofErr w:type="spellEnd"/>
      <w:r w:rsidRPr="009F5258">
        <w:rPr>
          <w:color w:val="000000"/>
          <w:sz w:val="28"/>
          <w:szCs w:val="28"/>
        </w:rPr>
        <w:t xml:space="preserve">); </w:t>
      </w:r>
      <w:proofErr w:type="spellStart"/>
      <w:r w:rsidRPr="009F5258">
        <w:rPr>
          <w:color w:val="000000"/>
          <w:sz w:val="28"/>
          <w:szCs w:val="28"/>
        </w:rPr>
        <w:t>гіперксероморфні</w:t>
      </w:r>
      <w:proofErr w:type="spellEnd"/>
      <w:r w:rsidRPr="009F5258">
        <w:rPr>
          <w:color w:val="000000"/>
          <w:sz w:val="28"/>
          <w:szCs w:val="28"/>
        </w:rPr>
        <w:t xml:space="preserve"> (пуст</w:t>
      </w:r>
      <w:r>
        <w:rPr>
          <w:color w:val="000000"/>
          <w:sz w:val="28"/>
          <w:szCs w:val="28"/>
          <w:lang w:val="uk-UA"/>
        </w:rPr>
        <w:t>елі).</w:t>
      </w:r>
    </w:p>
    <w:p w:rsidR="00915DA4" w:rsidRPr="007A0EE6" w:rsidRDefault="00915DA4">
      <w:pPr>
        <w:rPr>
          <w:lang w:val="uk-UA"/>
        </w:rPr>
      </w:pPr>
    </w:p>
    <w:sectPr w:rsidR="00915DA4" w:rsidRPr="007A0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E6"/>
    <w:rsid w:val="00730136"/>
    <w:rsid w:val="007A0EE6"/>
    <w:rsid w:val="0091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6A1DD-8E69-43A0-88C8-7F81AF11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0EE6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7A0EE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7A0E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A0E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night queen</dc:creator>
  <cp:keywords/>
  <dc:description/>
  <cp:lastModifiedBy>night queen</cp:lastModifiedBy>
  <cp:revision>1</cp:revision>
  <dcterms:created xsi:type="dcterms:W3CDTF">2020-03-19T17:14:00Z</dcterms:created>
  <dcterms:modified xsi:type="dcterms:W3CDTF">2020-03-19T17:26:00Z</dcterms:modified>
</cp:coreProperties>
</file>