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62" w:rsidRPr="00087662" w:rsidRDefault="00087662" w:rsidP="00087662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Лаб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робота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3 13-03-20 </w:t>
      </w: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Пт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11-40 - 14-50 </w:t>
      </w: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МТ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-1 </w:t>
      </w: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ССтаУЯ</w:t>
      </w:r>
      <w:proofErr w:type="spellEnd"/>
    </w:p>
    <w:p w:rsidR="00087662" w:rsidRPr="00087662" w:rsidRDefault="00087662" w:rsidP="00087662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</w:rPr>
        <w:t>Організаційно-методичні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</w:rPr>
        <w:t>основи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</w:rPr>
        <w:t>сучасних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</w:rPr>
        <w:t xml:space="preserve"> систем </w:t>
      </w: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</w:rPr>
        <w:t>якістю</w:t>
      </w:r>
      <w:proofErr w:type="spellEnd"/>
    </w:p>
    <w:p w:rsidR="00087662" w:rsidRDefault="00087662">
      <w:pPr>
        <w:rPr>
          <w:color w:val="000000"/>
          <w:sz w:val="28"/>
          <w:szCs w:val="28"/>
          <w:lang w:val="en-US"/>
        </w:rPr>
      </w:pPr>
    </w:p>
    <w:p w:rsidR="00087662" w:rsidRDefault="00087662">
      <w:pPr>
        <w:rPr>
          <w:color w:val="000000"/>
          <w:sz w:val="28"/>
          <w:szCs w:val="28"/>
          <w:lang w:val="en-US"/>
        </w:rPr>
      </w:pPr>
      <w:r w:rsidRPr="00087662">
        <w:rPr>
          <w:rStyle w:val="fontstyle01"/>
          <w:rFonts w:ascii="Times New Roman" w:hAnsi="Times New Roman"/>
          <w:sz w:val="28"/>
          <w:szCs w:val="28"/>
        </w:rPr>
        <w:t xml:space="preserve">В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умовах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ринкової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економіки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продукції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завжди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приділялась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велика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увага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Наприкінці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1970-х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років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ринкову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економіку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характеризували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такі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проблеми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сфері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забезпечення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087662" w:rsidRDefault="00087662">
      <w:pPr>
        <w:rPr>
          <w:color w:val="242424"/>
          <w:sz w:val="28"/>
          <w:szCs w:val="28"/>
          <w:lang w:val="en-US"/>
        </w:rPr>
      </w:pP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неухильне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proofErr w:type="gram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</w:t>
      </w:r>
      <w:proofErr w:type="gram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ідвищення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вимог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з боку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споживачів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не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тільки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до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рівня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продукції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, а й до</w:t>
      </w:r>
      <w:r>
        <w:rPr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забезпечення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його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стабільності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;</w:t>
      </w:r>
      <w:r>
        <w:rPr>
          <w:color w:val="242424"/>
          <w:sz w:val="28"/>
          <w:szCs w:val="28"/>
        </w:rPr>
        <w:t xml:space="preserve"> </w:t>
      </w:r>
    </w:p>
    <w:p w:rsidR="00087662" w:rsidRDefault="00087662">
      <w:pPr>
        <w:rPr>
          <w:rStyle w:val="fontstyle21"/>
          <w:rFonts w:ascii="Times New Roman" w:hAnsi="Times New Roman"/>
          <w:sz w:val="28"/>
          <w:szCs w:val="28"/>
          <w:lang w:val="en-US"/>
        </w:rPr>
      </w:pP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високі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економічні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ризики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споживачів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, </w:t>
      </w:r>
      <w:proofErr w:type="spellStart"/>
      <w:proofErr w:type="gram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пов'язан</w:t>
      </w:r>
      <w:proofErr w:type="gram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з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можливістю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придбання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продукції</w:t>
      </w:r>
      <w:proofErr w:type="spellEnd"/>
      <w:r>
        <w:rPr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нестабільної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;</w:t>
      </w:r>
      <w:r>
        <w:rPr>
          <w:color w:val="242424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</w:p>
    <w:p w:rsidR="00087662" w:rsidRDefault="00087662">
      <w:pPr>
        <w:rPr>
          <w:color w:val="242424"/>
          <w:sz w:val="28"/>
          <w:szCs w:val="28"/>
          <w:lang w:val="en-US"/>
        </w:rPr>
      </w:pP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високі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економічні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ризики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постачальників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пов'язані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з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можливістю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відмови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споживачів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proofErr w:type="gram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</w:t>
      </w:r>
      <w:proofErr w:type="gram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ід</w:t>
      </w:r>
      <w:proofErr w:type="spellEnd"/>
      <w:r>
        <w:rPr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продукції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внаслідок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її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нестабільної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;</w:t>
      </w:r>
      <w:r>
        <w:rPr>
          <w:color w:val="242424"/>
          <w:sz w:val="28"/>
          <w:szCs w:val="28"/>
        </w:rPr>
        <w:t xml:space="preserve"> </w:t>
      </w:r>
    </w:p>
    <w:p w:rsidR="00B26FE7" w:rsidRPr="00087662" w:rsidRDefault="00087662">
      <w:pPr>
        <w:rPr>
          <w:sz w:val="28"/>
          <w:szCs w:val="28"/>
          <w:lang w:val="en-US"/>
        </w:rPr>
      </w:pP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відсутність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загальноприйнятого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proofErr w:type="gram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</w:t>
      </w:r>
      <w:proofErr w:type="gram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ідходу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до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оцінювання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здатності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постачальників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гарантувати</w:t>
      </w:r>
      <w:proofErr w:type="spellEnd"/>
      <w:r>
        <w:rPr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стабільну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якість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продукції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.</w:t>
      </w:r>
      <w:r>
        <w:rPr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Вирішення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постало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в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центрі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уваги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спеціалістів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/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TK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176 "Менеджмент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та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забезпечення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".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Визнавши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існування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національних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>ідходів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до систем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/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TK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176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вважав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доцільним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втілити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їх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одержали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індекс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Експертам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з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представляли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>ізні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країни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школи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знадобилось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кілька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років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для того,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щоб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знайти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спільну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мову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щодо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основних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понять у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сфері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та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вибору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елементів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системи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Розроблені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ввібрали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в себе все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раціональне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було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накопичено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в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цій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сфері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знань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практичній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діяльності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Це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документи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характеру,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утворюють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добровільну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засновану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м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>іжнародному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консенсусі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систему.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Принципи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встановлені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цією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системою та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узгоджені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між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професіоналами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сфері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можуть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бути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використані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в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діяльності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будь-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виробничої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або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сервісної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організації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як державного, так і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приватного сектору,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регулюючи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відносини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>ізних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сторін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 ринку, коли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це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вкрай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необхідно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Ц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не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заважають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вільному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розвиткові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різних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напрямків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забезпечення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й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технологій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, не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нав'язують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ніяких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моделей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удосконалення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внутрішнього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менеджменту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схвалено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та введено в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дію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в 1987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році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Разом з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раніше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прийнятим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термінологічним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стандартом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8402 вони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утворили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основоположний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міжнародних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документів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з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охоплюючи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практично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всі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можливі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сфери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використання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Друга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версія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була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впроваджена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в 1994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році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Вона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відображала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прогрес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сфері</w:t>
      </w:r>
      <w:proofErr w:type="spellEnd"/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менеджменту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накопичений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за 7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років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практичний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досвід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використання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першої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версії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серії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 зразу ж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отримали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всесвітнє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визнання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стали одними з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найпопулярніших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документів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поскільки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вони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містили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перевірені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часом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концепції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внутрішнього</w:t>
      </w:r>
      <w:proofErr w:type="spellEnd"/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якістю</w:t>
      </w:r>
      <w:proofErr w:type="spellEnd"/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та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моделі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зовнішнього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забезпечення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;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задовольняли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зростаючі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потреби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м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>іжнародного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менеджменту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широко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використовувались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як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універсальний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інструмент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оцінювання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систем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іншою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стороною.</w:t>
      </w:r>
      <w:r>
        <w:rPr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У 1998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році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діяли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більше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ніж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у 90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країнах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св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>іту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більшість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з них,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зокрема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в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Україні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були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прийняті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як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національні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грудні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2000 року </w:t>
      </w:r>
      <w:r w:rsidRPr="00087662">
        <w:rPr>
          <w:rStyle w:val="fontstyle01"/>
          <w:rFonts w:ascii="Times New Roman" w:hAnsi="Times New Roman"/>
          <w:sz w:val="28"/>
          <w:szCs w:val="28"/>
        </w:rPr>
        <w:lastRenderedPageBreak/>
        <w:t xml:space="preserve">введено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нову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версію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міжнародних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9000:2000.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Порівняно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з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попередньою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версією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скорочено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їхню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загальну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кількість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злиття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ряду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деякі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з них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перетворено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техн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>ічні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звіти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довідники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методичні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брошури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деякі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відмінено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Враховуючи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це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нова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версія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складається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з </w:t>
      </w:r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таких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нормативних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документів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9000:2000.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Системи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якістю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Основоположні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принципи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словник.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редакція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стандарту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заміняє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скасовує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8402:1994 та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9000-1:1994.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Розділи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9000-1,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складають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путівник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по стандартах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сімейства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 (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фактично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"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Настанови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щодо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вибору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застосування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")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видан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окремо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вигляді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брошури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9001:2000.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Системи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якістю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Вимоги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редакція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стандарту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заміняє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скасовує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9001:1994,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9002:1994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9003:1994,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включаючи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вимоги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вказаних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9004:2000.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Системи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якістю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Настанови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щодо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поліпшення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показників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19011:2000.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Вказівки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щодо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аудиту систем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якістю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та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екологічного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середовищем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9001 та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9004 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повній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редакції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розроблено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як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сумісну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пару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стандарті</w:t>
      </w:r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системи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як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>істю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мають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доповнювати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один одного, але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можуть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застосовуватись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окремо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 Попри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те,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галузь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використання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двох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в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>ідрізняється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вони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мають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однакову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структуру,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дає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змогу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використовувати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їх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як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узгоджену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пару.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Стандарт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9001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встановлює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вимоги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до систем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якістю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можуть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використовуватися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в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організаціях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сертифікації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чи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з метою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укладання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контрактів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У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центрі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його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уваги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-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дієвість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системи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якістю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з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погляду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задоволення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вимог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споживача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9004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містить</w:t>
      </w:r>
      <w:proofErr w:type="spellEnd"/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вказівки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стосовно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ширшого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кола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завдань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системи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ніж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9001,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зокрема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щодо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постійного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поліпшення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загальних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показників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ефективності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та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результативності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організації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9004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рекомендується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як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настанови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організацій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чиє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вище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керівництво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прагнучи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постійного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поліпшення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показників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роботи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хоче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перевищити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вимоги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9001. При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цьому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він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не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призначений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сертифікації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чи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контрактних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цілей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версії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2000 року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містять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найсучасніший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досвід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системного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якістю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гармонізовані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з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вимогами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14000 з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навколишнім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середовищем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базуються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на восьми принципах менеджменту,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наведених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нижче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31"/>
          <w:rFonts w:ascii="Times New Roman" w:hAnsi="Times New Roman"/>
          <w:sz w:val="28"/>
          <w:szCs w:val="28"/>
        </w:rPr>
        <w:t xml:space="preserve">1) </w:t>
      </w:r>
      <w:proofErr w:type="spellStart"/>
      <w:r w:rsidRPr="00087662">
        <w:rPr>
          <w:rStyle w:val="fontstyle31"/>
          <w:rFonts w:ascii="Times New Roman" w:hAnsi="Times New Roman"/>
          <w:sz w:val="28"/>
          <w:szCs w:val="28"/>
        </w:rPr>
        <w:t>Орієнтація</w:t>
      </w:r>
      <w:proofErr w:type="spellEnd"/>
      <w:r w:rsidRPr="00087662">
        <w:rPr>
          <w:rStyle w:val="fontstyle31"/>
          <w:rFonts w:ascii="Times New Roman" w:hAnsi="Times New Roman"/>
          <w:sz w:val="28"/>
          <w:szCs w:val="28"/>
        </w:rPr>
        <w:t xml:space="preserve"> на </w:t>
      </w:r>
      <w:proofErr w:type="spellStart"/>
      <w:r w:rsidRPr="00087662">
        <w:rPr>
          <w:rStyle w:val="fontstyle31"/>
          <w:rFonts w:ascii="Times New Roman" w:hAnsi="Times New Roman"/>
          <w:sz w:val="28"/>
          <w:szCs w:val="28"/>
        </w:rPr>
        <w:t>замовника</w:t>
      </w:r>
      <w:proofErr w:type="spellEnd"/>
      <w:r w:rsidRPr="00087662">
        <w:rPr>
          <w:rStyle w:val="fontstyle31"/>
          <w:rFonts w:ascii="Times New Roman" w:hAnsi="Times New Roman"/>
          <w:sz w:val="28"/>
          <w:szCs w:val="28"/>
        </w:rPr>
        <w:t>.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Оскільки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організація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залежить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від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своїх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замовників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то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необхідно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з'ясувати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їх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теперішні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та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майбутні</w:t>
      </w:r>
      <w:proofErr w:type="spellEnd"/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потреби,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задовольнити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їх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вимоги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прагнути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до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перевищення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їхніх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очікувань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До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головних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переваг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випливають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із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застосування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цього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принципу, належать: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очікування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зростання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прибутку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та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участі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на ринку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завдяки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еластичності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та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швидкості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реакції</w:t>
      </w:r>
      <w:proofErr w:type="spellEnd"/>
      <w:r>
        <w:rPr>
          <w:color w:val="242424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на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зміни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ринку;</w:t>
      </w:r>
      <w:r>
        <w:rPr>
          <w:color w:val="242424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зростання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успішності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використовуваних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засобів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з метою </w:t>
      </w:r>
      <w:proofErr w:type="spellStart"/>
      <w:proofErr w:type="gram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</w:t>
      </w:r>
      <w:proofErr w:type="gram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ідвищення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задоволення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клієнта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;</w:t>
      </w:r>
      <w:r>
        <w:rPr>
          <w:color w:val="242424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збільшення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лояльності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клієнтів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що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сприяє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поновленню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контактів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у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бізнесі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.</w:t>
      </w:r>
      <w:r>
        <w:rPr>
          <w:color w:val="242424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2) </w:t>
      </w:r>
      <w:proofErr w:type="spellStart"/>
      <w:r w:rsidRPr="00087662">
        <w:rPr>
          <w:rStyle w:val="fontstyle31"/>
          <w:rFonts w:ascii="Times New Roman" w:hAnsi="Times New Roman"/>
          <w:color w:val="242424"/>
          <w:sz w:val="28"/>
          <w:szCs w:val="28"/>
        </w:rPr>
        <w:t>Лідерство</w:t>
      </w:r>
      <w:proofErr w:type="spellEnd"/>
      <w:r w:rsidRPr="00087662">
        <w:rPr>
          <w:rStyle w:val="fontstyle31"/>
          <w:rFonts w:ascii="Times New Roman" w:hAnsi="Times New Roman"/>
          <w:color w:val="242424"/>
          <w:sz w:val="28"/>
          <w:szCs w:val="28"/>
        </w:rPr>
        <w:t>.</w:t>
      </w:r>
      <w:r>
        <w:rPr>
          <w:b/>
          <w:bCs/>
          <w:i/>
          <w:iCs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Керівники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встановлюють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мету та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напрями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діяльності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організації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їм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необхідно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створювати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умови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та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відповідний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клімат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щоб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зацікавити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співробітників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реалізації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цілей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організації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Переваги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застосування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цього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принципу:</w:t>
      </w:r>
      <w:r>
        <w:rPr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краще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розуміння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мотивування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працівників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lastRenderedPageBreak/>
        <w:t xml:space="preserve">до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реалізації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цілей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proofErr w:type="gram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</w:t>
      </w:r>
      <w:proofErr w:type="gram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ідприємства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;</w:t>
      </w:r>
      <w:r>
        <w:rPr>
          <w:color w:val="242424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зменшення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кількості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порушень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які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виникають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у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процесі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спілкування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на </w:t>
      </w:r>
      <w:proofErr w:type="spellStart"/>
      <w:proofErr w:type="gram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р</w:t>
      </w:r>
      <w:proofErr w:type="gram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ізних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рівнях</w:t>
      </w:r>
      <w:proofErr w:type="spellEnd"/>
      <w:r>
        <w:rPr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організації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.</w:t>
      </w:r>
      <w:r>
        <w:rPr>
          <w:color w:val="242424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3) </w:t>
      </w:r>
      <w:proofErr w:type="spellStart"/>
      <w:r w:rsidRPr="00087662">
        <w:rPr>
          <w:rStyle w:val="fontstyle31"/>
          <w:rFonts w:ascii="Times New Roman" w:hAnsi="Times New Roman"/>
          <w:color w:val="242424"/>
          <w:sz w:val="28"/>
          <w:szCs w:val="28"/>
        </w:rPr>
        <w:t>Залучення</w:t>
      </w:r>
      <w:proofErr w:type="spellEnd"/>
      <w:r w:rsidRPr="00087662">
        <w:rPr>
          <w:rStyle w:val="fontstyle3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31"/>
          <w:rFonts w:ascii="Times New Roman" w:hAnsi="Times New Roman"/>
          <w:color w:val="242424"/>
          <w:sz w:val="28"/>
          <w:szCs w:val="28"/>
        </w:rPr>
        <w:t>працівників</w:t>
      </w:r>
      <w:proofErr w:type="spellEnd"/>
      <w:r w:rsidRPr="00087662">
        <w:rPr>
          <w:rStyle w:val="fontstyle31"/>
          <w:rFonts w:ascii="Times New Roman" w:hAnsi="Times New Roman"/>
          <w:color w:val="242424"/>
          <w:sz w:val="28"/>
          <w:szCs w:val="28"/>
        </w:rPr>
        <w:t>.</w:t>
      </w:r>
      <w:r>
        <w:rPr>
          <w:b/>
          <w:bCs/>
          <w:i/>
          <w:iCs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Працівники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всіх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рівнів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організації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зацікавлені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в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реалізації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її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цілей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дають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змогу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використовувати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свої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можливості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досягнення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організацією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переваг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Переваги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випливають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із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реалізації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>принципу: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інноваційнність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креативність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працівникі</w:t>
      </w:r>
      <w:proofErr w:type="gram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</w:t>
      </w:r>
      <w:proofErr w:type="spellEnd"/>
      <w:proofErr w:type="gram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gram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у</w:t>
      </w:r>
      <w:proofErr w:type="gram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реалізації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майбутніх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цілей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організації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;</w:t>
      </w:r>
      <w:r>
        <w:rPr>
          <w:color w:val="242424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зростання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відповідальності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за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виконану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роботу;</w:t>
      </w:r>
      <w:r>
        <w:rPr>
          <w:color w:val="242424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більше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зацікавлення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в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процесі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постійного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поліпшення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.</w:t>
      </w:r>
      <w:r>
        <w:rPr>
          <w:color w:val="242424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4) </w:t>
      </w:r>
      <w:proofErr w:type="spellStart"/>
      <w:r w:rsidRPr="00087662">
        <w:rPr>
          <w:rStyle w:val="fontstyle31"/>
          <w:rFonts w:ascii="Times New Roman" w:hAnsi="Times New Roman"/>
          <w:color w:val="242424"/>
          <w:sz w:val="28"/>
          <w:szCs w:val="28"/>
        </w:rPr>
        <w:t>Процесний</w:t>
      </w:r>
      <w:proofErr w:type="spellEnd"/>
      <w:r w:rsidRPr="00087662">
        <w:rPr>
          <w:rStyle w:val="fontstyle3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proofErr w:type="gramStart"/>
      <w:r w:rsidRPr="00087662">
        <w:rPr>
          <w:rStyle w:val="fontstyle31"/>
          <w:rFonts w:ascii="Times New Roman" w:hAnsi="Times New Roman"/>
          <w:color w:val="242424"/>
          <w:sz w:val="28"/>
          <w:szCs w:val="28"/>
        </w:rPr>
        <w:t>п</w:t>
      </w:r>
      <w:proofErr w:type="gramEnd"/>
      <w:r w:rsidRPr="00087662">
        <w:rPr>
          <w:rStyle w:val="fontstyle31"/>
          <w:rFonts w:ascii="Times New Roman" w:hAnsi="Times New Roman"/>
          <w:color w:val="242424"/>
          <w:sz w:val="28"/>
          <w:szCs w:val="28"/>
        </w:rPr>
        <w:t>ідхід</w:t>
      </w:r>
      <w:proofErr w:type="spellEnd"/>
      <w:r w:rsidRPr="00087662">
        <w:rPr>
          <w:rStyle w:val="fontstyle31"/>
          <w:rFonts w:ascii="Times New Roman" w:hAnsi="Times New Roman"/>
          <w:color w:val="242424"/>
          <w:sz w:val="28"/>
          <w:szCs w:val="28"/>
        </w:rPr>
        <w:t>.</w:t>
      </w:r>
      <w:r>
        <w:rPr>
          <w:b/>
          <w:bCs/>
          <w:i/>
          <w:iCs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Бажаного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результату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досягають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більш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ефективно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якщо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діяльністю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та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пов'язаними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з нею ресурсами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управляють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як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процесом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Це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повинно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зумовити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зменшення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витрат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скорочення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виробничого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циклу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через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успішне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використання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ресурсів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31"/>
          <w:rFonts w:ascii="Times New Roman" w:hAnsi="Times New Roman"/>
          <w:sz w:val="28"/>
          <w:szCs w:val="28"/>
        </w:rPr>
        <w:t xml:space="preserve">5) </w:t>
      </w:r>
      <w:proofErr w:type="spellStart"/>
      <w:r w:rsidRPr="00087662">
        <w:rPr>
          <w:rStyle w:val="fontstyle31"/>
          <w:rFonts w:ascii="Times New Roman" w:hAnsi="Times New Roman"/>
          <w:sz w:val="28"/>
          <w:szCs w:val="28"/>
        </w:rPr>
        <w:t>Системний</w:t>
      </w:r>
      <w:proofErr w:type="spellEnd"/>
      <w:r w:rsidRPr="00087662">
        <w:rPr>
          <w:rStyle w:val="fontstyle31"/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87662">
        <w:rPr>
          <w:rStyle w:val="fontstyle31"/>
          <w:rFonts w:ascii="Times New Roman" w:hAnsi="Times New Roman"/>
          <w:sz w:val="28"/>
          <w:szCs w:val="28"/>
        </w:rPr>
        <w:t>п</w:t>
      </w:r>
      <w:proofErr w:type="gramEnd"/>
      <w:r w:rsidRPr="00087662">
        <w:rPr>
          <w:rStyle w:val="fontstyle31"/>
          <w:rFonts w:ascii="Times New Roman" w:hAnsi="Times New Roman"/>
          <w:sz w:val="28"/>
          <w:szCs w:val="28"/>
        </w:rPr>
        <w:t>ідхід</w:t>
      </w:r>
      <w:proofErr w:type="spellEnd"/>
      <w:r w:rsidRPr="00087662">
        <w:rPr>
          <w:rStyle w:val="fontstyle31"/>
          <w:rFonts w:ascii="Times New Roman" w:hAnsi="Times New Roman"/>
          <w:sz w:val="28"/>
          <w:szCs w:val="28"/>
        </w:rPr>
        <w:t xml:space="preserve"> до менеджменту.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Ідентифікування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розуміння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та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взаємопов'язаними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процесами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як системою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організації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більш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результативному та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ефективному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досягненні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її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цілей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Такий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>ідхід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зумовить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інтеграцію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процесів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з метою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отримання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бажаних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результатів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зростання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можливості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концентрації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зусиль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ключових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процесах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також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зростання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довіри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зацікавлених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сторін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щодо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результативності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та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ефективності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функціонування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організації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31"/>
          <w:rFonts w:ascii="Times New Roman" w:hAnsi="Times New Roman"/>
          <w:sz w:val="28"/>
          <w:szCs w:val="28"/>
        </w:rPr>
        <w:t xml:space="preserve">6) </w:t>
      </w:r>
      <w:proofErr w:type="spellStart"/>
      <w:r w:rsidRPr="00087662">
        <w:rPr>
          <w:rStyle w:val="fontstyle31"/>
          <w:rFonts w:ascii="Times New Roman" w:hAnsi="Times New Roman"/>
          <w:sz w:val="28"/>
          <w:szCs w:val="28"/>
        </w:rPr>
        <w:t>Постійне</w:t>
      </w:r>
      <w:proofErr w:type="spellEnd"/>
      <w:r w:rsidRPr="00087662">
        <w:rPr>
          <w:rStyle w:val="fontstyle3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31"/>
          <w:rFonts w:ascii="Times New Roman" w:hAnsi="Times New Roman"/>
          <w:sz w:val="28"/>
          <w:szCs w:val="28"/>
        </w:rPr>
        <w:t>вдосконалення</w:t>
      </w:r>
      <w:proofErr w:type="spellEnd"/>
      <w:r w:rsidRPr="00087662">
        <w:rPr>
          <w:rStyle w:val="fontstyle31"/>
          <w:rFonts w:ascii="Times New Roman" w:hAnsi="Times New Roman"/>
          <w:sz w:val="28"/>
          <w:szCs w:val="28"/>
        </w:rPr>
        <w:t>.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Незмінним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завданням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організації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має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постійне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поліпшення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загальних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показників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її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роботи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31"/>
          <w:rFonts w:ascii="Times New Roman" w:hAnsi="Times New Roman"/>
          <w:sz w:val="28"/>
          <w:szCs w:val="28"/>
        </w:rPr>
        <w:t xml:space="preserve">7) </w:t>
      </w:r>
      <w:proofErr w:type="spellStart"/>
      <w:r w:rsidRPr="00087662">
        <w:rPr>
          <w:rStyle w:val="fontstyle31"/>
          <w:rFonts w:ascii="Times New Roman" w:hAnsi="Times New Roman"/>
          <w:sz w:val="28"/>
          <w:szCs w:val="28"/>
        </w:rPr>
        <w:t>Прийняття</w:t>
      </w:r>
      <w:proofErr w:type="spellEnd"/>
      <w:r w:rsidRPr="00087662">
        <w:rPr>
          <w:rStyle w:val="fontstyle31"/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87662">
        <w:rPr>
          <w:rStyle w:val="fontstyle31"/>
          <w:rFonts w:ascii="Times New Roman" w:hAnsi="Times New Roman"/>
          <w:sz w:val="28"/>
          <w:szCs w:val="28"/>
        </w:rPr>
        <w:t>р</w:t>
      </w:r>
      <w:proofErr w:type="gramEnd"/>
      <w:r w:rsidRPr="00087662">
        <w:rPr>
          <w:rStyle w:val="fontstyle31"/>
          <w:rFonts w:ascii="Times New Roman" w:hAnsi="Times New Roman"/>
          <w:sz w:val="28"/>
          <w:szCs w:val="28"/>
        </w:rPr>
        <w:t>ішень</w:t>
      </w:r>
      <w:proofErr w:type="spellEnd"/>
      <w:r w:rsidRPr="00087662">
        <w:rPr>
          <w:rStyle w:val="fontstyle31"/>
          <w:rFonts w:ascii="Times New Roman" w:hAnsi="Times New Roman"/>
          <w:sz w:val="28"/>
          <w:szCs w:val="28"/>
        </w:rPr>
        <w:t xml:space="preserve"> на </w:t>
      </w:r>
      <w:proofErr w:type="spellStart"/>
      <w:r w:rsidRPr="00087662">
        <w:rPr>
          <w:rStyle w:val="fontstyle31"/>
          <w:rFonts w:ascii="Times New Roman" w:hAnsi="Times New Roman"/>
          <w:sz w:val="28"/>
          <w:szCs w:val="28"/>
        </w:rPr>
        <w:t>основі</w:t>
      </w:r>
      <w:proofErr w:type="spellEnd"/>
      <w:r w:rsidRPr="00087662">
        <w:rPr>
          <w:rStyle w:val="fontstyle3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31"/>
          <w:rFonts w:ascii="Times New Roman" w:hAnsi="Times New Roman"/>
          <w:sz w:val="28"/>
          <w:szCs w:val="28"/>
        </w:rPr>
        <w:t>фактів</w:t>
      </w:r>
      <w:proofErr w:type="spellEnd"/>
      <w:r w:rsidRPr="00087662">
        <w:rPr>
          <w:rStyle w:val="fontstyle31"/>
          <w:rFonts w:ascii="Times New Roman" w:hAnsi="Times New Roman"/>
          <w:sz w:val="28"/>
          <w:szCs w:val="28"/>
        </w:rPr>
        <w:t>.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Ефективні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рішення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ґрунтуються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аналізі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даних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та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інформації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31"/>
          <w:rFonts w:ascii="Times New Roman" w:hAnsi="Times New Roman"/>
          <w:sz w:val="28"/>
          <w:szCs w:val="28"/>
        </w:rPr>
        <w:t xml:space="preserve">8) </w:t>
      </w:r>
      <w:proofErr w:type="spellStart"/>
      <w:r w:rsidRPr="00087662">
        <w:rPr>
          <w:rStyle w:val="fontstyle31"/>
          <w:rFonts w:ascii="Times New Roman" w:hAnsi="Times New Roman"/>
          <w:sz w:val="28"/>
          <w:szCs w:val="28"/>
        </w:rPr>
        <w:t>Взаємовигідні</w:t>
      </w:r>
      <w:proofErr w:type="spellEnd"/>
      <w:r w:rsidRPr="00087662">
        <w:rPr>
          <w:rStyle w:val="fontstyle3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31"/>
          <w:rFonts w:ascii="Times New Roman" w:hAnsi="Times New Roman"/>
          <w:sz w:val="28"/>
          <w:szCs w:val="28"/>
        </w:rPr>
        <w:t>стосунки</w:t>
      </w:r>
      <w:proofErr w:type="spellEnd"/>
      <w:r w:rsidRPr="00087662">
        <w:rPr>
          <w:rStyle w:val="fontstyle31"/>
          <w:rFonts w:ascii="Times New Roman" w:hAnsi="Times New Roman"/>
          <w:sz w:val="28"/>
          <w:szCs w:val="28"/>
        </w:rPr>
        <w:t xml:space="preserve"> з </w:t>
      </w:r>
      <w:proofErr w:type="spellStart"/>
      <w:r w:rsidRPr="00087662">
        <w:rPr>
          <w:rStyle w:val="fontstyle31"/>
          <w:rFonts w:ascii="Times New Roman" w:hAnsi="Times New Roman"/>
          <w:sz w:val="28"/>
          <w:szCs w:val="28"/>
        </w:rPr>
        <w:t>постачальниками</w:t>
      </w:r>
      <w:proofErr w:type="spellEnd"/>
      <w:r w:rsidRPr="00087662">
        <w:rPr>
          <w:rStyle w:val="fontstyle31"/>
          <w:rFonts w:ascii="Times New Roman" w:hAnsi="Times New Roman"/>
          <w:sz w:val="28"/>
          <w:szCs w:val="28"/>
        </w:rPr>
        <w:t>.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Організація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та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її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постачальники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є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взаємозалежними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взаємовигідні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стосунки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між</w:t>
      </w:r>
      <w:proofErr w:type="spellEnd"/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ними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розширюють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можливості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обох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сторін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створенні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цінностей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Реалізація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цього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принципу повинна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впливати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еластичність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швидкість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спільної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реакції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зміни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відбуватимуться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 ринку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чи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потребах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очікуваннях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клієнтів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також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оптимізацію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витрат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ресурсів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Міжнародний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досвід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показу</w:t>
      </w:r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є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>,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побудови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системи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підприємстві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найкращим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рішенням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є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використання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стандартів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Завдяки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універсальній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природі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ці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знайшли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використання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в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усіх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без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винятку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галузях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виробництва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і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сфери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послуг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Незважаючи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 те,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що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сьогодні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є </w:t>
      </w:r>
      <w:proofErr w:type="spellStart"/>
      <w:proofErr w:type="gramStart"/>
      <w:r w:rsidRPr="00087662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087662">
        <w:rPr>
          <w:rStyle w:val="fontstyle01"/>
          <w:rFonts w:ascii="Times New Roman" w:hAnsi="Times New Roman"/>
          <w:sz w:val="28"/>
          <w:szCs w:val="28"/>
        </w:rPr>
        <w:t>ізні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концепції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якістю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всі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вони так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чи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інакше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базуються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 стандартах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Сучасні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системи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якості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базуються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на стандартах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які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прийнято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в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Україні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як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національні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з 1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жовтня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2001 р. з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індексом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ДСТУ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9000.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 xml:space="preserve">В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Україні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застосовуються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наступні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державні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стандарти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,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гармонізовані</w:t>
      </w:r>
      <w:proofErr w:type="spellEnd"/>
      <w:r w:rsidRPr="00087662">
        <w:rPr>
          <w:rStyle w:val="fontstyle01"/>
          <w:rFonts w:ascii="Times New Roman" w:hAnsi="Times New Roman"/>
          <w:sz w:val="28"/>
          <w:szCs w:val="28"/>
        </w:rPr>
        <w:t xml:space="preserve"> з </w:t>
      </w:r>
      <w:proofErr w:type="spellStart"/>
      <w:r w:rsidRPr="00087662">
        <w:rPr>
          <w:rStyle w:val="fontstyle01"/>
          <w:rFonts w:ascii="Times New Roman" w:hAnsi="Times New Roman"/>
          <w:sz w:val="28"/>
          <w:szCs w:val="28"/>
        </w:rPr>
        <w:t>міжнародними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sz w:val="28"/>
          <w:szCs w:val="28"/>
        </w:rPr>
        <w:t>стандартами:</w:t>
      </w:r>
      <w:r>
        <w:rPr>
          <w:color w:val="000000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Державний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стандарт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України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ДСТУ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9000:2007 (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9000:2005,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IDT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).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Системи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управління</w:t>
      </w:r>
      <w:proofErr w:type="spellEnd"/>
      <w:r>
        <w:rPr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якістю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Основні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положення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та словник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термінів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Чинний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від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1.01.2007 року [19].</w:t>
      </w:r>
      <w:r>
        <w:rPr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Державний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стандарт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України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ДСТУ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9001:2009.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Системи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якістю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Вимоги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.</w:t>
      </w:r>
      <w:r>
        <w:rPr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Чинний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від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1.09.2009 року [17].</w:t>
      </w:r>
      <w:r>
        <w:rPr>
          <w:color w:val="242424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Державний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стандарт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України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ДСТУ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9004:2009.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Системи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управління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якістю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Настанови</w:t>
      </w:r>
      <w:proofErr w:type="spellEnd"/>
      <w:r>
        <w:rPr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щодо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поліпшення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діяльності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Чинний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від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30.10.2009 року [18].</w:t>
      </w:r>
      <w:r>
        <w:rPr>
          <w:color w:val="242424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ДСТУ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14001:2006 (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ISO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14001:2004,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IDT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).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Системи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екологічного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керування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Вимоги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та</w:t>
      </w:r>
      <w:r>
        <w:rPr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настанови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щодо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застосовування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lastRenderedPageBreak/>
        <w:t>[15].</w:t>
      </w:r>
      <w:r>
        <w:rPr>
          <w:color w:val="242424"/>
          <w:sz w:val="28"/>
          <w:szCs w:val="28"/>
        </w:rPr>
        <w:t xml:space="preserve"> </w:t>
      </w:r>
      <w:r w:rsidRPr="00087662">
        <w:rPr>
          <w:rStyle w:val="fontstyle21"/>
          <w:rFonts w:ascii="Times New Roman" w:hAnsi="Times New Roman"/>
          <w:sz w:val="28"/>
          <w:szCs w:val="28"/>
        </w:rPr>
        <w:sym w:font="Symbol" w:char="F0B7"/>
      </w:r>
      <w:r w:rsidRPr="00087662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ДСТУ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1.1-2001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Державна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система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стандартизації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.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Стандартизація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та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суміжні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види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діяльності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.</w:t>
      </w:r>
      <w:r>
        <w:rPr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Терміни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та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визначення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>основних</w:t>
      </w:r>
      <w:proofErr w:type="spellEnd"/>
      <w:r w:rsidRPr="00087662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 понять.</w:t>
      </w:r>
      <w:r>
        <w:rPr>
          <w:color w:val="242424"/>
          <w:sz w:val="28"/>
          <w:szCs w:val="28"/>
        </w:rPr>
        <w:t xml:space="preserve"> </w:t>
      </w:r>
    </w:p>
    <w:sectPr w:rsidR="00B26FE7" w:rsidRPr="0008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D9"/>
    <w:rsid w:val="00087662"/>
    <w:rsid w:val="00367138"/>
    <w:rsid w:val="007C2E25"/>
    <w:rsid w:val="00B26FE7"/>
    <w:rsid w:val="00C7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7662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087662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087662"/>
    <w:rPr>
      <w:rFonts w:ascii="Palatino Linotype" w:hAnsi="Palatino Linotype" w:hint="default"/>
      <w:b/>
      <w:bCs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7662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087662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087662"/>
    <w:rPr>
      <w:rFonts w:ascii="Palatino Linotype" w:hAnsi="Palatino Linotype" w:hint="default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5856</Words>
  <Characters>3339</Characters>
  <Application>Microsoft Office Word</Application>
  <DocSecurity>0</DocSecurity>
  <Lines>27</Lines>
  <Paragraphs>18</Paragraphs>
  <ScaleCrop>false</ScaleCrop>
  <Company> </Company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2</cp:revision>
  <dcterms:created xsi:type="dcterms:W3CDTF">2020-03-19T07:14:00Z</dcterms:created>
  <dcterms:modified xsi:type="dcterms:W3CDTF">2020-03-19T07:15:00Z</dcterms:modified>
</cp:coreProperties>
</file>