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A56" w:rsidRDefault="00542A56" w:rsidP="00542A56">
      <w:pPr>
        <w:rPr>
          <w:rFonts w:ascii="Times New Roman" w:hAnsi="Times New Roman" w:cs="Times New Roman"/>
          <w:sz w:val="28"/>
          <w:szCs w:val="28"/>
        </w:rPr>
      </w:pPr>
      <w:r w:rsidRPr="00542A56">
        <w:rPr>
          <w:rFonts w:ascii="Times New Roman" w:hAnsi="Times New Roman" w:cs="Times New Roman"/>
          <w:sz w:val="28"/>
          <w:szCs w:val="28"/>
        </w:rPr>
        <w:t xml:space="preserve">Завдання: </w:t>
      </w:r>
      <w:r w:rsidR="00AD759B">
        <w:rPr>
          <w:rFonts w:ascii="Times New Roman" w:hAnsi="Times New Roman" w:cs="Times New Roman"/>
          <w:sz w:val="28"/>
          <w:szCs w:val="28"/>
        </w:rPr>
        <w:t>Опрацювати лекційний матеріал.</w:t>
      </w:r>
    </w:p>
    <w:p w:rsidR="00AD759B" w:rsidRDefault="00AD759B" w:rsidP="00542A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Вербальні засоби спілкування.</w:t>
      </w:r>
    </w:p>
    <w:p w:rsidR="00AD759B" w:rsidRDefault="00AD759B" w:rsidP="00542A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Скласти службовий лист.</w:t>
      </w:r>
    </w:p>
    <w:p w:rsidR="00AD759B" w:rsidRPr="00542A56" w:rsidRDefault="00AD759B" w:rsidP="00542A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Скласти особистий лист.</w:t>
      </w:r>
      <w:bookmarkStart w:id="0" w:name="_GoBack"/>
      <w:bookmarkEnd w:id="0"/>
    </w:p>
    <w:p w:rsidR="003C0EF8" w:rsidRDefault="003C0EF8"/>
    <w:sectPr w:rsidR="003C0E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D1"/>
    <w:rsid w:val="003C0EF8"/>
    <w:rsid w:val="00483DD1"/>
    <w:rsid w:val="00542A56"/>
    <w:rsid w:val="00AD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1A594-30E1-431D-A445-E21C5809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44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Саннікова Світлана Борисівна</dc:creator>
  <cp:keywords/>
  <dc:description/>
  <cp:lastModifiedBy>Саннікова Світлана Борисівна</cp:lastModifiedBy>
  <cp:revision>3</cp:revision>
  <dcterms:created xsi:type="dcterms:W3CDTF">2020-03-16T09:44:00Z</dcterms:created>
  <dcterms:modified xsi:type="dcterms:W3CDTF">2020-03-16T10:54:00Z</dcterms:modified>
</cp:coreProperties>
</file>