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E5" w:rsidRPr="006E7939" w:rsidRDefault="00C73114" w:rsidP="006A18E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Лабораторна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робота №</w:t>
      </w:r>
      <w:r w:rsidR="006E7939"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:rsidR="00221F9E" w:rsidRPr="0016624F" w:rsidRDefault="00C73114" w:rsidP="00221F9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ДОСЛ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ІДЖЕННЯ ОСНОВНИХ ФУНКЦІЙ ТА КОМАНД ПРОГРАМИ </w:t>
      </w:r>
      <w:r w:rsidRPr="00C73114">
        <w:rPr>
          <w:rFonts w:ascii="Times New Roman" w:hAnsi="Times New Roman" w:cs="Times New Roman"/>
          <w:b/>
          <w:bCs/>
          <w:sz w:val="32"/>
          <w:szCs w:val="32"/>
          <w:lang w:val="en-US"/>
        </w:rPr>
        <w:t>MATLAB</w:t>
      </w:r>
      <w:r w:rsidR="00221F9E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та </w:t>
      </w:r>
      <w:r w:rsidR="00221F9E" w:rsidRPr="001662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ОПЕРАЦІЙ З МАТРИЦЯМИ В РОБОЧОМУ СЕРЕДОВИЩІ </w:t>
      </w:r>
      <w:r w:rsidR="00221F9E" w:rsidRPr="0016624F">
        <w:rPr>
          <w:rFonts w:ascii="Times New Roman" w:hAnsi="Times New Roman" w:cs="Times New Roman"/>
          <w:b/>
          <w:bCs/>
          <w:sz w:val="28"/>
          <w:szCs w:val="28"/>
          <w:lang w:val="en-US"/>
        </w:rPr>
        <w:t>MATLAB</w:t>
      </w:r>
    </w:p>
    <w:p w:rsidR="00C73114" w:rsidRDefault="00C73114" w:rsidP="00C73114">
      <w:pPr>
        <w:jc w:val="both"/>
        <w:rPr>
          <w:rFonts w:ascii="Times New Roman" w:hAnsi="Times New Roman" w:cs="Times New Roman"/>
          <w:bCs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Мета:</w:t>
      </w:r>
      <w:r w:rsidRPr="00C73114">
        <w:rPr>
          <w:rFonts w:ascii="Times New Roman" w:hAnsi="Times New Roman" w:cs="Times New Roman"/>
          <w:bCs/>
          <w:i/>
          <w:sz w:val="32"/>
          <w:szCs w:val="32"/>
          <w:lang w:val="uk-UA"/>
        </w:rPr>
        <w:t xml:space="preserve">проведення досліджень основних функцій та команд програми </w:t>
      </w:r>
      <w:proofErr w:type="spellStart"/>
      <w:r w:rsidRPr="00C73114">
        <w:rPr>
          <w:rFonts w:ascii="Times New Roman" w:hAnsi="Times New Roman" w:cs="Times New Roman"/>
          <w:bCs/>
          <w:i/>
          <w:sz w:val="28"/>
          <w:szCs w:val="28"/>
          <w:lang w:val="en-US"/>
        </w:rPr>
        <w:t>Matlab</w:t>
      </w:r>
      <w:proofErr w:type="spellEnd"/>
      <w:r w:rsidRPr="00C73114">
        <w:rPr>
          <w:rFonts w:ascii="Times New Roman" w:hAnsi="Times New Roman" w:cs="Times New Roman"/>
          <w:bCs/>
          <w:i/>
          <w:sz w:val="32"/>
          <w:szCs w:val="32"/>
          <w:lang w:val="uk-UA"/>
        </w:rPr>
        <w:t>, знайомство з інтерфейсом та синтаксисом</w:t>
      </w:r>
      <w:r w:rsidR="00221F9E">
        <w:rPr>
          <w:rFonts w:ascii="Times New Roman" w:hAnsi="Times New Roman" w:cs="Times New Roman"/>
          <w:bCs/>
          <w:i/>
          <w:sz w:val="32"/>
          <w:szCs w:val="32"/>
          <w:lang w:val="uk-UA"/>
        </w:rPr>
        <w:t xml:space="preserve"> та операціями з матрицями</w:t>
      </w:r>
    </w:p>
    <w:p w:rsidR="00C73114" w:rsidRDefault="00C73114" w:rsidP="00C7311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ТЕОРЕТИЧНІ ВІДОМОСТІ</w:t>
      </w:r>
    </w:p>
    <w:p w:rsidR="00C73114" w:rsidRPr="00C73114" w:rsidRDefault="00C73114" w:rsidP="00C7311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3114">
        <w:rPr>
          <w:rFonts w:ascii="Times New Roman" w:hAnsi="Times New Roman" w:cs="Times New Roman"/>
          <w:b/>
          <w:sz w:val="28"/>
          <w:szCs w:val="28"/>
          <w:lang w:val="uk-UA"/>
        </w:rPr>
        <w:t>Робоч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C731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середовище </w:t>
      </w:r>
      <w:proofErr w:type="spellStart"/>
      <w:r w:rsidRPr="00C73114">
        <w:rPr>
          <w:rFonts w:ascii="Times New Roman" w:hAnsi="Times New Roman" w:cs="Times New Roman"/>
          <w:b/>
          <w:bCs/>
          <w:sz w:val="28"/>
          <w:szCs w:val="28"/>
          <w:lang w:val="en-US"/>
        </w:rPr>
        <w:t>Matlab</w:t>
      </w:r>
      <w:proofErr w:type="spellEnd"/>
    </w:p>
    <w:p w:rsidR="00C73114" w:rsidRDefault="00C73114" w:rsidP="00C73114">
      <w:pPr>
        <w:pStyle w:val="a3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73114">
        <w:rPr>
          <w:rFonts w:ascii="Times New Roman" w:hAnsi="Times New Roman" w:cs="Times New Roman"/>
          <w:bCs/>
          <w:sz w:val="28"/>
          <w:szCs w:val="28"/>
          <w:lang w:val="uk-UA"/>
        </w:rPr>
        <w:t>MATLAB (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скорочення </w:t>
      </w:r>
      <w:r w:rsidRPr="00C73114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proofErr w:type="spellStart"/>
      <w:r w:rsidRPr="00C73114">
        <w:rPr>
          <w:rFonts w:ascii="Times New Roman" w:hAnsi="Times New Roman" w:cs="Times New Roman"/>
          <w:bCs/>
          <w:sz w:val="28"/>
          <w:szCs w:val="28"/>
          <w:lang w:val="uk-UA"/>
        </w:rPr>
        <w:t>MatrixLaboratory</w:t>
      </w:r>
      <w:proofErr w:type="spellEnd"/>
      <w:r w:rsidRPr="00C73114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«матрична лабораторія») – потужне інтерактивне середовищ</w:t>
      </w:r>
      <w:r w:rsidR="00D66B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едля наукових обчислень зі своєю мовою програмування, гнучкими графічними можливостями, засобами з’єднання з іншими мовами і декількома  десятками пакетів додатків. </w:t>
      </w:r>
    </w:p>
    <w:p w:rsidR="00C73114" w:rsidRDefault="00C73114" w:rsidP="00C73114">
      <w:pPr>
        <w:pStyle w:val="a3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73114">
        <w:rPr>
          <w:rFonts w:ascii="Times New Roman" w:hAnsi="Times New Roman" w:cs="Times New Roman"/>
          <w:bCs/>
          <w:sz w:val="28"/>
          <w:szCs w:val="28"/>
          <w:lang w:val="uk-UA"/>
        </w:rPr>
        <w:t>При запуску</w:t>
      </w:r>
      <w:proofErr w:type="spellStart"/>
      <w:r w:rsidRPr="00C73114">
        <w:rPr>
          <w:rFonts w:ascii="Times New Roman" w:hAnsi="Times New Roman" w:cs="Times New Roman"/>
          <w:bCs/>
          <w:sz w:val="28"/>
          <w:szCs w:val="28"/>
          <w:lang w:val="en-US"/>
        </w:rPr>
        <w:t>Matlab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екрані з’являється робоче середовище, що представлене на рис.1.</w:t>
      </w:r>
    </w:p>
    <w:p w:rsidR="00C73114" w:rsidRDefault="00D66B82" w:rsidP="00C73114">
      <w:pPr>
        <w:pStyle w:val="a3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366088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60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B82" w:rsidRDefault="00D66B82" w:rsidP="00D66B82">
      <w:pPr>
        <w:pStyle w:val="a3"/>
        <w:ind w:left="0" w:firstLine="72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Рис</w:t>
      </w:r>
      <w:r w:rsidR="001F6042">
        <w:rPr>
          <w:rFonts w:ascii="Times New Roman" w:hAnsi="Times New Roman" w:cs="Times New Roman"/>
          <w:bCs/>
          <w:sz w:val="28"/>
          <w:szCs w:val="28"/>
          <w:lang w:val="uk-UA"/>
        </w:rPr>
        <w:t>.7.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 Головне вікно програми</w:t>
      </w:r>
    </w:p>
    <w:p w:rsidR="00D66B82" w:rsidRDefault="00D66B82" w:rsidP="00D66B82">
      <w:pPr>
        <w:pStyle w:val="a3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Основними елементами робочого середовища є:</w:t>
      </w:r>
    </w:p>
    <w:p w:rsidR="00D66B82" w:rsidRPr="00D66B82" w:rsidRDefault="00D66B82" w:rsidP="00D66B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меню;</w:t>
      </w:r>
    </w:p>
    <w:p w:rsidR="00D66B82" w:rsidRDefault="00D66B82" w:rsidP="00D66B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панель інструментів з кнопками та розкриваючи ми списком;</w:t>
      </w:r>
    </w:p>
    <w:p w:rsidR="00D66B82" w:rsidRDefault="00D66B82" w:rsidP="00D66B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вікна з вкладками </w:t>
      </w:r>
      <w:r>
        <w:rPr>
          <w:rFonts w:ascii="Times New Roman" w:hAnsi="Times New Roman" w:cs="Times New Roman"/>
          <w:sz w:val="28"/>
          <w:szCs w:val="28"/>
          <w:lang w:val="en-US"/>
        </w:rPr>
        <w:t>Workspace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en-US"/>
        </w:rPr>
        <w:t>CurrentDirectory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перегляду змінних та встановлення поточного каталогу;</w:t>
      </w:r>
    </w:p>
    <w:p w:rsidR="00D66B82" w:rsidRDefault="00D66B82" w:rsidP="00D66B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вікно </w:t>
      </w:r>
      <w:r>
        <w:rPr>
          <w:rFonts w:ascii="Times New Roman" w:hAnsi="Times New Roman" w:cs="Times New Roman"/>
          <w:sz w:val="28"/>
          <w:szCs w:val="28"/>
          <w:lang w:val="en-US"/>
        </w:rPr>
        <w:t>CommandWindow</w:t>
      </w:r>
      <w:r>
        <w:rPr>
          <w:rFonts w:ascii="Times New Roman" w:hAnsi="Times New Roman" w:cs="Times New Roman"/>
          <w:sz w:val="28"/>
          <w:szCs w:val="28"/>
          <w:lang w:val="uk-UA"/>
        </w:rPr>
        <w:t>, служить для введення команд і виведення результатів ;</w:t>
      </w:r>
    </w:p>
    <w:p w:rsidR="00D66B82" w:rsidRDefault="00D66B82" w:rsidP="00D66B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вікно </w:t>
      </w:r>
      <w:r w:rsidR="00755DA9">
        <w:rPr>
          <w:rFonts w:ascii="Times New Roman" w:hAnsi="Times New Roman" w:cs="Times New Roman"/>
          <w:sz w:val="28"/>
          <w:szCs w:val="28"/>
          <w:lang w:val="en-US"/>
        </w:rPr>
        <w:t>CommandHistory</w:t>
      </w:r>
      <w:r w:rsidR="00755DA9">
        <w:rPr>
          <w:rFonts w:ascii="Times New Roman" w:hAnsi="Times New Roman" w:cs="Times New Roman"/>
          <w:sz w:val="28"/>
          <w:szCs w:val="28"/>
          <w:lang w:val="uk-UA"/>
        </w:rPr>
        <w:t xml:space="preserve"> призначене для перегляду і повторного використання команд, що використовувалися напередодні. Команди зберігають і після закриття програми, тобто при запуску програми дане вікно може містити команди, що використовувалися при попередньому сеансі;</w:t>
      </w:r>
    </w:p>
    <w:p w:rsidR="00755DA9" w:rsidRDefault="00755DA9" w:rsidP="00D66B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рядок стану з кнопкою </w:t>
      </w:r>
      <w:r>
        <w:rPr>
          <w:rFonts w:ascii="Times New Roman" w:hAnsi="Times New Roman" w:cs="Times New Roman"/>
          <w:sz w:val="28"/>
          <w:szCs w:val="28"/>
          <w:lang w:val="en-US"/>
        </w:rPr>
        <w:t>Start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5DA9" w:rsidRDefault="00755DA9" w:rsidP="00755DA9">
      <w:pPr>
        <w:pStyle w:val="a3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натисненні на кнопку </w:t>
      </w:r>
      <w:r>
        <w:rPr>
          <w:rFonts w:ascii="Times New Roman" w:hAnsi="Times New Roman" w:cs="Times New Roman"/>
          <w:sz w:val="28"/>
          <w:szCs w:val="28"/>
          <w:lang w:val="en-US"/>
        </w:rPr>
        <w:t>Start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відкривається меню, що наведене на рис</w:t>
      </w:r>
      <w:r w:rsidR="001F6042">
        <w:rPr>
          <w:rFonts w:ascii="Times New Roman" w:hAnsi="Times New Roman" w:cs="Times New Roman"/>
          <w:sz w:val="28"/>
          <w:szCs w:val="28"/>
          <w:lang w:val="uk-UA"/>
        </w:rPr>
        <w:t>.7.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2. З його допомогою забезпечується доступ до всіх основних засобів </w:t>
      </w:r>
      <w:proofErr w:type="spellStart"/>
      <w:r w:rsidRPr="00C73114">
        <w:rPr>
          <w:rFonts w:ascii="Times New Roman" w:hAnsi="Times New Roman" w:cs="Times New Roman"/>
          <w:bCs/>
          <w:sz w:val="28"/>
          <w:szCs w:val="28"/>
          <w:lang w:val="en-US"/>
        </w:rPr>
        <w:t>Matlab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55DA9" w:rsidRDefault="00755DA9" w:rsidP="00755DA9">
      <w:pPr>
        <w:pStyle w:val="a3"/>
        <w:ind w:left="0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152515" cy="3458845"/>
            <wp:effectExtent l="0" t="0" r="63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Рис</w:t>
      </w:r>
      <w:r w:rsidR="001F6042">
        <w:rPr>
          <w:rFonts w:ascii="Times New Roman" w:hAnsi="Times New Roman" w:cs="Times New Roman"/>
          <w:sz w:val="28"/>
          <w:szCs w:val="28"/>
          <w:lang w:val="uk-UA"/>
        </w:rPr>
        <w:t>.7.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  Меню  </w:t>
      </w:r>
      <w:r>
        <w:rPr>
          <w:rFonts w:ascii="Times New Roman" w:hAnsi="Times New Roman" w:cs="Times New Roman"/>
          <w:sz w:val="28"/>
          <w:szCs w:val="28"/>
          <w:lang w:val="en-US"/>
        </w:rPr>
        <w:t>Start</w:t>
      </w:r>
    </w:p>
    <w:p w:rsidR="0023382B" w:rsidRDefault="0023382B" w:rsidP="0023382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Вікно </w:t>
      </w:r>
      <w:r>
        <w:rPr>
          <w:rFonts w:ascii="Times New Roman" w:hAnsi="Times New Roman" w:cs="Times New Roman"/>
          <w:sz w:val="28"/>
          <w:szCs w:val="28"/>
          <w:lang w:val="en-US"/>
        </w:rPr>
        <w:t>CommandWindow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із наступних елементів:</w:t>
      </w:r>
    </w:p>
    <w:p w:rsidR="0023382B" w:rsidRDefault="0023382B" w:rsidP="002338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заголовка з назвою вікна і кнопками праворуч</w:t>
      </w:r>
      <w:r w:rsidR="00C82FFA">
        <w:rPr>
          <w:rFonts w:ascii="Times New Roman" w:hAnsi="Times New Roman" w:cs="Times New Roman"/>
          <w:sz w:val="28"/>
          <w:szCs w:val="28"/>
          <w:lang w:val="uk-UA"/>
        </w:rPr>
        <w:t xml:space="preserve"> (мінімізація вікна, максимізація вікна, </w:t>
      </w:r>
      <w:r w:rsidR="00C82FFA">
        <w:rPr>
          <w:rFonts w:ascii="Times New Roman" w:hAnsi="Times New Roman" w:cs="Times New Roman"/>
          <w:sz w:val="28"/>
          <w:szCs w:val="28"/>
          <w:lang w:val="en-US"/>
        </w:rPr>
        <w:t>Undock</w:t>
      </w:r>
      <w:r w:rsidR="00C82FFA" w:rsidRPr="00C82FFA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="00C82FFA">
        <w:rPr>
          <w:rFonts w:ascii="Times New Roman" w:hAnsi="Times New Roman" w:cs="Times New Roman"/>
          <w:sz w:val="28"/>
          <w:szCs w:val="28"/>
          <w:lang w:val="uk-UA"/>
        </w:rPr>
        <w:t xml:space="preserve"> та закриття файлу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3382B" w:rsidRDefault="0023382B" w:rsidP="002338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робочої області з командним рядком, к котрому знаходять мигаючий вертикальний курсор;</w:t>
      </w:r>
    </w:p>
    <w:p w:rsidR="0023382B" w:rsidRDefault="0023382B" w:rsidP="002338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полос скролінгу.</w:t>
      </w:r>
    </w:p>
    <w:p w:rsidR="0023382B" w:rsidRDefault="00C82FFA" w:rsidP="00C82FF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полі кожного вікна поряд  з кнопкою закриття знаходиться кнопка </w:t>
      </w:r>
      <w:r>
        <w:rPr>
          <w:rFonts w:ascii="Times New Roman" w:hAnsi="Times New Roman" w:cs="Times New Roman"/>
          <w:sz w:val="28"/>
          <w:szCs w:val="28"/>
          <w:lang w:val="en-US"/>
        </w:rPr>
        <w:t>Undock</w:t>
      </w:r>
      <w:r w:rsidRPr="00C82FFA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виїмки вікна з робочого середовища </w:t>
      </w:r>
      <w:proofErr w:type="spellStart"/>
      <w:r w:rsidRPr="00C73114">
        <w:rPr>
          <w:rFonts w:ascii="Times New Roman" w:hAnsi="Times New Roman" w:cs="Times New Roman"/>
          <w:bCs/>
          <w:sz w:val="28"/>
          <w:szCs w:val="28"/>
          <w:lang w:val="en-US"/>
        </w:rPr>
        <w:t>Matlab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як що воно вбудоване  або кнопка </w:t>
      </w:r>
      <w:r>
        <w:rPr>
          <w:rFonts w:ascii="Times New Roman" w:hAnsi="Times New Roman" w:cs="Times New Roman"/>
          <w:sz w:val="28"/>
          <w:szCs w:val="28"/>
          <w:lang w:val="en-US"/>
        </w:rPr>
        <w:t>Dock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…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вбудування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окремого вікна в робоче середовище для різноманітних вікон. </w:t>
      </w:r>
    </w:p>
    <w:p w:rsidR="00C82FFA" w:rsidRDefault="00C82FFA" w:rsidP="00C82FF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Всі команди набираються в командному рядку вікна </w:t>
      </w:r>
      <w:r>
        <w:rPr>
          <w:rFonts w:ascii="Times New Roman" w:hAnsi="Times New Roman" w:cs="Times New Roman"/>
          <w:sz w:val="28"/>
          <w:szCs w:val="28"/>
          <w:lang w:val="en-US"/>
        </w:rPr>
        <w:t>CommandWindow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Запрошення до введення команд </w:t>
      </w:r>
      <w:r w:rsidR="00CC4982" w:rsidRPr="00361385">
        <w:rPr>
          <w:rFonts w:ascii="Times New Roman" w:hAnsi="Times New Roman" w:cs="Times New Roman"/>
          <w:sz w:val="28"/>
          <w:szCs w:val="28"/>
          <w:lang w:val="uk-UA"/>
        </w:rPr>
        <w:t>&gt;&gt;</w:t>
      </w:r>
      <w:r w:rsidR="00CC4982">
        <w:rPr>
          <w:rFonts w:ascii="Times New Roman" w:hAnsi="Times New Roman" w:cs="Times New Roman"/>
          <w:sz w:val="28"/>
          <w:szCs w:val="28"/>
          <w:lang w:val="uk-UA"/>
        </w:rPr>
        <w:t xml:space="preserve"> набирати не потрібно. Для зручності перегляду робочої області використовують полоси скролінгу або клавіші </w:t>
      </w:r>
      <w:r w:rsidR="00CC4982" w:rsidRPr="00CC4982">
        <w:rPr>
          <w:rFonts w:ascii="Times New Roman" w:hAnsi="Times New Roman" w:cs="Times New Roman"/>
          <w:sz w:val="28"/>
          <w:szCs w:val="28"/>
          <w:lang w:val="uk-UA"/>
        </w:rPr>
        <w:t>&lt;</w:t>
      </w:r>
      <w:r w:rsidR="00CC4982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="00CC4982" w:rsidRPr="00CC4982">
        <w:rPr>
          <w:rFonts w:ascii="Times New Roman" w:hAnsi="Times New Roman" w:cs="Times New Roman"/>
          <w:sz w:val="28"/>
          <w:szCs w:val="28"/>
          <w:lang w:val="uk-UA"/>
        </w:rPr>
        <w:t>&gt;, &lt;</w:t>
      </w:r>
      <w:r w:rsidR="00CC4982">
        <w:rPr>
          <w:rFonts w:ascii="Times New Roman" w:hAnsi="Times New Roman" w:cs="Times New Roman"/>
          <w:sz w:val="28"/>
          <w:szCs w:val="28"/>
          <w:lang w:val="en-US"/>
        </w:rPr>
        <w:t>End</w:t>
      </w:r>
      <w:r w:rsidR="00CC4982">
        <w:rPr>
          <w:rFonts w:ascii="Times New Roman" w:hAnsi="Times New Roman" w:cs="Times New Roman"/>
          <w:sz w:val="28"/>
          <w:szCs w:val="28"/>
          <w:lang w:val="uk-UA"/>
        </w:rPr>
        <w:t>&gt;</w:t>
      </w:r>
      <w:r w:rsidR="008C3EDE">
        <w:rPr>
          <w:rFonts w:ascii="Times New Roman" w:hAnsi="Times New Roman" w:cs="Times New Roman"/>
          <w:sz w:val="28"/>
          <w:szCs w:val="28"/>
          <w:lang w:val="uk-UA"/>
        </w:rPr>
        <w:t xml:space="preserve">для переміщення вліво та вправо, </w:t>
      </w:r>
      <w:r w:rsidR="00CC4982" w:rsidRPr="00CC4982">
        <w:rPr>
          <w:rFonts w:ascii="Times New Roman" w:hAnsi="Times New Roman" w:cs="Times New Roman"/>
          <w:sz w:val="28"/>
          <w:szCs w:val="28"/>
          <w:lang w:val="uk-UA"/>
        </w:rPr>
        <w:t>&lt;</w:t>
      </w:r>
      <w:proofErr w:type="spellStart"/>
      <w:r w:rsidR="00CC4982">
        <w:rPr>
          <w:rFonts w:ascii="Times New Roman" w:hAnsi="Times New Roman" w:cs="Times New Roman"/>
          <w:sz w:val="28"/>
          <w:szCs w:val="28"/>
          <w:lang w:val="en-US"/>
        </w:rPr>
        <w:t>PageUp</w:t>
      </w:r>
      <w:proofErr w:type="spellEnd"/>
      <w:r w:rsidR="00CC4982" w:rsidRPr="00CC4982">
        <w:rPr>
          <w:rFonts w:ascii="Times New Roman" w:hAnsi="Times New Roman" w:cs="Times New Roman"/>
          <w:sz w:val="28"/>
          <w:szCs w:val="28"/>
          <w:lang w:val="uk-UA"/>
        </w:rPr>
        <w:t>&gt;, &lt;</w:t>
      </w:r>
      <w:proofErr w:type="spellStart"/>
      <w:r w:rsidR="00CC4982">
        <w:rPr>
          <w:rFonts w:ascii="Times New Roman" w:hAnsi="Times New Roman" w:cs="Times New Roman"/>
          <w:sz w:val="28"/>
          <w:szCs w:val="28"/>
          <w:lang w:val="en-US"/>
        </w:rPr>
        <w:t>PageDown</w:t>
      </w:r>
      <w:proofErr w:type="spellEnd"/>
      <w:r w:rsidR="00CC4982" w:rsidRPr="00CC4982">
        <w:rPr>
          <w:rFonts w:ascii="Times New Roman" w:hAnsi="Times New Roman" w:cs="Times New Roman"/>
          <w:sz w:val="28"/>
          <w:szCs w:val="28"/>
          <w:lang w:val="uk-UA"/>
        </w:rPr>
        <w:t>&gt;</w:t>
      </w:r>
      <w:r w:rsidR="008C3EDE">
        <w:rPr>
          <w:rFonts w:ascii="Times New Roman" w:hAnsi="Times New Roman" w:cs="Times New Roman"/>
          <w:sz w:val="28"/>
          <w:szCs w:val="28"/>
          <w:lang w:val="uk-UA"/>
        </w:rPr>
        <w:t xml:space="preserve"> для  переміщення верх та вниз. При використанні клавіш </w:t>
      </w:r>
      <w:r w:rsidR="008C3EDE" w:rsidRPr="008C3EDE">
        <w:rPr>
          <w:rFonts w:ascii="Times New Roman" w:hAnsi="Times New Roman" w:cs="Times New Roman"/>
          <w:sz w:val="28"/>
          <w:szCs w:val="28"/>
        </w:rPr>
        <w:t>&lt;↑&gt;</w:t>
      </w:r>
      <w:r w:rsidR="008C3EDE">
        <w:rPr>
          <w:rFonts w:ascii="Times New Roman" w:hAnsi="Times New Roman" w:cs="Times New Roman"/>
          <w:sz w:val="28"/>
          <w:szCs w:val="28"/>
          <w:lang w:val="uk-UA"/>
        </w:rPr>
        <w:t xml:space="preserve"> виводиться команда, що використовувалася раніше</w:t>
      </w:r>
      <w:r w:rsidR="008C3EDE" w:rsidRPr="008C3EDE">
        <w:rPr>
          <w:rFonts w:ascii="Times New Roman" w:hAnsi="Times New Roman" w:cs="Times New Roman"/>
          <w:sz w:val="28"/>
          <w:szCs w:val="28"/>
        </w:rPr>
        <w:t>, &lt;↓&gt;</w:t>
      </w:r>
      <w:r w:rsidR="008C3EDE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використовується для перебору команд</w:t>
      </w:r>
      <w:r w:rsidR="008C3EDE" w:rsidRPr="008C3EDE">
        <w:rPr>
          <w:rFonts w:ascii="Times New Roman" w:hAnsi="Times New Roman" w:cs="Times New Roman"/>
          <w:sz w:val="28"/>
          <w:szCs w:val="28"/>
        </w:rPr>
        <w:t>,</w:t>
      </w:r>
      <w:r w:rsidR="008C3EDE">
        <w:rPr>
          <w:rFonts w:ascii="Times New Roman" w:hAnsi="Times New Roman" w:cs="Times New Roman"/>
          <w:sz w:val="28"/>
          <w:szCs w:val="28"/>
          <w:lang w:val="uk-UA"/>
        </w:rPr>
        <w:t xml:space="preserve"> що використовувалися,</w:t>
      </w:r>
      <w:r w:rsidR="008C3EDE" w:rsidRPr="008C3EDE">
        <w:rPr>
          <w:rFonts w:ascii="Times New Roman" w:hAnsi="Times New Roman" w:cs="Times New Roman"/>
          <w:sz w:val="28"/>
          <w:szCs w:val="28"/>
        </w:rPr>
        <w:t>&lt;→&gt;, &lt;←&gt;</w:t>
      </w:r>
      <w:r w:rsidR="008C3EDE">
        <w:rPr>
          <w:rFonts w:ascii="Times New Roman" w:hAnsi="Times New Roman" w:cs="Times New Roman"/>
          <w:sz w:val="28"/>
          <w:szCs w:val="28"/>
          <w:lang w:val="uk-UA"/>
        </w:rPr>
        <w:t xml:space="preserve">  використовуються для руху по формулах та виразах.</w:t>
      </w:r>
    </w:p>
    <w:p w:rsidR="008C3EDE" w:rsidRPr="00894B65" w:rsidRDefault="008C3EDE" w:rsidP="00C82FF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після переміщення чи інших </w:t>
      </w:r>
      <w:r w:rsidR="00894B65">
        <w:rPr>
          <w:rFonts w:ascii="Times New Roman" w:hAnsi="Times New Roman" w:cs="Times New Roman"/>
          <w:sz w:val="28"/>
          <w:szCs w:val="28"/>
          <w:lang w:val="uk-UA"/>
        </w:rPr>
        <w:t xml:space="preserve">операцій зник командний рядок, то необхідно натиснути </w:t>
      </w:r>
      <w:r w:rsidR="00894B65" w:rsidRPr="00894B65">
        <w:rPr>
          <w:rFonts w:ascii="Times New Roman" w:hAnsi="Times New Roman" w:cs="Times New Roman"/>
          <w:sz w:val="28"/>
          <w:szCs w:val="28"/>
        </w:rPr>
        <w:t>&lt;</w:t>
      </w:r>
      <w:r w:rsidR="00894B65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="00894B65" w:rsidRPr="00894B65">
        <w:rPr>
          <w:rFonts w:ascii="Times New Roman" w:hAnsi="Times New Roman" w:cs="Times New Roman"/>
          <w:sz w:val="28"/>
          <w:szCs w:val="28"/>
        </w:rPr>
        <w:t>&gt;</w:t>
      </w:r>
      <w:r w:rsidR="00894B65">
        <w:rPr>
          <w:rFonts w:ascii="Times New Roman" w:hAnsi="Times New Roman" w:cs="Times New Roman"/>
          <w:sz w:val="28"/>
          <w:szCs w:val="28"/>
          <w:lang w:val="uk-UA"/>
        </w:rPr>
        <w:t xml:space="preserve">. Слід зазначити, що будь-який набір команд повинен закінчуватися натисненням </w:t>
      </w:r>
      <w:r w:rsidR="00894B65" w:rsidRPr="00894B65">
        <w:rPr>
          <w:rFonts w:ascii="Times New Roman" w:hAnsi="Times New Roman" w:cs="Times New Roman"/>
          <w:sz w:val="28"/>
          <w:szCs w:val="28"/>
        </w:rPr>
        <w:t>&lt;</w:t>
      </w:r>
      <w:r w:rsidR="00894B65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="00894B65" w:rsidRPr="00894B65">
        <w:rPr>
          <w:rFonts w:ascii="Times New Roman" w:hAnsi="Times New Roman" w:cs="Times New Roman"/>
          <w:sz w:val="28"/>
          <w:szCs w:val="28"/>
        </w:rPr>
        <w:t>&gt;</w:t>
      </w:r>
      <w:r w:rsidR="00894B65">
        <w:rPr>
          <w:rFonts w:ascii="Times New Roman" w:hAnsi="Times New Roman" w:cs="Times New Roman"/>
          <w:sz w:val="28"/>
          <w:szCs w:val="28"/>
          <w:lang w:val="uk-UA"/>
        </w:rPr>
        <w:t xml:space="preserve"> для запуску команд на виконання. </w:t>
      </w:r>
    </w:p>
    <w:p w:rsidR="008C3EDE" w:rsidRPr="00CC4982" w:rsidRDefault="008C3EDE" w:rsidP="00C82FF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3114" w:rsidRPr="00894B65" w:rsidRDefault="00C73114" w:rsidP="00C7311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31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Синтаксис </w:t>
      </w:r>
      <w:proofErr w:type="spellStart"/>
      <w:r w:rsidRPr="00C73114">
        <w:rPr>
          <w:rFonts w:ascii="Times New Roman" w:hAnsi="Times New Roman" w:cs="Times New Roman"/>
          <w:b/>
          <w:bCs/>
          <w:sz w:val="28"/>
          <w:szCs w:val="28"/>
          <w:lang w:val="en-US"/>
        </w:rPr>
        <w:t>Matlab</w:t>
      </w:r>
      <w:proofErr w:type="spellEnd"/>
      <w:r w:rsidR="00894B6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основні команди</w:t>
      </w:r>
    </w:p>
    <w:p w:rsidR="00F45B9D" w:rsidRPr="00F45B9D" w:rsidRDefault="00F45B9D" w:rsidP="00F45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B9D">
        <w:rPr>
          <w:rFonts w:ascii="Times New Roman" w:hAnsi="Times New Roman" w:cs="Times New Roman"/>
          <w:sz w:val="28"/>
          <w:szCs w:val="28"/>
          <w:lang w:val="uk-UA"/>
        </w:rPr>
        <w:t>Панель інструментів(</w:t>
      </w:r>
      <w:r>
        <w:rPr>
          <w:rFonts w:ascii="Times New Roman" w:hAnsi="Times New Roman" w:cs="Times New Roman"/>
          <w:sz w:val="28"/>
          <w:szCs w:val="28"/>
          <w:lang w:val="uk-UA"/>
        </w:rPr>
        <w:t>рис.3</w:t>
      </w:r>
      <w:r w:rsidRPr="00F45B9D">
        <w:rPr>
          <w:rFonts w:ascii="Times New Roman" w:hAnsi="Times New Roman" w:cs="Times New Roman"/>
          <w:sz w:val="28"/>
          <w:szCs w:val="28"/>
          <w:lang w:val="uk-UA"/>
        </w:rPr>
        <w:t xml:space="preserve">) дає найбільш простий і зручний (особливо дляпочаткуючих користувачів) спосіб роботи з системою MATLAB. При цьому основнікоманди вводяться вказівкою курсором миші на потрібну кнопку з натисненням лівоїклавіші миші. Кнопки мають зображення, призначення, що явно підказує їх. </w:t>
      </w:r>
    </w:p>
    <w:p w:rsidR="00F45B9D" w:rsidRDefault="00F45B9D" w:rsidP="00F45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152515" cy="26924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6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B9D" w:rsidRPr="00F45B9D" w:rsidRDefault="00F45B9D" w:rsidP="00F45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Рисунок 3</w:t>
      </w:r>
      <w:r w:rsidRPr="00F45B9D">
        <w:rPr>
          <w:rFonts w:ascii="Times New Roman" w:hAnsi="Times New Roman" w:cs="Times New Roman"/>
          <w:sz w:val="28"/>
          <w:szCs w:val="28"/>
          <w:lang w:val="uk-UA"/>
        </w:rPr>
        <w:t xml:space="preserve"> - Частина вікна системи MATLAB з меню і панеллю інструментів</w:t>
      </w:r>
    </w:p>
    <w:p w:rsidR="00F45B9D" w:rsidRPr="00F45B9D" w:rsidRDefault="00F45B9D" w:rsidP="00F45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B9D">
        <w:rPr>
          <w:rFonts w:ascii="Times New Roman" w:hAnsi="Times New Roman" w:cs="Times New Roman"/>
          <w:sz w:val="28"/>
          <w:szCs w:val="28"/>
          <w:lang w:val="uk-UA"/>
        </w:rPr>
        <w:t xml:space="preserve">Призначення </w:t>
      </w:r>
      <w:r w:rsidR="00DC0F7D">
        <w:rPr>
          <w:rFonts w:ascii="Times New Roman" w:hAnsi="Times New Roman" w:cs="Times New Roman"/>
          <w:sz w:val="28"/>
          <w:szCs w:val="28"/>
          <w:lang w:val="uk-UA"/>
        </w:rPr>
        <w:t>усіх кнопок панелі інструментів</w:t>
      </w:r>
      <w:r w:rsidRPr="00F45B9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F45B9D" w:rsidRPr="00F45B9D" w:rsidRDefault="00F45B9D" w:rsidP="00F45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B9D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script</w:t>
      </w:r>
      <w:r w:rsidRPr="00F45B9D">
        <w:rPr>
          <w:rFonts w:ascii="Times New Roman" w:hAnsi="Times New Roman" w:cs="Times New Roman"/>
          <w:sz w:val="28"/>
          <w:szCs w:val="28"/>
          <w:lang w:val="uk-UA"/>
        </w:rPr>
        <w:t>(Новий m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F45B9D">
        <w:rPr>
          <w:rFonts w:ascii="Times New Roman" w:hAnsi="Times New Roman" w:cs="Times New Roman"/>
          <w:sz w:val="28"/>
          <w:szCs w:val="28"/>
          <w:lang w:val="uk-UA"/>
        </w:rPr>
        <w:t xml:space="preserve"> файл) </w:t>
      </w:r>
      <w:r w:rsidRPr="00F45B9D">
        <w:rPr>
          <w:rFonts w:ascii="Times New Roman" w:hAnsi="Times New Roman" w:cs="Times New Roman"/>
          <w:sz w:val="28"/>
          <w:szCs w:val="28"/>
        </w:rPr>
        <w:t>–</w:t>
      </w:r>
      <w:r w:rsidRPr="00F45B9D">
        <w:rPr>
          <w:rFonts w:ascii="Times New Roman" w:hAnsi="Times New Roman" w:cs="Times New Roman"/>
          <w:sz w:val="28"/>
          <w:szCs w:val="28"/>
          <w:lang w:val="uk-UA"/>
        </w:rPr>
        <w:t xml:space="preserve"> виводить порожнє вікно редактора </w:t>
      </w:r>
      <w:proofErr w:type="spellStart"/>
      <w:r w:rsidR="00DC0F7D">
        <w:rPr>
          <w:rFonts w:ascii="Times New Roman" w:hAnsi="Times New Roman" w:cs="Times New Roman"/>
          <w:sz w:val="28"/>
          <w:szCs w:val="28"/>
          <w:lang w:val="uk-UA"/>
        </w:rPr>
        <w:t>скрипт-</w:t>
      </w:r>
      <w:r w:rsidRPr="00F45B9D">
        <w:rPr>
          <w:rFonts w:ascii="Times New Roman" w:hAnsi="Times New Roman" w:cs="Times New Roman"/>
          <w:sz w:val="28"/>
          <w:szCs w:val="28"/>
          <w:lang w:val="uk-UA"/>
        </w:rPr>
        <w:t>файлів</w:t>
      </w:r>
      <w:proofErr w:type="spellEnd"/>
      <w:r w:rsidRPr="00F45B9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F45B9D" w:rsidRPr="00F45B9D" w:rsidRDefault="00F45B9D" w:rsidP="00F45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B9D">
        <w:rPr>
          <w:rFonts w:ascii="Times New Roman" w:hAnsi="Times New Roman" w:cs="Times New Roman"/>
          <w:sz w:val="28"/>
          <w:szCs w:val="28"/>
          <w:lang w:val="uk-UA"/>
        </w:rPr>
        <w:t>Openfile</w:t>
      </w:r>
      <w:proofErr w:type="spellEnd"/>
      <w:r w:rsidRPr="00F45B9D">
        <w:rPr>
          <w:rFonts w:ascii="Times New Roman" w:hAnsi="Times New Roman" w:cs="Times New Roman"/>
          <w:sz w:val="28"/>
          <w:szCs w:val="28"/>
          <w:lang w:val="uk-UA"/>
        </w:rPr>
        <w:t xml:space="preserve">(Відкрити файл) </w:t>
      </w:r>
      <w:r w:rsidR="00DC0F7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45B9D">
        <w:rPr>
          <w:rFonts w:ascii="Times New Roman" w:hAnsi="Times New Roman" w:cs="Times New Roman"/>
          <w:sz w:val="28"/>
          <w:szCs w:val="28"/>
          <w:lang w:val="uk-UA"/>
        </w:rPr>
        <w:t xml:space="preserve"> відкриває вікно для завантаження m</w:t>
      </w:r>
      <w:r w:rsidR="00DC0F7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45B9D">
        <w:rPr>
          <w:rFonts w:ascii="Times New Roman" w:hAnsi="Times New Roman" w:cs="Times New Roman"/>
          <w:sz w:val="28"/>
          <w:szCs w:val="28"/>
          <w:lang w:val="uk-UA"/>
        </w:rPr>
        <w:t xml:space="preserve">файлу; </w:t>
      </w:r>
    </w:p>
    <w:p w:rsidR="00F45B9D" w:rsidRPr="00F45B9D" w:rsidRDefault="00F45B9D" w:rsidP="00F45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B9D">
        <w:rPr>
          <w:rFonts w:ascii="Times New Roman" w:hAnsi="Times New Roman" w:cs="Times New Roman"/>
          <w:sz w:val="28"/>
          <w:szCs w:val="28"/>
          <w:lang w:val="uk-UA"/>
        </w:rPr>
        <w:t>Cut</w:t>
      </w:r>
      <w:proofErr w:type="spellEnd"/>
      <w:r w:rsidRPr="00F45B9D">
        <w:rPr>
          <w:rFonts w:ascii="Times New Roman" w:hAnsi="Times New Roman" w:cs="Times New Roman"/>
          <w:sz w:val="28"/>
          <w:szCs w:val="28"/>
          <w:lang w:val="uk-UA"/>
        </w:rPr>
        <w:t xml:space="preserve">(Вирізувати) </w:t>
      </w:r>
      <w:r w:rsidR="00DC0F7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45B9D">
        <w:rPr>
          <w:rFonts w:ascii="Times New Roman" w:hAnsi="Times New Roman" w:cs="Times New Roman"/>
          <w:sz w:val="28"/>
          <w:szCs w:val="28"/>
          <w:lang w:val="uk-UA"/>
        </w:rPr>
        <w:t xml:space="preserve"> виріз</w:t>
      </w:r>
      <w:r w:rsidR="00DC0F7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45B9D">
        <w:rPr>
          <w:rFonts w:ascii="Times New Roman" w:hAnsi="Times New Roman" w:cs="Times New Roman"/>
          <w:sz w:val="28"/>
          <w:szCs w:val="28"/>
          <w:lang w:val="uk-UA"/>
        </w:rPr>
        <w:t xml:space="preserve">є виділений фрагмент і поміщає його у буфер; </w:t>
      </w:r>
    </w:p>
    <w:p w:rsidR="00F45B9D" w:rsidRPr="00F45B9D" w:rsidRDefault="00DC0F7D" w:rsidP="00F45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Copy</w:t>
      </w:r>
      <w:r w:rsidR="00F45B9D" w:rsidRPr="00F45B9D">
        <w:rPr>
          <w:rFonts w:ascii="Times New Roman" w:hAnsi="Times New Roman" w:cs="Times New Roman"/>
          <w:sz w:val="28"/>
          <w:szCs w:val="28"/>
          <w:lang w:val="uk-UA"/>
        </w:rPr>
        <w:t xml:space="preserve">(Копіювати)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45B9D" w:rsidRPr="00F45B9D">
        <w:rPr>
          <w:rFonts w:ascii="Times New Roman" w:hAnsi="Times New Roman" w:cs="Times New Roman"/>
          <w:sz w:val="28"/>
          <w:szCs w:val="28"/>
          <w:lang w:val="uk-UA"/>
        </w:rPr>
        <w:t xml:space="preserve"> копіює виділений фрагмент у буфер; </w:t>
      </w:r>
    </w:p>
    <w:p w:rsidR="00F45B9D" w:rsidRPr="00F45B9D" w:rsidRDefault="00F45B9D" w:rsidP="00F45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B9D">
        <w:rPr>
          <w:rFonts w:ascii="Times New Roman" w:hAnsi="Times New Roman" w:cs="Times New Roman"/>
          <w:sz w:val="28"/>
          <w:szCs w:val="28"/>
          <w:lang w:val="uk-UA"/>
        </w:rPr>
        <w:t>Paste</w:t>
      </w:r>
      <w:proofErr w:type="spellEnd"/>
      <w:r w:rsidRPr="00F45B9D">
        <w:rPr>
          <w:rFonts w:ascii="Times New Roman" w:hAnsi="Times New Roman" w:cs="Times New Roman"/>
          <w:sz w:val="28"/>
          <w:szCs w:val="28"/>
          <w:lang w:val="uk-UA"/>
        </w:rPr>
        <w:t xml:space="preserve">(Вставити) </w:t>
      </w:r>
      <w:r w:rsidR="00DC0F7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45B9D">
        <w:rPr>
          <w:rFonts w:ascii="Times New Roman" w:hAnsi="Times New Roman" w:cs="Times New Roman"/>
          <w:sz w:val="28"/>
          <w:szCs w:val="28"/>
          <w:lang w:val="uk-UA"/>
        </w:rPr>
        <w:t xml:space="preserve"> переносить фрагмент з буфера в поточний рядок ВВЕДЕННЯ</w:t>
      </w:r>
    </w:p>
    <w:p w:rsidR="00F45B9D" w:rsidRPr="00F45B9D" w:rsidRDefault="00F45B9D" w:rsidP="00F45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B9D">
        <w:rPr>
          <w:rFonts w:ascii="Times New Roman" w:hAnsi="Times New Roman" w:cs="Times New Roman"/>
          <w:sz w:val="28"/>
          <w:szCs w:val="28"/>
          <w:lang w:val="uk-UA"/>
        </w:rPr>
        <w:t>Undo</w:t>
      </w:r>
      <w:proofErr w:type="spellEnd"/>
      <w:r w:rsidRPr="00F45B9D">
        <w:rPr>
          <w:rFonts w:ascii="Times New Roman" w:hAnsi="Times New Roman" w:cs="Times New Roman"/>
          <w:sz w:val="28"/>
          <w:szCs w:val="28"/>
          <w:lang w:val="uk-UA"/>
        </w:rPr>
        <w:t xml:space="preserve">(Відмінити) </w:t>
      </w:r>
      <w:r w:rsidR="00DC0F7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45B9D">
        <w:rPr>
          <w:rFonts w:ascii="Times New Roman" w:hAnsi="Times New Roman" w:cs="Times New Roman"/>
          <w:sz w:val="28"/>
          <w:szCs w:val="28"/>
          <w:lang w:val="uk-UA"/>
        </w:rPr>
        <w:t xml:space="preserve"> відміняє попередню операцію; </w:t>
      </w:r>
    </w:p>
    <w:p w:rsidR="00F45B9D" w:rsidRPr="00F45B9D" w:rsidRDefault="00F45B9D" w:rsidP="00F45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B9D">
        <w:rPr>
          <w:rFonts w:ascii="Times New Roman" w:hAnsi="Times New Roman" w:cs="Times New Roman"/>
          <w:sz w:val="28"/>
          <w:szCs w:val="28"/>
          <w:lang w:val="uk-UA"/>
        </w:rPr>
        <w:t>Redo</w:t>
      </w:r>
      <w:proofErr w:type="spellEnd"/>
      <w:r w:rsidRPr="00F45B9D">
        <w:rPr>
          <w:rFonts w:ascii="Times New Roman" w:hAnsi="Times New Roman" w:cs="Times New Roman"/>
          <w:sz w:val="28"/>
          <w:szCs w:val="28"/>
          <w:lang w:val="uk-UA"/>
        </w:rPr>
        <w:t xml:space="preserve">(Повторити) </w:t>
      </w:r>
      <w:r w:rsidR="00DC0F7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45B9D">
        <w:rPr>
          <w:rFonts w:ascii="Times New Roman" w:hAnsi="Times New Roman" w:cs="Times New Roman"/>
          <w:sz w:val="28"/>
          <w:szCs w:val="28"/>
          <w:lang w:val="uk-UA"/>
        </w:rPr>
        <w:t xml:space="preserve"> відновлює останню скасовану операцію; </w:t>
      </w:r>
    </w:p>
    <w:p w:rsidR="00F45B9D" w:rsidRPr="00F45B9D" w:rsidRDefault="00F45B9D" w:rsidP="00F45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B9D">
        <w:rPr>
          <w:rFonts w:ascii="Times New Roman" w:hAnsi="Times New Roman" w:cs="Times New Roman"/>
          <w:sz w:val="28"/>
          <w:szCs w:val="28"/>
          <w:lang w:val="uk-UA"/>
        </w:rPr>
        <w:t>Simulink</w:t>
      </w:r>
      <w:r w:rsidR="00DC0F7D">
        <w:rPr>
          <w:rFonts w:ascii="Times New Roman" w:hAnsi="Times New Roman" w:cs="Times New Roman"/>
          <w:sz w:val="28"/>
          <w:szCs w:val="28"/>
          <w:lang w:val="uk-UA"/>
        </w:rPr>
        <w:t>–</w:t>
      </w:r>
      <w:proofErr w:type="spellEnd"/>
      <w:r w:rsidRPr="00F45B9D">
        <w:rPr>
          <w:rFonts w:ascii="Times New Roman" w:hAnsi="Times New Roman" w:cs="Times New Roman"/>
          <w:sz w:val="28"/>
          <w:szCs w:val="28"/>
          <w:lang w:val="uk-UA"/>
        </w:rPr>
        <w:t xml:space="preserve"> відкриває вікно браузеру бібліотек </w:t>
      </w:r>
      <w:proofErr w:type="spellStart"/>
      <w:r w:rsidRPr="00F45B9D">
        <w:rPr>
          <w:rFonts w:ascii="Times New Roman" w:hAnsi="Times New Roman" w:cs="Times New Roman"/>
          <w:sz w:val="28"/>
          <w:szCs w:val="28"/>
          <w:lang w:val="uk-UA"/>
        </w:rPr>
        <w:t>Simulink</w:t>
      </w:r>
      <w:proofErr w:type="spellEnd"/>
      <w:r w:rsidRPr="00F45B9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F45B9D" w:rsidRPr="00F45B9D" w:rsidRDefault="00F45B9D" w:rsidP="00F45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B9D">
        <w:rPr>
          <w:rFonts w:ascii="Times New Roman" w:hAnsi="Times New Roman" w:cs="Times New Roman"/>
          <w:sz w:val="28"/>
          <w:szCs w:val="28"/>
          <w:lang w:val="uk-UA"/>
        </w:rPr>
        <w:t>Help</w:t>
      </w:r>
      <w:proofErr w:type="spellEnd"/>
      <w:r w:rsidRPr="00F45B9D">
        <w:rPr>
          <w:rFonts w:ascii="Times New Roman" w:hAnsi="Times New Roman" w:cs="Times New Roman"/>
          <w:sz w:val="28"/>
          <w:szCs w:val="28"/>
          <w:lang w:val="uk-UA"/>
        </w:rPr>
        <w:t xml:space="preserve">(Допомога) </w:t>
      </w:r>
      <w:r w:rsidR="00DC0F7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45B9D">
        <w:rPr>
          <w:rFonts w:ascii="Times New Roman" w:hAnsi="Times New Roman" w:cs="Times New Roman"/>
          <w:sz w:val="28"/>
          <w:szCs w:val="28"/>
          <w:lang w:val="uk-UA"/>
        </w:rPr>
        <w:t xml:space="preserve"> відкриває вікно довідки. </w:t>
      </w:r>
    </w:p>
    <w:p w:rsidR="001F6042" w:rsidRDefault="00F45B9D" w:rsidP="001F6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B9D">
        <w:rPr>
          <w:rFonts w:ascii="Times New Roman" w:hAnsi="Times New Roman" w:cs="Times New Roman"/>
          <w:sz w:val="28"/>
          <w:szCs w:val="28"/>
          <w:lang w:val="uk-UA"/>
        </w:rPr>
        <w:t xml:space="preserve">Набір кнопок панелі інструментів забезпечує виконання </w:t>
      </w:r>
      <w:r w:rsidR="00DC0F7D">
        <w:rPr>
          <w:rFonts w:ascii="Times New Roman" w:hAnsi="Times New Roman" w:cs="Times New Roman"/>
          <w:sz w:val="28"/>
          <w:szCs w:val="28"/>
          <w:lang w:val="uk-UA"/>
        </w:rPr>
        <w:t xml:space="preserve">найпоширеніших команд </w:t>
      </w:r>
      <w:r w:rsidRPr="00F45B9D">
        <w:rPr>
          <w:rFonts w:ascii="Times New Roman" w:hAnsi="Times New Roman" w:cs="Times New Roman"/>
          <w:sz w:val="28"/>
          <w:szCs w:val="28"/>
          <w:lang w:val="uk-UA"/>
        </w:rPr>
        <w:t>і цілком д</w:t>
      </w:r>
      <w:r w:rsidR="00DC0F7D">
        <w:rPr>
          <w:rFonts w:ascii="Times New Roman" w:hAnsi="Times New Roman" w:cs="Times New Roman"/>
          <w:sz w:val="28"/>
          <w:szCs w:val="28"/>
          <w:lang w:val="uk-UA"/>
        </w:rPr>
        <w:t xml:space="preserve">остатній для повсякденною роботи </w:t>
      </w:r>
      <w:r w:rsidRPr="00F45B9D">
        <w:rPr>
          <w:rFonts w:ascii="Times New Roman" w:hAnsi="Times New Roman" w:cs="Times New Roman"/>
          <w:sz w:val="28"/>
          <w:szCs w:val="28"/>
          <w:lang w:val="uk-UA"/>
        </w:rPr>
        <w:t xml:space="preserve">с системою. Виклик вікна відкриття нового </w:t>
      </w:r>
      <w:proofErr w:type="spellStart"/>
      <w:r w:rsidRPr="00F45B9D">
        <w:rPr>
          <w:rFonts w:ascii="Times New Roman" w:hAnsi="Times New Roman" w:cs="Times New Roman"/>
          <w:sz w:val="28"/>
          <w:szCs w:val="28"/>
          <w:lang w:val="uk-UA"/>
        </w:rPr>
        <w:t>файлувідкриває</w:t>
      </w:r>
      <w:proofErr w:type="spellEnd"/>
      <w:r w:rsidRPr="00F45B9D">
        <w:rPr>
          <w:rFonts w:ascii="Times New Roman" w:hAnsi="Times New Roman" w:cs="Times New Roman"/>
          <w:sz w:val="28"/>
          <w:szCs w:val="28"/>
          <w:lang w:val="uk-UA"/>
        </w:rPr>
        <w:t xml:space="preserve"> вікно редактора/</w:t>
      </w:r>
      <w:proofErr w:type="spellStart"/>
      <w:r w:rsidRPr="00F45B9D">
        <w:rPr>
          <w:rFonts w:ascii="Times New Roman" w:hAnsi="Times New Roman" w:cs="Times New Roman"/>
          <w:sz w:val="28"/>
          <w:szCs w:val="28"/>
          <w:lang w:val="uk-UA"/>
        </w:rPr>
        <w:t>відладчика</w:t>
      </w:r>
      <w:proofErr w:type="spellEnd"/>
      <w:r w:rsidRPr="00F45B9D">
        <w:rPr>
          <w:rFonts w:ascii="Times New Roman" w:hAnsi="Times New Roman" w:cs="Times New Roman"/>
          <w:sz w:val="28"/>
          <w:szCs w:val="28"/>
          <w:lang w:val="uk-UA"/>
        </w:rPr>
        <w:t xml:space="preserve"> m- файлів. Це вікнопоказано на </w:t>
      </w:r>
      <w:r w:rsidR="00DC0F7D">
        <w:rPr>
          <w:rFonts w:ascii="Times New Roman" w:hAnsi="Times New Roman" w:cs="Times New Roman"/>
          <w:sz w:val="28"/>
          <w:szCs w:val="28"/>
          <w:lang w:val="uk-UA"/>
        </w:rPr>
        <w:t>рис.</w:t>
      </w:r>
      <w:r w:rsidR="001F6042">
        <w:rPr>
          <w:rFonts w:ascii="Times New Roman" w:hAnsi="Times New Roman" w:cs="Times New Roman"/>
          <w:sz w:val="28"/>
          <w:szCs w:val="28"/>
          <w:lang w:val="uk-UA"/>
        </w:rPr>
        <w:t>7.3</w:t>
      </w:r>
      <w:r w:rsidRPr="00F45B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F6042" w:rsidRPr="00F45B9D" w:rsidRDefault="001F6042" w:rsidP="001F6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B9D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t>замовчуванням</w:t>
      </w:r>
      <w:r w:rsidRPr="00F45B9D">
        <w:rPr>
          <w:rFonts w:ascii="Times New Roman" w:hAnsi="Times New Roman" w:cs="Times New Roman"/>
          <w:sz w:val="28"/>
          <w:szCs w:val="28"/>
          <w:lang w:val="uk-UA"/>
        </w:rPr>
        <w:t xml:space="preserve"> файлу дається ім'я </w:t>
      </w:r>
      <w:proofErr w:type="spellStart"/>
      <w:r w:rsidRPr="00F45B9D">
        <w:rPr>
          <w:rFonts w:ascii="Times New Roman" w:hAnsi="Times New Roman" w:cs="Times New Roman"/>
          <w:sz w:val="28"/>
          <w:szCs w:val="28"/>
          <w:lang w:val="uk-UA"/>
        </w:rPr>
        <w:t>Untitled</w:t>
      </w:r>
      <w:proofErr w:type="spellEnd"/>
      <w:r w:rsidRPr="00F45B9D">
        <w:rPr>
          <w:rFonts w:ascii="Times New Roman" w:hAnsi="Times New Roman" w:cs="Times New Roman"/>
          <w:sz w:val="28"/>
          <w:szCs w:val="28"/>
          <w:lang w:val="uk-UA"/>
        </w:rPr>
        <w:t>, яке згодом(при записі файлу) можна змінити на інше, що відбиває тему завдання. 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ім'я відображається в титульному рядку вікна редагування m-</w:t>
      </w:r>
      <w:r w:rsidRPr="00F45B9D">
        <w:rPr>
          <w:rFonts w:ascii="Times New Roman" w:hAnsi="Times New Roman" w:cs="Times New Roman"/>
          <w:sz w:val="28"/>
          <w:szCs w:val="28"/>
          <w:lang w:val="uk-UA"/>
        </w:rPr>
        <w:t>файлу, яке розміщується у вікні редактора/</w:t>
      </w:r>
      <w:proofErr w:type="spellStart"/>
      <w:r w:rsidRPr="00F45B9D">
        <w:rPr>
          <w:rFonts w:ascii="Times New Roman" w:hAnsi="Times New Roman" w:cs="Times New Roman"/>
          <w:sz w:val="28"/>
          <w:szCs w:val="28"/>
          <w:lang w:val="uk-UA"/>
        </w:rPr>
        <w:t>відладчика</w:t>
      </w:r>
      <w:proofErr w:type="spellEnd"/>
      <w:r w:rsidRPr="00F45B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5B9D">
        <w:rPr>
          <w:rFonts w:ascii="Times New Roman" w:hAnsi="Times New Roman" w:cs="Times New Roman"/>
          <w:sz w:val="28"/>
          <w:szCs w:val="28"/>
          <w:lang w:val="uk-UA"/>
        </w:rPr>
        <w:t>івидно</w:t>
      </w:r>
      <w:proofErr w:type="spellEnd"/>
      <w:r w:rsidRPr="00F45B9D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рисунку 4</w:t>
      </w:r>
      <w:r w:rsidRPr="00F45B9D">
        <w:rPr>
          <w:rFonts w:ascii="Times New Roman" w:hAnsi="Times New Roman" w:cs="Times New Roman"/>
          <w:sz w:val="28"/>
          <w:szCs w:val="28"/>
          <w:lang w:val="uk-UA"/>
        </w:rPr>
        <w:t>. У редакторові/</w:t>
      </w:r>
      <w:proofErr w:type="spellStart"/>
      <w:r w:rsidRPr="00F45B9D">
        <w:rPr>
          <w:rFonts w:ascii="Times New Roman" w:hAnsi="Times New Roman" w:cs="Times New Roman"/>
          <w:sz w:val="28"/>
          <w:szCs w:val="28"/>
          <w:lang w:val="uk-UA"/>
        </w:rPr>
        <w:t>відладчи</w:t>
      </w:r>
      <w:r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можна редагувати декілька m-</w:t>
      </w:r>
      <w:r w:rsidRPr="00F45B9D">
        <w:rPr>
          <w:rFonts w:ascii="Times New Roman" w:hAnsi="Times New Roman" w:cs="Times New Roman"/>
          <w:sz w:val="28"/>
          <w:szCs w:val="28"/>
          <w:lang w:val="uk-UA"/>
        </w:rPr>
        <w:t>файлів, кожен з них знаходитиметься у своєму вікні редагування, хоча активним може бутитільки одн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F45B9D">
        <w:rPr>
          <w:rFonts w:ascii="Times New Roman" w:hAnsi="Times New Roman" w:cs="Times New Roman"/>
          <w:sz w:val="28"/>
          <w:szCs w:val="28"/>
          <w:lang w:val="uk-UA"/>
        </w:rPr>
        <w:t xml:space="preserve"> вікно, розташоване поверх інших вікон. </w:t>
      </w:r>
    </w:p>
    <w:p w:rsidR="00F45B9D" w:rsidRPr="00F45B9D" w:rsidRDefault="00F45B9D" w:rsidP="00F45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0F7D" w:rsidRDefault="00DC0F7D" w:rsidP="00DC0F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74028" cy="2543855"/>
            <wp:effectExtent l="0" t="0" r="317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9023" cy="254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B9D" w:rsidRDefault="001F6042" w:rsidP="001F604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Рис.7.</w:t>
      </w:r>
      <w:r w:rsidR="00F45B9D" w:rsidRPr="00F45B9D">
        <w:rPr>
          <w:rFonts w:ascii="Times New Roman" w:hAnsi="Times New Roman" w:cs="Times New Roman"/>
          <w:sz w:val="28"/>
          <w:szCs w:val="28"/>
          <w:lang w:val="uk-UA"/>
        </w:rPr>
        <w:t>3 Порожнє вікно редактора/</w:t>
      </w:r>
      <w:proofErr w:type="spellStart"/>
      <w:r w:rsidR="00F45B9D" w:rsidRPr="00F45B9D">
        <w:rPr>
          <w:rFonts w:ascii="Times New Roman" w:hAnsi="Times New Roman" w:cs="Times New Roman"/>
          <w:sz w:val="28"/>
          <w:szCs w:val="28"/>
          <w:lang w:val="uk-UA"/>
        </w:rPr>
        <w:t>відладчика</w:t>
      </w:r>
      <w:proofErr w:type="spellEnd"/>
      <w:r w:rsidR="00F45B9D" w:rsidRPr="00F45B9D">
        <w:rPr>
          <w:rFonts w:ascii="Times New Roman" w:hAnsi="Times New Roman" w:cs="Times New Roman"/>
          <w:sz w:val="28"/>
          <w:szCs w:val="28"/>
          <w:lang w:val="uk-UA"/>
        </w:rPr>
        <w:t xml:space="preserve"> m- файлів</w:t>
      </w:r>
    </w:p>
    <w:p w:rsidR="001F6042" w:rsidRPr="001F6042" w:rsidRDefault="001F6042" w:rsidP="00F45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5B9D" w:rsidRPr="00DC0F7D" w:rsidRDefault="00F45B9D" w:rsidP="00F45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B9D">
        <w:rPr>
          <w:rFonts w:ascii="Times New Roman" w:hAnsi="Times New Roman" w:cs="Times New Roman"/>
          <w:sz w:val="28"/>
          <w:szCs w:val="28"/>
          <w:lang w:val="uk-UA"/>
        </w:rPr>
        <w:t xml:space="preserve">Відкрита позиція рядка меню містить різні операції і команди. Виділена команда або операція виконується при натисненні клавіші </w:t>
      </w:r>
      <w:r w:rsidR="00DC0F7D" w:rsidRPr="00DC0F7D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F45B9D">
        <w:rPr>
          <w:rFonts w:ascii="Times New Roman" w:hAnsi="Times New Roman" w:cs="Times New Roman"/>
          <w:sz w:val="28"/>
          <w:szCs w:val="28"/>
          <w:lang w:val="uk-UA"/>
        </w:rPr>
        <w:t>Enter</w:t>
      </w:r>
      <w:proofErr w:type="spellEnd"/>
      <w:r w:rsidR="00DC0F7D" w:rsidRPr="00DC0F7D">
        <w:rPr>
          <w:rFonts w:ascii="Times New Roman" w:hAnsi="Times New Roman" w:cs="Times New Roman"/>
          <w:sz w:val="28"/>
          <w:szCs w:val="28"/>
        </w:rPr>
        <w:t>&gt;</w:t>
      </w:r>
      <w:r w:rsidRPr="00F45B9D">
        <w:rPr>
          <w:rFonts w:ascii="Times New Roman" w:hAnsi="Times New Roman" w:cs="Times New Roman"/>
          <w:sz w:val="28"/>
          <w:szCs w:val="28"/>
          <w:lang w:val="uk-UA"/>
        </w:rPr>
        <w:t xml:space="preserve">(Введення). Виконання команди можна також здійснити клацанням миші або натисненням наклавіатурі клавіші, що відповідає виділеному символу в назві команди. </w:t>
      </w:r>
    </w:p>
    <w:p w:rsidR="00F45B9D" w:rsidRDefault="00F45B9D" w:rsidP="00F45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B9D">
        <w:rPr>
          <w:rFonts w:ascii="Times New Roman" w:hAnsi="Times New Roman" w:cs="Times New Roman"/>
          <w:sz w:val="28"/>
          <w:szCs w:val="28"/>
          <w:lang w:val="uk-UA"/>
        </w:rPr>
        <w:t>Параметр(</w:t>
      </w:r>
      <w:proofErr w:type="spellStart"/>
      <w:r w:rsidRPr="00F45B9D">
        <w:rPr>
          <w:rFonts w:ascii="Times New Roman" w:hAnsi="Times New Roman" w:cs="Times New Roman"/>
          <w:sz w:val="28"/>
          <w:szCs w:val="28"/>
          <w:lang w:val="uk-UA"/>
        </w:rPr>
        <w:t>option</w:t>
      </w:r>
      <w:proofErr w:type="spellEnd"/>
      <w:r w:rsidRPr="00F45B9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DC0F7D" w:rsidRPr="00DC0F7D">
        <w:rPr>
          <w:rFonts w:ascii="Times New Roman" w:hAnsi="Times New Roman" w:cs="Times New Roman"/>
          <w:sz w:val="28"/>
          <w:szCs w:val="28"/>
        </w:rPr>
        <w:t>–</w:t>
      </w:r>
      <w:r w:rsidRPr="00F45B9D">
        <w:rPr>
          <w:rFonts w:ascii="Times New Roman" w:hAnsi="Times New Roman" w:cs="Times New Roman"/>
          <w:sz w:val="28"/>
          <w:szCs w:val="28"/>
          <w:lang w:val="uk-UA"/>
        </w:rPr>
        <w:t xml:space="preserve"> це значення певної величини, що діє в </w:t>
      </w:r>
      <w:proofErr w:type="spellStart"/>
      <w:r w:rsidRPr="00F45B9D">
        <w:rPr>
          <w:rFonts w:ascii="Times New Roman" w:hAnsi="Times New Roman" w:cs="Times New Roman"/>
          <w:sz w:val="28"/>
          <w:szCs w:val="28"/>
          <w:lang w:val="uk-UA"/>
        </w:rPr>
        <w:t>часпоточній</w:t>
      </w:r>
      <w:proofErr w:type="spellEnd"/>
      <w:r w:rsidRPr="00F45B9D">
        <w:rPr>
          <w:rFonts w:ascii="Times New Roman" w:hAnsi="Times New Roman" w:cs="Times New Roman"/>
          <w:sz w:val="28"/>
          <w:szCs w:val="28"/>
          <w:lang w:val="uk-UA"/>
        </w:rPr>
        <w:t xml:space="preserve"> сесії. Параметрами зазвичай є вказівки на вживані наборишрифтів, </w:t>
      </w:r>
      <w:r w:rsidR="00DC0F7D">
        <w:rPr>
          <w:rFonts w:ascii="Times New Roman" w:hAnsi="Times New Roman" w:cs="Times New Roman"/>
          <w:sz w:val="28"/>
          <w:szCs w:val="28"/>
          <w:lang w:val="uk-UA"/>
        </w:rPr>
        <w:t>розмір вікна</w:t>
      </w:r>
      <w:r w:rsidRPr="00F45B9D">
        <w:rPr>
          <w:rFonts w:ascii="Times New Roman" w:hAnsi="Times New Roman" w:cs="Times New Roman"/>
          <w:sz w:val="28"/>
          <w:szCs w:val="28"/>
          <w:lang w:val="uk-UA"/>
        </w:rPr>
        <w:t xml:space="preserve">, колір фону і т. д. </w:t>
      </w:r>
    </w:p>
    <w:p w:rsidR="008D2F11" w:rsidRDefault="008D2F11" w:rsidP="00F45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F11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proofErr w:type="spellStart"/>
      <w:r w:rsidRPr="008D2F11">
        <w:rPr>
          <w:rFonts w:ascii="Times New Roman" w:hAnsi="Times New Roman" w:cs="Times New Roman"/>
          <w:b/>
          <w:sz w:val="28"/>
          <w:szCs w:val="28"/>
          <w:lang w:val="en-US"/>
        </w:rPr>
        <w:t>lc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очищення екрану та розміщення курсору в лівому верхньому куті пустого екрану;</w:t>
      </w:r>
    </w:p>
    <w:p w:rsidR="008D2F11" w:rsidRDefault="008D2F11" w:rsidP="00F45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8D2F11">
        <w:rPr>
          <w:rFonts w:ascii="Times New Roman" w:hAnsi="Times New Roman" w:cs="Times New Roman"/>
          <w:b/>
          <w:sz w:val="28"/>
          <w:szCs w:val="28"/>
          <w:lang w:val="en-US"/>
        </w:rPr>
        <w:t>clear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знищує в робочому просторі визначення всіх змінних;</w:t>
      </w:r>
    </w:p>
    <w:p w:rsidR="008D2F11" w:rsidRPr="008D2F11" w:rsidRDefault="008D2F11" w:rsidP="00F45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8D2F11">
        <w:rPr>
          <w:rFonts w:ascii="Times New Roman" w:hAnsi="Times New Roman" w:cs="Times New Roman"/>
          <w:b/>
          <w:sz w:val="28"/>
          <w:szCs w:val="28"/>
          <w:lang w:val="en-US"/>
        </w:rPr>
        <w:t>clear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8D2F11">
        <w:rPr>
          <w:rFonts w:ascii="Times New Roman" w:hAnsi="Times New Roman" w:cs="Times New Roman"/>
          <w:sz w:val="28"/>
          <w:szCs w:val="28"/>
          <w:lang w:val="uk-UA"/>
        </w:rPr>
        <w:t>знищуєв робочому просторі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всіх змінних;</w:t>
      </w:r>
    </w:p>
    <w:p w:rsidR="008D2F11" w:rsidRDefault="008D2F11" w:rsidP="00F45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8D2F11">
        <w:rPr>
          <w:rFonts w:ascii="Times New Roman" w:hAnsi="Times New Roman" w:cs="Times New Roman"/>
          <w:b/>
          <w:sz w:val="28"/>
          <w:szCs w:val="28"/>
          <w:lang w:val="en-US"/>
        </w:rPr>
        <w:t>clear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8D2F11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8D2F11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знищує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робочму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просторі визначаються змінні </w:t>
      </w:r>
    </w:p>
    <w:p w:rsidR="001F6042" w:rsidRPr="008D2F11" w:rsidRDefault="001F6042" w:rsidP="00F45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6042" w:rsidRPr="0016624F" w:rsidRDefault="001F6042" w:rsidP="001F60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24F">
        <w:rPr>
          <w:rFonts w:ascii="Times New Roman" w:hAnsi="Times New Roman" w:cs="Times New Roman"/>
          <w:b/>
          <w:sz w:val="28"/>
          <w:szCs w:val="28"/>
          <w:lang w:val="uk-UA"/>
        </w:rPr>
        <w:t>Формати виведення результатів обчислень</w:t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6624F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16624F">
        <w:rPr>
          <w:rFonts w:ascii="Times New Roman" w:hAnsi="Times New Roman" w:cs="Times New Roman"/>
          <w:bCs/>
          <w:sz w:val="28"/>
          <w:szCs w:val="28"/>
          <w:lang w:val="en-US"/>
        </w:rPr>
        <w:t>MATLAB</w:t>
      </w:r>
      <w:r w:rsidRPr="0016624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форматом виведення результатів обчислень керую користувач. Для цього користувачу необхідно вбрати в меню </w:t>
      </w:r>
      <w:r w:rsidRPr="0016624F">
        <w:rPr>
          <w:rFonts w:ascii="Times New Roman" w:hAnsi="Times New Roman" w:cs="Times New Roman"/>
          <w:bCs/>
          <w:sz w:val="28"/>
          <w:szCs w:val="28"/>
          <w:lang w:val="en-US"/>
        </w:rPr>
        <w:t>File</w:t>
      </w:r>
      <w:r w:rsidRPr="0016624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пункт </w:t>
      </w:r>
      <w:r w:rsidRPr="0016624F">
        <w:rPr>
          <w:rFonts w:ascii="Times New Roman" w:hAnsi="Times New Roman" w:cs="Times New Roman"/>
          <w:bCs/>
          <w:sz w:val="28"/>
          <w:szCs w:val="28"/>
          <w:lang w:val="en-US"/>
        </w:rPr>
        <w:t>Preferences</w:t>
      </w:r>
      <w:r w:rsidRPr="0016624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На екрані з’явиться діалогове вікно </w:t>
      </w:r>
      <w:r w:rsidRPr="0016624F">
        <w:rPr>
          <w:rFonts w:ascii="Times New Roman" w:hAnsi="Times New Roman" w:cs="Times New Roman"/>
          <w:bCs/>
          <w:sz w:val="28"/>
          <w:szCs w:val="28"/>
          <w:lang w:val="en-US"/>
        </w:rPr>
        <w:t>Preferences</w:t>
      </w:r>
      <w:r w:rsidRPr="0016624F">
        <w:rPr>
          <w:rFonts w:ascii="Times New Roman" w:hAnsi="Times New Roman" w:cs="Times New Roman"/>
          <w:bCs/>
          <w:sz w:val="28"/>
          <w:szCs w:val="28"/>
          <w:lang w:val="uk-UA"/>
        </w:rPr>
        <w:t>, яке представлене на рис.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Pr="0016624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16624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При виділенні в лівому вікні пункту </w:t>
      </w:r>
      <w:r w:rsidRPr="0016624F">
        <w:rPr>
          <w:rFonts w:ascii="Times New Roman" w:hAnsi="Times New Roman" w:cs="Times New Roman"/>
          <w:bCs/>
          <w:sz w:val="28"/>
          <w:szCs w:val="28"/>
          <w:lang w:val="en-US"/>
        </w:rPr>
        <w:t>CommandWindow</w:t>
      </w:r>
      <w:r w:rsidRPr="0016624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правому вікні можна проводити зміну формату з розкриваю-чого списку </w:t>
      </w:r>
      <w:r w:rsidRPr="0016624F">
        <w:rPr>
          <w:rFonts w:ascii="Times New Roman" w:hAnsi="Times New Roman" w:cs="Times New Roman"/>
          <w:bCs/>
          <w:sz w:val="28"/>
          <w:szCs w:val="28"/>
          <w:lang w:val="en-US"/>
        </w:rPr>
        <w:t>Numericformat</w:t>
      </w:r>
      <w:r w:rsidRPr="0016624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панелі </w:t>
      </w:r>
      <w:r w:rsidRPr="0016624F">
        <w:rPr>
          <w:rFonts w:ascii="Times New Roman" w:hAnsi="Times New Roman" w:cs="Times New Roman"/>
          <w:bCs/>
          <w:sz w:val="28"/>
          <w:szCs w:val="28"/>
          <w:lang w:val="en-US"/>
        </w:rPr>
        <w:t>Textdisplay</w:t>
      </w:r>
      <w:r w:rsidRPr="0016624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6624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 виборі формату </w:t>
      </w:r>
      <w:r w:rsidRPr="0016624F">
        <w:rPr>
          <w:rFonts w:ascii="Times New Roman" w:hAnsi="Times New Roman" w:cs="Times New Roman"/>
          <w:b/>
          <w:bCs/>
          <w:sz w:val="28"/>
          <w:szCs w:val="28"/>
          <w:lang w:val="en-US"/>
        </w:rPr>
        <w:t>short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буде виводити результати обчислень до чотирьох числових значень після коми, а при виборі </w:t>
      </w:r>
      <w:r w:rsidRPr="0016624F">
        <w:rPr>
          <w:rFonts w:ascii="Times New Roman" w:hAnsi="Times New Roman" w:cs="Times New Roman"/>
          <w:b/>
          <w:bCs/>
          <w:sz w:val="28"/>
          <w:szCs w:val="28"/>
          <w:lang w:val="en-US"/>
        </w:rPr>
        <w:t>long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значення будуть виводитися в експоненціальному вигляді. При встановленому форматі </w:t>
      </w:r>
      <w:r w:rsidRPr="0016624F">
        <w:rPr>
          <w:rFonts w:ascii="Times New Roman" w:hAnsi="Times New Roman" w:cs="Times New Roman"/>
          <w:b/>
          <w:bCs/>
          <w:sz w:val="28"/>
          <w:szCs w:val="28"/>
          <w:lang w:val="en-US"/>
        </w:rPr>
        <w:t>long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зручно вводити великі числа, так, наприклад можна набрати </w:t>
      </w:r>
      <w:r w:rsidRPr="0016624F">
        <w:rPr>
          <w:rFonts w:ascii="Times New Roman" w:hAnsi="Times New Roman" w:cs="Times New Roman"/>
          <w:b/>
          <w:bCs/>
          <w:sz w:val="28"/>
          <w:szCs w:val="28"/>
          <w:lang w:val="uk-UA"/>
        </w:rPr>
        <w:t>10е9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або </w:t>
      </w:r>
      <w:r w:rsidRPr="0016624F">
        <w:rPr>
          <w:rFonts w:ascii="Times New Roman" w:hAnsi="Times New Roman" w:cs="Times New Roman"/>
          <w:b/>
          <w:bCs/>
          <w:sz w:val="28"/>
          <w:szCs w:val="28"/>
          <w:lang w:val="uk-UA"/>
        </w:rPr>
        <w:t>1е10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чим </w:t>
      </w:r>
      <w:r w:rsidRPr="0016624F">
        <w:rPr>
          <w:rFonts w:ascii="Times New Roman" w:hAnsi="Times New Roman" w:cs="Times New Roman"/>
          <w:b/>
          <w:bCs/>
          <w:sz w:val="28"/>
          <w:szCs w:val="28"/>
          <w:lang w:val="uk-UA"/>
        </w:rPr>
        <w:t>10 000 000 000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</w:p>
    <w:p w:rsidR="001F6042" w:rsidRPr="0016624F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52515" cy="4474845"/>
            <wp:effectExtent l="0" t="0" r="63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47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042" w:rsidRPr="0016624F" w:rsidRDefault="001F6042" w:rsidP="001F604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Рис.7</w:t>
      </w:r>
      <w:r w:rsidRPr="0016624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6624F">
        <w:rPr>
          <w:rFonts w:ascii="Times New Roman" w:hAnsi="Times New Roman" w:cs="Times New Roman"/>
          <w:sz w:val="28"/>
          <w:szCs w:val="28"/>
          <w:lang w:val="uk-UA"/>
        </w:rPr>
        <w:t xml:space="preserve"> Діалогове вікно </w:t>
      </w:r>
      <w:r w:rsidRPr="0016624F">
        <w:rPr>
          <w:rFonts w:ascii="Times New Roman" w:hAnsi="Times New Roman" w:cs="Times New Roman"/>
          <w:bCs/>
          <w:sz w:val="28"/>
          <w:szCs w:val="28"/>
          <w:lang w:val="en-US"/>
        </w:rPr>
        <w:t>PreferencesMATLAB</w:t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Результат виведення в форматі </w:t>
      </w:r>
      <w:r w:rsidRPr="0016624F">
        <w:rPr>
          <w:rFonts w:ascii="Times New Roman" w:hAnsi="Times New Roman" w:cs="Times New Roman"/>
          <w:b/>
          <w:bCs/>
          <w:sz w:val="28"/>
          <w:szCs w:val="28"/>
          <w:lang w:val="en-US"/>
        </w:rPr>
        <w:t>short</w:t>
      </w:r>
      <w:r w:rsidRPr="0018566B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1231392" cy="1182785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9218" cy="1190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Результат виведення в форматі </w:t>
      </w:r>
      <w:r w:rsidRPr="0016624F">
        <w:rPr>
          <w:rFonts w:ascii="Times New Roman" w:hAnsi="Times New Roman" w:cs="Times New Roman"/>
          <w:b/>
          <w:bCs/>
          <w:sz w:val="28"/>
          <w:szCs w:val="28"/>
          <w:lang w:val="en-US"/>
        </w:rPr>
        <w:t>long</w:t>
      </w:r>
      <w:r w:rsidRPr="0018566B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036064" cy="1142183"/>
            <wp:effectExtent l="0" t="0" r="254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8052" cy="1143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Результат введення числа </w:t>
      </w:r>
      <w:r w:rsidRPr="0018566B">
        <w:rPr>
          <w:rFonts w:ascii="Times New Roman" w:hAnsi="Times New Roman" w:cs="Times New Roman"/>
          <w:b/>
          <w:bCs/>
          <w:sz w:val="28"/>
          <w:szCs w:val="28"/>
          <w:lang w:val="uk-UA"/>
        </w:rPr>
        <w:t>10е9</w:t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279904" cy="972953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94975" cy="97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Довідку щодо форматів можна отримати  за допомогою команди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helpformat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Слід зазначити, що </w:t>
      </w:r>
      <w:r w:rsidRPr="0016624F">
        <w:rPr>
          <w:rFonts w:ascii="Times New Roman" w:hAnsi="Times New Roman" w:cs="Times New Roman"/>
          <w:bCs/>
          <w:sz w:val="28"/>
          <w:szCs w:val="28"/>
          <w:lang w:val="en-US"/>
        </w:rPr>
        <w:t>MATLAB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розрізняє рядкові і прописні літери.  Зміну формату виведення результатів можна проводити безпосередньо в командному рядку. Для цього необхідно задати в командному рядку:</w:t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194560" cy="1077329"/>
            <wp:effectExtent l="0" t="0" r="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04357" cy="1082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або </w:t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1524000" cy="116378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2892" cy="1162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042" w:rsidRPr="003141DB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F6042" w:rsidRDefault="001F6042" w:rsidP="001F60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Тригонометричні, гіперболічні та обернені до них функції</w:t>
      </w:r>
    </w:p>
    <w:p w:rsidR="001F6042" w:rsidRDefault="001F6042" w:rsidP="001F6042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sin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proofErr w:type="spellStart"/>
      <w:r w:rsidRPr="007158E9">
        <w:rPr>
          <w:rFonts w:ascii="Times New Roman" w:hAnsi="Times New Roman" w:cs="Times New Roman"/>
          <w:sz w:val="28"/>
          <w:szCs w:val="28"/>
          <w:lang w:val="uk-UA"/>
        </w:rPr>
        <w:t>сінус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F6042" w:rsidRDefault="001F6042" w:rsidP="001F6042">
      <w:pPr>
        <w:pStyle w:val="a3"/>
        <w:ind w:left="9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cos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косинус;</w:t>
      </w:r>
    </w:p>
    <w:p w:rsidR="001F6042" w:rsidRDefault="001F6042" w:rsidP="001F6042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tan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тангенс;</w:t>
      </w:r>
    </w:p>
    <w:p w:rsidR="001F6042" w:rsidRDefault="001F6042" w:rsidP="001F6042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cot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– котангенс;</w:t>
      </w:r>
    </w:p>
    <w:p w:rsidR="001F6042" w:rsidRDefault="001F6042" w:rsidP="001F6042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proofErr w:type="gramStart"/>
      <w:r w:rsidRPr="00AD3D93">
        <w:rPr>
          <w:rFonts w:ascii="Times New Roman" w:hAnsi="Times New Roman" w:cs="Times New Roman"/>
          <w:b/>
          <w:sz w:val="28"/>
          <w:szCs w:val="28"/>
          <w:lang w:val="en-US"/>
        </w:rPr>
        <w:t>sec</w:t>
      </w:r>
      <w:proofErr w:type="gramEnd"/>
      <w:r w:rsidRPr="007158E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sec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</m:t>
                </m:r>
              </m:e>
            </m:d>
          </m:e>
        </m:func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cos⁡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(x)</m:t>
            </m:r>
          </m:den>
        </m:f>
      </m:oMath>
      <w:r w:rsidRPr="007158E9">
        <w:rPr>
          <w:rFonts w:ascii="Times New Roman" w:eastAsiaTheme="minorEastAsia" w:hAnsi="Times New Roman" w:cs="Times New Roman"/>
          <w:sz w:val="28"/>
          <w:szCs w:val="28"/>
          <w:lang w:val="uk-UA"/>
        </w:rPr>
        <w:t>)–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секанс;</w:t>
      </w:r>
    </w:p>
    <w:p w:rsidR="001F6042" w:rsidRDefault="001F6042" w:rsidP="001F6042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AD3D93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csc</w:t>
      </w:r>
      <w:proofErr w:type="spellEnd"/>
      <w:r w:rsidRPr="00AD3D93">
        <w:rPr>
          <w:rFonts w:ascii="Times New Roman" w:eastAsiaTheme="minorEastAsia" w:hAnsi="Times New Roman" w:cs="Times New Roman"/>
          <w:sz w:val="28"/>
          <w:szCs w:val="28"/>
          <w:lang w:val="uk-UA"/>
        </w:rPr>
        <w:t>(</w:t>
      </w:r>
      <m:oMath>
        <w:proofErr w:type="gramEnd"/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csc⁡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(x)=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sin⁡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(x)</m:t>
            </m:r>
          </m:den>
        </m:f>
      </m:oMath>
      <w:r w:rsidRPr="00AD3D9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) –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косеканс;</w:t>
      </w:r>
    </w:p>
    <w:p w:rsidR="001F6042" w:rsidRDefault="001F6042" w:rsidP="001F6042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asin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proofErr w:type="spellStart"/>
      <w:r w:rsidRPr="00AD3D93">
        <w:rPr>
          <w:rFonts w:ascii="Times New Roman" w:hAnsi="Times New Roman" w:cs="Times New Roman"/>
          <w:sz w:val="28"/>
          <w:szCs w:val="28"/>
          <w:lang w:val="uk-UA"/>
        </w:rPr>
        <w:t>арк</w:t>
      </w:r>
      <w:r w:rsidRPr="007158E9">
        <w:rPr>
          <w:rFonts w:ascii="Times New Roman" w:hAnsi="Times New Roman" w:cs="Times New Roman"/>
          <w:sz w:val="28"/>
          <w:szCs w:val="28"/>
          <w:lang w:val="uk-UA"/>
        </w:rPr>
        <w:t>сінус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F6042" w:rsidRDefault="001F6042" w:rsidP="001F6042">
      <w:pPr>
        <w:pStyle w:val="a3"/>
        <w:ind w:left="9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acos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AD3D93">
        <w:rPr>
          <w:rFonts w:ascii="Times New Roman" w:hAnsi="Times New Roman" w:cs="Times New Roman"/>
          <w:sz w:val="28"/>
          <w:szCs w:val="28"/>
          <w:lang w:val="uk-UA"/>
        </w:rPr>
        <w:t>арк</w:t>
      </w:r>
      <w:r>
        <w:rPr>
          <w:rFonts w:ascii="Times New Roman" w:hAnsi="Times New Roman" w:cs="Times New Roman"/>
          <w:sz w:val="28"/>
          <w:szCs w:val="28"/>
          <w:lang w:val="uk-UA"/>
        </w:rPr>
        <w:t>косинус;</w:t>
      </w:r>
    </w:p>
    <w:p w:rsidR="001F6042" w:rsidRDefault="001F6042" w:rsidP="001F6042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atan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AD3D93">
        <w:rPr>
          <w:rFonts w:ascii="Times New Roman" w:hAnsi="Times New Roman" w:cs="Times New Roman"/>
          <w:sz w:val="28"/>
          <w:szCs w:val="28"/>
          <w:lang w:val="uk-UA"/>
        </w:rPr>
        <w:t>арк</w:t>
      </w:r>
      <w:r>
        <w:rPr>
          <w:rFonts w:ascii="Times New Roman" w:hAnsi="Times New Roman" w:cs="Times New Roman"/>
          <w:sz w:val="28"/>
          <w:szCs w:val="28"/>
          <w:lang w:val="uk-UA"/>
        </w:rPr>
        <w:t>тангенс;</w:t>
      </w:r>
    </w:p>
    <w:p w:rsidR="001F6042" w:rsidRDefault="001F6042" w:rsidP="001F6042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acot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AD3D93">
        <w:rPr>
          <w:rFonts w:ascii="Times New Roman" w:hAnsi="Times New Roman" w:cs="Times New Roman"/>
          <w:sz w:val="28"/>
          <w:szCs w:val="28"/>
          <w:lang w:val="uk-UA"/>
        </w:rPr>
        <w:t>арк</w:t>
      </w:r>
      <w:r>
        <w:rPr>
          <w:rFonts w:ascii="Times New Roman" w:hAnsi="Times New Roman" w:cs="Times New Roman"/>
          <w:sz w:val="28"/>
          <w:szCs w:val="28"/>
          <w:lang w:val="uk-UA"/>
        </w:rPr>
        <w:t>котангенс;</w:t>
      </w:r>
    </w:p>
    <w:p w:rsidR="001F6042" w:rsidRDefault="001F6042" w:rsidP="001F6042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AD3D93">
        <w:rPr>
          <w:rFonts w:ascii="Times New Roman" w:hAnsi="Times New Roman" w:cs="Times New Roman"/>
          <w:b/>
          <w:sz w:val="28"/>
          <w:szCs w:val="28"/>
          <w:lang w:val="en-US"/>
        </w:rPr>
        <w:t>sec</w:t>
      </w:r>
      <w:r w:rsidRPr="007158E9">
        <w:rPr>
          <w:rFonts w:ascii="Times New Roman" w:eastAsiaTheme="minorEastAsia" w:hAnsi="Times New Roman" w:cs="Times New Roman"/>
          <w:sz w:val="28"/>
          <w:szCs w:val="28"/>
          <w:lang w:val="uk-UA"/>
        </w:rPr>
        <w:t>–</w:t>
      </w:r>
      <w:r w:rsidRPr="00AD3D93">
        <w:rPr>
          <w:rFonts w:ascii="Times New Roman" w:hAnsi="Times New Roman" w:cs="Times New Roman"/>
          <w:sz w:val="28"/>
          <w:szCs w:val="28"/>
          <w:lang w:val="uk-UA"/>
        </w:rPr>
        <w:t>арк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секанс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</w:p>
    <w:p w:rsidR="001F6042" w:rsidRDefault="001F6042" w:rsidP="001F6042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a</w:t>
      </w:r>
      <w:r w:rsidRPr="00AD3D93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csc</w:t>
      </w:r>
      <w:proofErr w:type="spellEnd"/>
      <w:proofErr w:type="gramEnd"/>
      <w:r w:rsidRPr="00AD3D9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3D93">
        <w:rPr>
          <w:rFonts w:ascii="Times New Roman" w:eastAsiaTheme="minorEastAsia" w:hAnsi="Times New Roman" w:cs="Times New Roman"/>
          <w:sz w:val="28"/>
          <w:szCs w:val="28"/>
          <w:lang w:val="uk-UA"/>
        </w:rPr>
        <w:t>–</w:t>
      </w:r>
      <w:r w:rsidRPr="00AD3D93">
        <w:rPr>
          <w:rFonts w:ascii="Times New Roman" w:hAnsi="Times New Roman" w:cs="Times New Roman"/>
          <w:sz w:val="28"/>
          <w:szCs w:val="28"/>
          <w:lang w:val="uk-UA"/>
        </w:rPr>
        <w:t>арк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косеканс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1F6042" w:rsidRDefault="001F6042" w:rsidP="001F6042">
      <w:pPr>
        <w:pStyle w:val="a3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3D9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При введенні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значень (аргументів) функцій в наведені формули відбуваються в радіанах. Зворотні тригонометричні функції повертають результат також в радіанах. Якщо значення аргументів необхідно ввести в градусах, необхідно використовувати наступні функції:</w:t>
      </w:r>
    </w:p>
    <w:p w:rsidR="001F6042" w:rsidRDefault="001F6042" w:rsidP="001F6042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sind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proofErr w:type="spellStart"/>
      <w:r w:rsidRPr="007158E9">
        <w:rPr>
          <w:rFonts w:ascii="Times New Roman" w:hAnsi="Times New Roman" w:cs="Times New Roman"/>
          <w:sz w:val="28"/>
          <w:szCs w:val="28"/>
          <w:lang w:val="uk-UA"/>
        </w:rPr>
        <w:t>сінус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F6042" w:rsidRDefault="001F6042" w:rsidP="001F6042">
      <w:pPr>
        <w:pStyle w:val="a3"/>
        <w:ind w:left="9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cosd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косинус;</w:t>
      </w:r>
    </w:p>
    <w:p w:rsidR="001F6042" w:rsidRDefault="001F6042" w:rsidP="001F6042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tand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тангенс;</w:t>
      </w:r>
    </w:p>
    <w:p w:rsidR="001F6042" w:rsidRDefault="001F6042" w:rsidP="001F6042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cotd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– котангенс;</w:t>
      </w:r>
    </w:p>
    <w:p w:rsidR="001F6042" w:rsidRDefault="001F6042" w:rsidP="001F6042">
      <w:pPr>
        <w:pStyle w:val="a3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Гіперболічні функції і зворотні до них: </w:t>
      </w:r>
    </w:p>
    <w:p w:rsidR="001F6042" w:rsidRDefault="001F6042" w:rsidP="001F6042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sinh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гіперболічний </w:t>
      </w:r>
      <w:proofErr w:type="spellStart"/>
      <w:r w:rsidRPr="007158E9">
        <w:rPr>
          <w:rFonts w:ascii="Times New Roman" w:hAnsi="Times New Roman" w:cs="Times New Roman"/>
          <w:sz w:val="28"/>
          <w:szCs w:val="28"/>
          <w:lang w:val="uk-UA"/>
        </w:rPr>
        <w:t>сінус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F6042" w:rsidRDefault="001F6042" w:rsidP="001F6042">
      <w:pPr>
        <w:pStyle w:val="a3"/>
        <w:ind w:left="9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cosh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гіперболічний косинус;</w:t>
      </w:r>
    </w:p>
    <w:p w:rsidR="001F6042" w:rsidRDefault="001F6042" w:rsidP="001F6042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tanh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гіперболічний тангенс;</w:t>
      </w:r>
    </w:p>
    <w:p w:rsidR="001F6042" w:rsidRDefault="001F6042" w:rsidP="001F6042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coth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– гіперболічний котангенс;</w:t>
      </w:r>
    </w:p>
    <w:p w:rsidR="001F6042" w:rsidRDefault="001F6042" w:rsidP="001F6042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AD3D93">
        <w:rPr>
          <w:rFonts w:ascii="Times New Roman" w:hAnsi="Times New Roman" w:cs="Times New Roman"/>
          <w:b/>
          <w:sz w:val="28"/>
          <w:szCs w:val="28"/>
          <w:lang w:val="en-US"/>
        </w:rPr>
        <w:t>sec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proofErr w:type="spellEnd"/>
      <w:proofErr w:type="gramEnd"/>
      <w:r w:rsidRPr="007158E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sec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</m:t>
                </m:r>
              </m:e>
            </m:d>
          </m:e>
        </m:func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cos⁡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(x)</m:t>
            </m:r>
          </m:den>
        </m:f>
      </m:oMath>
      <w:r w:rsidRPr="007158E9">
        <w:rPr>
          <w:rFonts w:ascii="Times New Roman" w:eastAsiaTheme="minorEastAsia" w:hAnsi="Times New Roman" w:cs="Times New Roman"/>
          <w:sz w:val="28"/>
          <w:szCs w:val="28"/>
          <w:lang w:val="uk-UA"/>
        </w:rPr>
        <w:t>)–</w:t>
      </w:r>
      <w:r>
        <w:rPr>
          <w:rFonts w:ascii="Times New Roman" w:hAnsi="Times New Roman" w:cs="Times New Roman"/>
          <w:sz w:val="28"/>
          <w:szCs w:val="28"/>
          <w:lang w:val="uk-UA"/>
        </w:rPr>
        <w:t>гіперболічний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секанс;</w:t>
      </w:r>
    </w:p>
    <w:p w:rsidR="001F6042" w:rsidRDefault="001F6042" w:rsidP="001F6042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AD3D93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csc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h</w:t>
      </w:r>
      <w:proofErr w:type="spellEnd"/>
      <w:r w:rsidRPr="00AD3D93">
        <w:rPr>
          <w:rFonts w:ascii="Times New Roman" w:eastAsiaTheme="minorEastAsia" w:hAnsi="Times New Roman" w:cs="Times New Roman"/>
          <w:sz w:val="28"/>
          <w:szCs w:val="28"/>
          <w:lang w:val="uk-UA"/>
        </w:rPr>
        <w:t>(</w:t>
      </w:r>
      <m:oMath>
        <w:proofErr w:type="gramEnd"/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csc⁡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(x)=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sin⁡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(x)</m:t>
            </m:r>
          </m:den>
        </m:f>
      </m:oMath>
      <w:r w:rsidRPr="00AD3D9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) – </w:t>
      </w:r>
      <w:r>
        <w:rPr>
          <w:rFonts w:ascii="Times New Roman" w:hAnsi="Times New Roman" w:cs="Times New Roman"/>
          <w:sz w:val="28"/>
          <w:szCs w:val="28"/>
          <w:lang w:val="uk-UA"/>
        </w:rPr>
        <w:t>гіперболічний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косеканс;</w:t>
      </w:r>
    </w:p>
    <w:p w:rsidR="001F6042" w:rsidRDefault="001F6042" w:rsidP="001F6042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asinh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гіперболічний</w:t>
      </w:r>
      <w:r w:rsidRPr="00AD3D93">
        <w:rPr>
          <w:rFonts w:ascii="Times New Roman" w:hAnsi="Times New Roman" w:cs="Times New Roman"/>
          <w:sz w:val="28"/>
          <w:szCs w:val="28"/>
          <w:lang w:val="uk-UA"/>
        </w:rPr>
        <w:t>арк</w:t>
      </w:r>
      <w:r w:rsidRPr="007158E9">
        <w:rPr>
          <w:rFonts w:ascii="Times New Roman" w:hAnsi="Times New Roman" w:cs="Times New Roman"/>
          <w:sz w:val="28"/>
          <w:szCs w:val="28"/>
          <w:lang w:val="uk-UA"/>
        </w:rPr>
        <w:t>сінус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F6042" w:rsidRDefault="001F6042" w:rsidP="001F6042">
      <w:pPr>
        <w:pStyle w:val="a3"/>
        <w:ind w:left="9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acosh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гіперболічний</w:t>
      </w:r>
      <w:r w:rsidRPr="00AD3D93">
        <w:rPr>
          <w:rFonts w:ascii="Times New Roman" w:hAnsi="Times New Roman" w:cs="Times New Roman"/>
          <w:sz w:val="28"/>
          <w:szCs w:val="28"/>
          <w:lang w:val="uk-UA"/>
        </w:rPr>
        <w:t xml:space="preserve"> арк</w:t>
      </w:r>
      <w:r>
        <w:rPr>
          <w:rFonts w:ascii="Times New Roman" w:hAnsi="Times New Roman" w:cs="Times New Roman"/>
          <w:sz w:val="28"/>
          <w:szCs w:val="28"/>
          <w:lang w:val="uk-UA"/>
        </w:rPr>
        <w:t>косинус;</w:t>
      </w:r>
    </w:p>
    <w:p w:rsidR="001F6042" w:rsidRDefault="001F6042" w:rsidP="001F6042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atanh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гіперболічний</w:t>
      </w:r>
      <w:r w:rsidRPr="00AD3D93">
        <w:rPr>
          <w:rFonts w:ascii="Times New Roman" w:hAnsi="Times New Roman" w:cs="Times New Roman"/>
          <w:sz w:val="28"/>
          <w:szCs w:val="28"/>
          <w:lang w:val="uk-UA"/>
        </w:rPr>
        <w:t xml:space="preserve"> арк</w:t>
      </w:r>
      <w:r>
        <w:rPr>
          <w:rFonts w:ascii="Times New Roman" w:hAnsi="Times New Roman" w:cs="Times New Roman"/>
          <w:sz w:val="28"/>
          <w:szCs w:val="28"/>
          <w:lang w:val="uk-UA"/>
        </w:rPr>
        <w:t>тангенс;</w:t>
      </w:r>
    </w:p>
    <w:p w:rsidR="001F6042" w:rsidRDefault="001F6042" w:rsidP="001F6042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acoth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– гіперболічний</w:t>
      </w:r>
      <w:r w:rsidRPr="00AD3D93">
        <w:rPr>
          <w:rFonts w:ascii="Times New Roman" w:hAnsi="Times New Roman" w:cs="Times New Roman"/>
          <w:sz w:val="28"/>
          <w:szCs w:val="28"/>
          <w:lang w:val="uk-UA"/>
        </w:rPr>
        <w:t xml:space="preserve"> арк</w:t>
      </w:r>
      <w:r>
        <w:rPr>
          <w:rFonts w:ascii="Times New Roman" w:hAnsi="Times New Roman" w:cs="Times New Roman"/>
          <w:sz w:val="28"/>
          <w:szCs w:val="28"/>
          <w:lang w:val="uk-UA"/>
        </w:rPr>
        <w:t>котангенс;</w:t>
      </w:r>
    </w:p>
    <w:p w:rsidR="001F6042" w:rsidRDefault="001F6042" w:rsidP="001F6042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AD3D93">
        <w:rPr>
          <w:rFonts w:ascii="Times New Roman" w:hAnsi="Times New Roman" w:cs="Times New Roman"/>
          <w:b/>
          <w:sz w:val="28"/>
          <w:szCs w:val="28"/>
          <w:lang w:val="en-US"/>
        </w:rPr>
        <w:t>sec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7158E9">
        <w:rPr>
          <w:rFonts w:ascii="Times New Roman" w:eastAsiaTheme="minorEastAsia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гіперболічний</w:t>
      </w:r>
      <w:proofErr w:type="spellEnd"/>
      <w:proofErr w:type="gramEnd"/>
      <w:r w:rsidRPr="00AD3D93">
        <w:rPr>
          <w:rFonts w:ascii="Times New Roman" w:hAnsi="Times New Roman" w:cs="Times New Roman"/>
          <w:sz w:val="28"/>
          <w:szCs w:val="28"/>
          <w:lang w:val="uk-UA"/>
        </w:rPr>
        <w:t xml:space="preserve"> арк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секанс;</w:t>
      </w:r>
    </w:p>
    <w:p w:rsidR="001F6042" w:rsidRDefault="001F6042" w:rsidP="001F6042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a</w:t>
      </w:r>
      <w:r w:rsidRPr="00AD3D93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csc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h</w:t>
      </w:r>
      <w:proofErr w:type="spellEnd"/>
      <w:proofErr w:type="gramEnd"/>
      <w:r w:rsidRPr="00AD3D9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3D93">
        <w:rPr>
          <w:rFonts w:ascii="Times New Roman" w:eastAsiaTheme="minorEastAsia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гіперболічний</w:t>
      </w:r>
      <w:proofErr w:type="spellEnd"/>
      <w:r w:rsidRPr="00AD3D93">
        <w:rPr>
          <w:rFonts w:ascii="Times New Roman" w:hAnsi="Times New Roman" w:cs="Times New Roman"/>
          <w:sz w:val="28"/>
          <w:szCs w:val="28"/>
          <w:lang w:val="uk-UA"/>
        </w:rPr>
        <w:t xml:space="preserve"> арк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косеканс.</w:t>
      </w:r>
    </w:p>
    <w:p w:rsidR="001F6042" w:rsidRPr="001F6042" w:rsidRDefault="001F6042" w:rsidP="001F6042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1F6042" w:rsidRDefault="001F6042" w:rsidP="001F60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Експоненціальна функція, логарифми, степеневі функції </w:t>
      </w:r>
    </w:p>
    <w:p w:rsidR="001F6042" w:rsidRDefault="001F6042" w:rsidP="001F6042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exp</w:t>
      </w:r>
      <w:proofErr w:type="gramEnd"/>
      <w:r w:rsidRPr="00F32D8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експоненціальна функція;</w:t>
      </w:r>
    </w:p>
    <w:p w:rsidR="001F6042" w:rsidRDefault="001F6042" w:rsidP="001F6042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log</w:t>
      </w:r>
      <w:proofErr w:type="gramEnd"/>
      <w:r w:rsidRPr="00A070B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натуральний логарифм;</w:t>
      </w:r>
    </w:p>
    <w:p w:rsidR="001F6042" w:rsidRPr="00F32D85" w:rsidRDefault="001F6042" w:rsidP="001F6042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log</w:t>
      </w:r>
      <w:r w:rsidRPr="00F32D85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десятковий логарифм;</w:t>
      </w:r>
    </w:p>
    <w:p w:rsidR="001F6042" w:rsidRDefault="001F6042" w:rsidP="001F6042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log</w:t>
      </w:r>
      <w:r w:rsidRPr="00F32D8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– логарифм за основою 2;</w:t>
      </w:r>
    </w:p>
    <w:p w:rsidR="001F6042" w:rsidRPr="00F32D85" w:rsidRDefault="001F6042" w:rsidP="001F6042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pow</w:t>
      </w:r>
      <w:proofErr w:type="spellEnd"/>
      <w:r w:rsidRPr="005735C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піднесення числа 2 в степінь;</w:t>
      </w:r>
    </w:p>
    <w:p w:rsidR="001F6042" w:rsidRPr="005735C6" w:rsidRDefault="001F6042" w:rsidP="001F6042">
      <w:pPr>
        <w:pStyle w:val="a3"/>
        <w:ind w:left="9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sqrt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 </w:t>
      </w:r>
      <w:r w:rsidRPr="005735C6">
        <w:rPr>
          <w:rFonts w:ascii="Times New Roman" w:hAnsi="Times New Roman" w:cs="Times New Roman"/>
          <w:sz w:val="28"/>
          <w:szCs w:val="28"/>
          <w:lang w:val="uk-UA"/>
        </w:rPr>
        <w:t>квадратний корінь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1F6042" w:rsidRDefault="001F6042" w:rsidP="001F6042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nextpow</w:t>
      </w:r>
      <w:proofErr w:type="spellEnd"/>
      <w:r w:rsidRPr="005735C6">
        <w:rPr>
          <w:rFonts w:ascii="Times New Roman" w:hAnsi="Times New Roman" w:cs="Times New Roman"/>
          <w:b/>
          <w:sz w:val="28"/>
          <w:szCs w:val="28"/>
        </w:rPr>
        <w:t>2</w:t>
      </w:r>
      <w:proofErr w:type="spellStart"/>
      <w:r w:rsidRPr="005735C6">
        <w:rPr>
          <w:rFonts w:ascii="Times New Roman" w:hAnsi="Times New Roman" w:cs="Times New Roman"/>
          <w:sz w:val="28"/>
          <w:szCs w:val="28"/>
          <w:lang w:val="uk-UA"/>
        </w:rPr>
        <w:t>–степінь</w:t>
      </w:r>
      <w:proofErr w:type="spellEnd"/>
      <w:proofErr w:type="gramEnd"/>
      <w:r w:rsidRPr="005735C6">
        <w:rPr>
          <w:rFonts w:ascii="Times New Roman" w:hAnsi="Times New Roman" w:cs="Times New Roman"/>
          <w:sz w:val="28"/>
          <w:szCs w:val="28"/>
          <w:lang w:val="uk-UA"/>
        </w:rPr>
        <w:t xml:space="preserve"> в яку потрібно ввести число </w:t>
      </w:r>
      <w:r>
        <w:rPr>
          <w:rFonts w:ascii="Times New Roman" w:hAnsi="Times New Roman" w:cs="Times New Roman"/>
          <w:sz w:val="28"/>
          <w:szCs w:val="28"/>
          <w:lang w:val="uk-UA"/>
        </w:rPr>
        <w:t>2, щоб отримати найближче число  (більше або рівне аргументу), наприклад:</w:t>
      </w:r>
    </w:p>
    <w:p w:rsidR="001F6042" w:rsidRDefault="001F6042" w:rsidP="001F6042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1731264" cy="1104711"/>
            <wp:effectExtent l="0" t="0" r="254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42709" cy="1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042" w:rsidRDefault="001F6042" w:rsidP="001F6042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1365504" cy="2215150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225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042" w:rsidRDefault="001F60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F6042" w:rsidRDefault="001F6042" w:rsidP="001F60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Функції для роботи з комплексними функціями</w:t>
      </w:r>
    </w:p>
    <w:p w:rsidR="001F6042" w:rsidRPr="00BC09F4" w:rsidRDefault="001F6042" w:rsidP="001F6042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abs</w:t>
      </w:r>
      <w:r w:rsidRPr="00BC09F4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angle</w:t>
      </w:r>
      <w:r w:rsidRPr="00BC09F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модуль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фаза φ (в радіанах від –π до π) комплексного числа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a+i∙b=r∙(cosφ+i∙sinφ)</m:t>
        </m:r>
      </m:oMath>
      <w:r w:rsidRPr="00BC09F4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</w:p>
    <w:p w:rsidR="001F6042" w:rsidRDefault="001F6042" w:rsidP="001F6042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complex</w:t>
      </w:r>
      <w:proofErr w:type="gramEnd"/>
      <w:r w:rsidRPr="00BC09F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конструює комплексне число по його дійсній та уявній частині. Наприклад:</w:t>
      </w:r>
    </w:p>
    <w:p w:rsidR="001F6042" w:rsidRDefault="001F6042" w:rsidP="001F6042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1658112" cy="1100383"/>
            <wp:effectExtent l="0" t="0" r="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59021" cy="1100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042" w:rsidRPr="0009635F" w:rsidRDefault="001F6042" w:rsidP="001F6042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conj</w:t>
      </w:r>
      <w:proofErr w:type="gramEnd"/>
      <w:r w:rsidRPr="0009635F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09635F">
        <w:rPr>
          <w:rFonts w:ascii="Times New Roman" w:hAnsi="Times New Roman" w:cs="Times New Roman"/>
          <w:sz w:val="28"/>
          <w:szCs w:val="28"/>
          <w:lang w:val="uk-UA"/>
        </w:rPr>
        <w:t>повертаєкомплексно-</w:t>
      </w:r>
      <w:r>
        <w:rPr>
          <w:rFonts w:ascii="Times New Roman" w:hAnsi="Times New Roman" w:cs="Times New Roman"/>
          <w:sz w:val="28"/>
          <w:szCs w:val="28"/>
          <w:lang w:val="uk-UA"/>
        </w:rPr>
        <w:t>спряжене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число;</w:t>
      </w:r>
    </w:p>
    <w:p w:rsidR="001F6042" w:rsidRDefault="001F6042" w:rsidP="001F6042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imag</w:t>
      </w:r>
      <w:proofErr w:type="spellEnd"/>
      <w:proofErr w:type="gramEnd"/>
      <w:r w:rsidRPr="007B7646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real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уявна та дійсна частини комплексного числа. </w:t>
      </w:r>
    </w:p>
    <w:p w:rsidR="001F6042" w:rsidRPr="001F6042" w:rsidRDefault="001F6042" w:rsidP="001F6042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6042" w:rsidRDefault="001F6042" w:rsidP="001F60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Округлення і частка від ділення</w:t>
      </w:r>
    </w:p>
    <w:p w:rsidR="001F6042" w:rsidRDefault="001F6042" w:rsidP="001F6042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fix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B7646">
        <w:rPr>
          <w:rFonts w:ascii="Times New Roman" w:hAnsi="Times New Roman" w:cs="Times New Roman"/>
          <w:sz w:val="28"/>
          <w:szCs w:val="28"/>
          <w:lang w:val="uk-UA"/>
        </w:rPr>
        <w:t>округлення до найближчогоцілого по напрямку до нуляаргументу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F6042" w:rsidRDefault="001F6042" w:rsidP="001F6042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1280160" cy="1735602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84111" cy="174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042" w:rsidRDefault="001F6042" w:rsidP="001F6042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7B7646">
        <w:rPr>
          <w:rFonts w:ascii="Times New Roman" w:hAnsi="Times New Roman" w:cs="Times New Roman"/>
          <w:b/>
          <w:sz w:val="28"/>
          <w:szCs w:val="28"/>
          <w:lang w:val="en-US"/>
        </w:rPr>
        <w:t>floor</w:t>
      </w:r>
      <w:proofErr w:type="gramEnd"/>
      <w:r w:rsidRPr="007B76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7B7646">
        <w:rPr>
          <w:rFonts w:ascii="Times New Roman" w:hAnsi="Times New Roman" w:cs="Times New Roman"/>
          <w:b/>
          <w:sz w:val="28"/>
          <w:szCs w:val="28"/>
          <w:lang w:val="en-US"/>
        </w:rPr>
        <w:t>ceil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округлення до найближчого цілого по напрямку до мінус або плюс нескінченності:</w:t>
      </w:r>
    </w:p>
    <w:p w:rsidR="001F6042" w:rsidRDefault="001F6042" w:rsidP="001F6042">
      <w:pPr>
        <w:pStyle w:val="a3"/>
        <w:ind w:left="927"/>
        <w:jc w:val="both"/>
        <w:rPr>
          <w:noProof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1072896" cy="1029981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83879" cy="104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11936" cy="97199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18368" cy="9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042" w:rsidRDefault="001F6042" w:rsidP="001F6042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001580">
        <w:rPr>
          <w:rFonts w:ascii="Times New Roman" w:hAnsi="Times New Roman" w:cs="Times New Roman"/>
          <w:b/>
          <w:sz w:val="28"/>
          <w:szCs w:val="28"/>
          <w:lang w:val="en-US"/>
        </w:rPr>
        <w:t>round</w:t>
      </w:r>
      <w:proofErr w:type="gramEnd"/>
      <w:r w:rsidRPr="0000158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округлення до найближчого цілого:</w:t>
      </w:r>
    </w:p>
    <w:p w:rsidR="001F6042" w:rsidRPr="00001580" w:rsidRDefault="001F6042" w:rsidP="001F6042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1316736" cy="1092292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17458" cy="1092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48347" cy="957749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53027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042" w:rsidRDefault="001F6042" w:rsidP="001F6042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mod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залишок від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цілочисленного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ділення зі знаком другого аргументу:</w:t>
      </w:r>
    </w:p>
    <w:p w:rsidR="001F6042" w:rsidRPr="00001580" w:rsidRDefault="001F6042" w:rsidP="001F6042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072896" cy="1043502"/>
            <wp:effectExtent l="0" t="0" r="0" b="444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5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33856" cy="1009409"/>
            <wp:effectExtent l="0" t="0" r="0" b="63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34963" cy="101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042" w:rsidRPr="00001580" w:rsidRDefault="001F6042" w:rsidP="001F6042">
      <w:pPr>
        <w:pStyle w:val="a3"/>
        <w:ind w:left="9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rem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залишок від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цілочисленного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ділення зі знаком першого аргументу:</w:t>
      </w:r>
    </w:p>
    <w:p w:rsidR="001F6042" w:rsidRDefault="001F6042" w:rsidP="001F6042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1755648" cy="4010272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61167" cy="4022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042" w:rsidRDefault="001F6042" w:rsidP="001F6042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sign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–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знак числа.</w:t>
      </w:r>
    </w:p>
    <w:p w:rsidR="001F6042" w:rsidRDefault="001F6042" w:rsidP="001F6042">
      <w:pPr>
        <w:pStyle w:val="a3"/>
        <w:ind w:left="0" w:firstLine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6E9">
        <w:rPr>
          <w:rFonts w:ascii="Times New Roman" w:hAnsi="Times New Roman" w:cs="Times New Roman"/>
          <w:sz w:val="28"/>
          <w:szCs w:val="28"/>
          <w:lang w:val="uk-UA"/>
        </w:rPr>
        <w:t xml:space="preserve">Для отримання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інформації по спеціальним функціям необхідно задати в командному рядку </w:t>
      </w:r>
      <w:proofErr w:type="spellStart"/>
      <w:r w:rsidRPr="007836E9">
        <w:rPr>
          <w:rFonts w:ascii="Times New Roman" w:hAnsi="Times New Roman" w:cs="Times New Roman"/>
          <w:b/>
          <w:sz w:val="28"/>
          <w:szCs w:val="28"/>
          <w:lang w:val="en-US"/>
        </w:rPr>
        <w:t>helpspecfun</w:t>
      </w:r>
      <w:proofErr w:type="spellEnd"/>
      <w:r w:rsidRPr="007836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Збереження значень всіх змінних відбувається за допомогою пункту </w:t>
      </w:r>
      <w:r>
        <w:rPr>
          <w:rFonts w:ascii="Times New Roman" w:hAnsi="Times New Roman" w:cs="Times New Roman"/>
          <w:sz w:val="28"/>
          <w:szCs w:val="28"/>
          <w:lang w:val="en-US"/>
        </w:rPr>
        <w:t>SaveWorkspaceAs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меню </w:t>
      </w:r>
      <w:r>
        <w:rPr>
          <w:rFonts w:ascii="Times New Roman" w:hAnsi="Times New Roman" w:cs="Times New Roman"/>
          <w:sz w:val="28"/>
          <w:szCs w:val="28"/>
          <w:lang w:val="en-US"/>
        </w:rPr>
        <w:t>File</w:t>
      </w:r>
      <w:r>
        <w:rPr>
          <w:rFonts w:ascii="Times New Roman" w:hAnsi="Times New Roman" w:cs="Times New Roman"/>
          <w:sz w:val="28"/>
          <w:szCs w:val="28"/>
          <w:lang w:val="uk-UA"/>
        </w:rPr>
        <w:t>. Зчитування даних з файлу відбувається за допомогою наступної команди:</w:t>
      </w:r>
    </w:p>
    <w:p w:rsidR="001F6042" w:rsidRDefault="001F6042" w:rsidP="001F6042">
      <w:pPr>
        <w:pStyle w:val="a3"/>
        <w:ind w:left="0" w:firstLine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load</w:t>
      </w:r>
      <w:r>
        <w:rPr>
          <w:rFonts w:ascii="Times New Roman" w:hAnsi="Times New Roman" w:cs="Times New Roman"/>
          <w:sz w:val="28"/>
          <w:szCs w:val="28"/>
          <w:lang w:val="uk-UA"/>
        </w:rPr>
        <w:t>ім’я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файлу</w:t>
      </w:r>
    </w:p>
    <w:p w:rsidR="001F6042" w:rsidRDefault="001F6042" w:rsidP="001F6042">
      <w:pPr>
        <w:pStyle w:val="a3"/>
        <w:ind w:left="0" w:firstLine="92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6042" w:rsidRPr="00BE10B8" w:rsidRDefault="001F6042" w:rsidP="001F60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10B8">
        <w:rPr>
          <w:rFonts w:ascii="Times New Roman" w:hAnsi="Times New Roman" w:cs="Times New Roman"/>
          <w:b/>
          <w:sz w:val="28"/>
          <w:szCs w:val="28"/>
          <w:lang w:val="uk-UA"/>
        </w:rPr>
        <w:t>Робота з масивами</w:t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Всі дані в </w:t>
      </w:r>
      <w:r w:rsidRPr="00361385">
        <w:rPr>
          <w:rFonts w:ascii="Times New Roman" w:hAnsi="Times New Roman" w:cs="Times New Roman"/>
          <w:sz w:val="28"/>
          <w:szCs w:val="28"/>
          <w:lang w:val="uk-UA"/>
        </w:rPr>
        <w:t>MATLAB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представляються у вигляді масивів. Для введення масивів у стовпчик при розділенні елементів масиву використовується крапка з комою – ;, а при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ввденні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масивів у рядки між елементами використовується кома –,. Представлення даних у вигляді масивів має ряд переваг. Так, наприклад за необхідності знайдення функції від багатьох аргументів достатньо створити масив аргументів, а потім виконати функцію до даного масиву. </w:t>
      </w:r>
    </w:p>
    <w:p w:rsidR="001F6042" w:rsidRPr="00877389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визначення довжини вектор-стовпця або вектор-рядка необхідно задати команду </w:t>
      </w:r>
      <w:r w:rsidRPr="000A1EAA">
        <w:rPr>
          <w:rFonts w:ascii="Times New Roman" w:hAnsi="Times New Roman" w:cs="Times New Roman"/>
          <w:b/>
          <w:sz w:val="28"/>
          <w:szCs w:val="28"/>
          <w:lang w:val="en-US"/>
        </w:rPr>
        <w:t>length</w:t>
      </w:r>
      <w:r w:rsidRPr="000A1EAA">
        <w:rPr>
          <w:rFonts w:ascii="Times New Roman" w:hAnsi="Times New Roman" w:cs="Times New Roman"/>
          <w:b/>
          <w:sz w:val="28"/>
          <w:szCs w:val="28"/>
        </w:rPr>
        <w:t>(</w:t>
      </w:r>
      <w:r w:rsidRPr="000A1EAA">
        <w:rPr>
          <w:rFonts w:ascii="Times New Roman" w:hAnsi="Times New Roman" w:cs="Times New Roman"/>
          <w:b/>
          <w:sz w:val="28"/>
          <w:szCs w:val="28"/>
          <w:lang w:val="uk-UA"/>
        </w:rPr>
        <w:t>ім’я масиву)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За замовчуванням всі числа (елементи масиву)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зберігаються з подвійною точністю та займають 8 байтів. Великі масиви вимагають значних об’ємів пам’яті. Для зменшення об’єму, який займає масив, можна використати інші способи зберігання елементів масиву: </w:t>
      </w:r>
      <w:r>
        <w:rPr>
          <w:rFonts w:ascii="Times New Roman" w:hAnsi="Times New Roman" w:cs="Times New Roman"/>
          <w:sz w:val="28"/>
          <w:szCs w:val="28"/>
          <w:lang w:val="en-US"/>
        </w:rPr>
        <w:t>single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дійсних чисел, що вимагають для розміщення 4 байт,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070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A070B7">
        <w:rPr>
          <w:rFonts w:ascii="Times New Roman" w:hAnsi="Times New Roman" w:cs="Times New Roman"/>
          <w:sz w:val="28"/>
          <w:szCs w:val="28"/>
          <w:lang w:val="uk-UA"/>
        </w:rPr>
        <w:t xml:space="preserve">16,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A070B7">
        <w:rPr>
          <w:rFonts w:ascii="Times New Roman" w:hAnsi="Times New Roman" w:cs="Times New Roman"/>
          <w:sz w:val="28"/>
          <w:szCs w:val="28"/>
          <w:lang w:val="uk-UA"/>
        </w:rPr>
        <w:t>32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для цілих чисел, що займають 1,2 або 4 байти відповідно.  Перевірку розподілення пам’яті під масиви можна переглянути за допомогою команди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whos</w:t>
      </w:r>
      <w:proofErr w:type="spellEnd"/>
      <w:r w:rsidRPr="00A070B7">
        <w:rPr>
          <w:rFonts w:ascii="Times New Roman" w:hAnsi="Times New Roman" w:cs="Times New Roman"/>
          <w:sz w:val="28"/>
          <w:szCs w:val="28"/>
        </w:rPr>
        <w:t>.</w:t>
      </w:r>
    </w:p>
    <w:p w:rsidR="001F6042" w:rsidRDefault="001F6042" w:rsidP="001F6042">
      <w:pPr>
        <w:pStyle w:val="a3"/>
        <w:ind w:left="0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619625" cy="19907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5D1">
        <w:rPr>
          <w:rFonts w:ascii="Times New Roman" w:hAnsi="Times New Roman" w:cs="Times New Roman"/>
          <w:sz w:val="28"/>
          <w:szCs w:val="28"/>
          <w:lang w:val="uk-UA"/>
        </w:rPr>
        <w:t xml:space="preserve">Надмасивами можна роботи арифметичні операції. Для цього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використовувати назви масиви та арифметичні операції. Слід зазначити про те, що виконання арифметичних операцій можна виконувати тільки при однотипних даних масивів. </w:t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Із декількох вектор-стовпчиків можна створити один, використовуючи квадратні скобки і розділяючи вихідні вектор-стовпчики крапкою з комою. Для скріплення вектор-рядків також використовуються квадратні скобки, але вектор-рядки розділяються пробілами або комами. </w:t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1704975" cy="19431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777129" cy="1926336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793991" cy="1934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перегляду та зміни значень елементів масиву зручно використовувати редактор масиву </w:t>
      </w:r>
      <w:r w:rsidRPr="004078CB">
        <w:rPr>
          <w:rFonts w:ascii="Times New Roman" w:hAnsi="Times New Roman" w:cs="Times New Roman"/>
          <w:sz w:val="28"/>
          <w:szCs w:val="28"/>
        </w:rPr>
        <w:t>(</w:t>
      </w:r>
      <w:r w:rsidRPr="004078CB">
        <w:rPr>
          <w:rFonts w:ascii="Times New Roman" w:hAnsi="Times New Roman" w:cs="Times New Roman"/>
          <w:b/>
          <w:sz w:val="28"/>
          <w:szCs w:val="28"/>
          <w:lang w:val="en-US"/>
        </w:rPr>
        <w:t>ArrayEditor</w:t>
      </w:r>
      <w:r w:rsidRPr="004078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Для цього необхідне подвійне натиснення на імені масиву або натиснути кнопку </w:t>
      </w:r>
      <w:r w:rsidRPr="004078CB">
        <w:rPr>
          <w:rFonts w:ascii="Times New Roman" w:hAnsi="Times New Roman" w:cs="Times New Roman"/>
          <w:b/>
          <w:sz w:val="28"/>
          <w:szCs w:val="28"/>
          <w:lang w:val="en-US"/>
        </w:rPr>
        <w:t>OpenSelection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панелі інструментів вікна </w:t>
      </w:r>
      <w:r w:rsidRPr="004078CB">
        <w:rPr>
          <w:rFonts w:ascii="Times New Roman" w:hAnsi="Times New Roman" w:cs="Times New Roman"/>
          <w:b/>
          <w:sz w:val="28"/>
          <w:szCs w:val="28"/>
          <w:lang w:val="en-US"/>
        </w:rPr>
        <w:t>Workspace</w:t>
      </w:r>
      <w:r w:rsidRPr="004078CB">
        <w:rPr>
          <w:rFonts w:ascii="Times New Roman" w:hAnsi="Times New Roman" w:cs="Times New Roman"/>
          <w:sz w:val="28"/>
          <w:szCs w:val="28"/>
          <w:lang w:val="uk-UA"/>
        </w:rPr>
        <w:t>приположенні курсор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078CB">
        <w:rPr>
          <w:rFonts w:ascii="Times New Roman" w:hAnsi="Times New Roman" w:cs="Times New Roman"/>
          <w:sz w:val="28"/>
          <w:szCs w:val="28"/>
          <w:lang w:val="uk-UA"/>
        </w:rPr>
        <w:t xml:space="preserve"> на імені масиву</w:t>
      </w:r>
      <w:r>
        <w:rPr>
          <w:rFonts w:ascii="Times New Roman" w:hAnsi="Times New Roman" w:cs="Times New Roman"/>
          <w:sz w:val="28"/>
          <w:szCs w:val="28"/>
          <w:lang w:val="uk-UA"/>
        </w:rPr>
        <w:t>. Далі відкриється вікно редактора масиву.</w:t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разі необхідності можна звертатися до окремих значень масиву. Доступ до елементів вектора або вектор-рядка здійснюється за допомогою індексу, 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заключається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круглі скобки після імені масиву, в якому зберігається вектор. </w:t>
      </w:r>
    </w:p>
    <w:p w:rsidR="001F6042" w:rsidRDefault="001F6042" w:rsidP="001F6042">
      <w:pPr>
        <w:pStyle w:val="a3"/>
        <w:ind w:left="0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621024" cy="1463040"/>
            <wp:effectExtent l="0" t="0" r="0" b="381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621512" cy="1463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наступному записі відбувається зміна елементів масиву</w:t>
      </w:r>
    </w:p>
    <w:p w:rsidR="001F6042" w:rsidRDefault="001F6042" w:rsidP="001F6042">
      <w:pPr>
        <w:pStyle w:val="a3"/>
        <w:ind w:left="0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803904" cy="950976"/>
            <wp:effectExtent l="0" t="0" r="6350" b="190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813810" cy="953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Із елементів масиву можна формувати нові масиви. </w:t>
      </w:r>
    </w:p>
    <w:p w:rsidR="001F6042" w:rsidRPr="00877389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Перемноження елементів вектор-стовпчика або вектор-рядка здійснюється за допомогою функції </w:t>
      </w:r>
      <w:r w:rsidRPr="009661C7">
        <w:rPr>
          <w:rFonts w:ascii="Times New Roman" w:hAnsi="Times New Roman" w:cs="Times New Roman"/>
          <w:b/>
          <w:sz w:val="28"/>
          <w:szCs w:val="28"/>
          <w:lang w:val="en-US"/>
        </w:rPr>
        <w:t>prod</w:t>
      </w:r>
    </w:p>
    <w:p w:rsidR="001F6042" w:rsidRDefault="001F6042" w:rsidP="001F6042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060448" cy="1208383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058591" cy="1207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536">
        <w:rPr>
          <w:rFonts w:ascii="Times New Roman" w:hAnsi="Times New Roman" w:cs="Times New Roman"/>
          <w:sz w:val="28"/>
          <w:szCs w:val="28"/>
          <w:lang w:val="uk-UA"/>
        </w:rPr>
        <w:t>Середнє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геометричне елементів вектора </w:t>
      </w:r>
      <w:r w:rsidRPr="0053049F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можна знайти за допомогою наступної функції:</w:t>
      </w:r>
    </w:p>
    <w:p w:rsidR="001F6042" w:rsidRDefault="001F6042" w:rsidP="001F6042">
      <w:pPr>
        <w:pStyle w:val="a3"/>
        <w:ind w:left="0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621280" cy="1359182"/>
            <wp:effectExtent l="0" t="0" r="762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612250" cy="13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Функція </w:t>
      </w:r>
      <w:r w:rsidRPr="0053049F">
        <w:rPr>
          <w:rFonts w:ascii="Times New Roman" w:hAnsi="Times New Roman" w:cs="Times New Roman"/>
          <w:b/>
          <w:sz w:val="28"/>
          <w:szCs w:val="28"/>
          <w:lang w:val="en-US"/>
        </w:rPr>
        <w:t>sum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(ім’я масиву)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використовується для сумування елементів вектора. Для визначення середнього арифметичного використовується функція </w:t>
      </w:r>
      <w:r w:rsidRPr="00AB4CCD">
        <w:rPr>
          <w:rFonts w:ascii="Times New Roman" w:hAnsi="Times New Roman" w:cs="Times New Roman"/>
          <w:b/>
          <w:sz w:val="28"/>
          <w:szCs w:val="28"/>
          <w:lang w:val="en-US"/>
        </w:rPr>
        <w:t>mean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(ім’я масиву)</w:t>
      </w:r>
      <w:r w:rsidRPr="00B569C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знаходження мінімального та максимального значення масиву  використовуються вбудовані функції </w:t>
      </w:r>
      <w:r w:rsidRPr="00B569C6">
        <w:rPr>
          <w:rFonts w:ascii="Times New Roman" w:hAnsi="Times New Roman" w:cs="Times New Roman"/>
          <w:b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(ім’я масиву)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B569C6">
        <w:rPr>
          <w:rFonts w:ascii="Times New Roman" w:hAnsi="Times New Roman" w:cs="Times New Roman"/>
          <w:b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(ім’я масиву)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Для упорядкування елементів масиву по зростанню використовується функція </w:t>
      </w:r>
      <w:r w:rsidRPr="00B569C6">
        <w:rPr>
          <w:rFonts w:ascii="Times New Roman" w:hAnsi="Times New Roman" w:cs="Times New Roman"/>
          <w:b/>
          <w:sz w:val="28"/>
          <w:szCs w:val="28"/>
          <w:lang w:val="en-US"/>
        </w:rPr>
        <w:t>sort</w:t>
      </w:r>
      <w:r w:rsidRPr="00B569C6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ім’я масиву).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упорядкування вектора за спаданням використовується  таж сама функція тільки зі знаком «–». Наприклад, </w:t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8992" cy="2831875"/>
            <wp:effectExtent l="0" t="0" r="6985" b="698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887924" cy="2831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Упорядкування елементів у порядку зростання їх модулів використовується з додаванням функції </w:t>
      </w:r>
      <w:r w:rsidRPr="005B7E1D">
        <w:rPr>
          <w:rFonts w:ascii="Times New Roman" w:hAnsi="Times New Roman" w:cs="Times New Roman"/>
          <w:b/>
          <w:sz w:val="28"/>
          <w:szCs w:val="28"/>
          <w:lang w:val="en-US"/>
        </w:rPr>
        <w:t>abs</w:t>
      </w:r>
      <w:r w:rsidRPr="005B7E1D">
        <w:rPr>
          <w:rFonts w:ascii="Times New Roman" w:hAnsi="Times New Roman" w:cs="Times New Roman"/>
          <w:sz w:val="28"/>
          <w:szCs w:val="28"/>
        </w:rPr>
        <w:t xml:space="preserve">. </w:t>
      </w:r>
      <w:r w:rsidRPr="005B7E1D">
        <w:rPr>
          <w:rFonts w:ascii="Times New Roman" w:hAnsi="Times New Roman" w:cs="Times New Roman"/>
          <w:sz w:val="28"/>
          <w:szCs w:val="28"/>
          <w:lang w:val="uk-UA"/>
        </w:rPr>
        <w:t>Наприклад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F6042" w:rsidRPr="005B7E1D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71872" cy="1014374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123793" cy="1024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Операція «.*» призводить до по елементному множенню векторів однакової довжини. За допомогою «.</w:t>
      </w:r>
      <w:r w:rsidRPr="00C07084">
        <w:rPr>
          <w:rFonts w:ascii="Times New Roman" w:hAnsi="Times New Roman" w:cs="Times New Roman"/>
          <w:sz w:val="28"/>
          <w:szCs w:val="28"/>
        </w:rPr>
        <w:t>^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здійснює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поелементне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введення в степінь. Показником введення в степінь може бути векторі такої ж довжини. Ділення векторів однакової довжини відбувається за допомогою «./». Обернене по елементне ділення  здійснюється за допомогою команди «</w:t>
      </w:r>
      <w:r>
        <w:rPr>
          <w:rFonts w:ascii="Times New Roman" w:hAnsi="Times New Roman" w:cs="Times New Roman"/>
          <w:sz w:val="28"/>
          <w:szCs w:val="28"/>
        </w:rPr>
        <w:t>.\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Знак крапки в даних функціях вказує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поелементність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операцій. Множення вектора на число відбувається на ступним чином:</w:t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218176" cy="2769112"/>
            <wp:effectExtent l="0" t="0" r="190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33957" cy="2777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Ділення вектора на число відбувається за допомогою знаку «/».</w:t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Для знайдення транспортованого вектора або спряженого використовуються відповідно крапка з апострофом та апостроф відповідно. </w:t>
      </w:r>
    </w:p>
    <w:p w:rsidR="001F6042" w:rsidRDefault="001F6042" w:rsidP="001F6042">
      <w:pPr>
        <w:pStyle w:val="a3"/>
        <w:ind w:left="0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495800" cy="8382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327904" cy="1909559"/>
            <wp:effectExtent l="0" t="0" r="635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329791" cy="191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створення векторів, кожен елемент якого відрізняється від попереднього на постійну величину (крок) використовується двокрапка:</w:t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х=початкове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значення: крок: кінцеве значення</w:t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828032" cy="1925936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830679" cy="192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Крок може бути і від’ємним. При заповненні вектор-стовпця необхідно використати апостроф. </w:t>
      </w:r>
    </w:p>
    <w:p w:rsidR="001F6042" w:rsidRDefault="001F6042" w:rsidP="001F6042">
      <w:pPr>
        <w:pStyle w:val="a3"/>
        <w:ind w:left="0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177678" cy="329184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211704" cy="33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створення одиничної матриці використовується команда:</w:t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E72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  <w:lang w:val="uk-UA"/>
        </w:rPr>
        <w:t>Ім’я матриці</w:t>
      </w:r>
      <w:r w:rsidRPr="00460E72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uk-UA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eye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460E72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  <w:lang w:val="uk-UA"/>
        </w:rPr>
        <w:t>Розмі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460E72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682497" cy="207264"/>
            <wp:effectExtent l="0" t="0" r="0" b="254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718897" cy="21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042" w:rsidRDefault="001F6042" w:rsidP="001F6042">
      <w:pPr>
        <w:pStyle w:val="a3"/>
        <w:ind w:left="0"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280160" cy="906780"/>
            <wp:effectExtent l="0" t="0" r="0" b="762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288040" cy="912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свтоення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матриці, яка заповнена всіма одиницями необхідно використати наступну команду:</w:t>
      </w:r>
    </w:p>
    <w:p w:rsidR="001F6042" w:rsidRPr="00877389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E72">
        <w:rPr>
          <w:rFonts w:ascii="Times New Roman" w:hAnsi="Times New Roman" w:cs="Times New Roman"/>
          <w:sz w:val="28"/>
          <w:szCs w:val="28"/>
          <w:lang w:val="uk-UA"/>
        </w:rPr>
        <w:t>&lt;</w:t>
      </w:r>
      <w:r>
        <w:rPr>
          <w:rFonts w:ascii="Times New Roman" w:hAnsi="Times New Roman" w:cs="Times New Roman"/>
          <w:sz w:val="28"/>
          <w:szCs w:val="28"/>
          <w:lang w:val="uk-UA"/>
        </w:rPr>
        <w:t>Ім’я матриці</w:t>
      </w:r>
      <w:r w:rsidRPr="00460E72">
        <w:rPr>
          <w:rFonts w:ascii="Times New Roman" w:hAnsi="Times New Roman" w:cs="Times New Roman"/>
          <w:sz w:val="28"/>
          <w:szCs w:val="28"/>
          <w:lang w:val="uk-UA"/>
        </w:rPr>
        <w:t>&gt;</w:t>
      </w:r>
      <w:r>
        <w:rPr>
          <w:rFonts w:ascii="Times New Roman" w:hAnsi="Times New Roman" w:cs="Times New Roman"/>
          <w:sz w:val="28"/>
          <w:szCs w:val="28"/>
          <w:lang w:val="uk-UA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ones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460E72">
        <w:rPr>
          <w:rFonts w:ascii="Times New Roman" w:hAnsi="Times New Roman" w:cs="Times New Roman"/>
          <w:sz w:val="28"/>
          <w:szCs w:val="28"/>
          <w:lang w:val="uk-UA"/>
        </w:rPr>
        <w:t>&lt;</w:t>
      </w:r>
      <w:r>
        <w:rPr>
          <w:rFonts w:ascii="Times New Roman" w:hAnsi="Times New Roman" w:cs="Times New Roman"/>
          <w:sz w:val="28"/>
          <w:szCs w:val="28"/>
          <w:lang w:val="uk-UA"/>
        </w:rPr>
        <w:t>Кількість рядків</w:t>
      </w:r>
      <w:r w:rsidRPr="00460E72">
        <w:rPr>
          <w:rFonts w:ascii="Times New Roman" w:hAnsi="Times New Roman" w:cs="Times New Roman"/>
          <w:sz w:val="28"/>
          <w:szCs w:val="28"/>
          <w:lang w:val="uk-UA"/>
        </w:rPr>
        <w:t>&gt;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60E72">
        <w:rPr>
          <w:rFonts w:ascii="Times New Roman" w:hAnsi="Times New Roman" w:cs="Times New Roman"/>
          <w:sz w:val="28"/>
          <w:szCs w:val="28"/>
          <w:lang w:val="uk-UA"/>
        </w:rPr>
        <w:t>&lt;</w:t>
      </w:r>
      <w:r>
        <w:rPr>
          <w:rFonts w:ascii="Times New Roman" w:hAnsi="Times New Roman" w:cs="Times New Roman"/>
          <w:sz w:val="28"/>
          <w:szCs w:val="28"/>
          <w:lang w:val="uk-UA"/>
        </w:rPr>
        <w:t>Кількість стовпчиків</w:t>
      </w:r>
      <w:r w:rsidRPr="00460E72">
        <w:rPr>
          <w:rFonts w:ascii="Times New Roman" w:hAnsi="Times New Roman" w:cs="Times New Roman"/>
          <w:sz w:val="28"/>
          <w:szCs w:val="28"/>
          <w:lang w:val="uk-UA"/>
        </w:rPr>
        <w:t>&gt;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414016" cy="263827"/>
            <wp:effectExtent l="0" t="0" r="5715" b="317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418656" cy="26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042" w:rsidRPr="007E6A33" w:rsidRDefault="001F6042" w:rsidP="001F6042">
      <w:pPr>
        <w:pStyle w:val="a3"/>
        <w:ind w:left="0"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342575" cy="755904"/>
            <wp:effectExtent l="0" t="0" r="0" b="635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351450" cy="760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матриці довільного розміру з усіма нулями виконується за допомогою команди:</w:t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E72">
        <w:rPr>
          <w:rFonts w:ascii="Times New Roman" w:hAnsi="Times New Roman" w:cs="Times New Roman"/>
          <w:sz w:val="28"/>
          <w:szCs w:val="28"/>
          <w:lang w:val="uk-UA"/>
        </w:rPr>
        <w:t>&lt;</w:t>
      </w:r>
      <w:r>
        <w:rPr>
          <w:rFonts w:ascii="Times New Roman" w:hAnsi="Times New Roman" w:cs="Times New Roman"/>
          <w:sz w:val="28"/>
          <w:szCs w:val="28"/>
          <w:lang w:val="uk-UA"/>
        </w:rPr>
        <w:t>Ім’я матриці</w:t>
      </w:r>
      <w:r w:rsidRPr="00460E72">
        <w:rPr>
          <w:rFonts w:ascii="Times New Roman" w:hAnsi="Times New Roman" w:cs="Times New Roman"/>
          <w:sz w:val="28"/>
          <w:szCs w:val="28"/>
          <w:lang w:val="uk-UA"/>
        </w:rPr>
        <w:t>&gt;</w:t>
      </w:r>
      <w:r>
        <w:rPr>
          <w:rFonts w:ascii="Times New Roman" w:hAnsi="Times New Roman" w:cs="Times New Roman"/>
          <w:sz w:val="28"/>
          <w:szCs w:val="28"/>
          <w:lang w:val="uk-UA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zeros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460E72">
        <w:rPr>
          <w:rFonts w:ascii="Times New Roman" w:hAnsi="Times New Roman" w:cs="Times New Roman"/>
          <w:sz w:val="28"/>
          <w:szCs w:val="28"/>
          <w:lang w:val="uk-UA"/>
        </w:rPr>
        <w:t>&lt;</w:t>
      </w:r>
      <w:r>
        <w:rPr>
          <w:rFonts w:ascii="Times New Roman" w:hAnsi="Times New Roman" w:cs="Times New Roman"/>
          <w:sz w:val="28"/>
          <w:szCs w:val="28"/>
          <w:lang w:val="uk-UA"/>
        </w:rPr>
        <w:t>Кількість рядків</w:t>
      </w:r>
      <w:r w:rsidRPr="00460E72">
        <w:rPr>
          <w:rFonts w:ascii="Times New Roman" w:hAnsi="Times New Roman" w:cs="Times New Roman"/>
          <w:sz w:val="28"/>
          <w:szCs w:val="28"/>
          <w:lang w:val="uk-UA"/>
        </w:rPr>
        <w:t>&gt;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60E72">
        <w:rPr>
          <w:rFonts w:ascii="Times New Roman" w:hAnsi="Times New Roman" w:cs="Times New Roman"/>
          <w:sz w:val="28"/>
          <w:szCs w:val="28"/>
          <w:lang w:val="uk-UA"/>
        </w:rPr>
        <w:t>&lt;</w:t>
      </w:r>
      <w:r>
        <w:rPr>
          <w:rFonts w:ascii="Times New Roman" w:hAnsi="Times New Roman" w:cs="Times New Roman"/>
          <w:sz w:val="28"/>
          <w:szCs w:val="28"/>
          <w:lang w:val="uk-UA"/>
        </w:rPr>
        <w:t>Кількість стовпчиків</w:t>
      </w:r>
      <w:r w:rsidRPr="00460E72">
        <w:rPr>
          <w:rFonts w:ascii="Times New Roman" w:hAnsi="Times New Roman" w:cs="Times New Roman"/>
          <w:sz w:val="28"/>
          <w:szCs w:val="28"/>
          <w:lang w:val="uk-UA"/>
        </w:rPr>
        <w:t>&gt;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962912" cy="204234"/>
            <wp:effectExtent l="0" t="0" r="0" b="571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0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042" w:rsidRDefault="001F6042" w:rsidP="001F6042">
      <w:pPr>
        <w:pStyle w:val="a3"/>
        <w:ind w:left="0"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07136" cy="996946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717010" cy="1010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створення матриці довільного розміру із випадковим заповненням значень відбувається за допомогою команди:</w:t>
      </w:r>
    </w:p>
    <w:p w:rsidR="001F6042" w:rsidRPr="00877389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E72">
        <w:rPr>
          <w:rFonts w:ascii="Times New Roman" w:hAnsi="Times New Roman" w:cs="Times New Roman"/>
          <w:sz w:val="28"/>
          <w:szCs w:val="28"/>
          <w:lang w:val="uk-UA"/>
        </w:rPr>
        <w:t>&lt;</w:t>
      </w:r>
      <w:r>
        <w:rPr>
          <w:rFonts w:ascii="Times New Roman" w:hAnsi="Times New Roman" w:cs="Times New Roman"/>
          <w:sz w:val="28"/>
          <w:szCs w:val="28"/>
          <w:lang w:val="uk-UA"/>
        </w:rPr>
        <w:t>Ім’я матриці</w:t>
      </w:r>
      <w:r w:rsidRPr="00460E72">
        <w:rPr>
          <w:rFonts w:ascii="Times New Roman" w:hAnsi="Times New Roman" w:cs="Times New Roman"/>
          <w:sz w:val="28"/>
          <w:szCs w:val="28"/>
          <w:lang w:val="uk-UA"/>
        </w:rPr>
        <w:t>&gt;</w:t>
      </w:r>
      <w:r>
        <w:rPr>
          <w:rFonts w:ascii="Times New Roman" w:hAnsi="Times New Roman" w:cs="Times New Roman"/>
          <w:sz w:val="28"/>
          <w:szCs w:val="28"/>
          <w:lang w:val="uk-UA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rand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460E72">
        <w:rPr>
          <w:rFonts w:ascii="Times New Roman" w:hAnsi="Times New Roman" w:cs="Times New Roman"/>
          <w:sz w:val="28"/>
          <w:szCs w:val="28"/>
          <w:lang w:val="uk-UA"/>
        </w:rPr>
        <w:t>&lt;</w:t>
      </w:r>
      <w:r>
        <w:rPr>
          <w:rFonts w:ascii="Times New Roman" w:hAnsi="Times New Roman" w:cs="Times New Roman"/>
          <w:sz w:val="28"/>
          <w:szCs w:val="28"/>
          <w:lang w:val="uk-UA"/>
        </w:rPr>
        <w:t>Кількість рядків</w:t>
      </w:r>
      <w:r w:rsidRPr="00460E72">
        <w:rPr>
          <w:rFonts w:ascii="Times New Roman" w:hAnsi="Times New Roman" w:cs="Times New Roman"/>
          <w:sz w:val="28"/>
          <w:szCs w:val="28"/>
          <w:lang w:val="uk-UA"/>
        </w:rPr>
        <w:t>&gt;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60E72">
        <w:rPr>
          <w:rFonts w:ascii="Times New Roman" w:hAnsi="Times New Roman" w:cs="Times New Roman"/>
          <w:sz w:val="28"/>
          <w:szCs w:val="28"/>
          <w:lang w:val="uk-UA"/>
        </w:rPr>
        <w:t>&lt;</w:t>
      </w:r>
      <w:r>
        <w:rPr>
          <w:rFonts w:ascii="Times New Roman" w:hAnsi="Times New Roman" w:cs="Times New Roman"/>
          <w:sz w:val="28"/>
          <w:szCs w:val="28"/>
          <w:lang w:val="uk-UA"/>
        </w:rPr>
        <w:t>Кількість стовпчиків</w:t>
      </w:r>
      <w:r w:rsidRPr="00460E72">
        <w:rPr>
          <w:rFonts w:ascii="Times New Roman" w:hAnsi="Times New Roman" w:cs="Times New Roman"/>
          <w:sz w:val="28"/>
          <w:szCs w:val="28"/>
          <w:lang w:val="uk-UA"/>
        </w:rPr>
        <w:t>&gt;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533525" cy="23812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042" w:rsidRPr="00460E72" w:rsidRDefault="001F6042" w:rsidP="001F6042">
      <w:pPr>
        <w:pStyle w:val="a3"/>
        <w:ind w:left="0"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94944" cy="84386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96583" cy="84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042" w:rsidRPr="00460E7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6042" w:rsidRPr="007E6A33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множення (ділення) матриці на число відбувається за допомогою </w:t>
      </w:r>
      <w:r w:rsidRPr="007E6A33">
        <w:rPr>
          <w:rFonts w:ascii="Times New Roman" w:hAnsi="Times New Roman" w:cs="Times New Roman"/>
          <w:sz w:val="28"/>
          <w:szCs w:val="28"/>
        </w:rPr>
        <w:t>«</w:t>
      </w:r>
      <w:r w:rsidRPr="007E6A33">
        <w:rPr>
          <w:rFonts w:ascii="Times New Roman" w:hAnsi="Times New Roman" w:cs="Times New Roman"/>
          <w:i/>
          <w:iCs/>
          <w:sz w:val="28"/>
          <w:szCs w:val="28"/>
        </w:rPr>
        <w:t>.*</w:t>
      </w:r>
      <w:r w:rsidRPr="007E6A33">
        <w:rPr>
          <w:rFonts w:ascii="Times New Roman" w:hAnsi="Times New Roman" w:cs="Times New Roman"/>
          <w:iCs/>
          <w:sz w:val="28"/>
          <w:szCs w:val="28"/>
        </w:rPr>
        <w:t>»</w:t>
      </w:r>
      <w:r w:rsidRPr="007E6A33">
        <w:rPr>
          <w:rFonts w:ascii="Times New Roman" w:hAnsi="Times New Roman" w:cs="Times New Roman"/>
          <w:sz w:val="28"/>
          <w:szCs w:val="28"/>
        </w:rPr>
        <w:t xml:space="preserve"> («./»)</w:t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242304" cy="815185"/>
            <wp:effectExtent l="0" t="0" r="0" b="444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237933" cy="814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Додавання та віднімання матриць допускається тільки однакового розміру:</w:t>
      </w:r>
    </w:p>
    <w:p w:rsidR="001F6042" w:rsidRDefault="001F6042" w:rsidP="001F604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554106" cy="1109472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596887" cy="1116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Добуток матриці відбувається шляхом послідовного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пермноження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рядків матриці на стовпчики. Кількість стовпчиків першої матриці повинна відповідати кількості рядків другої матриці. </w:t>
      </w:r>
    </w:p>
    <w:p w:rsidR="001F6042" w:rsidRDefault="001F6042" w:rsidP="001F604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37867" cy="1365504"/>
            <wp:effectExtent l="0" t="0" r="0" b="635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545801" cy="136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042" w:rsidRDefault="001F6042" w:rsidP="001F60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039F">
        <w:rPr>
          <w:rFonts w:ascii="Times New Roman" w:hAnsi="Times New Roman" w:cs="Times New Roman"/>
          <w:b/>
          <w:sz w:val="28"/>
          <w:szCs w:val="28"/>
          <w:lang w:val="uk-UA"/>
        </w:rPr>
        <w:t>Побудова графіків</w:t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039F">
        <w:rPr>
          <w:rFonts w:ascii="Times New Roman" w:hAnsi="Times New Roman" w:cs="Times New Roman"/>
          <w:sz w:val="28"/>
          <w:szCs w:val="28"/>
          <w:lang w:val="uk-UA"/>
        </w:rPr>
        <w:t xml:space="preserve">Побудова графіків відбувається за допомогою функції </w:t>
      </w:r>
      <w:r w:rsidRPr="0038039F">
        <w:rPr>
          <w:rFonts w:ascii="Times New Roman" w:hAnsi="Times New Roman" w:cs="Times New Roman"/>
          <w:b/>
          <w:sz w:val="28"/>
          <w:szCs w:val="28"/>
          <w:lang w:val="en-US"/>
        </w:rPr>
        <w:t>plot</w:t>
      </w:r>
      <w:r w:rsidRPr="0038039F">
        <w:rPr>
          <w:rFonts w:ascii="Times New Roman" w:hAnsi="Times New Roman" w:cs="Times New Roman"/>
          <w:b/>
          <w:sz w:val="28"/>
          <w:szCs w:val="28"/>
          <w:lang w:val="uk-UA"/>
        </w:rPr>
        <w:t>(&lt;Масив&gt;)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побудови графіку значень з масиву Х від номеру відліку. </w:t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загальному випадку дана функція має вигляд:</w:t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38039F">
        <w:rPr>
          <w:rFonts w:ascii="Times New Roman" w:hAnsi="Times New Roman" w:cs="Times New Roman"/>
          <w:b/>
          <w:sz w:val="28"/>
          <w:szCs w:val="28"/>
          <w:lang w:val="en-US"/>
        </w:rPr>
        <w:t>plot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877389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877389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877389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38039F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одномірні масиви однакової розмірності;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масив значень аргументу функції </w:t>
      </w:r>
      <w:r w:rsidRPr="0038039F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y</w:t>
      </w:r>
      <w:r w:rsidRPr="0038039F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=</w:t>
      </w:r>
      <w:r w:rsidRPr="0038039F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f</w:t>
      </w:r>
      <w:r w:rsidRPr="0038039F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(</w:t>
      </w:r>
      <w:r w:rsidRPr="0038039F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x</w:t>
      </w:r>
      <w:r w:rsidRPr="0038039F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)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;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масив значень функції </w:t>
      </w:r>
      <w:r w:rsidRPr="0038039F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y</w:t>
      </w:r>
      <w:r w:rsidRPr="0038039F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=</w:t>
      </w:r>
      <w:r w:rsidRPr="0038039F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f</w:t>
      </w:r>
      <w:r w:rsidRPr="0038039F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(</w:t>
      </w:r>
      <w:r w:rsidRPr="0038039F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x</w:t>
      </w:r>
      <w:r w:rsidRPr="0038039F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)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;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uk-UA"/>
        </w:rPr>
        <w:t>– строкова константа, що визначає колір лінії, маркер вузлових точок та тип ліній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. Ця константа може вміщувати від одного до трьох символів.</w:t>
      </w:r>
    </w:p>
    <w:p w:rsidR="001F6042" w:rsidRPr="00F1435B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Колір лінії визначається символами </w:t>
      </w:r>
      <w:r w:rsidRPr="00F1435B">
        <w:rPr>
          <w:rFonts w:ascii="Times New Roman" w:hAnsi="Times New Roman" w:cs="Times New Roman"/>
          <w:b/>
          <w:sz w:val="28"/>
          <w:szCs w:val="28"/>
          <w:lang w:val="uk-UA"/>
        </w:rPr>
        <w:t>y</w:t>
      </w:r>
      <w:r w:rsidRPr="00F1435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жовтий</w:t>
      </w:r>
      <w:r w:rsidRPr="00F1435B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Pr="00F1435B">
        <w:rPr>
          <w:rFonts w:ascii="Times New Roman" w:hAnsi="Times New Roman" w:cs="Times New Roman"/>
          <w:b/>
          <w:sz w:val="28"/>
          <w:szCs w:val="28"/>
          <w:lang w:val="uk-UA"/>
        </w:rPr>
        <w:t>m</w:t>
      </w:r>
      <w:r w:rsidRPr="00F1435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фіолетовий</w:t>
      </w:r>
      <w:r w:rsidRPr="00F1435B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Pr="00F1435B">
        <w:rPr>
          <w:rFonts w:ascii="Times New Roman" w:hAnsi="Times New Roman" w:cs="Times New Roman"/>
          <w:b/>
          <w:sz w:val="28"/>
          <w:szCs w:val="28"/>
          <w:lang w:val="uk-UA"/>
        </w:rPr>
        <w:t>c</w:t>
      </w:r>
      <w:r w:rsidRPr="00F1435B">
        <w:rPr>
          <w:rFonts w:ascii="Times New Roman" w:hAnsi="Times New Roman" w:cs="Times New Roman"/>
          <w:sz w:val="28"/>
          <w:szCs w:val="28"/>
          <w:lang w:val="uk-UA"/>
        </w:rPr>
        <w:t xml:space="preserve"> (голуб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1435B">
        <w:rPr>
          <w:rFonts w:ascii="Times New Roman" w:hAnsi="Times New Roman" w:cs="Times New Roman"/>
          <w:sz w:val="28"/>
          <w:szCs w:val="28"/>
          <w:lang w:val="uk-UA"/>
        </w:rPr>
        <w:t xml:space="preserve">й), </w:t>
      </w:r>
      <w:r w:rsidRPr="00F1435B">
        <w:rPr>
          <w:rFonts w:ascii="Times New Roman" w:hAnsi="Times New Roman" w:cs="Times New Roman"/>
          <w:b/>
          <w:sz w:val="28"/>
          <w:szCs w:val="28"/>
          <w:lang w:val="uk-UA"/>
        </w:rPr>
        <w:t>r</w:t>
      </w:r>
      <w:r w:rsidRPr="00F1435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червоний</w:t>
      </w:r>
      <w:r w:rsidRPr="00F1435B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Pr="00F1435B">
        <w:rPr>
          <w:rFonts w:ascii="Times New Roman" w:hAnsi="Times New Roman" w:cs="Times New Roman"/>
          <w:b/>
          <w:sz w:val="28"/>
          <w:szCs w:val="28"/>
          <w:lang w:val="uk-UA"/>
        </w:rPr>
        <w:t>g</w:t>
      </w:r>
      <w:r w:rsidRPr="00F1435B">
        <w:rPr>
          <w:rFonts w:ascii="Times New Roman" w:hAnsi="Times New Roman" w:cs="Times New Roman"/>
          <w:sz w:val="28"/>
          <w:szCs w:val="28"/>
          <w:lang w:val="uk-UA"/>
        </w:rPr>
        <w:t xml:space="preserve"> (зелен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1435B">
        <w:rPr>
          <w:rFonts w:ascii="Times New Roman" w:hAnsi="Times New Roman" w:cs="Times New Roman"/>
          <w:sz w:val="28"/>
          <w:szCs w:val="28"/>
          <w:lang w:val="uk-UA"/>
        </w:rPr>
        <w:t xml:space="preserve">й), </w:t>
      </w:r>
      <w:r w:rsidRPr="00F1435B">
        <w:rPr>
          <w:rFonts w:ascii="Times New Roman" w:hAnsi="Times New Roman" w:cs="Times New Roman"/>
          <w:b/>
          <w:sz w:val="28"/>
          <w:szCs w:val="28"/>
          <w:lang w:val="uk-UA"/>
        </w:rPr>
        <w:t>b</w:t>
      </w:r>
      <w:r w:rsidRPr="00F1435B">
        <w:rPr>
          <w:rFonts w:ascii="Times New Roman" w:hAnsi="Times New Roman" w:cs="Times New Roman"/>
          <w:sz w:val="28"/>
          <w:szCs w:val="28"/>
          <w:lang w:val="uk-UA"/>
        </w:rPr>
        <w:t xml:space="preserve"> (син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1435B">
        <w:rPr>
          <w:rFonts w:ascii="Times New Roman" w:hAnsi="Times New Roman" w:cs="Times New Roman"/>
          <w:sz w:val="28"/>
          <w:szCs w:val="28"/>
          <w:lang w:val="uk-UA"/>
        </w:rPr>
        <w:t xml:space="preserve">й), </w:t>
      </w:r>
      <w:r w:rsidRPr="00F1435B">
        <w:rPr>
          <w:rFonts w:ascii="Times New Roman" w:hAnsi="Times New Roman" w:cs="Times New Roman"/>
          <w:b/>
          <w:sz w:val="28"/>
          <w:szCs w:val="28"/>
          <w:lang w:val="uk-UA"/>
        </w:rPr>
        <w:t>w</w:t>
      </w:r>
      <w:r w:rsidRPr="00F1435B">
        <w:rPr>
          <w:rFonts w:ascii="Times New Roman" w:hAnsi="Times New Roman" w:cs="Times New Roman"/>
          <w:sz w:val="28"/>
          <w:szCs w:val="28"/>
          <w:lang w:val="uk-UA"/>
        </w:rPr>
        <w:t xml:space="preserve"> (б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1435B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1435B">
        <w:rPr>
          <w:rFonts w:ascii="Times New Roman" w:hAnsi="Times New Roman" w:cs="Times New Roman"/>
          <w:sz w:val="28"/>
          <w:szCs w:val="28"/>
          <w:lang w:val="uk-UA"/>
        </w:rPr>
        <w:t xml:space="preserve">й), </w:t>
      </w:r>
      <w:r w:rsidRPr="00F1435B">
        <w:rPr>
          <w:rFonts w:ascii="Times New Roman" w:hAnsi="Times New Roman" w:cs="Times New Roman"/>
          <w:b/>
          <w:sz w:val="28"/>
          <w:szCs w:val="28"/>
          <w:lang w:val="uk-UA"/>
        </w:rPr>
        <w:t>k</w:t>
      </w:r>
      <w:r w:rsidRPr="00F1435B">
        <w:rPr>
          <w:rFonts w:ascii="Times New Roman" w:hAnsi="Times New Roman" w:cs="Times New Roman"/>
          <w:sz w:val="28"/>
          <w:szCs w:val="28"/>
          <w:lang w:val="uk-UA"/>
        </w:rPr>
        <w:t xml:space="preserve"> (ч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1435B">
        <w:rPr>
          <w:rFonts w:ascii="Times New Roman" w:hAnsi="Times New Roman" w:cs="Times New Roman"/>
          <w:sz w:val="28"/>
          <w:szCs w:val="28"/>
          <w:lang w:val="uk-UA"/>
        </w:rPr>
        <w:t>рн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1435B">
        <w:rPr>
          <w:rFonts w:ascii="Times New Roman" w:hAnsi="Times New Roman" w:cs="Times New Roman"/>
          <w:sz w:val="28"/>
          <w:szCs w:val="28"/>
          <w:lang w:val="uk-UA"/>
        </w:rPr>
        <w:t xml:space="preserve">й). </w:t>
      </w:r>
    </w:p>
    <w:p w:rsidR="001F6042" w:rsidRPr="00F1435B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35B">
        <w:rPr>
          <w:rFonts w:ascii="Times New Roman" w:hAnsi="Times New Roman" w:cs="Times New Roman"/>
          <w:sz w:val="28"/>
          <w:szCs w:val="28"/>
          <w:lang w:val="uk-UA"/>
        </w:rPr>
        <w:t xml:space="preserve">Тип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вузлової </w:t>
      </w:r>
      <w:r w:rsidRPr="00F1435B">
        <w:rPr>
          <w:rFonts w:ascii="Times New Roman" w:hAnsi="Times New Roman" w:cs="Times New Roman"/>
          <w:sz w:val="28"/>
          <w:szCs w:val="28"/>
          <w:lang w:val="uk-UA"/>
        </w:rPr>
        <w:t xml:space="preserve">точки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визначається </w:t>
      </w:r>
      <w:r w:rsidRPr="00F1435B">
        <w:rPr>
          <w:rFonts w:ascii="Times New Roman" w:hAnsi="Times New Roman" w:cs="Times New Roman"/>
          <w:sz w:val="28"/>
          <w:szCs w:val="28"/>
          <w:lang w:val="uk-UA"/>
        </w:rPr>
        <w:t xml:space="preserve">символами </w:t>
      </w:r>
      <w:r w:rsidRPr="00F1435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F1435B">
        <w:rPr>
          <w:rFonts w:ascii="Times New Roman" w:hAnsi="Times New Roman" w:cs="Times New Roman"/>
          <w:sz w:val="28"/>
          <w:szCs w:val="28"/>
          <w:lang w:val="uk-UA"/>
        </w:rPr>
        <w:t xml:space="preserve"> (точка), </w:t>
      </w:r>
      <w:r w:rsidRPr="00F1435B">
        <w:rPr>
          <w:rFonts w:ascii="Times New Roman" w:hAnsi="Times New Roman" w:cs="Times New Roman"/>
          <w:b/>
          <w:sz w:val="28"/>
          <w:szCs w:val="28"/>
          <w:lang w:val="uk-UA"/>
        </w:rPr>
        <w:t>o</w:t>
      </w:r>
      <w:r w:rsidRPr="00F1435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коло</w:t>
      </w:r>
      <w:r w:rsidRPr="00F1435B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Pr="00F1435B">
        <w:rPr>
          <w:rFonts w:ascii="Times New Roman" w:hAnsi="Times New Roman" w:cs="Times New Roman"/>
          <w:b/>
          <w:sz w:val="28"/>
          <w:szCs w:val="28"/>
          <w:lang w:val="uk-UA"/>
        </w:rPr>
        <w:t>x</w:t>
      </w:r>
      <w:r w:rsidRPr="00F1435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F1435B">
        <w:rPr>
          <w:rFonts w:ascii="Times New Roman" w:hAnsi="Times New Roman" w:cs="Times New Roman"/>
          <w:sz w:val="28"/>
          <w:szCs w:val="28"/>
          <w:lang w:val="uk-UA"/>
        </w:rPr>
        <w:t xml:space="preserve">рестик), </w:t>
      </w:r>
      <w:r w:rsidRPr="00F1435B">
        <w:rPr>
          <w:rFonts w:ascii="Times New Roman" w:hAnsi="Times New Roman" w:cs="Times New Roman"/>
          <w:b/>
          <w:sz w:val="28"/>
          <w:szCs w:val="28"/>
          <w:lang w:val="uk-UA"/>
        </w:rPr>
        <w:t>+</w:t>
      </w:r>
      <w:r w:rsidRPr="00F1435B">
        <w:rPr>
          <w:rFonts w:ascii="Times New Roman" w:hAnsi="Times New Roman" w:cs="Times New Roman"/>
          <w:sz w:val="28"/>
          <w:szCs w:val="28"/>
          <w:lang w:val="uk-UA"/>
        </w:rPr>
        <w:t xml:space="preserve"> (плюс), * (</w:t>
      </w:r>
      <w:r>
        <w:rPr>
          <w:rFonts w:ascii="Times New Roman" w:hAnsi="Times New Roman" w:cs="Times New Roman"/>
          <w:sz w:val="28"/>
          <w:szCs w:val="28"/>
          <w:lang w:val="uk-UA"/>
        </w:rPr>
        <w:t>зірочка</w:t>
      </w:r>
      <w:r w:rsidRPr="00F1435B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Pr="00F143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s </w:t>
      </w:r>
      <w:r w:rsidRPr="00F1435B">
        <w:rPr>
          <w:rFonts w:ascii="Times New Roman" w:hAnsi="Times New Roman" w:cs="Times New Roman"/>
          <w:sz w:val="28"/>
          <w:szCs w:val="28"/>
          <w:lang w:val="uk-UA"/>
        </w:rPr>
        <w:t xml:space="preserve">(квадрат), </w:t>
      </w:r>
      <w:r w:rsidRPr="00F1435B">
        <w:rPr>
          <w:rFonts w:ascii="Times New Roman" w:hAnsi="Times New Roman" w:cs="Times New Roman"/>
          <w:b/>
          <w:sz w:val="28"/>
          <w:szCs w:val="28"/>
          <w:lang w:val="uk-UA"/>
        </w:rPr>
        <w:t>d</w:t>
      </w:r>
      <w:r w:rsidRPr="00F1435B">
        <w:rPr>
          <w:rFonts w:ascii="Times New Roman" w:hAnsi="Times New Roman" w:cs="Times New Roman"/>
          <w:sz w:val="28"/>
          <w:szCs w:val="28"/>
          <w:lang w:val="uk-UA"/>
        </w:rPr>
        <w:t xml:space="preserve"> (ромб), </w:t>
      </w:r>
      <w:r w:rsidRPr="00F1435B">
        <w:rPr>
          <w:rFonts w:ascii="Times New Roman" w:hAnsi="Times New Roman" w:cs="Times New Roman"/>
          <w:b/>
          <w:sz w:val="28"/>
          <w:szCs w:val="28"/>
          <w:lang w:val="uk-UA"/>
        </w:rPr>
        <w:t>&lt;&gt; ^</w:t>
      </w:r>
      <w:r w:rsidRPr="00F1435B">
        <w:rPr>
          <w:rFonts w:ascii="Times New Roman" w:hAnsi="Times New Roman" w:cs="Times New Roman"/>
          <w:sz w:val="28"/>
          <w:szCs w:val="28"/>
          <w:lang w:val="uk-UA"/>
        </w:rPr>
        <w:t xml:space="preserve"> (тр</w:t>
      </w:r>
      <w:r>
        <w:rPr>
          <w:rFonts w:ascii="Times New Roman" w:hAnsi="Times New Roman" w:cs="Times New Roman"/>
          <w:sz w:val="28"/>
          <w:szCs w:val="28"/>
          <w:lang w:val="uk-UA"/>
        </w:rPr>
        <w:t>икутники  різної направленості)</w:t>
      </w:r>
      <w:r w:rsidRPr="00F1435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1435B">
        <w:rPr>
          <w:rFonts w:ascii="Times New Roman" w:hAnsi="Times New Roman" w:cs="Times New Roman"/>
          <w:b/>
          <w:sz w:val="28"/>
          <w:szCs w:val="28"/>
          <w:lang w:val="uk-UA"/>
        </w:rPr>
        <w:t>p</w:t>
      </w:r>
      <w:r w:rsidRPr="00F1435B">
        <w:rPr>
          <w:rFonts w:ascii="Times New Roman" w:hAnsi="Times New Roman" w:cs="Times New Roman"/>
          <w:sz w:val="28"/>
          <w:szCs w:val="28"/>
          <w:lang w:val="uk-UA"/>
        </w:rPr>
        <w:t xml:space="preserve"> (п’ят</w:t>
      </w:r>
      <w:r>
        <w:rPr>
          <w:rFonts w:ascii="Times New Roman" w:hAnsi="Times New Roman" w:cs="Times New Roman"/>
          <w:sz w:val="28"/>
          <w:szCs w:val="28"/>
          <w:lang w:val="uk-UA"/>
        </w:rPr>
        <w:t>икутник</w:t>
      </w:r>
      <w:r w:rsidRPr="00F1435B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Pr="00F1435B">
        <w:rPr>
          <w:rFonts w:ascii="Times New Roman" w:hAnsi="Times New Roman" w:cs="Times New Roman"/>
          <w:b/>
          <w:sz w:val="28"/>
          <w:szCs w:val="28"/>
          <w:lang w:val="uk-UA"/>
        </w:rPr>
        <w:t>h</w:t>
      </w:r>
      <w:r w:rsidRPr="00F1435B">
        <w:rPr>
          <w:rFonts w:ascii="Times New Roman" w:hAnsi="Times New Roman" w:cs="Times New Roman"/>
          <w:sz w:val="28"/>
          <w:szCs w:val="28"/>
          <w:lang w:val="uk-UA"/>
        </w:rPr>
        <w:t xml:space="preserve"> (шести</w:t>
      </w:r>
      <w:r>
        <w:rPr>
          <w:rFonts w:ascii="Times New Roman" w:hAnsi="Times New Roman" w:cs="Times New Roman"/>
          <w:sz w:val="28"/>
          <w:szCs w:val="28"/>
          <w:lang w:val="uk-UA"/>
        </w:rPr>
        <w:t>кутник</w:t>
      </w:r>
      <w:r w:rsidRPr="00F1435B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1F6042" w:rsidRPr="00F1435B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35B">
        <w:rPr>
          <w:rFonts w:ascii="Times New Roman" w:hAnsi="Times New Roman" w:cs="Times New Roman"/>
          <w:sz w:val="28"/>
          <w:szCs w:val="28"/>
          <w:lang w:val="uk-UA"/>
        </w:rPr>
        <w:t>Тип 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1435B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іївизначаються </w:t>
      </w:r>
      <w:r w:rsidRPr="00F1435B">
        <w:rPr>
          <w:rFonts w:ascii="Times New Roman" w:hAnsi="Times New Roman" w:cs="Times New Roman"/>
          <w:sz w:val="28"/>
          <w:szCs w:val="28"/>
          <w:lang w:val="uk-UA"/>
        </w:rPr>
        <w:t>символами - (</w:t>
      </w:r>
      <w:r>
        <w:rPr>
          <w:rFonts w:ascii="Times New Roman" w:hAnsi="Times New Roman" w:cs="Times New Roman"/>
          <w:sz w:val="28"/>
          <w:szCs w:val="28"/>
          <w:lang w:val="uk-UA"/>
        </w:rPr>
        <w:t>неперервна</w:t>
      </w:r>
      <w:r w:rsidRPr="00F1435B">
        <w:rPr>
          <w:rFonts w:ascii="Times New Roman" w:hAnsi="Times New Roman" w:cs="Times New Roman"/>
          <w:sz w:val="28"/>
          <w:szCs w:val="28"/>
          <w:lang w:val="uk-UA"/>
        </w:rPr>
        <w:t>), : (</w:t>
      </w:r>
      <w:r>
        <w:rPr>
          <w:rFonts w:ascii="Times New Roman" w:hAnsi="Times New Roman" w:cs="Times New Roman"/>
          <w:sz w:val="28"/>
          <w:szCs w:val="28"/>
          <w:lang w:val="uk-UA"/>
        </w:rPr>
        <w:t>короткі штрихи</w:t>
      </w:r>
      <w:r w:rsidRPr="00F1435B">
        <w:rPr>
          <w:rFonts w:ascii="Times New Roman" w:hAnsi="Times New Roman" w:cs="Times New Roman"/>
          <w:sz w:val="28"/>
          <w:szCs w:val="28"/>
          <w:lang w:val="uk-UA"/>
        </w:rPr>
        <w:t>), -. (</w:t>
      </w:r>
      <w:proofErr w:type="spellStart"/>
      <w:r w:rsidRPr="00F1435B">
        <w:rPr>
          <w:rFonts w:ascii="Times New Roman" w:hAnsi="Times New Roman" w:cs="Times New Roman"/>
          <w:sz w:val="28"/>
          <w:szCs w:val="28"/>
          <w:lang w:val="uk-UA"/>
        </w:rPr>
        <w:t>штрихпунктир</w:t>
      </w:r>
      <w:proofErr w:type="spellEnd"/>
      <w:r w:rsidRPr="00F1435B">
        <w:rPr>
          <w:rFonts w:ascii="Times New Roman" w:hAnsi="Times New Roman" w:cs="Times New Roman"/>
          <w:sz w:val="28"/>
          <w:szCs w:val="28"/>
          <w:lang w:val="uk-UA"/>
        </w:rPr>
        <w:t>), -- (д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овгі </w:t>
      </w:r>
      <w:r w:rsidRPr="00F1435B">
        <w:rPr>
          <w:rFonts w:ascii="Times New Roman" w:hAnsi="Times New Roman" w:cs="Times New Roman"/>
          <w:sz w:val="28"/>
          <w:szCs w:val="28"/>
          <w:lang w:val="uk-UA"/>
        </w:rPr>
        <w:t xml:space="preserve">штрихи). </w:t>
      </w:r>
    </w:p>
    <w:p w:rsidR="001F6042" w:rsidRPr="00F1435B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1435B">
        <w:rPr>
          <w:rFonts w:ascii="Times New Roman" w:hAnsi="Times New Roman" w:cs="Times New Roman"/>
          <w:sz w:val="28"/>
          <w:szCs w:val="28"/>
          <w:lang w:val="uk-UA"/>
        </w:rPr>
        <w:t>Символьную</w:t>
      </w:r>
      <w:proofErr w:type="spellEnd"/>
      <w:r w:rsidRPr="00F1435B">
        <w:rPr>
          <w:rFonts w:ascii="Times New Roman" w:hAnsi="Times New Roman" w:cs="Times New Roman"/>
          <w:sz w:val="28"/>
          <w:szCs w:val="28"/>
          <w:lang w:val="uk-UA"/>
        </w:rPr>
        <w:t xml:space="preserve"> константу s можн</w:t>
      </w:r>
      <w:r>
        <w:rPr>
          <w:rFonts w:ascii="Times New Roman" w:hAnsi="Times New Roman" w:cs="Times New Roman"/>
          <w:sz w:val="28"/>
          <w:szCs w:val="28"/>
          <w:lang w:val="uk-UA"/>
        </w:rPr>
        <w:t>а не вказувати</w:t>
      </w:r>
      <w:r w:rsidRPr="00F1435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цьому випадку по замовчуванню використовується неперервна лінія жовтого кольору. </w:t>
      </w:r>
      <w:r w:rsidRPr="00F1435B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побудови </w:t>
      </w:r>
      <w:r w:rsidRPr="00F1435B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F1435B">
        <w:rPr>
          <w:rFonts w:ascii="Times New Roman" w:hAnsi="Times New Roman" w:cs="Times New Roman"/>
          <w:sz w:val="28"/>
          <w:szCs w:val="28"/>
          <w:lang w:val="uk-UA"/>
        </w:rPr>
        <w:t>одном</w:t>
      </w:r>
      <w:r>
        <w:rPr>
          <w:rFonts w:ascii="Times New Roman" w:hAnsi="Times New Roman" w:cs="Times New Roman"/>
          <w:sz w:val="28"/>
          <w:szCs w:val="28"/>
          <w:lang w:val="uk-UA"/>
        </w:rPr>
        <w:t>увікні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декількох </w:t>
      </w:r>
      <w:proofErr w:type="spellStart"/>
      <w:r w:rsidRPr="00F1435B">
        <w:rPr>
          <w:rFonts w:ascii="Times New Roman" w:hAnsi="Times New Roman" w:cs="Times New Roman"/>
          <w:sz w:val="28"/>
          <w:szCs w:val="28"/>
          <w:lang w:val="uk-UA"/>
        </w:rPr>
        <w:t>граф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1435B">
        <w:rPr>
          <w:rFonts w:ascii="Times New Roman" w:hAnsi="Times New Roman" w:cs="Times New Roman"/>
          <w:sz w:val="28"/>
          <w:szCs w:val="28"/>
          <w:lang w:val="uk-UA"/>
        </w:rPr>
        <w:t>ков</w:t>
      </w:r>
      <w:proofErr w:type="spellEnd"/>
      <w:r w:rsidRPr="00F1435B">
        <w:rPr>
          <w:rFonts w:ascii="Times New Roman" w:hAnsi="Times New Roman" w:cs="Times New Roman"/>
          <w:sz w:val="28"/>
          <w:szCs w:val="28"/>
          <w:lang w:val="uk-UA"/>
        </w:rPr>
        <w:t xml:space="preserve"> можн</w:t>
      </w:r>
      <w:r>
        <w:rPr>
          <w:rFonts w:ascii="Times New Roman" w:hAnsi="Times New Roman" w:cs="Times New Roman"/>
          <w:sz w:val="28"/>
          <w:szCs w:val="28"/>
          <w:lang w:val="uk-UA"/>
        </w:rPr>
        <w:t>а використати ко</w:t>
      </w:r>
      <w:r w:rsidRPr="00F1435B">
        <w:rPr>
          <w:rFonts w:ascii="Times New Roman" w:hAnsi="Times New Roman" w:cs="Times New Roman"/>
          <w:sz w:val="28"/>
          <w:szCs w:val="28"/>
          <w:lang w:val="uk-UA"/>
        </w:rPr>
        <w:t>манду</w:t>
      </w:r>
    </w:p>
    <w:p w:rsidR="001F6042" w:rsidRPr="008628AF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628AF">
        <w:rPr>
          <w:rFonts w:ascii="Times New Roman" w:hAnsi="Times New Roman" w:cs="Times New Roman"/>
          <w:sz w:val="28"/>
          <w:szCs w:val="28"/>
          <w:lang w:val="uk-UA"/>
        </w:rPr>
        <w:t>plot</w:t>
      </w:r>
      <w:proofErr w:type="spellEnd"/>
      <w:r w:rsidRPr="008628AF">
        <w:rPr>
          <w:rFonts w:ascii="Times New Roman" w:hAnsi="Times New Roman" w:cs="Times New Roman"/>
          <w:sz w:val="28"/>
          <w:szCs w:val="28"/>
          <w:lang w:val="uk-UA"/>
        </w:rPr>
        <w:t xml:space="preserve">(x1,y1,s1,x2,y2,s2,x3,y3,s3,…) </w:t>
      </w:r>
    </w:p>
    <w:p w:rsidR="001F6042" w:rsidRPr="008628AF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8AF">
        <w:rPr>
          <w:rFonts w:ascii="Times New Roman" w:hAnsi="Times New Roman" w:cs="Times New Roman"/>
          <w:sz w:val="28"/>
          <w:szCs w:val="28"/>
          <w:lang w:val="uk-UA"/>
        </w:rPr>
        <w:t>При</w:t>
      </w:r>
      <w:r>
        <w:rPr>
          <w:rFonts w:ascii="Times New Roman" w:hAnsi="Times New Roman" w:cs="Times New Roman"/>
          <w:sz w:val="28"/>
          <w:szCs w:val="28"/>
          <w:lang w:val="uk-UA"/>
        </w:rPr>
        <w:t>клад</w:t>
      </w:r>
    </w:p>
    <w:p w:rsidR="001F6042" w:rsidRPr="008628AF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8AF">
        <w:rPr>
          <w:rFonts w:ascii="Times New Roman" w:hAnsi="Times New Roman" w:cs="Times New Roman"/>
          <w:sz w:val="28"/>
          <w:szCs w:val="28"/>
          <w:lang w:val="uk-UA"/>
        </w:rPr>
        <w:t xml:space="preserve"> % </w:t>
      </w:r>
      <w:proofErr w:type="spellStart"/>
      <w:r w:rsidRPr="008628AF">
        <w:rPr>
          <w:rFonts w:ascii="Times New Roman" w:hAnsi="Times New Roman" w:cs="Times New Roman"/>
          <w:sz w:val="28"/>
          <w:szCs w:val="28"/>
          <w:lang w:val="uk-UA"/>
        </w:rPr>
        <w:t>графикифункцийsin</w:t>
      </w:r>
      <w:proofErr w:type="spellEnd"/>
      <w:r w:rsidRPr="008628AF">
        <w:rPr>
          <w:rFonts w:ascii="Times New Roman" w:hAnsi="Times New Roman" w:cs="Times New Roman"/>
          <w:sz w:val="28"/>
          <w:szCs w:val="28"/>
          <w:lang w:val="uk-UA"/>
        </w:rPr>
        <w:t xml:space="preserve"> x, </w:t>
      </w:r>
      <w:proofErr w:type="spellStart"/>
      <w:r w:rsidRPr="008628AF">
        <w:rPr>
          <w:rFonts w:ascii="Times New Roman" w:hAnsi="Times New Roman" w:cs="Times New Roman"/>
          <w:sz w:val="28"/>
          <w:szCs w:val="28"/>
          <w:lang w:val="uk-UA"/>
        </w:rPr>
        <w:t>cos</w:t>
      </w:r>
      <w:proofErr w:type="spellEnd"/>
      <w:r w:rsidRPr="008628AF">
        <w:rPr>
          <w:rFonts w:ascii="Times New Roman" w:hAnsi="Times New Roman" w:cs="Times New Roman"/>
          <w:sz w:val="28"/>
          <w:szCs w:val="28"/>
          <w:lang w:val="uk-UA"/>
        </w:rPr>
        <w:t xml:space="preserve"> x </w:t>
      </w:r>
    </w:p>
    <w:p w:rsidR="001F6042" w:rsidRPr="008628AF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8AF">
        <w:rPr>
          <w:rFonts w:ascii="Times New Roman" w:hAnsi="Times New Roman" w:cs="Times New Roman"/>
          <w:sz w:val="28"/>
          <w:szCs w:val="28"/>
          <w:lang w:val="uk-UA"/>
        </w:rPr>
        <w:t xml:space="preserve"> x=0:0.1:2*</w:t>
      </w:r>
      <w:proofErr w:type="spellStart"/>
      <w:r w:rsidRPr="008628AF">
        <w:rPr>
          <w:rFonts w:ascii="Times New Roman" w:hAnsi="Times New Roman" w:cs="Times New Roman"/>
          <w:sz w:val="28"/>
          <w:szCs w:val="28"/>
          <w:lang w:val="uk-UA"/>
        </w:rPr>
        <w:t>pi</w:t>
      </w:r>
      <w:proofErr w:type="spellEnd"/>
      <w:r w:rsidRPr="008628AF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1F6042" w:rsidRPr="008628AF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8AF">
        <w:rPr>
          <w:rFonts w:ascii="Times New Roman" w:hAnsi="Times New Roman" w:cs="Times New Roman"/>
          <w:sz w:val="28"/>
          <w:szCs w:val="28"/>
          <w:lang w:val="uk-UA"/>
        </w:rPr>
        <w:t xml:space="preserve"> y1=sin(x); </w:t>
      </w:r>
    </w:p>
    <w:p w:rsidR="001F6042" w:rsidRPr="008628AF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8AF">
        <w:rPr>
          <w:rFonts w:ascii="Times New Roman" w:hAnsi="Times New Roman" w:cs="Times New Roman"/>
          <w:sz w:val="28"/>
          <w:szCs w:val="28"/>
          <w:lang w:val="uk-UA"/>
        </w:rPr>
        <w:t xml:space="preserve"> y2=cos(x); </w:t>
      </w:r>
    </w:p>
    <w:p w:rsidR="001F6042" w:rsidRPr="008628AF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628AF">
        <w:rPr>
          <w:rFonts w:ascii="Times New Roman" w:hAnsi="Times New Roman" w:cs="Times New Roman"/>
          <w:sz w:val="28"/>
          <w:szCs w:val="28"/>
          <w:lang w:val="uk-UA"/>
        </w:rPr>
        <w:t>plot</w:t>
      </w:r>
      <w:proofErr w:type="spellEnd"/>
      <w:r w:rsidRPr="008628AF">
        <w:rPr>
          <w:rFonts w:ascii="Times New Roman" w:hAnsi="Times New Roman" w:cs="Times New Roman"/>
          <w:sz w:val="28"/>
          <w:szCs w:val="28"/>
          <w:lang w:val="uk-UA"/>
        </w:rPr>
        <w:t>(x,y1,</w:t>
      </w:r>
      <w:proofErr w:type="spellStart"/>
      <w:r w:rsidRPr="008628AF">
        <w:rPr>
          <w:rFonts w:ascii="Times New Roman" w:hAnsi="Times New Roman" w:cs="Times New Roman"/>
          <w:sz w:val="28"/>
          <w:szCs w:val="28"/>
          <w:lang w:val="uk-UA"/>
        </w:rPr>
        <w:t>'k-o'</w:t>
      </w:r>
      <w:proofErr w:type="spellEnd"/>
      <w:r w:rsidRPr="008628AF">
        <w:rPr>
          <w:rFonts w:ascii="Times New Roman" w:hAnsi="Times New Roman" w:cs="Times New Roman"/>
          <w:sz w:val="28"/>
          <w:szCs w:val="28"/>
          <w:lang w:val="uk-UA"/>
        </w:rPr>
        <w:t>,x,y2,</w:t>
      </w:r>
      <w:proofErr w:type="spellStart"/>
      <w:r w:rsidRPr="008628AF">
        <w:rPr>
          <w:rFonts w:ascii="Times New Roman" w:hAnsi="Times New Roman" w:cs="Times New Roman"/>
          <w:sz w:val="28"/>
          <w:szCs w:val="28"/>
          <w:lang w:val="uk-UA"/>
        </w:rPr>
        <w:t>'r</w:t>
      </w:r>
      <w:proofErr w:type="spellEnd"/>
      <w:r w:rsidRPr="008628AF">
        <w:rPr>
          <w:rFonts w:ascii="Times New Roman" w:hAnsi="Times New Roman" w:cs="Times New Roman"/>
          <w:sz w:val="28"/>
          <w:szCs w:val="28"/>
          <w:lang w:val="uk-UA"/>
        </w:rPr>
        <w:t xml:space="preserve">--*') </w:t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результаті виконання цієї програми на екран монітору виводиться графічне вікно з графіком, що представлений на рис. 7.5</w:t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48768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042" w:rsidRDefault="001F6042" w:rsidP="001F6042">
      <w:pPr>
        <w:pStyle w:val="a3"/>
        <w:ind w:left="0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Рис.7.5 Графіки, виконані за допомогою програми </w:t>
      </w:r>
      <w:r>
        <w:rPr>
          <w:rFonts w:ascii="Times New Roman" w:hAnsi="Times New Roman" w:cs="Times New Roman"/>
          <w:sz w:val="28"/>
          <w:szCs w:val="28"/>
          <w:lang w:val="en-US"/>
        </w:rPr>
        <w:t>plot</w:t>
      </w:r>
    </w:p>
    <w:p w:rsidR="001F6042" w:rsidRP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Створений графік можна скопіювати в буфер </w:t>
      </w:r>
      <w:proofErr w:type="spellStart"/>
      <w:r w:rsidRPr="00F1435B">
        <w:rPr>
          <w:rFonts w:ascii="Times New Roman" w:hAnsi="Times New Roman" w:cs="Times New Roman"/>
          <w:sz w:val="28"/>
          <w:szCs w:val="28"/>
          <w:lang w:val="uk-UA"/>
        </w:rPr>
        <w:t>Clipboard</w:t>
      </w:r>
      <w:proofErr w:type="spellEnd"/>
      <w:r w:rsidRPr="00F1435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активований в пункті </w:t>
      </w:r>
      <w:proofErr w:type="spellStart"/>
      <w:r w:rsidRPr="00F1435B">
        <w:rPr>
          <w:rFonts w:ascii="Times New Roman" w:hAnsi="Times New Roman" w:cs="Times New Roman"/>
          <w:sz w:val="28"/>
          <w:szCs w:val="28"/>
          <w:lang w:val="uk-UA"/>
        </w:rPr>
        <w:t>Edit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головного</w:t>
      </w:r>
      <w:proofErr w:type="spellEnd"/>
      <w:r w:rsidRPr="00F1435B">
        <w:rPr>
          <w:rFonts w:ascii="Times New Roman" w:hAnsi="Times New Roman" w:cs="Times New Roman"/>
          <w:sz w:val="28"/>
          <w:szCs w:val="28"/>
          <w:lang w:val="uk-UA"/>
        </w:rPr>
        <w:t xml:space="preserve"> меню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вікна </w:t>
      </w:r>
      <w:r w:rsidRPr="00F1435B">
        <w:rPr>
          <w:rFonts w:ascii="Times New Roman" w:hAnsi="Times New Roman" w:cs="Times New Roman"/>
          <w:sz w:val="28"/>
          <w:szCs w:val="28"/>
          <w:lang w:val="uk-UA"/>
        </w:rPr>
        <w:t>граф</w:t>
      </w:r>
      <w:r>
        <w:rPr>
          <w:rFonts w:ascii="Times New Roman" w:hAnsi="Times New Roman" w:cs="Times New Roman"/>
          <w:sz w:val="28"/>
          <w:szCs w:val="28"/>
          <w:lang w:val="uk-UA"/>
        </w:rPr>
        <w:t>іку</w:t>
      </w:r>
      <w:r w:rsidRPr="00F1435B">
        <w:rPr>
          <w:rFonts w:ascii="Times New Roman" w:hAnsi="Times New Roman" w:cs="Times New Roman"/>
          <w:sz w:val="28"/>
          <w:szCs w:val="28"/>
          <w:lang w:val="uk-UA"/>
        </w:rPr>
        <w:t xml:space="preserve"> команду </w:t>
      </w:r>
      <w:proofErr w:type="spellStart"/>
      <w:r w:rsidRPr="00F1435B">
        <w:rPr>
          <w:rFonts w:ascii="Times New Roman" w:hAnsi="Times New Roman" w:cs="Times New Roman"/>
          <w:sz w:val="28"/>
          <w:szCs w:val="28"/>
          <w:lang w:val="uk-UA"/>
        </w:rPr>
        <w:t>CopyFigure</w:t>
      </w:r>
      <w:proofErr w:type="spellEnd"/>
      <w:r w:rsidRPr="00F1435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зметою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його подальшого редагування в якомусь графічному редакторові. </w:t>
      </w:r>
    </w:p>
    <w:p w:rsidR="001F6042" w:rsidRDefault="001F6042" w:rsidP="001F6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побудови графіків в логарифмічному та напівлогарифмічних масштабах використовують наступні функції:</w:t>
      </w:r>
    </w:p>
    <w:p w:rsidR="001F6042" w:rsidRDefault="001F6042" w:rsidP="001F604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loglog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(логарифмічний масштаб по двом осям);</w:t>
      </w:r>
    </w:p>
    <w:p w:rsidR="001F6042" w:rsidRPr="00FE292C" w:rsidRDefault="001F6042" w:rsidP="001F604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semilogx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(логарифмічний масштаб тільки по осі абсцис);</w:t>
      </w:r>
    </w:p>
    <w:p w:rsidR="001F6042" w:rsidRDefault="001F6042" w:rsidP="001F604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semilogy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(логарифмічний масштаб тільки по осі ординат).</w:t>
      </w:r>
    </w:p>
    <w:p w:rsidR="001F6042" w:rsidRDefault="001F6042" w:rsidP="001F60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Сітка на графік наноситься командою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gridon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підписи до осей розміщуються за допомогою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xlabel</w:t>
      </w:r>
      <w:proofErr w:type="spellEnd"/>
      <w:r w:rsidRPr="00FE29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ylabel</w:t>
      </w:r>
      <w:proofErr w:type="spellEnd"/>
      <w:r w:rsidRPr="00FE29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заголовок задається командою </w:t>
      </w:r>
      <w:r>
        <w:rPr>
          <w:rFonts w:ascii="Times New Roman" w:hAnsi="Times New Roman" w:cs="Times New Roman"/>
          <w:sz w:val="28"/>
          <w:szCs w:val="28"/>
          <w:lang w:val="en-US"/>
        </w:rPr>
        <w:t>title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Наявність декількох графіків  на одних осях вимагає розміщення легенди командою </w:t>
      </w:r>
      <w:r>
        <w:rPr>
          <w:rFonts w:ascii="Times New Roman" w:hAnsi="Times New Roman" w:cs="Times New Roman"/>
          <w:sz w:val="28"/>
          <w:szCs w:val="28"/>
          <w:lang w:val="en-US"/>
        </w:rPr>
        <w:t>legend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інформацією про лінії. </w:t>
      </w:r>
    </w:p>
    <w:p w:rsidR="001F6042" w:rsidRDefault="001F6042" w:rsidP="001F60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Простим та ефективним способом зміни кольорового оформлення графіків є встановлення кольорової палітри за допомогою функції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colormap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відновлення початкового значення палітри слід використати команду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colormap</w:t>
      </w:r>
      <w:proofErr w:type="spellEnd"/>
      <w:r w:rsidRPr="0081159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  <w:lang w:val="en-US"/>
        </w:rPr>
        <w:t>default</w:t>
      </w:r>
      <w:r w:rsidRPr="00811598">
        <w:rPr>
          <w:rFonts w:ascii="Times New Roman" w:hAnsi="Times New Roman" w:cs="Times New Roman"/>
          <w:sz w:val="28"/>
          <w:szCs w:val="28"/>
        </w:rPr>
        <w:t>')</w:t>
      </w:r>
      <w:r>
        <w:rPr>
          <w:rFonts w:ascii="Times New Roman" w:hAnsi="Times New Roman" w:cs="Times New Roman"/>
          <w:sz w:val="28"/>
          <w:szCs w:val="28"/>
          <w:lang w:val="uk-UA"/>
        </w:rPr>
        <w:t>. Цвітові палітри представлені в таблиці 7.1.</w:t>
      </w:r>
    </w:p>
    <w:p w:rsidR="001F6042" w:rsidRDefault="001F6042" w:rsidP="001F60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Таблиця 7.1</w:t>
      </w:r>
    </w:p>
    <w:tbl>
      <w:tblPr>
        <w:tblStyle w:val="a6"/>
        <w:tblW w:w="0" w:type="auto"/>
        <w:tblLook w:val="04A0"/>
      </w:tblPr>
      <w:tblGrid>
        <w:gridCol w:w="3510"/>
        <w:gridCol w:w="6912"/>
      </w:tblGrid>
      <w:tr w:rsidR="001F6042" w:rsidTr="001F6042">
        <w:tc>
          <w:tcPr>
            <w:tcW w:w="3510" w:type="dxa"/>
          </w:tcPr>
          <w:p w:rsidR="001F6042" w:rsidRDefault="001F6042" w:rsidP="001F60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Палітра </w:t>
            </w:r>
          </w:p>
        </w:tc>
        <w:tc>
          <w:tcPr>
            <w:tcW w:w="6912" w:type="dxa"/>
          </w:tcPr>
          <w:p w:rsidR="001F6042" w:rsidRDefault="001F6042" w:rsidP="001F60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Зміна кольору</w:t>
            </w:r>
          </w:p>
        </w:tc>
      </w:tr>
      <w:tr w:rsidR="001F6042" w:rsidTr="001F6042">
        <w:tc>
          <w:tcPr>
            <w:tcW w:w="3510" w:type="dxa"/>
          </w:tcPr>
          <w:p w:rsidR="001F6042" w:rsidRPr="00811598" w:rsidRDefault="001F6042" w:rsidP="001F604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autumn</w:t>
            </w:r>
          </w:p>
        </w:tc>
        <w:tc>
          <w:tcPr>
            <w:tcW w:w="6912" w:type="dxa"/>
          </w:tcPr>
          <w:p w:rsidR="001F6042" w:rsidRPr="00811598" w:rsidRDefault="001F6042" w:rsidP="001F60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плавна зміна червоний-оранжевий-жовтий</w:t>
            </w:r>
          </w:p>
        </w:tc>
      </w:tr>
      <w:tr w:rsidR="001F6042" w:rsidTr="001F6042">
        <w:tc>
          <w:tcPr>
            <w:tcW w:w="3510" w:type="dxa"/>
          </w:tcPr>
          <w:p w:rsidR="001F6042" w:rsidRPr="00811598" w:rsidRDefault="001F6042" w:rsidP="001F604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bone</w:t>
            </w:r>
          </w:p>
        </w:tc>
        <w:tc>
          <w:tcPr>
            <w:tcW w:w="6912" w:type="dxa"/>
          </w:tcPr>
          <w:p w:rsidR="001F6042" w:rsidRPr="00B03CB4" w:rsidRDefault="001F6042" w:rsidP="001F60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схожа на палітру </w:t>
            </w:r>
            <w:r>
              <w:rPr>
                <w:sz w:val="28"/>
                <w:szCs w:val="28"/>
                <w:lang w:val="en-US"/>
              </w:rPr>
              <w:t>gray</w:t>
            </w:r>
            <w:r>
              <w:rPr>
                <w:sz w:val="28"/>
                <w:szCs w:val="28"/>
                <w:lang w:val="uk-UA"/>
              </w:rPr>
              <w:t>, але з легким відтінком синього</w:t>
            </w:r>
          </w:p>
        </w:tc>
      </w:tr>
      <w:tr w:rsidR="001F6042" w:rsidTr="001F6042">
        <w:tc>
          <w:tcPr>
            <w:tcW w:w="3510" w:type="dxa"/>
          </w:tcPr>
          <w:p w:rsidR="001F6042" w:rsidRPr="00811598" w:rsidRDefault="001F6042" w:rsidP="001F6042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colorcube</w:t>
            </w:r>
            <w:proofErr w:type="spellEnd"/>
          </w:p>
        </w:tc>
        <w:tc>
          <w:tcPr>
            <w:tcW w:w="6912" w:type="dxa"/>
          </w:tcPr>
          <w:p w:rsidR="001F6042" w:rsidRDefault="001F6042" w:rsidP="001F60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Кожен колір змінюється від темного до яркого</w:t>
            </w:r>
          </w:p>
        </w:tc>
      </w:tr>
      <w:tr w:rsidR="001F6042" w:rsidTr="001F6042">
        <w:tc>
          <w:tcPr>
            <w:tcW w:w="3510" w:type="dxa"/>
          </w:tcPr>
          <w:p w:rsidR="001F6042" w:rsidRPr="00811598" w:rsidRDefault="001F6042" w:rsidP="001F604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cool</w:t>
            </w:r>
          </w:p>
        </w:tc>
        <w:tc>
          <w:tcPr>
            <w:tcW w:w="6912" w:type="dxa"/>
          </w:tcPr>
          <w:p w:rsidR="001F6042" w:rsidRDefault="001F6042" w:rsidP="001F60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відтінки блакитного та пурпурового кольорів</w:t>
            </w:r>
          </w:p>
        </w:tc>
      </w:tr>
      <w:tr w:rsidR="001F6042" w:rsidTr="001F6042">
        <w:tc>
          <w:tcPr>
            <w:tcW w:w="3510" w:type="dxa"/>
          </w:tcPr>
          <w:p w:rsidR="001F6042" w:rsidRPr="00811598" w:rsidRDefault="001F6042" w:rsidP="001F604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copper</w:t>
            </w:r>
          </w:p>
        </w:tc>
        <w:tc>
          <w:tcPr>
            <w:tcW w:w="6912" w:type="dxa"/>
          </w:tcPr>
          <w:p w:rsidR="001F6042" w:rsidRDefault="001F6042" w:rsidP="001F60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відтінки мідного кольору </w:t>
            </w:r>
          </w:p>
        </w:tc>
      </w:tr>
      <w:tr w:rsidR="001F6042" w:rsidTr="001F6042">
        <w:tc>
          <w:tcPr>
            <w:tcW w:w="3510" w:type="dxa"/>
          </w:tcPr>
          <w:p w:rsidR="001F6042" w:rsidRPr="00811598" w:rsidRDefault="001F6042" w:rsidP="001F604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flag</w:t>
            </w:r>
          </w:p>
        </w:tc>
        <w:tc>
          <w:tcPr>
            <w:tcW w:w="6912" w:type="dxa"/>
          </w:tcPr>
          <w:p w:rsidR="001F6042" w:rsidRDefault="001F6042" w:rsidP="001F60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циклічна зміна червоний-білий-синій-чорний</w:t>
            </w:r>
          </w:p>
        </w:tc>
      </w:tr>
      <w:tr w:rsidR="001F6042" w:rsidTr="001F6042">
        <w:tc>
          <w:tcPr>
            <w:tcW w:w="3510" w:type="dxa"/>
          </w:tcPr>
          <w:p w:rsidR="001F6042" w:rsidRPr="00811598" w:rsidRDefault="001F6042" w:rsidP="001F604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gray</w:t>
            </w:r>
          </w:p>
        </w:tc>
        <w:tc>
          <w:tcPr>
            <w:tcW w:w="6912" w:type="dxa"/>
          </w:tcPr>
          <w:p w:rsidR="001F6042" w:rsidRDefault="001F6042" w:rsidP="001F60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відтінки сірого </w:t>
            </w:r>
          </w:p>
        </w:tc>
      </w:tr>
      <w:tr w:rsidR="001F6042" w:rsidTr="001F6042">
        <w:tc>
          <w:tcPr>
            <w:tcW w:w="3510" w:type="dxa"/>
          </w:tcPr>
          <w:p w:rsidR="001F6042" w:rsidRDefault="001F6042" w:rsidP="001F604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hot</w:t>
            </w:r>
          </w:p>
        </w:tc>
        <w:tc>
          <w:tcPr>
            <w:tcW w:w="6912" w:type="dxa"/>
          </w:tcPr>
          <w:p w:rsidR="001F6042" w:rsidRDefault="001F6042" w:rsidP="001F60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плавна зміна чорний-червоний-оранжевий-жовтий-білий</w:t>
            </w:r>
          </w:p>
        </w:tc>
      </w:tr>
      <w:tr w:rsidR="001F6042" w:rsidTr="001F6042">
        <w:tc>
          <w:tcPr>
            <w:tcW w:w="3510" w:type="dxa"/>
          </w:tcPr>
          <w:p w:rsidR="001F6042" w:rsidRDefault="001F6042" w:rsidP="001F6042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hsv</w:t>
            </w:r>
            <w:proofErr w:type="spellEnd"/>
          </w:p>
        </w:tc>
        <w:tc>
          <w:tcPr>
            <w:tcW w:w="6912" w:type="dxa"/>
          </w:tcPr>
          <w:p w:rsidR="001F6042" w:rsidRDefault="001F6042" w:rsidP="001F60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плавна зміна кольорів веселки</w:t>
            </w:r>
          </w:p>
        </w:tc>
      </w:tr>
      <w:tr w:rsidR="001F6042" w:rsidTr="001F6042">
        <w:tc>
          <w:tcPr>
            <w:tcW w:w="3510" w:type="dxa"/>
          </w:tcPr>
          <w:p w:rsidR="001F6042" w:rsidRPr="00B03CB4" w:rsidRDefault="001F6042" w:rsidP="001F604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Jet</w:t>
            </w:r>
          </w:p>
        </w:tc>
        <w:tc>
          <w:tcPr>
            <w:tcW w:w="6912" w:type="dxa"/>
          </w:tcPr>
          <w:p w:rsidR="001F6042" w:rsidRPr="006C58C5" w:rsidRDefault="001F6042" w:rsidP="001F60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плавна зміна  синій – блакитний – червоний – зелений жовтий - червоний</w:t>
            </w:r>
          </w:p>
        </w:tc>
      </w:tr>
      <w:tr w:rsidR="001F6042" w:rsidTr="001F6042">
        <w:tc>
          <w:tcPr>
            <w:tcW w:w="3510" w:type="dxa"/>
          </w:tcPr>
          <w:p w:rsidR="001F6042" w:rsidRDefault="001F6042" w:rsidP="001F604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Pink</w:t>
            </w:r>
          </w:p>
        </w:tc>
        <w:tc>
          <w:tcPr>
            <w:tcW w:w="6912" w:type="dxa"/>
          </w:tcPr>
          <w:p w:rsidR="001F6042" w:rsidRPr="006C58C5" w:rsidRDefault="001F6042" w:rsidP="001F60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схожа на палітру </w:t>
            </w:r>
            <w:r>
              <w:rPr>
                <w:sz w:val="28"/>
                <w:szCs w:val="28"/>
                <w:lang w:val="en-US"/>
              </w:rPr>
              <w:t>gray</w:t>
            </w:r>
            <w:r>
              <w:rPr>
                <w:sz w:val="28"/>
                <w:szCs w:val="28"/>
                <w:lang w:val="uk-UA"/>
              </w:rPr>
              <w:t>, але з легким відтінком  коричневого кольору</w:t>
            </w:r>
          </w:p>
        </w:tc>
      </w:tr>
      <w:tr w:rsidR="001F6042" w:rsidTr="001F6042">
        <w:tc>
          <w:tcPr>
            <w:tcW w:w="3510" w:type="dxa"/>
          </w:tcPr>
          <w:p w:rsidR="001F6042" w:rsidRDefault="001F6042" w:rsidP="001F604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Prism</w:t>
            </w:r>
          </w:p>
        </w:tc>
        <w:tc>
          <w:tcPr>
            <w:tcW w:w="6912" w:type="dxa"/>
          </w:tcPr>
          <w:p w:rsidR="001F6042" w:rsidRPr="006C58C5" w:rsidRDefault="001F6042" w:rsidP="001F60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циклічна зміна червоний – оранжевий – жовтий – зелений – синій – фіолетовий  </w:t>
            </w:r>
          </w:p>
        </w:tc>
      </w:tr>
      <w:tr w:rsidR="001F6042" w:rsidTr="001F6042">
        <w:tc>
          <w:tcPr>
            <w:tcW w:w="3510" w:type="dxa"/>
          </w:tcPr>
          <w:p w:rsidR="001F6042" w:rsidRPr="006C58C5" w:rsidRDefault="001F6042" w:rsidP="001F604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spring</w:t>
            </w:r>
          </w:p>
        </w:tc>
        <w:tc>
          <w:tcPr>
            <w:tcW w:w="6912" w:type="dxa"/>
          </w:tcPr>
          <w:p w:rsidR="001F6042" w:rsidRPr="006C58C5" w:rsidRDefault="001F6042" w:rsidP="001F60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відтінки пурпурового та жовтого </w:t>
            </w:r>
          </w:p>
        </w:tc>
      </w:tr>
      <w:tr w:rsidR="001F6042" w:rsidTr="001F6042">
        <w:tc>
          <w:tcPr>
            <w:tcW w:w="3510" w:type="dxa"/>
          </w:tcPr>
          <w:p w:rsidR="001F6042" w:rsidRPr="006C58C5" w:rsidRDefault="001F6042" w:rsidP="001F604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summer</w:t>
            </w:r>
          </w:p>
        </w:tc>
        <w:tc>
          <w:tcPr>
            <w:tcW w:w="6912" w:type="dxa"/>
          </w:tcPr>
          <w:p w:rsidR="001F6042" w:rsidRPr="006C58C5" w:rsidRDefault="001F6042" w:rsidP="001F60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відтінки зеленого та жовтого </w:t>
            </w:r>
          </w:p>
        </w:tc>
      </w:tr>
      <w:tr w:rsidR="001F6042" w:rsidRPr="001F6042" w:rsidTr="001F6042">
        <w:tc>
          <w:tcPr>
            <w:tcW w:w="3510" w:type="dxa"/>
          </w:tcPr>
          <w:p w:rsidR="001F6042" w:rsidRDefault="001F6042" w:rsidP="001F6042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Vga</w:t>
            </w:r>
            <w:proofErr w:type="spellEnd"/>
          </w:p>
        </w:tc>
        <w:tc>
          <w:tcPr>
            <w:tcW w:w="6912" w:type="dxa"/>
          </w:tcPr>
          <w:p w:rsidR="001F6042" w:rsidRPr="00934B98" w:rsidRDefault="001F6042" w:rsidP="001F60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>
              <w:rPr>
                <w:sz w:val="28"/>
                <w:szCs w:val="28"/>
              </w:rPr>
              <w:t>ал</w:t>
            </w:r>
            <w:proofErr w:type="spellStart"/>
            <w:r>
              <w:rPr>
                <w:sz w:val="28"/>
                <w:szCs w:val="28"/>
                <w:lang w:val="uk-UA"/>
              </w:rPr>
              <w:t>ітра</w:t>
            </w:r>
            <w:proofErr w:type="spellEnd"/>
            <w:r>
              <w:rPr>
                <w:sz w:val="28"/>
                <w:szCs w:val="28"/>
                <w:lang w:val="en-US"/>
              </w:rPr>
              <w:t>Windows</w:t>
            </w:r>
            <w:r>
              <w:rPr>
                <w:sz w:val="28"/>
                <w:szCs w:val="28"/>
                <w:lang w:val="uk-UA"/>
              </w:rPr>
              <w:t xml:space="preserve"> із шістнадцяти кольорів </w:t>
            </w:r>
          </w:p>
        </w:tc>
      </w:tr>
      <w:tr w:rsidR="001F6042" w:rsidTr="001F6042">
        <w:tc>
          <w:tcPr>
            <w:tcW w:w="3510" w:type="dxa"/>
          </w:tcPr>
          <w:p w:rsidR="001F6042" w:rsidRPr="00934B98" w:rsidRDefault="001F6042" w:rsidP="001F604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White</w:t>
            </w:r>
          </w:p>
        </w:tc>
        <w:tc>
          <w:tcPr>
            <w:tcW w:w="6912" w:type="dxa"/>
          </w:tcPr>
          <w:p w:rsidR="001F6042" w:rsidRPr="00934B98" w:rsidRDefault="001F6042" w:rsidP="001F60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 білий колір</w:t>
            </w:r>
          </w:p>
        </w:tc>
      </w:tr>
      <w:tr w:rsidR="001F6042" w:rsidTr="001F6042">
        <w:tc>
          <w:tcPr>
            <w:tcW w:w="3510" w:type="dxa"/>
          </w:tcPr>
          <w:p w:rsidR="001F6042" w:rsidRDefault="001F6042" w:rsidP="001F604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winter</w:t>
            </w:r>
          </w:p>
        </w:tc>
        <w:tc>
          <w:tcPr>
            <w:tcW w:w="6912" w:type="dxa"/>
          </w:tcPr>
          <w:p w:rsidR="001F6042" w:rsidRPr="00934B98" w:rsidRDefault="001F6042" w:rsidP="001F60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відтінок синього та зеленого</w:t>
            </w:r>
          </w:p>
        </w:tc>
      </w:tr>
    </w:tbl>
    <w:p w:rsidR="001F6042" w:rsidRPr="00811598" w:rsidRDefault="001F6042" w:rsidP="001F60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385" w:rsidRDefault="00361385" w:rsidP="00C731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1385" w:rsidRPr="00361385" w:rsidRDefault="00361385" w:rsidP="0036138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13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НА ЛАБОРАТОРНУ РОБОТУ </w:t>
      </w:r>
    </w:p>
    <w:p w:rsidR="00361385" w:rsidRPr="00361385" w:rsidRDefault="00361385" w:rsidP="00361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385">
        <w:rPr>
          <w:rFonts w:ascii="Times New Roman" w:hAnsi="Times New Roman" w:cs="Times New Roman"/>
          <w:sz w:val="28"/>
          <w:szCs w:val="28"/>
          <w:lang w:val="uk-UA"/>
        </w:rPr>
        <w:t>Запустіть програму MATLAB. Робота буде проводиться у вікні "</w:t>
      </w:r>
      <w:proofErr w:type="spellStart"/>
      <w:r w:rsidRPr="00361385">
        <w:rPr>
          <w:rFonts w:ascii="Times New Roman" w:hAnsi="Times New Roman" w:cs="Times New Roman"/>
          <w:sz w:val="28"/>
          <w:szCs w:val="28"/>
          <w:lang w:val="uk-UA"/>
        </w:rPr>
        <w:t>CommandWindow</w:t>
      </w:r>
      <w:proofErr w:type="spellEnd"/>
      <w:r w:rsidRPr="00361385">
        <w:rPr>
          <w:rFonts w:ascii="Times New Roman" w:hAnsi="Times New Roman" w:cs="Times New Roman"/>
          <w:sz w:val="28"/>
          <w:szCs w:val="28"/>
          <w:lang w:val="uk-UA"/>
        </w:rPr>
        <w:t>". При виконанні лабораторної роботи спостерігайте за змінами у вікні "</w:t>
      </w:r>
      <w:proofErr w:type="spellStart"/>
      <w:r w:rsidRPr="00361385">
        <w:rPr>
          <w:rFonts w:ascii="Times New Roman" w:hAnsi="Times New Roman" w:cs="Times New Roman"/>
          <w:sz w:val="28"/>
          <w:szCs w:val="28"/>
          <w:lang w:val="uk-UA"/>
        </w:rPr>
        <w:t>Workspace</w:t>
      </w:r>
      <w:proofErr w:type="spellEnd"/>
      <w:r w:rsidRPr="00361385">
        <w:rPr>
          <w:rFonts w:ascii="Times New Roman" w:hAnsi="Times New Roman" w:cs="Times New Roman"/>
          <w:sz w:val="28"/>
          <w:szCs w:val="28"/>
          <w:lang w:val="uk-UA"/>
        </w:rPr>
        <w:t xml:space="preserve">". </w:t>
      </w:r>
    </w:p>
    <w:p w:rsidR="00361385" w:rsidRPr="00361385" w:rsidRDefault="00361385" w:rsidP="00361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385">
        <w:rPr>
          <w:rFonts w:ascii="Times New Roman" w:hAnsi="Times New Roman" w:cs="Times New Roman"/>
          <w:sz w:val="28"/>
          <w:szCs w:val="28"/>
          <w:lang w:val="uk-UA"/>
        </w:rPr>
        <w:t>Все що написане після знаку «%» вводити не треба, оскільки це просто коментарі до команд.</w:t>
      </w:r>
    </w:p>
    <w:p w:rsidR="00361385" w:rsidRPr="00361385" w:rsidRDefault="00361385" w:rsidP="00361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1385" w:rsidRDefault="00361385" w:rsidP="0036138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1385">
        <w:rPr>
          <w:rFonts w:ascii="Times New Roman" w:hAnsi="Times New Roman" w:cs="Times New Roman"/>
          <w:sz w:val="28"/>
          <w:szCs w:val="28"/>
        </w:rPr>
        <w:t xml:space="preserve">1. </w:t>
      </w:r>
      <w:r w:rsidRPr="00361385">
        <w:rPr>
          <w:rFonts w:ascii="Times New Roman" w:hAnsi="Times New Roman" w:cs="Times New Roman"/>
          <w:sz w:val="28"/>
          <w:szCs w:val="28"/>
          <w:lang w:val="uk-UA"/>
        </w:rPr>
        <w:t>Основні математичні операції в MATLAB.</w:t>
      </w:r>
      <w:r w:rsidR="008D2F11">
        <w:rPr>
          <w:rFonts w:ascii="Times New Roman" w:hAnsi="Times New Roman" w:cs="Times New Roman"/>
          <w:sz w:val="28"/>
          <w:szCs w:val="28"/>
          <w:lang w:val="uk-UA"/>
        </w:rPr>
        <w:t xml:space="preserve"> При виконанні завдання студент для обрахунків в якості а  вибирає а=24+</w:t>
      </w:r>
      <w:r w:rsidR="008D2F1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D2F11">
        <w:rPr>
          <w:rFonts w:ascii="Times New Roman" w:hAnsi="Times New Roman" w:cs="Times New Roman"/>
          <w:sz w:val="28"/>
          <w:szCs w:val="28"/>
          <w:lang w:val="uk-UA"/>
        </w:rPr>
        <w:t xml:space="preserve">, де </w:t>
      </w:r>
      <w:r w:rsidR="008D2F1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D2F11">
        <w:rPr>
          <w:rFonts w:ascii="Times New Roman" w:hAnsi="Times New Roman" w:cs="Times New Roman"/>
          <w:sz w:val="28"/>
          <w:szCs w:val="28"/>
          <w:lang w:val="uk-UA"/>
        </w:rPr>
        <w:t xml:space="preserve"> – номер студента за списком у групі.</w:t>
      </w:r>
    </w:p>
    <w:p w:rsidR="00361385" w:rsidRPr="00361385" w:rsidRDefault="00361385" w:rsidP="00361385">
      <w:pPr>
        <w:ind w:lef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385"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Pr="00361385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gramEnd"/>
      <w:r w:rsidRPr="00361385">
        <w:rPr>
          <w:rFonts w:ascii="Times New Roman" w:hAnsi="Times New Roman" w:cs="Times New Roman"/>
          <w:sz w:val="28"/>
          <w:szCs w:val="28"/>
          <w:lang w:val="uk-UA"/>
        </w:rPr>
        <w:t>адайте декілька змінних:</w:t>
      </w:r>
    </w:p>
    <w:tbl>
      <w:tblPr>
        <w:tblStyle w:val="a6"/>
        <w:tblW w:w="0" w:type="auto"/>
        <w:tblLook w:val="01E0"/>
      </w:tblPr>
      <w:tblGrid>
        <w:gridCol w:w="2943"/>
        <w:gridCol w:w="3828"/>
        <w:gridCol w:w="3458"/>
      </w:tblGrid>
      <w:tr w:rsidR="00361385" w:rsidRPr="00361385" w:rsidTr="003613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</w:tcBorders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458" w:type="dxa"/>
          </w:tcPr>
          <w:p w:rsidR="00361385" w:rsidRPr="00361385" w:rsidRDefault="00361385" w:rsidP="00361385">
            <w:pPr>
              <w:ind w:firstLine="33"/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  <w:lang w:val="uk-UA"/>
              </w:rPr>
              <w:t>У цю колонку треба записувати результат операції</w:t>
            </w:r>
          </w:p>
        </w:tc>
      </w:tr>
      <w:tr w:rsidR="00361385" w:rsidRPr="00361385" w:rsidTr="003613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  <w:lang w:val="uk-UA"/>
              </w:rPr>
              <w:t>a = 24</w:t>
            </w:r>
            <w:r w:rsidR="001C1C91">
              <w:rPr>
                <w:sz w:val="28"/>
                <w:szCs w:val="28"/>
                <w:lang w:val="uk-UA"/>
              </w:rPr>
              <w:t>+</w:t>
            </w:r>
            <w:r w:rsidR="001C1C91">
              <w:rPr>
                <w:sz w:val="28"/>
                <w:szCs w:val="28"/>
                <w:lang w:val="en-US"/>
              </w:rPr>
              <w:t>N</w:t>
            </w:r>
            <w:r w:rsidRPr="00361385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</w:tcBorders>
          </w:tcPr>
          <w:p w:rsidR="00361385" w:rsidRPr="00361385" w:rsidRDefault="00361385" w:rsidP="00361385">
            <w:pPr>
              <w:ind w:firstLine="34"/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</w:rPr>
              <w:t>%</w:t>
            </w:r>
            <w:r w:rsidRPr="00361385">
              <w:rPr>
                <w:sz w:val="28"/>
                <w:szCs w:val="28"/>
                <w:lang w:val="uk-UA"/>
              </w:rPr>
              <w:t>звичайне привласнення</w:t>
            </w:r>
          </w:p>
        </w:tc>
        <w:tc>
          <w:tcPr>
            <w:tcW w:w="3458" w:type="dxa"/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361385" w:rsidRPr="00361385" w:rsidTr="003613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  <w:lang w:val="uk-UA"/>
              </w:rPr>
              <w:lastRenderedPageBreak/>
              <w:t>b = a*2;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</w:tcBorders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</w:rPr>
              <w:t>%</w:t>
            </w:r>
            <w:r w:rsidRPr="00361385">
              <w:rPr>
                <w:sz w:val="28"/>
                <w:szCs w:val="28"/>
                <w:lang w:val="uk-UA"/>
              </w:rPr>
              <w:t>множення</w:t>
            </w:r>
          </w:p>
        </w:tc>
        <w:tc>
          <w:tcPr>
            <w:tcW w:w="3458" w:type="dxa"/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361385" w:rsidRPr="00361385" w:rsidTr="003613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  <w:lang w:val="uk-UA"/>
              </w:rPr>
              <w:t>c = 52 - a;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</w:tcBorders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</w:rPr>
              <w:t>%</w:t>
            </w:r>
            <w:r w:rsidRPr="00361385">
              <w:rPr>
                <w:sz w:val="28"/>
                <w:szCs w:val="28"/>
                <w:lang w:val="uk-UA"/>
              </w:rPr>
              <w:t>віднімання</w:t>
            </w:r>
          </w:p>
        </w:tc>
        <w:tc>
          <w:tcPr>
            <w:tcW w:w="3458" w:type="dxa"/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361385" w:rsidRPr="00361385" w:rsidTr="003613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  <w:lang w:val="uk-UA"/>
              </w:rPr>
              <w:t>d = c/a;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</w:tcBorders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</w:rPr>
              <w:t>%</w:t>
            </w:r>
            <w:r w:rsidRPr="00361385">
              <w:rPr>
                <w:sz w:val="28"/>
                <w:szCs w:val="28"/>
                <w:lang w:val="uk-UA"/>
              </w:rPr>
              <w:t>ділення</w:t>
            </w:r>
          </w:p>
        </w:tc>
        <w:tc>
          <w:tcPr>
            <w:tcW w:w="3458" w:type="dxa"/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361385" w:rsidRPr="00361385" w:rsidTr="003613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  <w:lang w:val="uk-UA"/>
              </w:rPr>
              <w:t xml:space="preserve">e1 = </w:t>
            </w:r>
            <w:proofErr w:type="spellStart"/>
            <w:r w:rsidRPr="00361385">
              <w:rPr>
                <w:sz w:val="28"/>
                <w:szCs w:val="28"/>
                <w:lang w:val="uk-UA"/>
              </w:rPr>
              <w:t>exp</w:t>
            </w:r>
            <w:proofErr w:type="spellEnd"/>
            <w:r w:rsidRPr="00361385">
              <w:rPr>
                <w:sz w:val="28"/>
                <w:szCs w:val="28"/>
                <w:lang w:val="uk-UA"/>
              </w:rPr>
              <w:t>(1);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</w:tcBorders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</w:rPr>
              <w:t>% «</w:t>
            </w:r>
            <w:r w:rsidRPr="00361385">
              <w:rPr>
                <w:sz w:val="28"/>
                <w:szCs w:val="28"/>
                <w:lang w:val="uk-UA"/>
              </w:rPr>
              <w:t>е« в ступені 1(e1)</w:t>
            </w:r>
          </w:p>
        </w:tc>
        <w:tc>
          <w:tcPr>
            <w:tcW w:w="3458" w:type="dxa"/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361385" w:rsidRPr="00361385" w:rsidTr="003613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85" w:rsidRPr="00361385" w:rsidRDefault="00361385" w:rsidP="001C1C91">
            <w:pPr>
              <w:ind w:firstLine="567"/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  <w:lang w:val="uk-UA"/>
              </w:rPr>
              <w:t xml:space="preserve">e2 = </w:t>
            </w:r>
            <w:proofErr w:type="spellStart"/>
            <w:r w:rsidRPr="00361385">
              <w:rPr>
                <w:sz w:val="28"/>
                <w:szCs w:val="28"/>
                <w:lang w:val="uk-UA"/>
              </w:rPr>
              <w:t>exp</w:t>
            </w:r>
            <w:proofErr w:type="spellEnd"/>
            <w:r w:rsidRPr="00361385">
              <w:rPr>
                <w:sz w:val="28"/>
                <w:szCs w:val="28"/>
                <w:lang w:val="uk-UA"/>
              </w:rPr>
              <w:t>(</w:t>
            </w:r>
            <w:r w:rsidR="001C1C91">
              <w:rPr>
                <w:sz w:val="28"/>
                <w:szCs w:val="28"/>
                <w:lang w:val="en-US"/>
              </w:rPr>
              <w:t>N</w:t>
            </w:r>
            <w:r w:rsidRPr="00361385">
              <w:rPr>
                <w:sz w:val="28"/>
                <w:szCs w:val="28"/>
                <w:lang w:val="uk-UA"/>
              </w:rPr>
              <w:t>);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</w:tcBorders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</w:rPr>
              <w:t xml:space="preserve">% </w:t>
            </w:r>
            <w:r w:rsidRPr="00361385">
              <w:rPr>
                <w:sz w:val="28"/>
                <w:szCs w:val="28"/>
                <w:lang w:val="uk-UA"/>
              </w:rPr>
              <w:t>e2</w:t>
            </w:r>
          </w:p>
        </w:tc>
        <w:tc>
          <w:tcPr>
            <w:tcW w:w="3458" w:type="dxa"/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361385" w:rsidRPr="00361385" w:rsidTr="003613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85" w:rsidRPr="00361385" w:rsidRDefault="00361385" w:rsidP="001C1C91">
            <w:pPr>
              <w:ind w:firstLine="567"/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  <w:lang w:val="uk-UA"/>
              </w:rPr>
              <w:t xml:space="preserve">e3 = </w:t>
            </w:r>
            <w:proofErr w:type="spellStart"/>
            <w:r w:rsidRPr="00361385">
              <w:rPr>
                <w:sz w:val="28"/>
                <w:szCs w:val="28"/>
                <w:lang w:val="uk-UA"/>
              </w:rPr>
              <w:t>exp</w:t>
            </w:r>
            <w:proofErr w:type="spellEnd"/>
            <w:r w:rsidRPr="00361385">
              <w:rPr>
                <w:sz w:val="28"/>
                <w:szCs w:val="28"/>
                <w:lang w:val="uk-UA"/>
              </w:rPr>
              <w:t>(</w:t>
            </w:r>
            <w:r w:rsidR="001C1C91">
              <w:rPr>
                <w:sz w:val="28"/>
                <w:szCs w:val="28"/>
                <w:lang w:val="en-US"/>
              </w:rPr>
              <w:t>N+1</w:t>
            </w:r>
            <w:r w:rsidRPr="00361385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</w:tcBorders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</w:rPr>
              <w:t xml:space="preserve">% </w:t>
            </w:r>
            <w:r w:rsidRPr="00361385">
              <w:rPr>
                <w:sz w:val="28"/>
                <w:szCs w:val="28"/>
                <w:lang w:val="uk-UA"/>
              </w:rPr>
              <w:t>e3</w:t>
            </w:r>
          </w:p>
        </w:tc>
        <w:tc>
          <w:tcPr>
            <w:tcW w:w="3458" w:type="dxa"/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361385" w:rsidRPr="00361385" w:rsidTr="003613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  <w:lang w:val="uk-UA"/>
              </w:rPr>
              <w:t xml:space="preserve">f1 = </w:t>
            </w:r>
            <w:proofErr w:type="spellStart"/>
            <w:r w:rsidRPr="00361385">
              <w:rPr>
                <w:sz w:val="28"/>
                <w:szCs w:val="28"/>
                <w:lang w:val="uk-UA"/>
              </w:rPr>
              <w:t>pi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</w:tcBorders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</w:rPr>
              <w:t>%</w:t>
            </w:r>
            <w:r w:rsidRPr="00361385">
              <w:rPr>
                <w:sz w:val="28"/>
                <w:szCs w:val="28"/>
                <w:lang w:val="uk-UA"/>
              </w:rPr>
              <w:t xml:space="preserve">число </w:t>
            </w:r>
            <w:proofErr w:type="gramStart"/>
            <w:r w:rsidRPr="00361385">
              <w:rPr>
                <w:sz w:val="28"/>
                <w:szCs w:val="28"/>
                <w:lang w:val="uk-UA"/>
              </w:rPr>
              <w:t>П</w:t>
            </w:r>
            <w:proofErr w:type="gramEnd"/>
            <w:r w:rsidRPr="00361385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3458" w:type="dxa"/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361385" w:rsidRPr="00361385" w:rsidTr="003613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85" w:rsidRPr="00361385" w:rsidRDefault="00361385" w:rsidP="001C1C91">
            <w:pPr>
              <w:ind w:firstLine="567"/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  <w:lang w:val="uk-UA"/>
              </w:rPr>
              <w:t xml:space="preserve">f2 = </w:t>
            </w:r>
            <w:proofErr w:type="spellStart"/>
            <w:r w:rsidRPr="00361385">
              <w:rPr>
                <w:sz w:val="28"/>
                <w:szCs w:val="28"/>
                <w:lang w:val="uk-UA"/>
              </w:rPr>
              <w:t>pi</w:t>
            </w:r>
            <w:proofErr w:type="spellEnd"/>
            <w:r w:rsidRPr="00361385">
              <w:rPr>
                <w:sz w:val="28"/>
                <w:szCs w:val="28"/>
                <w:lang w:val="uk-UA"/>
              </w:rPr>
              <w:t>^</w:t>
            </w:r>
            <w:r w:rsidR="001C1C91">
              <w:rPr>
                <w:sz w:val="28"/>
                <w:szCs w:val="28"/>
                <w:lang w:val="en-US"/>
              </w:rPr>
              <w:t>N</w:t>
            </w:r>
            <w:r w:rsidRPr="00361385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</w:tcBorders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</w:rPr>
              <w:t>%</w:t>
            </w:r>
            <w:proofErr w:type="gramStart"/>
            <w:r w:rsidRPr="00361385">
              <w:rPr>
                <w:sz w:val="28"/>
                <w:szCs w:val="28"/>
                <w:lang w:val="uk-UA"/>
              </w:rPr>
              <w:t>п</w:t>
            </w:r>
            <w:proofErr w:type="gramEnd"/>
            <w:r w:rsidRPr="00361385">
              <w:rPr>
                <w:sz w:val="28"/>
                <w:szCs w:val="28"/>
                <w:lang w:val="uk-UA"/>
              </w:rPr>
              <w:t>іднесення до степеня</w:t>
            </w:r>
          </w:p>
        </w:tc>
        <w:tc>
          <w:tcPr>
            <w:tcW w:w="3458" w:type="dxa"/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361385" w:rsidRPr="00361385" w:rsidTr="003613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  <w:lang w:val="uk-UA"/>
              </w:rPr>
              <w:t xml:space="preserve">g = </w:t>
            </w:r>
            <w:proofErr w:type="spellStart"/>
            <w:r w:rsidRPr="00361385">
              <w:rPr>
                <w:sz w:val="28"/>
                <w:szCs w:val="28"/>
                <w:lang w:val="uk-UA"/>
              </w:rPr>
              <w:t>sin</w:t>
            </w:r>
            <w:proofErr w:type="spellEnd"/>
            <w:r w:rsidRPr="00361385">
              <w:rPr>
                <w:sz w:val="28"/>
                <w:szCs w:val="28"/>
                <w:lang w:val="uk-UA"/>
              </w:rPr>
              <w:t>(0);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</w:tcBorders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</w:rPr>
              <w:t>%</w:t>
            </w:r>
            <w:r w:rsidRPr="00361385">
              <w:rPr>
                <w:sz w:val="28"/>
                <w:szCs w:val="28"/>
                <w:lang w:val="uk-UA"/>
              </w:rPr>
              <w:t>синус числа 0</w:t>
            </w:r>
          </w:p>
        </w:tc>
        <w:tc>
          <w:tcPr>
            <w:tcW w:w="3458" w:type="dxa"/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361385" w:rsidRPr="00361385" w:rsidTr="003613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  <w:lang w:val="uk-UA"/>
              </w:rPr>
              <w:t xml:space="preserve">i = </w:t>
            </w:r>
            <w:proofErr w:type="spellStart"/>
            <w:r w:rsidRPr="00361385">
              <w:rPr>
                <w:sz w:val="28"/>
                <w:szCs w:val="28"/>
                <w:lang w:val="uk-UA"/>
              </w:rPr>
              <w:t>cos</w:t>
            </w:r>
            <w:proofErr w:type="spellEnd"/>
            <w:r w:rsidRPr="00361385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61385">
              <w:rPr>
                <w:sz w:val="28"/>
                <w:szCs w:val="28"/>
                <w:lang w:val="uk-UA"/>
              </w:rPr>
              <w:t>pi</w:t>
            </w:r>
            <w:proofErr w:type="spellEnd"/>
            <w:r w:rsidRPr="00361385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</w:tcBorders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</w:rPr>
              <w:t>%</w:t>
            </w:r>
            <w:r w:rsidRPr="00361385">
              <w:rPr>
                <w:sz w:val="28"/>
                <w:szCs w:val="28"/>
                <w:lang w:val="uk-UA"/>
              </w:rPr>
              <w:t xml:space="preserve">косинус числа </w:t>
            </w:r>
            <w:proofErr w:type="gramStart"/>
            <w:r w:rsidRPr="00361385">
              <w:rPr>
                <w:sz w:val="28"/>
                <w:szCs w:val="28"/>
                <w:lang w:val="uk-UA"/>
              </w:rPr>
              <w:t>П</w:t>
            </w:r>
            <w:proofErr w:type="gramEnd"/>
            <w:r w:rsidRPr="00361385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3458" w:type="dxa"/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361385" w:rsidRPr="00361385" w:rsidTr="003613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85" w:rsidRPr="00361385" w:rsidRDefault="00361385" w:rsidP="001C1C91">
            <w:pPr>
              <w:ind w:firstLine="567"/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  <w:lang w:val="uk-UA"/>
              </w:rPr>
              <w:t>h = log10(100</w:t>
            </w:r>
            <w:r w:rsidR="001C1C91">
              <w:rPr>
                <w:sz w:val="28"/>
                <w:szCs w:val="28"/>
                <w:lang w:val="en-US"/>
              </w:rPr>
              <w:t>+N</w:t>
            </w:r>
            <w:r w:rsidRPr="00361385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</w:tcBorders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</w:rPr>
              <w:t>%</w:t>
            </w:r>
            <w:r w:rsidRPr="00361385">
              <w:rPr>
                <w:sz w:val="28"/>
                <w:szCs w:val="28"/>
                <w:lang w:val="uk-UA"/>
              </w:rPr>
              <w:t>десятковий логарифм</w:t>
            </w:r>
          </w:p>
        </w:tc>
        <w:tc>
          <w:tcPr>
            <w:tcW w:w="3458" w:type="dxa"/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361385" w:rsidRPr="00361385" w:rsidTr="003613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  <w:lang w:val="uk-UA"/>
              </w:rPr>
              <w:t>j = log2(256</w:t>
            </w:r>
            <w:r w:rsidR="001C1C91">
              <w:rPr>
                <w:sz w:val="28"/>
                <w:szCs w:val="28"/>
                <w:lang w:val="en-US"/>
              </w:rPr>
              <w:t>+N</w:t>
            </w:r>
            <w:r w:rsidRPr="00361385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</w:tcBorders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  <w:lang w:val="en-US"/>
              </w:rPr>
              <w:t>%</w:t>
            </w:r>
            <w:r w:rsidRPr="00361385">
              <w:rPr>
                <w:sz w:val="28"/>
                <w:szCs w:val="28"/>
                <w:lang w:val="uk-UA"/>
              </w:rPr>
              <w:t>двійковий логарифм</w:t>
            </w:r>
          </w:p>
        </w:tc>
        <w:tc>
          <w:tcPr>
            <w:tcW w:w="3458" w:type="dxa"/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361385" w:rsidRPr="00361385" w:rsidTr="003613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85" w:rsidRPr="00361385" w:rsidRDefault="00361385" w:rsidP="001C1C91">
            <w:pPr>
              <w:ind w:firstLine="567"/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  <w:lang w:val="uk-UA"/>
              </w:rPr>
              <w:t xml:space="preserve">k = </w:t>
            </w:r>
            <w:proofErr w:type="spellStart"/>
            <w:r w:rsidRPr="00361385">
              <w:rPr>
                <w:sz w:val="28"/>
                <w:szCs w:val="28"/>
                <w:lang w:val="uk-UA"/>
              </w:rPr>
              <w:t>log</w:t>
            </w:r>
            <w:proofErr w:type="spellEnd"/>
            <w:r w:rsidRPr="00361385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61385">
              <w:rPr>
                <w:sz w:val="28"/>
                <w:szCs w:val="28"/>
                <w:lang w:val="uk-UA"/>
              </w:rPr>
              <w:t>exp</w:t>
            </w:r>
            <w:proofErr w:type="spellEnd"/>
            <w:r w:rsidRPr="00361385">
              <w:rPr>
                <w:sz w:val="28"/>
                <w:szCs w:val="28"/>
                <w:lang w:val="uk-UA"/>
              </w:rPr>
              <w:t>(</w:t>
            </w:r>
            <w:r w:rsidR="001C1C91">
              <w:rPr>
                <w:sz w:val="28"/>
                <w:szCs w:val="28"/>
                <w:lang w:val="en-US"/>
              </w:rPr>
              <w:t>N</w:t>
            </w:r>
            <w:r w:rsidRPr="00361385">
              <w:rPr>
                <w:sz w:val="28"/>
                <w:szCs w:val="28"/>
                <w:lang w:val="uk-UA"/>
              </w:rPr>
              <w:t>))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</w:tcBorders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</w:rPr>
              <w:t>%</w:t>
            </w:r>
            <w:r w:rsidRPr="00361385">
              <w:rPr>
                <w:sz w:val="28"/>
                <w:szCs w:val="28"/>
                <w:lang w:val="uk-UA"/>
              </w:rPr>
              <w:t>натуральний логарифм</w:t>
            </w:r>
          </w:p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</w:rPr>
              <w:t>%</w:t>
            </w:r>
            <w:r w:rsidRPr="00361385">
              <w:rPr>
                <w:sz w:val="28"/>
                <w:szCs w:val="28"/>
                <w:lang w:val="uk-UA"/>
              </w:rPr>
              <w:t>від числа «е»</w:t>
            </w:r>
          </w:p>
        </w:tc>
        <w:tc>
          <w:tcPr>
            <w:tcW w:w="3458" w:type="dxa"/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361385" w:rsidRPr="00361385" w:rsidTr="003613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361385">
              <w:rPr>
                <w:sz w:val="28"/>
                <w:szCs w:val="28"/>
                <w:lang w:val="uk-UA"/>
              </w:rPr>
              <w:t xml:space="preserve">l = </w:t>
            </w:r>
            <w:proofErr w:type="spellStart"/>
            <w:r w:rsidRPr="00361385">
              <w:rPr>
                <w:sz w:val="28"/>
                <w:szCs w:val="28"/>
                <w:lang w:val="uk-UA"/>
              </w:rPr>
              <w:t>sqrt</w:t>
            </w:r>
            <w:proofErr w:type="spellEnd"/>
            <w:r w:rsidRPr="00361385">
              <w:rPr>
                <w:sz w:val="28"/>
                <w:szCs w:val="28"/>
                <w:lang w:val="uk-UA"/>
              </w:rPr>
              <w:t>(25</w:t>
            </w:r>
            <w:r w:rsidR="001C1C91">
              <w:rPr>
                <w:sz w:val="28"/>
                <w:szCs w:val="28"/>
                <w:lang w:val="en-US"/>
              </w:rPr>
              <w:t>+N</w:t>
            </w:r>
            <w:r w:rsidRPr="00361385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</w:tcBorders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  <w:lang w:val="en-US"/>
              </w:rPr>
              <w:t>%</w:t>
            </w:r>
            <w:r w:rsidRPr="00361385">
              <w:rPr>
                <w:sz w:val="28"/>
                <w:szCs w:val="28"/>
                <w:lang w:val="uk-UA"/>
              </w:rPr>
              <w:t>квадратний корінь</w:t>
            </w:r>
          </w:p>
        </w:tc>
        <w:tc>
          <w:tcPr>
            <w:tcW w:w="3458" w:type="dxa"/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361385" w:rsidRPr="00361385" w:rsidTr="003613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</w:tcBorders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458" w:type="dxa"/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361385" w:rsidRPr="001C1C91" w:rsidRDefault="001C1C91" w:rsidP="0036138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 виконання завдання підтвердити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скріншотом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1385" w:rsidRPr="00361385" w:rsidRDefault="00361385" w:rsidP="00361385">
      <w:pPr>
        <w:ind w:lef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385">
        <w:rPr>
          <w:rFonts w:ascii="Times New Roman" w:hAnsi="Times New Roman" w:cs="Times New Roman"/>
          <w:sz w:val="28"/>
          <w:szCs w:val="28"/>
        </w:rPr>
        <w:t xml:space="preserve">1.2 </w:t>
      </w:r>
      <w:r w:rsidRPr="00361385">
        <w:rPr>
          <w:rFonts w:ascii="Times New Roman" w:hAnsi="Times New Roman" w:cs="Times New Roman"/>
          <w:sz w:val="28"/>
          <w:szCs w:val="28"/>
          <w:lang w:val="uk-UA"/>
        </w:rPr>
        <w:t xml:space="preserve">Перетворіть </w:t>
      </w:r>
      <w:proofErr w:type="spellStart"/>
      <w:r w:rsidRPr="00361385">
        <w:rPr>
          <w:rFonts w:ascii="Times New Roman" w:hAnsi="Times New Roman" w:cs="Times New Roman"/>
          <w:sz w:val="28"/>
          <w:szCs w:val="28"/>
          <w:lang w:val="uk-UA"/>
        </w:rPr>
        <w:t>математичн</w:t>
      </w:r>
      <w:r w:rsidR="001C1C9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361385">
        <w:rPr>
          <w:rFonts w:ascii="Times New Roman" w:hAnsi="Times New Roman" w:cs="Times New Roman"/>
          <w:sz w:val="28"/>
          <w:szCs w:val="28"/>
          <w:lang w:val="uk-UA"/>
        </w:rPr>
        <w:t xml:space="preserve"> вира</w:t>
      </w:r>
      <w:proofErr w:type="spellStart"/>
      <w:r w:rsidR="001C1C9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61385">
        <w:rPr>
          <w:rFonts w:ascii="Times New Roman" w:hAnsi="Times New Roman" w:cs="Times New Roman"/>
          <w:sz w:val="28"/>
          <w:szCs w:val="28"/>
          <w:lang w:val="uk-UA"/>
        </w:rPr>
        <w:t xml:space="preserve"> в мову MATLAB. Контролюйте коректність складеного вами вираження по результату. Отримане і перевірене вираження впишіть в таблицю нижче.</w:t>
      </w:r>
    </w:p>
    <w:tbl>
      <w:tblPr>
        <w:tblStyle w:val="a6"/>
        <w:tblW w:w="10608" w:type="dxa"/>
        <w:tblLook w:val="01E0"/>
      </w:tblPr>
      <w:tblGrid>
        <w:gridCol w:w="3251"/>
        <w:gridCol w:w="5863"/>
        <w:gridCol w:w="1494"/>
      </w:tblGrid>
      <w:tr w:rsidR="00361385" w:rsidRPr="00361385" w:rsidTr="001F6042">
        <w:tc>
          <w:tcPr>
            <w:tcW w:w="3251" w:type="dxa"/>
          </w:tcPr>
          <w:p w:rsidR="00361385" w:rsidRPr="00361385" w:rsidRDefault="00361385" w:rsidP="00361385">
            <w:pPr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  <w:lang w:val="uk-UA"/>
              </w:rPr>
              <w:t>Математичне вираження</w:t>
            </w:r>
          </w:p>
        </w:tc>
        <w:tc>
          <w:tcPr>
            <w:tcW w:w="5863" w:type="dxa"/>
          </w:tcPr>
          <w:p w:rsidR="00361385" w:rsidRPr="00361385" w:rsidRDefault="00361385" w:rsidP="00361385">
            <w:pPr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  <w:lang w:val="uk-UA"/>
              </w:rPr>
              <w:t>Вираження в MATLAB</w:t>
            </w:r>
          </w:p>
        </w:tc>
        <w:tc>
          <w:tcPr>
            <w:tcW w:w="1494" w:type="dxa"/>
          </w:tcPr>
          <w:p w:rsidR="00361385" w:rsidRPr="00361385" w:rsidRDefault="00361385" w:rsidP="00361385">
            <w:pPr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  <w:lang w:val="uk-UA"/>
              </w:rPr>
              <w:t>Результат</w:t>
            </w:r>
          </w:p>
        </w:tc>
      </w:tr>
      <w:tr w:rsidR="00361385" w:rsidRPr="00361385" w:rsidTr="001F6042">
        <w:tc>
          <w:tcPr>
            <w:tcW w:w="3251" w:type="dxa"/>
          </w:tcPr>
          <w:p w:rsidR="00361385" w:rsidRPr="00361385" w:rsidRDefault="00361385" w:rsidP="00361385">
            <w:pPr>
              <w:jc w:val="both"/>
              <w:rPr>
                <w:sz w:val="28"/>
                <w:szCs w:val="28"/>
                <w:lang w:val="en-US"/>
              </w:rPr>
            </w:pPr>
            <w:r w:rsidRPr="00361385">
              <w:rPr>
                <w:rFonts w:asciiTheme="minorHAnsi" w:eastAsiaTheme="minorHAnsi" w:hAnsiTheme="minorHAnsi" w:cstheme="minorBidi"/>
                <w:position w:val="-24"/>
                <w:sz w:val="28"/>
                <w:szCs w:val="28"/>
                <w:lang w:val="en-US" w:eastAsia="en-US"/>
              </w:rPr>
              <w:object w:dxaOrig="4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5pt;height:31.15pt" o:ole="">
                  <v:imagedata r:id="rId52" o:title=""/>
                </v:shape>
                <o:OLEObject Type="Embed" ProgID="Equation.3" ShapeID="_x0000_i1025" DrawAspect="Content" ObjectID="_1630693417" r:id="rId53"/>
              </w:object>
            </w:r>
          </w:p>
        </w:tc>
        <w:tc>
          <w:tcPr>
            <w:tcW w:w="5863" w:type="dxa"/>
          </w:tcPr>
          <w:p w:rsidR="00361385" w:rsidRPr="00361385" w:rsidRDefault="00361385" w:rsidP="00361385">
            <w:pPr>
              <w:jc w:val="center"/>
              <w:rPr>
                <w:sz w:val="28"/>
                <w:szCs w:val="28"/>
                <w:lang w:val="en-US"/>
              </w:rPr>
            </w:pPr>
            <w:r w:rsidRPr="00361385">
              <w:rPr>
                <w:sz w:val="28"/>
                <w:szCs w:val="28"/>
              </w:rPr>
              <w:t>341</w:t>
            </w:r>
            <w:r w:rsidRPr="00361385">
              <w:rPr>
                <w:sz w:val="28"/>
                <w:szCs w:val="28"/>
                <w:lang w:val="en-US"/>
              </w:rPr>
              <w:t>/(2*</w:t>
            </w:r>
            <w:proofErr w:type="spellStart"/>
            <w:r w:rsidRPr="00361385">
              <w:rPr>
                <w:sz w:val="28"/>
                <w:szCs w:val="28"/>
                <w:lang w:val="uk-UA"/>
              </w:rPr>
              <w:t>pi</w:t>
            </w:r>
            <w:proofErr w:type="spellEnd"/>
            <w:r w:rsidRPr="00361385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494" w:type="dxa"/>
          </w:tcPr>
          <w:p w:rsidR="00361385" w:rsidRPr="00361385" w:rsidRDefault="00361385" w:rsidP="00361385">
            <w:pPr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</w:rPr>
              <w:t>54.2718</w:t>
            </w:r>
          </w:p>
        </w:tc>
      </w:tr>
      <w:tr w:rsidR="00361385" w:rsidRPr="00361385" w:rsidTr="001F6042">
        <w:tc>
          <w:tcPr>
            <w:tcW w:w="3251" w:type="dxa"/>
          </w:tcPr>
          <w:p w:rsidR="00361385" w:rsidRPr="00361385" w:rsidRDefault="00361385" w:rsidP="00361385">
            <w:pPr>
              <w:jc w:val="both"/>
              <w:rPr>
                <w:sz w:val="28"/>
                <w:szCs w:val="28"/>
              </w:rPr>
            </w:pPr>
            <w:r w:rsidRPr="00361385"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eastAsia="en-US"/>
              </w:rPr>
              <w:object w:dxaOrig="2380" w:dyaOrig="680">
                <v:shape id="_x0000_i1026" type="#_x0000_t75" style="width:151.5pt;height:43pt" o:ole="">
                  <v:imagedata r:id="rId54" o:title=""/>
                </v:shape>
                <o:OLEObject Type="Embed" ProgID="Equation.3" ShapeID="_x0000_i1026" DrawAspect="Content" ObjectID="_1630693418" r:id="rId55"/>
              </w:object>
            </w:r>
          </w:p>
        </w:tc>
        <w:tc>
          <w:tcPr>
            <w:tcW w:w="5863" w:type="dxa"/>
          </w:tcPr>
          <w:p w:rsidR="00361385" w:rsidRPr="00361385" w:rsidRDefault="00361385" w:rsidP="003613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361385" w:rsidRPr="00361385" w:rsidRDefault="00361385" w:rsidP="00361385">
            <w:pPr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</w:rPr>
              <w:t>4115.6</w:t>
            </w:r>
          </w:p>
        </w:tc>
      </w:tr>
      <w:tr w:rsidR="00361385" w:rsidRPr="00361385" w:rsidTr="001F6042">
        <w:tc>
          <w:tcPr>
            <w:tcW w:w="3251" w:type="dxa"/>
          </w:tcPr>
          <w:p w:rsidR="00361385" w:rsidRPr="00361385" w:rsidRDefault="00361385" w:rsidP="00361385">
            <w:pPr>
              <w:jc w:val="both"/>
              <w:rPr>
                <w:sz w:val="28"/>
                <w:szCs w:val="28"/>
              </w:rPr>
            </w:pPr>
            <w:r w:rsidRPr="00361385">
              <w:rPr>
                <w:rFonts w:asciiTheme="minorHAnsi" w:eastAsiaTheme="minorHAnsi" w:hAnsiTheme="minorHAnsi" w:cstheme="minorBidi"/>
                <w:position w:val="-30"/>
                <w:sz w:val="28"/>
                <w:szCs w:val="28"/>
                <w:lang w:eastAsia="en-US"/>
              </w:rPr>
              <w:object w:dxaOrig="1640" w:dyaOrig="1040">
                <v:shape id="_x0000_i1027" type="#_x0000_t75" style="width:106.4pt;height:66.65pt" o:ole="">
                  <v:imagedata r:id="rId56" o:title=""/>
                </v:shape>
                <o:OLEObject Type="Embed" ProgID="Equation.3" ShapeID="_x0000_i1027" DrawAspect="Content" ObjectID="_1630693419" r:id="rId57"/>
              </w:object>
            </w:r>
          </w:p>
        </w:tc>
        <w:tc>
          <w:tcPr>
            <w:tcW w:w="5863" w:type="dxa"/>
          </w:tcPr>
          <w:p w:rsidR="00361385" w:rsidRPr="00361385" w:rsidRDefault="00361385" w:rsidP="003613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361385" w:rsidRPr="00361385" w:rsidRDefault="00361385" w:rsidP="00361385">
            <w:pPr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</w:rPr>
              <w:t>-9.9127</w:t>
            </w:r>
          </w:p>
        </w:tc>
      </w:tr>
      <w:tr w:rsidR="00361385" w:rsidRPr="00361385" w:rsidTr="001F6042">
        <w:tc>
          <w:tcPr>
            <w:tcW w:w="3251" w:type="dxa"/>
          </w:tcPr>
          <w:p w:rsidR="00361385" w:rsidRPr="00361385" w:rsidRDefault="00361385" w:rsidP="00361385">
            <w:pPr>
              <w:jc w:val="both"/>
              <w:rPr>
                <w:sz w:val="28"/>
                <w:szCs w:val="28"/>
              </w:rPr>
            </w:pPr>
            <w:r w:rsidRPr="00361385">
              <w:rPr>
                <w:rFonts w:asciiTheme="minorHAnsi" w:eastAsiaTheme="minorHAnsi" w:hAnsiTheme="minorHAnsi" w:cstheme="minorBidi"/>
                <w:position w:val="-30"/>
                <w:sz w:val="28"/>
                <w:szCs w:val="28"/>
                <w:lang w:eastAsia="en-US"/>
              </w:rPr>
              <w:object w:dxaOrig="1359" w:dyaOrig="720">
                <v:shape id="_x0000_i1028" type="#_x0000_t75" style="width:112.85pt;height:58.05pt" o:ole="">
                  <v:imagedata r:id="rId58" o:title=""/>
                </v:shape>
                <o:OLEObject Type="Embed" ProgID="Equation.3" ShapeID="_x0000_i1028" DrawAspect="Content" ObjectID="_1630693420" r:id="rId59"/>
              </w:object>
            </w:r>
          </w:p>
        </w:tc>
        <w:tc>
          <w:tcPr>
            <w:tcW w:w="5863" w:type="dxa"/>
          </w:tcPr>
          <w:p w:rsidR="00361385" w:rsidRPr="00361385" w:rsidRDefault="00361385" w:rsidP="003613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361385" w:rsidRPr="00361385" w:rsidRDefault="00361385" w:rsidP="00361385">
            <w:pPr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</w:rPr>
              <w:t>3469.4</w:t>
            </w:r>
          </w:p>
        </w:tc>
      </w:tr>
    </w:tbl>
    <w:p w:rsidR="00361385" w:rsidRDefault="00361385" w:rsidP="0036138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2F11" w:rsidRPr="008D2F11" w:rsidRDefault="008D2F11" w:rsidP="0036138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385" w:rsidRPr="00361385" w:rsidRDefault="00361385" w:rsidP="00361385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385">
        <w:rPr>
          <w:rFonts w:ascii="Times New Roman" w:hAnsi="Times New Roman" w:cs="Times New Roman"/>
          <w:sz w:val="28"/>
          <w:szCs w:val="28"/>
          <w:lang w:val="en-US"/>
        </w:rPr>
        <w:t>1.3</w:t>
      </w:r>
      <w:r w:rsidRPr="00361385">
        <w:rPr>
          <w:rFonts w:ascii="Times New Roman" w:hAnsi="Times New Roman" w:cs="Times New Roman"/>
          <w:sz w:val="28"/>
          <w:szCs w:val="28"/>
          <w:lang w:val="uk-UA"/>
        </w:rPr>
        <w:t>Вивчіть операції порівняння</w:t>
      </w:r>
    </w:p>
    <w:p w:rsidR="00361385" w:rsidRPr="00361385" w:rsidRDefault="00361385" w:rsidP="00361385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385">
        <w:rPr>
          <w:rFonts w:ascii="Times New Roman" w:hAnsi="Times New Roman" w:cs="Times New Roman"/>
          <w:sz w:val="28"/>
          <w:szCs w:val="28"/>
          <w:lang w:val="uk-UA"/>
        </w:rPr>
        <w:t>Якщо результат порівняння «1» - означає вираження вірно.</w:t>
      </w:r>
    </w:p>
    <w:p w:rsidR="00361385" w:rsidRPr="00361385" w:rsidRDefault="00361385" w:rsidP="00361385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385">
        <w:rPr>
          <w:rFonts w:ascii="Times New Roman" w:hAnsi="Times New Roman" w:cs="Times New Roman"/>
          <w:sz w:val="28"/>
          <w:szCs w:val="28"/>
          <w:lang w:val="uk-UA"/>
        </w:rPr>
        <w:t>Якщо результат порівняння «0» - означає вираження Невірно.</w:t>
      </w:r>
    </w:p>
    <w:p w:rsidR="00361385" w:rsidRPr="0019529E" w:rsidRDefault="00361385" w:rsidP="00361385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1D0A" w:rsidRPr="0019529E" w:rsidRDefault="00511D0A" w:rsidP="00361385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1D0A" w:rsidRPr="0019529E" w:rsidRDefault="00511D0A" w:rsidP="00361385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3457"/>
        <w:gridCol w:w="3457"/>
        <w:gridCol w:w="3458"/>
      </w:tblGrid>
      <w:tr w:rsidR="00361385" w:rsidRPr="00361385" w:rsidTr="001F6042"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</w:tcBorders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458" w:type="dxa"/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  <w:lang w:val="uk-UA"/>
              </w:rPr>
              <w:t>У цю колонку треба записувати результат операції(1 або 0)</w:t>
            </w:r>
          </w:p>
        </w:tc>
      </w:tr>
      <w:tr w:rsidR="00361385" w:rsidRPr="00361385" w:rsidTr="001F6042"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361385" w:rsidRPr="00361385" w:rsidRDefault="001C1C91" w:rsidP="001C1C9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 w:rsidR="00361385" w:rsidRPr="00361385">
              <w:rPr>
                <w:sz w:val="28"/>
                <w:szCs w:val="28"/>
                <w:lang w:val="en-US"/>
              </w:rPr>
              <w:t xml:space="preserve"> == </w:t>
            </w: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</w:tcBorders>
          </w:tcPr>
          <w:p w:rsidR="00361385" w:rsidRPr="00361385" w:rsidRDefault="00361385" w:rsidP="00361385">
            <w:pPr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  <w:lang w:val="en-US"/>
              </w:rPr>
              <w:t>%</w:t>
            </w:r>
            <w:r w:rsidRPr="00361385">
              <w:rPr>
                <w:sz w:val="28"/>
                <w:szCs w:val="28"/>
                <w:lang w:val="uk-UA"/>
              </w:rPr>
              <w:t>перевірка рівності</w:t>
            </w:r>
          </w:p>
        </w:tc>
        <w:tc>
          <w:tcPr>
            <w:tcW w:w="3458" w:type="dxa"/>
          </w:tcPr>
          <w:p w:rsidR="00361385" w:rsidRPr="00361385" w:rsidRDefault="00361385" w:rsidP="00361385">
            <w:pPr>
              <w:jc w:val="both"/>
              <w:rPr>
                <w:sz w:val="28"/>
                <w:szCs w:val="28"/>
              </w:rPr>
            </w:pPr>
          </w:p>
        </w:tc>
      </w:tr>
      <w:tr w:rsidR="00361385" w:rsidRPr="00361385" w:rsidTr="001F6042"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361385" w:rsidRPr="00361385" w:rsidRDefault="001C1C91" w:rsidP="001C1C9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 w:rsidR="00361385" w:rsidRPr="00361385">
              <w:rPr>
                <w:sz w:val="28"/>
                <w:szCs w:val="28"/>
                <w:lang w:val="en-US"/>
              </w:rPr>
              <w:t xml:space="preserve"> == </w:t>
            </w:r>
            <w:r>
              <w:rPr>
                <w:sz w:val="28"/>
                <w:szCs w:val="28"/>
                <w:lang w:val="en-US"/>
              </w:rPr>
              <w:t>N+1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</w:tcBorders>
          </w:tcPr>
          <w:p w:rsidR="00361385" w:rsidRPr="00361385" w:rsidRDefault="00361385" w:rsidP="00361385">
            <w:pPr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  <w:lang w:val="en-US"/>
              </w:rPr>
              <w:t>%</w:t>
            </w:r>
            <w:r w:rsidRPr="00361385">
              <w:rPr>
                <w:sz w:val="28"/>
                <w:szCs w:val="28"/>
                <w:lang w:val="uk-UA"/>
              </w:rPr>
              <w:t>перевірка рівності</w:t>
            </w:r>
          </w:p>
        </w:tc>
        <w:tc>
          <w:tcPr>
            <w:tcW w:w="3458" w:type="dxa"/>
          </w:tcPr>
          <w:p w:rsidR="00361385" w:rsidRPr="00361385" w:rsidRDefault="00361385" w:rsidP="00361385">
            <w:pPr>
              <w:jc w:val="both"/>
              <w:rPr>
                <w:sz w:val="28"/>
                <w:szCs w:val="28"/>
              </w:rPr>
            </w:pPr>
          </w:p>
        </w:tc>
      </w:tr>
      <w:tr w:rsidR="00361385" w:rsidRPr="00361385" w:rsidTr="001F6042"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361385" w:rsidRPr="00361385" w:rsidRDefault="001C1C91" w:rsidP="001C1C9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 w:rsidR="00361385" w:rsidRPr="00361385">
              <w:rPr>
                <w:sz w:val="28"/>
                <w:szCs w:val="28"/>
                <w:lang w:val="en-US"/>
              </w:rPr>
              <w:t xml:space="preserve"> ~= </w:t>
            </w:r>
            <w:r>
              <w:rPr>
                <w:sz w:val="28"/>
                <w:szCs w:val="28"/>
                <w:lang w:val="en-US"/>
              </w:rPr>
              <w:t>N+1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</w:tcBorders>
          </w:tcPr>
          <w:p w:rsidR="00361385" w:rsidRPr="00361385" w:rsidRDefault="00361385" w:rsidP="00361385">
            <w:pPr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  <w:lang w:val="en-US"/>
              </w:rPr>
              <w:t>%</w:t>
            </w:r>
            <w:r w:rsidRPr="00361385">
              <w:rPr>
                <w:sz w:val="28"/>
                <w:szCs w:val="28"/>
                <w:lang w:val="uk-UA"/>
              </w:rPr>
              <w:t>перевірка нерівності</w:t>
            </w:r>
          </w:p>
        </w:tc>
        <w:tc>
          <w:tcPr>
            <w:tcW w:w="3458" w:type="dxa"/>
          </w:tcPr>
          <w:p w:rsidR="00361385" w:rsidRPr="00361385" w:rsidRDefault="00361385" w:rsidP="00361385">
            <w:pPr>
              <w:jc w:val="both"/>
              <w:rPr>
                <w:sz w:val="28"/>
                <w:szCs w:val="28"/>
              </w:rPr>
            </w:pPr>
          </w:p>
        </w:tc>
      </w:tr>
      <w:tr w:rsidR="00361385" w:rsidRPr="00361385" w:rsidTr="001F6042"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361385" w:rsidRPr="001C1C91" w:rsidRDefault="001C1C91" w:rsidP="001C1C9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 w:rsidRPr="001C1C91">
              <w:rPr>
                <w:sz w:val="28"/>
                <w:szCs w:val="28"/>
              </w:rPr>
              <w:t>+0.</w:t>
            </w:r>
            <w:r>
              <w:rPr>
                <w:sz w:val="28"/>
                <w:szCs w:val="28"/>
                <w:lang w:val="en-US"/>
              </w:rPr>
              <w:t>1</w:t>
            </w:r>
            <w:r w:rsidR="00361385" w:rsidRPr="001C1C91">
              <w:rPr>
                <w:sz w:val="28"/>
                <w:szCs w:val="28"/>
              </w:rPr>
              <w:t>&gt;</w:t>
            </w:r>
            <w:r>
              <w:rPr>
                <w:sz w:val="28"/>
                <w:szCs w:val="28"/>
                <w:lang w:val="en-US"/>
              </w:rPr>
              <w:t>N+0.2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</w:tcBorders>
          </w:tcPr>
          <w:p w:rsidR="00361385" w:rsidRPr="00361385" w:rsidRDefault="00361385" w:rsidP="00361385">
            <w:pPr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</w:rPr>
              <w:t>%</w:t>
            </w:r>
            <w:r w:rsidRPr="00361385">
              <w:rPr>
                <w:sz w:val="28"/>
                <w:szCs w:val="28"/>
                <w:lang w:val="uk-UA"/>
              </w:rPr>
              <w:t>порівняння «більше»</w:t>
            </w:r>
          </w:p>
        </w:tc>
        <w:tc>
          <w:tcPr>
            <w:tcW w:w="3458" w:type="dxa"/>
          </w:tcPr>
          <w:p w:rsidR="00361385" w:rsidRPr="00361385" w:rsidRDefault="00361385" w:rsidP="00361385">
            <w:pPr>
              <w:jc w:val="both"/>
              <w:rPr>
                <w:sz w:val="28"/>
                <w:szCs w:val="28"/>
              </w:rPr>
            </w:pPr>
          </w:p>
        </w:tc>
      </w:tr>
      <w:tr w:rsidR="00361385" w:rsidRPr="00361385" w:rsidTr="001F6042"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361385" w:rsidRPr="001C1C91" w:rsidRDefault="001C1C91" w:rsidP="001C1C9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 w:rsidRPr="001C1C91">
              <w:rPr>
                <w:sz w:val="28"/>
                <w:szCs w:val="28"/>
              </w:rPr>
              <w:t>+0.</w:t>
            </w:r>
            <w:r>
              <w:rPr>
                <w:sz w:val="28"/>
                <w:szCs w:val="28"/>
                <w:lang w:val="en-US"/>
              </w:rPr>
              <w:t>1</w:t>
            </w:r>
            <w:r w:rsidR="00361385" w:rsidRPr="001C1C91">
              <w:rPr>
                <w:sz w:val="28"/>
                <w:szCs w:val="28"/>
              </w:rPr>
              <w:t>&lt;</w:t>
            </w:r>
            <w:r>
              <w:rPr>
                <w:sz w:val="28"/>
                <w:szCs w:val="28"/>
                <w:lang w:val="en-US"/>
              </w:rPr>
              <w:t>N+0.2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</w:tcBorders>
          </w:tcPr>
          <w:p w:rsidR="00361385" w:rsidRPr="00361385" w:rsidRDefault="00361385" w:rsidP="00361385">
            <w:pPr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</w:rPr>
              <w:t>%</w:t>
            </w:r>
            <w:r w:rsidRPr="00361385">
              <w:rPr>
                <w:sz w:val="28"/>
                <w:szCs w:val="28"/>
                <w:lang w:val="uk-UA"/>
              </w:rPr>
              <w:t>порівняння «менше»</w:t>
            </w:r>
          </w:p>
        </w:tc>
        <w:tc>
          <w:tcPr>
            <w:tcW w:w="3458" w:type="dxa"/>
          </w:tcPr>
          <w:p w:rsidR="00361385" w:rsidRPr="00361385" w:rsidRDefault="00361385" w:rsidP="00361385">
            <w:pPr>
              <w:jc w:val="both"/>
              <w:rPr>
                <w:sz w:val="28"/>
                <w:szCs w:val="28"/>
              </w:rPr>
            </w:pPr>
          </w:p>
        </w:tc>
      </w:tr>
      <w:tr w:rsidR="00361385" w:rsidRPr="00361385" w:rsidTr="001F6042"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361385" w:rsidRPr="00F05F8F" w:rsidRDefault="001C1C91" w:rsidP="00F05F8F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 w:rsidRPr="001C1C91">
              <w:rPr>
                <w:sz w:val="28"/>
                <w:szCs w:val="28"/>
              </w:rPr>
              <w:t>+0.</w:t>
            </w:r>
            <w:r>
              <w:rPr>
                <w:sz w:val="28"/>
                <w:szCs w:val="28"/>
                <w:lang w:val="en-US"/>
              </w:rPr>
              <w:t>5</w:t>
            </w:r>
            <w:r w:rsidR="00361385" w:rsidRPr="001C1C91">
              <w:rPr>
                <w:sz w:val="28"/>
                <w:szCs w:val="28"/>
              </w:rPr>
              <w:t xml:space="preserve">&gt;= </w:t>
            </w:r>
            <w:r w:rsidR="00F05F8F">
              <w:rPr>
                <w:sz w:val="28"/>
                <w:szCs w:val="28"/>
                <w:lang w:val="en-US"/>
              </w:rPr>
              <w:t>N+0.5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</w:tcBorders>
          </w:tcPr>
          <w:p w:rsidR="00361385" w:rsidRPr="001C1C91" w:rsidRDefault="00361385" w:rsidP="00361385">
            <w:pPr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</w:rPr>
              <w:t>%</w:t>
            </w:r>
            <w:r w:rsidRPr="00361385">
              <w:rPr>
                <w:sz w:val="28"/>
                <w:szCs w:val="28"/>
                <w:lang w:val="uk-UA"/>
              </w:rPr>
              <w:t xml:space="preserve">порівняння «більше або </w:t>
            </w:r>
            <w:proofErr w:type="gramStart"/>
            <w:r w:rsidRPr="00361385">
              <w:rPr>
                <w:sz w:val="28"/>
                <w:szCs w:val="28"/>
                <w:lang w:val="uk-UA"/>
              </w:rPr>
              <w:t>р</w:t>
            </w:r>
            <w:proofErr w:type="gramEnd"/>
            <w:r w:rsidRPr="00361385">
              <w:rPr>
                <w:sz w:val="28"/>
                <w:szCs w:val="28"/>
                <w:lang w:val="uk-UA"/>
              </w:rPr>
              <w:t>івно»</w:t>
            </w:r>
          </w:p>
        </w:tc>
        <w:tc>
          <w:tcPr>
            <w:tcW w:w="3458" w:type="dxa"/>
          </w:tcPr>
          <w:p w:rsidR="00361385" w:rsidRPr="00361385" w:rsidRDefault="00361385" w:rsidP="00361385">
            <w:pPr>
              <w:jc w:val="both"/>
              <w:rPr>
                <w:sz w:val="28"/>
                <w:szCs w:val="28"/>
              </w:rPr>
            </w:pPr>
          </w:p>
        </w:tc>
      </w:tr>
      <w:tr w:rsidR="00361385" w:rsidRPr="00361385" w:rsidTr="001F6042"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361385" w:rsidRPr="00F05F8F" w:rsidRDefault="00F05F8F" w:rsidP="00F05F8F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 w:rsidRPr="00F05F8F">
              <w:rPr>
                <w:sz w:val="28"/>
                <w:szCs w:val="28"/>
              </w:rPr>
              <w:t>+0.</w:t>
            </w:r>
            <w:r>
              <w:rPr>
                <w:sz w:val="28"/>
                <w:szCs w:val="28"/>
                <w:lang w:val="en-US"/>
              </w:rPr>
              <w:t>5</w:t>
            </w:r>
            <w:r w:rsidR="00361385" w:rsidRPr="001C1C91">
              <w:rPr>
                <w:sz w:val="28"/>
                <w:szCs w:val="28"/>
              </w:rPr>
              <w:t xml:space="preserve">&lt;= </w:t>
            </w:r>
            <w:r>
              <w:rPr>
                <w:sz w:val="28"/>
                <w:szCs w:val="28"/>
                <w:lang w:val="en-US"/>
              </w:rPr>
              <w:t>N+0.5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</w:tcBorders>
          </w:tcPr>
          <w:p w:rsidR="00361385" w:rsidRPr="001C1C91" w:rsidRDefault="00361385" w:rsidP="00361385">
            <w:pPr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</w:rPr>
              <w:t>%</w:t>
            </w:r>
            <w:r w:rsidRPr="00361385">
              <w:rPr>
                <w:sz w:val="28"/>
                <w:szCs w:val="28"/>
                <w:lang w:val="uk-UA"/>
              </w:rPr>
              <w:t xml:space="preserve">порівняння «менше або </w:t>
            </w:r>
            <w:proofErr w:type="gramStart"/>
            <w:r w:rsidRPr="00361385">
              <w:rPr>
                <w:sz w:val="28"/>
                <w:szCs w:val="28"/>
                <w:lang w:val="uk-UA"/>
              </w:rPr>
              <w:t>р</w:t>
            </w:r>
            <w:proofErr w:type="gramEnd"/>
            <w:r w:rsidRPr="00361385">
              <w:rPr>
                <w:sz w:val="28"/>
                <w:szCs w:val="28"/>
                <w:lang w:val="uk-UA"/>
              </w:rPr>
              <w:t>івно»</w:t>
            </w:r>
          </w:p>
        </w:tc>
        <w:tc>
          <w:tcPr>
            <w:tcW w:w="3458" w:type="dxa"/>
          </w:tcPr>
          <w:p w:rsidR="00361385" w:rsidRPr="00361385" w:rsidRDefault="00361385" w:rsidP="00361385">
            <w:pPr>
              <w:jc w:val="both"/>
              <w:rPr>
                <w:sz w:val="28"/>
                <w:szCs w:val="28"/>
              </w:rPr>
            </w:pPr>
          </w:p>
        </w:tc>
      </w:tr>
      <w:tr w:rsidR="00361385" w:rsidRPr="00361385" w:rsidTr="001F6042"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361385" w:rsidRPr="001C1C91" w:rsidRDefault="00F05F8F" w:rsidP="003613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 w:rsidRPr="00F05F8F">
              <w:rPr>
                <w:sz w:val="28"/>
                <w:szCs w:val="28"/>
              </w:rPr>
              <w:t>+0.</w:t>
            </w:r>
            <w:r>
              <w:rPr>
                <w:sz w:val="28"/>
                <w:szCs w:val="28"/>
                <w:lang w:val="en-US"/>
              </w:rPr>
              <w:t>5</w:t>
            </w:r>
            <w:r w:rsidR="00361385" w:rsidRPr="001C1C91">
              <w:rPr>
                <w:sz w:val="28"/>
                <w:szCs w:val="28"/>
              </w:rPr>
              <w:t>&lt;= 3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</w:tcBorders>
          </w:tcPr>
          <w:p w:rsidR="00361385" w:rsidRPr="001C1C91" w:rsidRDefault="00361385" w:rsidP="00361385">
            <w:pPr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</w:rPr>
              <w:t>%</w:t>
            </w:r>
            <w:r w:rsidRPr="00361385">
              <w:rPr>
                <w:sz w:val="28"/>
                <w:szCs w:val="28"/>
                <w:lang w:val="uk-UA"/>
              </w:rPr>
              <w:t xml:space="preserve">порівняння «менше або </w:t>
            </w:r>
            <w:proofErr w:type="gramStart"/>
            <w:r w:rsidRPr="00361385">
              <w:rPr>
                <w:sz w:val="28"/>
                <w:szCs w:val="28"/>
                <w:lang w:val="uk-UA"/>
              </w:rPr>
              <w:t>р</w:t>
            </w:r>
            <w:proofErr w:type="gramEnd"/>
            <w:r w:rsidRPr="00361385">
              <w:rPr>
                <w:sz w:val="28"/>
                <w:szCs w:val="28"/>
                <w:lang w:val="uk-UA"/>
              </w:rPr>
              <w:t>івно»</w:t>
            </w:r>
          </w:p>
        </w:tc>
        <w:tc>
          <w:tcPr>
            <w:tcW w:w="3458" w:type="dxa"/>
          </w:tcPr>
          <w:p w:rsidR="00361385" w:rsidRPr="00361385" w:rsidRDefault="00361385" w:rsidP="00361385">
            <w:pPr>
              <w:jc w:val="both"/>
              <w:rPr>
                <w:sz w:val="28"/>
                <w:szCs w:val="28"/>
              </w:rPr>
            </w:pPr>
          </w:p>
        </w:tc>
      </w:tr>
    </w:tbl>
    <w:p w:rsidR="001F6042" w:rsidRDefault="001F6042" w:rsidP="0036138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385" w:rsidRPr="00361385" w:rsidRDefault="00361385" w:rsidP="003613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385">
        <w:rPr>
          <w:rFonts w:ascii="Times New Roman" w:hAnsi="Times New Roman" w:cs="Times New Roman"/>
          <w:sz w:val="28"/>
          <w:szCs w:val="28"/>
        </w:rPr>
        <w:t xml:space="preserve">2. </w:t>
      </w:r>
      <w:r w:rsidR="001F6042">
        <w:rPr>
          <w:rFonts w:ascii="Times New Roman" w:hAnsi="Times New Roman" w:cs="Times New Roman"/>
          <w:sz w:val="28"/>
          <w:szCs w:val="28"/>
          <w:lang w:val="uk-UA"/>
        </w:rPr>
        <w:t>Створити м</w:t>
      </w:r>
      <w:r w:rsidRPr="00361385">
        <w:rPr>
          <w:rFonts w:ascii="Times New Roman" w:hAnsi="Times New Roman" w:cs="Times New Roman"/>
          <w:sz w:val="28"/>
          <w:szCs w:val="28"/>
          <w:lang w:val="uk-UA"/>
        </w:rPr>
        <w:t>атриц</w:t>
      </w:r>
      <w:r w:rsidR="001F604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361385">
        <w:rPr>
          <w:rFonts w:ascii="Times New Roman" w:hAnsi="Times New Roman" w:cs="Times New Roman"/>
          <w:sz w:val="28"/>
          <w:szCs w:val="28"/>
          <w:lang w:val="uk-UA"/>
        </w:rPr>
        <w:t xml:space="preserve"> в MATLAB</w:t>
      </w:r>
    </w:p>
    <w:tbl>
      <w:tblPr>
        <w:tblStyle w:val="a6"/>
        <w:tblW w:w="0" w:type="auto"/>
        <w:tblLook w:val="01E0"/>
      </w:tblPr>
      <w:tblGrid>
        <w:gridCol w:w="5186"/>
        <w:gridCol w:w="5186"/>
      </w:tblGrid>
      <w:tr w:rsidR="00361385" w:rsidRPr="00361385" w:rsidTr="001F6042">
        <w:tc>
          <w:tcPr>
            <w:tcW w:w="5186" w:type="dxa"/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  <w:lang w:val="uk-UA"/>
              </w:rPr>
              <w:t>Команда</w:t>
            </w:r>
          </w:p>
        </w:tc>
        <w:tc>
          <w:tcPr>
            <w:tcW w:w="5186" w:type="dxa"/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  <w:r w:rsidRPr="00361385">
              <w:rPr>
                <w:sz w:val="28"/>
                <w:szCs w:val="28"/>
                <w:lang w:val="uk-UA"/>
              </w:rPr>
              <w:t>Матриця, що вийшла</w:t>
            </w:r>
          </w:p>
        </w:tc>
      </w:tr>
      <w:tr w:rsidR="00361385" w:rsidRPr="006E7939" w:rsidTr="001F6042">
        <w:trPr>
          <w:trHeight w:val="1559"/>
        </w:trPr>
        <w:tc>
          <w:tcPr>
            <w:tcW w:w="5186" w:type="dxa"/>
            <w:vAlign w:val="center"/>
          </w:tcPr>
          <w:p w:rsidR="00361385" w:rsidRPr="00361385" w:rsidRDefault="00361385" w:rsidP="00A62ECC">
            <w:pPr>
              <w:jc w:val="both"/>
              <w:rPr>
                <w:sz w:val="28"/>
                <w:szCs w:val="28"/>
                <w:lang w:val="en-US"/>
              </w:rPr>
            </w:pPr>
            <w:r w:rsidRPr="00361385">
              <w:rPr>
                <w:sz w:val="28"/>
                <w:szCs w:val="28"/>
                <w:lang w:val="uk-UA"/>
              </w:rPr>
              <w:t xml:space="preserve">A =[ </w:t>
            </w:r>
            <w:r w:rsidR="00F05F8F">
              <w:rPr>
                <w:sz w:val="28"/>
                <w:szCs w:val="28"/>
                <w:lang w:val="en-US"/>
              </w:rPr>
              <w:t>N+</w:t>
            </w:r>
            <w:r w:rsidRPr="00361385">
              <w:rPr>
                <w:sz w:val="28"/>
                <w:szCs w:val="28"/>
                <w:lang w:val="uk-UA"/>
              </w:rPr>
              <w:t xml:space="preserve">1 </w:t>
            </w:r>
            <w:r w:rsidR="00F05F8F">
              <w:rPr>
                <w:sz w:val="28"/>
                <w:szCs w:val="28"/>
                <w:lang w:val="en-US"/>
              </w:rPr>
              <w:t>N+</w:t>
            </w:r>
            <w:r w:rsidRPr="00361385">
              <w:rPr>
                <w:sz w:val="28"/>
                <w:szCs w:val="28"/>
                <w:lang w:val="uk-UA"/>
              </w:rPr>
              <w:t xml:space="preserve">2 </w:t>
            </w:r>
            <w:r w:rsidR="00F05F8F">
              <w:rPr>
                <w:sz w:val="28"/>
                <w:szCs w:val="28"/>
                <w:lang w:val="en-US"/>
              </w:rPr>
              <w:t>N+</w:t>
            </w:r>
            <w:r w:rsidRPr="00361385">
              <w:rPr>
                <w:sz w:val="28"/>
                <w:szCs w:val="28"/>
                <w:lang w:val="uk-UA"/>
              </w:rPr>
              <w:t xml:space="preserve">3; </w:t>
            </w:r>
            <w:r w:rsidR="00F05F8F">
              <w:rPr>
                <w:sz w:val="28"/>
                <w:szCs w:val="28"/>
                <w:lang w:val="en-US"/>
              </w:rPr>
              <w:t>N+</w:t>
            </w:r>
            <w:r w:rsidRPr="00361385">
              <w:rPr>
                <w:sz w:val="28"/>
                <w:szCs w:val="28"/>
                <w:lang w:val="uk-UA"/>
              </w:rPr>
              <w:t xml:space="preserve">4 </w:t>
            </w:r>
            <w:r w:rsidR="00F05F8F">
              <w:rPr>
                <w:sz w:val="28"/>
                <w:szCs w:val="28"/>
                <w:lang w:val="en-US"/>
              </w:rPr>
              <w:t>N+</w:t>
            </w:r>
            <w:r w:rsidRPr="00361385">
              <w:rPr>
                <w:sz w:val="28"/>
                <w:szCs w:val="28"/>
                <w:lang w:val="uk-UA"/>
              </w:rPr>
              <w:t xml:space="preserve">5 </w:t>
            </w:r>
            <w:r w:rsidR="00F05F8F">
              <w:rPr>
                <w:sz w:val="28"/>
                <w:szCs w:val="28"/>
                <w:lang w:val="en-US"/>
              </w:rPr>
              <w:t>N+</w:t>
            </w:r>
            <w:r w:rsidRPr="00361385">
              <w:rPr>
                <w:sz w:val="28"/>
                <w:szCs w:val="28"/>
                <w:lang w:val="uk-UA"/>
              </w:rPr>
              <w:t xml:space="preserve">6; </w:t>
            </w:r>
            <w:r w:rsidR="00F05F8F">
              <w:rPr>
                <w:sz w:val="28"/>
                <w:szCs w:val="28"/>
                <w:lang w:val="en-US"/>
              </w:rPr>
              <w:t>N+</w:t>
            </w:r>
            <w:r w:rsidRPr="00361385">
              <w:rPr>
                <w:sz w:val="28"/>
                <w:szCs w:val="28"/>
                <w:lang w:val="uk-UA"/>
              </w:rPr>
              <w:t xml:space="preserve">7 </w:t>
            </w:r>
            <w:r w:rsidR="00F05F8F">
              <w:rPr>
                <w:sz w:val="28"/>
                <w:szCs w:val="28"/>
                <w:lang w:val="en-US"/>
              </w:rPr>
              <w:t>N+</w:t>
            </w:r>
            <w:r w:rsidRPr="00361385">
              <w:rPr>
                <w:sz w:val="28"/>
                <w:szCs w:val="28"/>
                <w:lang w:val="uk-UA"/>
              </w:rPr>
              <w:t xml:space="preserve">8 </w:t>
            </w:r>
            <w:r w:rsidR="00F05F8F">
              <w:rPr>
                <w:sz w:val="28"/>
                <w:szCs w:val="28"/>
                <w:lang w:val="en-US"/>
              </w:rPr>
              <w:t>N+</w:t>
            </w:r>
            <w:r w:rsidRPr="00361385">
              <w:rPr>
                <w:sz w:val="28"/>
                <w:szCs w:val="28"/>
                <w:lang w:val="uk-UA"/>
              </w:rPr>
              <w:t>9]</w:t>
            </w:r>
          </w:p>
        </w:tc>
        <w:tc>
          <w:tcPr>
            <w:tcW w:w="5186" w:type="dxa"/>
          </w:tcPr>
          <w:p w:rsidR="00361385" w:rsidRPr="00F05F8F" w:rsidRDefault="00361385" w:rsidP="00361385">
            <w:pPr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361385" w:rsidRPr="00361385" w:rsidTr="001F6042">
        <w:trPr>
          <w:trHeight w:val="1432"/>
        </w:trPr>
        <w:tc>
          <w:tcPr>
            <w:tcW w:w="5186" w:type="dxa"/>
            <w:vAlign w:val="center"/>
          </w:tcPr>
          <w:p w:rsidR="00361385" w:rsidRPr="00361385" w:rsidRDefault="00361385" w:rsidP="00A62ECC">
            <w:pPr>
              <w:jc w:val="both"/>
              <w:rPr>
                <w:sz w:val="28"/>
                <w:szCs w:val="28"/>
                <w:lang w:val="en-US"/>
              </w:rPr>
            </w:pPr>
            <w:r w:rsidRPr="00361385">
              <w:rPr>
                <w:sz w:val="28"/>
                <w:szCs w:val="28"/>
                <w:lang w:val="uk-UA"/>
              </w:rPr>
              <w:t>B =[</w:t>
            </w:r>
            <w:r w:rsidR="00F05F8F">
              <w:rPr>
                <w:sz w:val="28"/>
                <w:szCs w:val="28"/>
                <w:lang w:val="en-US"/>
              </w:rPr>
              <w:t>N+</w:t>
            </w:r>
            <w:r w:rsidRPr="00361385">
              <w:rPr>
                <w:sz w:val="28"/>
                <w:szCs w:val="28"/>
                <w:lang w:val="uk-UA"/>
              </w:rPr>
              <w:t xml:space="preserve">11: </w:t>
            </w:r>
            <w:r w:rsidR="00F05F8F">
              <w:rPr>
                <w:sz w:val="28"/>
                <w:szCs w:val="28"/>
                <w:lang w:val="en-US"/>
              </w:rPr>
              <w:t>N+</w:t>
            </w:r>
            <w:r w:rsidRPr="00361385">
              <w:rPr>
                <w:sz w:val="28"/>
                <w:szCs w:val="28"/>
                <w:lang w:val="uk-UA"/>
              </w:rPr>
              <w:t xml:space="preserve">13; </w:t>
            </w:r>
            <w:r w:rsidR="00F05F8F">
              <w:rPr>
                <w:sz w:val="28"/>
                <w:szCs w:val="28"/>
                <w:lang w:val="en-US"/>
              </w:rPr>
              <w:t>N+</w:t>
            </w:r>
            <w:r w:rsidRPr="00361385">
              <w:rPr>
                <w:sz w:val="28"/>
                <w:szCs w:val="28"/>
                <w:lang w:val="uk-UA"/>
              </w:rPr>
              <w:t xml:space="preserve">14: </w:t>
            </w:r>
            <w:r w:rsidR="00F05F8F">
              <w:rPr>
                <w:sz w:val="28"/>
                <w:szCs w:val="28"/>
                <w:lang w:val="en-US"/>
              </w:rPr>
              <w:t>N+</w:t>
            </w:r>
            <w:r w:rsidRPr="00361385">
              <w:rPr>
                <w:sz w:val="28"/>
                <w:szCs w:val="28"/>
                <w:lang w:val="uk-UA"/>
              </w:rPr>
              <w:t xml:space="preserve">16; </w:t>
            </w:r>
            <w:r w:rsidR="00F05F8F">
              <w:rPr>
                <w:sz w:val="28"/>
                <w:szCs w:val="28"/>
                <w:lang w:val="en-US"/>
              </w:rPr>
              <w:t>N+</w:t>
            </w:r>
            <w:r w:rsidRPr="00361385">
              <w:rPr>
                <w:sz w:val="28"/>
                <w:szCs w:val="28"/>
                <w:lang w:val="uk-UA"/>
              </w:rPr>
              <w:t xml:space="preserve">17: </w:t>
            </w:r>
            <w:r w:rsidR="00F05F8F">
              <w:rPr>
                <w:sz w:val="28"/>
                <w:szCs w:val="28"/>
                <w:lang w:val="en-US"/>
              </w:rPr>
              <w:t>N+</w:t>
            </w:r>
            <w:r w:rsidRPr="00361385">
              <w:rPr>
                <w:sz w:val="28"/>
                <w:szCs w:val="28"/>
                <w:lang w:val="uk-UA"/>
              </w:rPr>
              <w:t>19]</w:t>
            </w:r>
          </w:p>
        </w:tc>
        <w:tc>
          <w:tcPr>
            <w:tcW w:w="5186" w:type="dxa"/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361385" w:rsidRPr="00361385" w:rsidTr="001F6042">
        <w:trPr>
          <w:trHeight w:val="890"/>
        </w:trPr>
        <w:tc>
          <w:tcPr>
            <w:tcW w:w="5186" w:type="dxa"/>
            <w:vAlign w:val="center"/>
          </w:tcPr>
          <w:p w:rsidR="00361385" w:rsidRPr="00361385" w:rsidRDefault="00361385" w:rsidP="00A62ECC">
            <w:pPr>
              <w:jc w:val="both"/>
              <w:rPr>
                <w:sz w:val="28"/>
                <w:szCs w:val="28"/>
                <w:lang w:val="en-US"/>
              </w:rPr>
            </w:pPr>
            <w:r w:rsidRPr="00361385">
              <w:rPr>
                <w:sz w:val="28"/>
                <w:szCs w:val="28"/>
                <w:lang w:val="uk-UA"/>
              </w:rPr>
              <w:t>C =[</w:t>
            </w:r>
            <w:r w:rsidR="00F05F8F">
              <w:rPr>
                <w:sz w:val="28"/>
                <w:szCs w:val="28"/>
                <w:lang w:val="en-US"/>
              </w:rPr>
              <w:t>N+</w:t>
            </w:r>
            <w:r w:rsidRPr="00361385">
              <w:rPr>
                <w:sz w:val="28"/>
                <w:szCs w:val="28"/>
                <w:lang w:val="uk-UA"/>
              </w:rPr>
              <w:t xml:space="preserve">1: </w:t>
            </w:r>
            <w:r w:rsidR="00F05F8F">
              <w:rPr>
                <w:sz w:val="28"/>
                <w:szCs w:val="28"/>
                <w:lang w:val="en-US"/>
              </w:rPr>
              <w:t>N+</w:t>
            </w:r>
            <w:r w:rsidRPr="00361385">
              <w:rPr>
                <w:sz w:val="28"/>
                <w:szCs w:val="28"/>
                <w:lang w:val="uk-UA"/>
              </w:rPr>
              <w:t>5]</w:t>
            </w:r>
          </w:p>
        </w:tc>
        <w:tc>
          <w:tcPr>
            <w:tcW w:w="5186" w:type="dxa"/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361385" w:rsidRPr="00361385" w:rsidTr="001F6042">
        <w:trPr>
          <w:trHeight w:val="1427"/>
        </w:trPr>
        <w:tc>
          <w:tcPr>
            <w:tcW w:w="5186" w:type="dxa"/>
            <w:vAlign w:val="center"/>
          </w:tcPr>
          <w:p w:rsidR="00361385" w:rsidRPr="00361385" w:rsidRDefault="00361385" w:rsidP="00A62ECC">
            <w:pPr>
              <w:jc w:val="both"/>
              <w:rPr>
                <w:sz w:val="28"/>
                <w:szCs w:val="28"/>
                <w:lang w:val="en-US"/>
              </w:rPr>
            </w:pPr>
            <w:r w:rsidRPr="00361385">
              <w:rPr>
                <w:sz w:val="28"/>
                <w:szCs w:val="28"/>
                <w:lang w:val="uk-UA"/>
              </w:rPr>
              <w:t xml:space="preserve">D = </w:t>
            </w:r>
            <w:proofErr w:type="spellStart"/>
            <w:r w:rsidRPr="00361385">
              <w:rPr>
                <w:sz w:val="28"/>
                <w:szCs w:val="28"/>
                <w:lang w:val="uk-UA"/>
              </w:rPr>
              <w:t>zeros</w:t>
            </w:r>
            <w:proofErr w:type="spellEnd"/>
            <w:r w:rsidRPr="00361385">
              <w:rPr>
                <w:sz w:val="28"/>
                <w:szCs w:val="28"/>
                <w:lang w:val="uk-UA"/>
              </w:rPr>
              <w:t>(</w:t>
            </w:r>
            <w:r w:rsidR="00F05F8F">
              <w:rPr>
                <w:sz w:val="28"/>
                <w:szCs w:val="28"/>
                <w:lang w:val="en-US"/>
              </w:rPr>
              <w:t>N+</w:t>
            </w:r>
            <w:r w:rsidRPr="00361385">
              <w:rPr>
                <w:sz w:val="28"/>
                <w:szCs w:val="28"/>
                <w:lang w:val="uk-UA"/>
              </w:rPr>
              <w:t>2,</w:t>
            </w:r>
            <w:r w:rsidR="00F05F8F">
              <w:rPr>
                <w:sz w:val="28"/>
                <w:szCs w:val="28"/>
                <w:lang w:val="en-US"/>
              </w:rPr>
              <w:t>N+</w:t>
            </w:r>
            <w:r w:rsidRPr="00361385">
              <w:rPr>
                <w:sz w:val="28"/>
                <w:szCs w:val="28"/>
                <w:lang w:val="uk-UA"/>
              </w:rPr>
              <w:t>3)</w:t>
            </w:r>
          </w:p>
        </w:tc>
        <w:tc>
          <w:tcPr>
            <w:tcW w:w="5186" w:type="dxa"/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361385" w:rsidRPr="00361385" w:rsidTr="001F6042">
        <w:trPr>
          <w:trHeight w:val="884"/>
        </w:trPr>
        <w:tc>
          <w:tcPr>
            <w:tcW w:w="5186" w:type="dxa"/>
            <w:vAlign w:val="center"/>
          </w:tcPr>
          <w:p w:rsidR="00361385" w:rsidRPr="00361385" w:rsidRDefault="00361385" w:rsidP="00A62ECC">
            <w:pPr>
              <w:jc w:val="both"/>
              <w:rPr>
                <w:sz w:val="28"/>
                <w:szCs w:val="28"/>
                <w:lang w:val="en-US"/>
              </w:rPr>
            </w:pPr>
            <w:r w:rsidRPr="00361385">
              <w:rPr>
                <w:sz w:val="28"/>
                <w:szCs w:val="28"/>
                <w:lang w:val="uk-UA"/>
              </w:rPr>
              <w:t>E = A(1,:)</w:t>
            </w:r>
          </w:p>
        </w:tc>
        <w:tc>
          <w:tcPr>
            <w:tcW w:w="5186" w:type="dxa"/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361385" w:rsidRPr="00361385" w:rsidTr="001F6042">
        <w:trPr>
          <w:trHeight w:val="1248"/>
        </w:trPr>
        <w:tc>
          <w:tcPr>
            <w:tcW w:w="5186" w:type="dxa"/>
            <w:vAlign w:val="center"/>
          </w:tcPr>
          <w:p w:rsidR="00361385" w:rsidRPr="00361385" w:rsidRDefault="00361385" w:rsidP="00A62ECC">
            <w:pPr>
              <w:jc w:val="both"/>
              <w:rPr>
                <w:sz w:val="28"/>
                <w:szCs w:val="28"/>
                <w:lang w:val="en-US"/>
              </w:rPr>
            </w:pPr>
            <w:r w:rsidRPr="00361385">
              <w:rPr>
                <w:sz w:val="28"/>
                <w:szCs w:val="28"/>
                <w:lang w:val="uk-UA"/>
              </w:rPr>
              <w:t>F = A(:,2)</w:t>
            </w:r>
          </w:p>
        </w:tc>
        <w:tc>
          <w:tcPr>
            <w:tcW w:w="5186" w:type="dxa"/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361385" w:rsidRPr="00361385" w:rsidTr="001F6042">
        <w:trPr>
          <w:trHeight w:val="890"/>
        </w:trPr>
        <w:tc>
          <w:tcPr>
            <w:tcW w:w="5186" w:type="dxa"/>
            <w:vAlign w:val="center"/>
          </w:tcPr>
          <w:p w:rsidR="00361385" w:rsidRPr="00361385" w:rsidRDefault="00361385" w:rsidP="00A62ECC">
            <w:pPr>
              <w:jc w:val="both"/>
              <w:rPr>
                <w:sz w:val="28"/>
                <w:szCs w:val="28"/>
                <w:lang w:val="en-US"/>
              </w:rPr>
            </w:pPr>
            <w:r w:rsidRPr="00361385">
              <w:rPr>
                <w:sz w:val="28"/>
                <w:szCs w:val="28"/>
                <w:lang w:val="uk-UA"/>
              </w:rPr>
              <w:lastRenderedPageBreak/>
              <w:t>G =[C C]</w:t>
            </w:r>
          </w:p>
        </w:tc>
        <w:tc>
          <w:tcPr>
            <w:tcW w:w="5186" w:type="dxa"/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361385" w:rsidRPr="00361385" w:rsidTr="001F6042">
        <w:trPr>
          <w:trHeight w:val="1052"/>
        </w:trPr>
        <w:tc>
          <w:tcPr>
            <w:tcW w:w="5186" w:type="dxa"/>
            <w:vAlign w:val="center"/>
          </w:tcPr>
          <w:p w:rsidR="00361385" w:rsidRPr="00361385" w:rsidRDefault="00361385" w:rsidP="00A62ECC">
            <w:pPr>
              <w:jc w:val="both"/>
              <w:rPr>
                <w:sz w:val="28"/>
                <w:szCs w:val="28"/>
                <w:lang w:val="en-US"/>
              </w:rPr>
            </w:pPr>
            <w:r w:rsidRPr="00361385">
              <w:rPr>
                <w:sz w:val="28"/>
                <w:szCs w:val="28"/>
                <w:lang w:val="uk-UA"/>
              </w:rPr>
              <w:t>I =[C ; C]</w:t>
            </w:r>
          </w:p>
        </w:tc>
        <w:tc>
          <w:tcPr>
            <w:tcW w:w="5186" w:type="dxa"/>
          </w:tcPr>
          <w:p w:rsidR="00361385" w:rsidRPr="00361385" w:rsidRDefault="00361385" w:rsidP="0036138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361385" w:rsidRPr="00361385" w:rsidRDefault="00361385" w:rsidP="00361385">
      <w:pPr>
        <w:ind w:left="70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1385" w:rsidRPr="00361385" w:rsidRDefault="001F6042" w:rsidP="00361385">
      <w:pPr>
        <w:ind w:left="70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61385" w:rsidRPr="00361385">
        <w:rPr>
          <w:rFonts w:ascii="Times New Roman" w:hAnsi="Times New Roman" w:cs="Times New Roman"/>
          <w:sz w:val="28"/>
          <w:szCs w:val="28"/>
        </w:rPr>
        <w:t xml:space="preserve">. </w:t>
      </w:r>
      <w:r w:rsidR="00361385" w:rsidRPr="00361385">
        <w:rPr>
          <w:rFonts w:ascii="Times New Roman" w:hAnsi="Times New Roman" w:cs="Times New Roman"/>
          <w:sz w:val="28"/>
          <w:szCs w:val="28"/>
          <w:lang w:val="uk-UA"/>
        </w:rPr>
        <w:t>Загальні команди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61385" w:rsidRPr="00361385">
        <w:rPr>
          <w:rFonts w:ascii="Times New Roman" w:hAnsi="Times New Roman" w:cs="Times New Roman"/>
          <w:sz w:val="28"/>
          <w:szCs w:val="28"/>
          <w:lang w:val="uk-UA"/>
        </w:rPr>
        <w:t>Просто введіть ці команди і спостерігайте результат.</w:t>
      </w:r>
    </w:p>
    <w:p w:rsidR="00361385" w:rsidRPr="00361385" w:rsidRDefault="00361385" w:rsidP="00361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385">
        <w:rPr>
          <w:rFonts w:ascii="Times New Roman" w:hAnsi="Times New Roman" w:cs="Times New Roman"/>
          <w:sz w:val="28"/>
          <w:szCs w:val="28"/>
          <w:lang w:val="uk-UA"/>
        </w:rPr>
        <w:t>clc</w:t>
      </w:r>
      <w:proofErr w:type="spellEnd"/>
      <w:r w:rsidRPr="00361385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36138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1385">
        <w:rPr>
          <w:rFonts w:ascii="Times New Roman" w:hAnsi="Times New Roman" w:cs="Times New Roman"/>
          <w:sz w:val="28"/>
          <w:szCs w:val="28"/>
          <w:lang w:val="uk-UA"/>
        </w:rPr>
        <w:tab/>
        <w:t xml:space="preserve">%очищає екран </w:t>
      </w:r>
      <w:proofErr w:type="spellStart"/>
      <w:r w:rsidRPr="00361385">
        <w:rPr>
          <w:rFonts w:ascii="Times New Roman" w:hAnsi="Times New Roman" w:cs="Times New Roman"/>
          <w:sz w:val="28"/>
          <w:szCs w:val="28"/>
          <w:lang w:val="uk-UA"/>
        </w:rPr>
        <w:t>CommandWindow</w:t>
      </w:r>
      <w:proofErr w:type="spellEnd"/>
    </w:p>
    <w:p w:rsidR="00361385" w:rsidRDefault="00361385" w:rsidP="00361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61385">
        <w:rPr>
          <w:rFonts w:ascii="Times New Roman" w:hAnsi="Times New Roman" w:cs="Times New Roman"/>
          <w:sz w:val="28"/>
          <w:szCs w:val="28"/>
          <w:lang w:val="uk-UA"/>
        </w:rPr>
        <w:t>clear</w:t>
      </w:r>
      <w:proofErr w:type="spellEnd"/>
      <w:r w:rsidRPr="00361385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36138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1385">
        <w:rPr>
          <w:rFonts w:ascii="Times New Roman" w:hAnsi="Times New Roman" w:cs="Times New Roman"/>
          <w:sz w:val="28"/>
          <w:szCs w:val="28"/>
          <w:lang w:val="uk-UA"/>
        </w:rPr>
        <w:tab/>
        <w:t xml:space="preserve">%стирає усі змінні з </w:t>
      </w:r>
      <w:proofErr w:type="spellStart"/>
      <w:r w:rsidRPr="00361385">
        <w:rPr>
          <w:rFonts w:ascii="Times New Roman" w:hAnsi="Times New Roman" w:cs="Times New Roman"/>
          <w:sz w:val="28"/>
          <w:szCs w:val="28"/>
          <w:lang w:val="uk-UA"/>
        </w:rPr>
        <w:t>Workspace</w:t>
      </w:r>
      <w:proofErr w:type="spellEnd"/>
    </w:p>
    <w:p w:rsidR="001F6042" w:rsidRDefault="001F6042" w:rsidP="00361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6042" w:rsidRDefault="001F6042" w:rsidP="00B61340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130F2B">
        <w:rPr>
          <w:rFonts w:ascii="Times New Roman" w:hAnsi="Times New Roman" w:cs="Times New Roman"/>
          <w:sz w:val="28"/>
          <w:szCs w:val="28"/>
          <w:lang w:val="uk-UA"/>
        </w:rPr>
        <w:t>Перевірити який формат даних обчислень встановлено (</w:t>
      </w:r>
      <w:r w:rsidRPr="00130F2B">
        <w:rPr>
          <w:rFonts w:ascii="Times New Roman" w:hAnsi="Times New Roman" w:cs="Times New Roman"/>
          <w:b/>
          <w:bCs/>
          <w:sz w:val="28"/>
          <w:szCs w:val="28"/>
          <w:lang w:val="en-US"/>
        </w:rPr>
        <w:t>short</w:t>
      </w:r>
      <w:r w:rsidRPr="00130F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або </w:t>
      </w:r>
      <w:r w:rsidRPr="00130F2B">
        <w:rPr>
          <w:rFonts w:ascii="Times New Roman" w:hAnsi="Times New Roman" w:cs="Times New Roman"/>
          <w:b/>
          <w:bCs/>
          <w:sz w:val="28"/>
          <w:szCs w:val="28"/>
          <w:lang w:val="en-US"/>
        </w:rPr>
        <w:t>long</w:t>
      </w:r>
      <w:r w:rsidRPr="00130F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). Провести зміну формату виведення результатів безпосередньо в </w:t>
      </w:r>
      <w:r w:rsidRPr="00130F2B">
        <w:rPr>
          <w:rFonts w:ascii="Times New Roman" w:hAnsi="Times New Roman" w:cs="Times New Roman"/>
          <w:sz w:val="28"/>
          <w:szCs w:val="28"/>
          <w:lang w:val="uk-UA"/>
        </w:rPr>
        <w:t xml:space="preserve">командному </w:t>
      </w:r>
      <w:proofErr w:type="spellStart"/>
      <w:r w:rsidRPr="00130F2B">
        <w:rPr>
          <w:rFonts w:ascii="Times New Roman" w:hAnsi="Times New Roman" w:cs="Times New Roman"/>
          <w:sz w:val="28"/>
          <w:szCs w:val="28"/>
          <w:lang w:val="uk-UA"/>
        </w:rPr>
        <w:t>рядку.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Ввести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вектор-рядок значень модельного часу </w:t>
      </w:r>
      <w:r w:rsidRPr="007434BA">
        <w:rPr>
          <w:rFonts w:ascii="Times New Roman" w:hAnsi="Times New Roman" w:cs="Times New Roman"/>
          <w:bCs/>
          <w:i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кроком </w:t>
      </w:r>
      <w:proofErr w:type="spellStart"/>
      <w:r w:rsidRPr="007434BA">
        <w:rPr>
          <w:rFonts w:ascii="Times New Roman" w:hAnsi="Times New Roman" w:cs="Times New Roman"/>
          <w:bCs/>
          <w:i/>
          <w:sz w:val="28"/>
          <w:szCs w:val="28"/>
          <w:lang w:val="en-US"/>
        </w:rPr>
        <w:t>dt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відповідності до даних таблиці </w:t>
      </w:r>
      <w:r w:rsidR="00B61340">
        <w:rPr>
          <w:rFonts w:ascii="Times New Roman" w:hAnsi="Times New Roman" w:cs="Times New Roman"/>
          <w:bCs/>
          <w:sz w:val="28"/>
          <w:szCs w:val="28"/>
          <w:lang w:val="uk-UA"/>
        </w:rPr>
        <w:t>7.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2. Варіант вибирається відповідно до списку студента в групі.</w:t>
      </w:r>
    </w:p>
    <w:p w:rsidR="001F6042" w:rsidRDefault="001F6042" w:rsidP="00B61340">
      <w:pPr>
        <w:pStyle w:val="a3"/>
        <w:numPr>
          <w:ilvl w:val="0"/>
          <w:numId w:val="7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130F2B">
        <w:rPr>
          <w:rFonts w:ascii="Times New Roman" w:hAnsi="Times New Roman" w:cs="Times New Roman"/>
          <w:sz w:val="28"/>
          <w:szCs w:val="28"/>
          <w:lang w:val="uk-UA"/>
        </w:rPr>
        <w:t xml:space="preserve">Знайти значення функцій y = </w:t>
      </w:r>
      <w:proofErr w:type="spellStart"/>
      <w:r w:rsidRPr="00130F2B">
        <w:rPr>
          <w:rFonts w:ascii="Times New Roman" w:hAnsi="Times New Roman" w:cs="Times New Roman"/>
          <w:sz w:val="28"/>
          <w:szCs w:val="28"/>
          <w:lang w:val="uk-UA"/>
        </w:rPr>
        <w:t>sin</w:t>
      </w:r>
      <w:proofErr w:type="spellEnd"/>
      <w:r w:rsidRPr="00130F2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130F2B">
        <w:rPr>
          <w:rFonts w:ascii="Times New Roman" w:hAnsi="Times New Roman" w:cs="Times New Roman"/>
          <w:sz w:val="28"/>
          <w:szCs w:val="28"/>
          <w:lang w:val="uk-UA"/>
        </w:rPr>
        <w:sym w:font="Symbol" w:char="F077"/>
      </w:r>
      <w:r w:rsidRPr="00130F2B">
        <w:rPr>
          <w:rFonts w:ascii="Times New Roman" w:hAnsi="Times New Roman" w:cs="Times New Roman"/>
          <w:sz w:val="28"/>
          <w:szCs w:val="28"/>
          <w:lang w:val="uk-UA"/>
        </w:rPr>
        <w:t>t), для введення значень кутової частоти</w:t>
      </w:r>
      <w:r w:rsidRPr="007434BA">
        <w:rPr>
          <w:rFonts w:ascii="Times New Roman" w:hAnsi="Times New Roman" w:cs="Times New Roman"/>
          <w:i/>
          <w:sz w:val="28"/>
          <w:lang w:val="en-US"/>
        </w:rPr>
        <w:sym w:font="Symbol" w:char="F077"/>
      </w:r>
      <w:r w:rsidRPr="007434BA">
        <w:rPr>
          <w:rFonts w:ascii="Times New Roman" w:hAnsi="Times New Roman" w:cs="Times New Roman"/>
          <w:sz w:val="28"/>
          <w:lang w:val="uk-UA"/>
        </w:rPr>
        <w:t xml:space="preserve">задіяти  </w:t>
      </w:r>
      <w:r>
        <w:rPr>
          <w:rFonts w:ascii="Times New Roman" w:hAnsi="Times New Roman" w:cs="Times New Roman"/>
          <w:sz w:val="28"/>
          <w:lang w:val="uk-UA"/>
        </w:rPr>
        <w:t>змінну π.</w:t>
      </w:r>
    </w:p>
    <w:p w:rsidR="001F6042" w:rsidRDefault="001F6042" w:rsidP="00B61340">
      <w:pPr>
        <w:pStyle w:val="a3"/>
        <w:numPr>
          <w:ilvl w:val="0"/>
          <w:numId w:val="7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Вивести на монітор значення часу моделювання </w:t>
      </w:r>
      <w:r w:rsidRPr="007434BA">
        <w:rPr>
          <w:rFonts w:ascii="Times New Roman" w:hAnsi="Times New Roman" w:cs="Times New Roman"/>
          <w:bCs/>
          <w:i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та відповідні їх значення функцій</w:t>
      </w:r>
      <w:r w:rsidRPr="007434BA">
        <w:rPr>
          <w:rFonts w:ascii="Times New Roman" w:hAnsi="Times New Roman" w:cs="Times New Roman"/>
          <w:i/>
          <w:sz w:val="28"/>
          <w:lang w:val="en-US"/>
        </w:rPr>
        <w:t>y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в вигляді рядків матриці А. В першому рядку значення </w:t>
      </w:r>
      <w:r w:rsidRPr="007434BA">
        <w:rPr>
          <w:rFonts w:ascii="Times New Roman" w:hAnsi="Times New Roman" w:cs="Times New Roman"/>
          <w:bCs/>
          <w:i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 в другому значення </w:t>
      </w:r>
      <w:r w:rsidRPr="007434BA">
        <w:rPr>
          <w:rFonts w:ascii="Times New Roman" w:hAnsi="Times New Roman" w:cs="Times New Roman"/>
          <w:i/>
          <w:sz w:val="28"/>
          <w:lang w:val="en-US"/>
        </w:rPr>
        <w:t>y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1F6042" w:rsidRDefault="00B61340" w:rsidP="00B61340">
      <w:pPr>
        <w:spacing w:after="0"/>
        <w:ind w:left="2124"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Таблиця 7.2 </w:t>
      </w:r>
    </w:p>
    <w:tbl>
      <w:tblPr>
        <w:tblStyle w:val="a6"/>
        <w:tblW w:w="0" w:type="auto"/>
        <w:tblInd w:w="959" w:type="dxa"/>
        <w:tblLook w:val="01E0"/>
      </w:tblPr>
      <w:tblGrid>
        <w:gridCol w:w="606"/>
        <w:gridCol w:w="1817"/>
        <w:gridCol w:w="1817"/>
        <w:gridCol w:w="1343"/>
        <w:gridCol w:w="1606"/>
      </w:tblGrid>
      <w:tr w:rsidR="001F6042" w:rsidTr="00B61340">
        <w:trPr>
          <w:trHeight w:val="580"/>
        </w:trPr>
        <w:tc>
          <w:tcPr>
            <w:tcW w:w="606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 w:rsidRPr="00063BD7">
              <w:rPr>
                <w:sz w:val="24"/>
                <w:szCs w:val="24"/>
              </w:rPr>
              <w:t>№</w:t>
            </w:r>
          </w:p>
        </w:tc>
        <w:tc>
          <w:tcPr>
            <w:tcW w:w="1817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  <w:proofErr w:type="spellStart"/>
            <w:r>
              <w:rPr>
                <w:sz w:val="24"/>
                <w:szCs w:val="24"/>
              </w:rPr>
              <w:t>нтервал</w:t>
            </w:r>
            <w:proofErr w:type="spellEnd"/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lang w:val="uk-UA"/>
              </w:rPr>
              <w:t>, с</w:t>
            </w:r>
          </w:p>
        </w:tc>
        <w:tc>
          <w:tcPr>
            <w:tcW w:w="1817" w:type="dxa"/>
          </w:tcPr>
          <w:p w:rsidR="001F6042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Крок</w:t>
            </w:r>
          </w:p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дискр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dt</w:t>
            </w:r>
            <w:proofErr w:type="spellEnd"/>
            <w:r>
              <w:rPr>
                <w:sz w:val="24"/>
                <w:szCs w:val="24"/>
                <w:lang w:val="uk-UA"/>
              </w:rPr>
              <w:t>, с</w:t>
            </w:r>
          </w:p>
        </w:tc>
        <w:tc>
          <w:tcPr>
            <w:tcW w:w="1270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  <w:proofErr w:type="spellStart"/>
            <w:r>
              <w:rPr>
                <w:sz w:val="24"/>
                <w:szCs w:val="24"/>
              </w:rPr>
              <w:t>нтервал</w:t>
            </w:r>
            <w:proofErr w:type="spellEnd"/>
            <w:r>
              <w:rPr>
                <w:sz w:val="24"/>
                <w:szCs w:val="24"/>
                <w:lang w:val="en-US"/>
              </w:rPr>
              <w:t>t</w:t>
            </w:r>
            <w:r w:rsidRPr="00337FA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uk-UA"/>
              </w:rPr>
              <w:t>, с</w:t>
            </w:r>
          </w:p>
        </w:tc>
        <w:tc>
          <w:tcPr>
            <w:tcW w:w="1606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Крок </w:t>
            </w:r>
            <w:proofErr w:type="spellStart"/>
            <w:r>
              <w:rPr>
                <w:sz w:val="24"/>
                <w:szCs w:val="24"/>
                <w:lang w:val="uk-UA"/>
              </w:rPr>
              <w:t>дискр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dt</w:t>
            </w:r>
            <w:proofErr w:type="spellEnd"/>
            <w:r w:rsidRPr="00337FA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uk-UA"/>
              </w:rPr>
              <w:t>,с</w:t>
            </w:r>
          </w:p>
        </w:tc>
      </w:tr>
      <w:tr w:rsidR="001F6042" w:rsidTr="00B61340">
        <w:trPr>
          <w:trHeight w:val="278"/>
        </w:trPr>
        <w:tc>
          <w:tcPr>
            <w:tcW w:w="606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both"/>
              <w:rPr>
                <w:sz w:val="24"/>
                <w:szCs w:val="24"/>
              </w:rPr>
            </w:pPr>
            <w:r w:rsidRPr="00063BD7">
              <w:rPr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817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0.001</w:t>
            </w:r>
          </w:p>
        </w:tc>
        <w:tc>
          <w:tcPr>
            <w:tcW w:w="1270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0-9</w:t>
            </w:r>
          </w:p>
        </w:tc>
        <w:tc>
          <w:tcPr>
            <w:tcW w:w="1606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0.009</w:t>
            </w:r>
          </w:p>
        </w:tc>
      </w:tr>
      <w:tr w:rsidR="001F6042" w:rsidTr="00B61340">
        <w:trPr>
          <w:trHeight w:val="301"/>
        </w:trPr>
        <w:tc>
          <w:tcPr>
            <w:tcW w:w="606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both"/>
              <w:rPr>
                <w:sz w:val="24"/>
                <w:szCs w:val="24"/>
              </w:rPr>
            </w:pPr>
            <w:r w:rsidRPr="00063BD7">
              <w:rPr>
                <w:sz w:val="24"/>
                <w:szCs w:val="24"/>
              </w:rPr>
              <w:t>2</w:t>
            </w:r>
          </w:p>
        </w:tc>
        <w:tc>
          <w:tcPr>
            <w:tcW w:w="1817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  <w:tc>
          <w:tcPr>
            <w:tcW w:w="1817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0.002</w:t>
            </w:r>
          </w:p>
        </w:tc>
        <w:tc>
          <w:tcPr>
            <w:tcW w:w="1270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0-8</w:t>
            </w:r>
          </w:p>
        </w:tc>
        <w:tc>
          <w:tcPr>
            <w:tcW w:w="1606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0.008</w:t>
            </w:r>
          </w:p>
        </w:tc>
      </w:tr>
      <w:tr w:rsidR="001F6042" w:rsidTr="00B61340">
        <w:trPr>
          <w:trHeight w:val="278"/>
        </w:trPr>
        <w:tc>
          <w:tcPr>
            <w:tcW w:w="606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7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1817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0.003</w:t>
            </w:r>
          </w:p>
        </w:tc>
        <w:tc>
          <w:tcPr>
            <w:tcW w:w="1270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0-7</w:t>
            </w:r>
          </w:p>
        </w:tc>
        <w:tc>
          <w:tcPr>
            <w:tcW w:w="1606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0.007</w:t>
            </w:r>
          </w:p>
        </w:tc>
      </w:tr>
      <w:tr w:rsidR="001F6042" w:rsidTr="00B61340">
        <w:trPr>
          <w:trHeight w:val="278"/>
        </w:trPr>
        <w:tc>
          <w:tcPr>
            <w:tcW w:w="606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17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</w:t>
            </w:r>
          </w:p>
        </w:tc>
        <w:tc>
          <w:tcPr>
            <w:tcW w:w="1817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0.004</w:t>
            </w:r>
          </w:p>
        </w:tc>
        <w:tc>
          <w:tcPr>
            <w:tcW w:w="1270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0-6</w:t>
            </w:r>
          </w:p>
        </w:tc>
        <w:tc>
          <w:tcPr>
            <w:tcW w:w="1606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0.006</w:t>
            </w:r>
          </w:p>
        </w:tc>
      </w:tr>
      <w:tr w:rsidR="001F6042" w:rsidTr="00B61340">
        <w:trPr>
          <w:trHeight w:val="301"/>
        </w:trPr>
        <w:tc>
          <w:tcPr>
            <w:tcW w:w="606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17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</w:t>
            </w:r>
          </w:p>
        </w:tc>
        <w:tc>
          <w:tcPr>
            <w:tcW w:w="1817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0.005</w:t>
            </w:r>
          </w:p>
        </w:tc>
        <w:tc>
          <w:tcPr>
            <w:tcW w:w="1270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</w:t>
            </w:r>
          </w:p>
        </w:tc>
        <w:tc>
          <w:tcPr>
            <w:tcW w:w="1606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0.005</w:t>
            </w:r>
          </w:p>
        </w:tc>
      </w:tr>
      <w:tr w:rsidR="001F6042" w:rsidTr="00B61340">
        <w:trPr>
          <w:trHeight w:val="278"/>
        </w:trPr>
        <w:tc>
          <w:tcPr>
            <w:tcW w:w="606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17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0-6</w:t>
            </w:r>
          </w:p>
        </w:tc>
        <w:tc>
          <w:tcPr>
            <w:tcW w:w="1817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0.006</w:t>
            </w:r>
          </w:p>
        </w:tc>
        <w:tc>
          <w:tcPr>
            <w:tcW w:w="1270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</w:t>
            </w:r>
          </w:p>
        </w:tc>
        <w:tc>
          <w:tcPr>
            <w:tcW w:w="1606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0.004</w:t>
            </w:r>
          </w:p>
        </w:tc>
      </w:tr>
      <w:tr w:rsidR="001F6042" w:rsidTr="00B61340">
        <w:trPr>
          <w:trHeight w:val="278"/>
        </w:trPr>
        <w:tc>
          <w:tcPr>
            <w:tcW w:w="606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17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0-7</w:t>
            </w:r>
          </w:p>
        </w:tc>
        <w:tc>
          <w:tcPr>
            <w:tcW w:w="1817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0.007</w:t>
            </w:r>
          </w:p>
        </w:tc>
        <w:tc>
          <w:tcPr>
            <w:tcW w:w="1270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1606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0.003</w:t>
            </w:r>
          </w:p>
        </w:tc>
      </w:tr>
      <w:tr w:rsidR="001F6042" w:rsidTr="00B61340">
        <w:trPr>
          <w:trHeight w:val="301"/>
        </w:trPr>
        <w:tc>
          <w:tcPr>
            <w:tcW w:w="606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17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0-8</w:t>
            </w:r>
          </w:p>
        </w:tc>
        <w:tc>
          <w:tcPr>
            <w:tcW w:w="1817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0.008</w:t>
            </w:r>
          </w:p>
        </w:tc>
        <w:tc>
          <w:tcPr>
            <w:tcW w:w="1270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  <w:tc>
          <w:tcPr>
            <w:tcW w:w="1606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0.002</w:t>
            </w:r>
          </w:p>
        </w:tc>
      </w:tr>
      <w:tr w:rsidR="001F6042" w:rsidTr="00B61340">
        <w:trPr>
          <w:trHeight w:val="278"/>
        </w:trPr>
        <w:tc>
          <w:tcPr>
            <w:tcW w:w="606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17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0-9</w:t>
            </w:r>
          </w:p>
        </w:tc>
        <w:tc>
          <w:tcPr>
            <w:tcW w:w="1817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0.009</w:t>
            </w:r>
          </w:p>
        </w:tc>
        <w:tc>
          <w:tcPr>
            <w:tcW w:w="1270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606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0.001</w:t>
            </w:r>
          </w:p>
        </w:tc>
      </w:tr>
      <w:tr w:rsidR="001F6042" w:rsidTr="00B61340">
        <w:trPr>
          <w:trHeight w:val="278"/>
        </w:trPr>
        <w:tc>
          <w:tcPr>
            <w:tcW w:w="606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17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817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0.001</w:t>
            </w:r>
          </w:p>
        </w:tc>
        <w:tc>
          <w:tcPr>
            <w:tcW w:w="1270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0-9</w:t>
            </w:r>
          </w:p>
        </w:tc>
        <w:tc>
          <w:tcPr>
            <w:tcW w:w="1606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0.009</w:t>
            </w:r>
          </w:p>
        </w:tc>
      </w:tr>
      <w:tr w:rsidR="001F6042" w:rsidTr="00B61340">
        <w:trPr>
          <w:trHeight w:val="278"/>
        </w:trPr>
        <w:tc>
          <w:tcPr>
            <w:tcW w:w="606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17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  <w:tc>
          <w:tcPr>
            <w:tcW w:w="1817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0.002</w:t>
            </w:r>
          </w:p>
        </w:tc>
        <w:tc>
          <w:tcPr>
            <w:tcW w:w="1270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0-8</w:t>
            </w:r>
          </w:p>
        </w:tc>
        <w:tc>
          <w:tcPr>
            <w:tcW w:w="1606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0.008</w:t>
            </w:r>
          </w:p>
        </w:tc>
      </w:tr>
      <w:tr w:rsidR="001F6042" w:rsidTr="00B61340">
        <w:trPr>
          <w:trHeight w:val="301"/>
        </w:trPr>
        <w:tc>
          <w:tcPr>
            <w:tcW w:w="606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17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1817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0.003</w:t>
            </w:r>
          </w:p>
        </w:tc>
        <w:tc>
          <w:tcPr>
            <w:tcW w:w="1270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0-7</w:t>
            </w:r>
          </w:p>
        </w:tc>
        <w:tc>
          <w:tcPr>
            <w:tcW w:w="1606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0.007</w:t>
            </w:r>
          </w:p>
        </w:tc>
      </w:tr>
      <w:tr w:rsidR="001F6042" w:rsidTr="00B61340">
        <w:trPr>
          <w:trHeight w:val="278"/>
        </w:trPr>
        <w:tc>
          <w:tcPr>
            <w:tcW w:w="606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17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</w:t>
            </w:r>
          </w:p>
        </w:tc>
        <w:tc>
          <w:tcPr>
            <w:tcW w:w="1817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0.004</w:t>
            </w:r>
          </w:p>
        </w:tc>
        <w:tc>
          <w:tcPr>
            <w:tcW w:w="1270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0-6</w:t>
            </w:r>
          </w:p>
        </w:tc>
        <w:tc>
          <w:tcPr>
            <w:tcW w:w="1606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0.006</w:t>
            </w:r>
          </w:p>
        </w:tc>
      </w:tr>
      <w:tr w:rsidR="001F6042" w:rsidTr="00B61340">
        <w:trPr>
          <w:trHeight w:val="278"/>
        </w:trPr>
        <w:tc>
          <w:tcPr>
            <w:tcW w:w="606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17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</w:t>
            </w:r>
          </w:p>
        </w:tc>
        <w:tc>
          <w:tcPr>
            <w:tcW w:w="1817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0.005</w:t>
            </w:r>
          </w:p>
        </w:tc>
        <w:tc>
          <w:tcPr>
            <w:tcW w:w="1270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</w:t>
            </w:r>
          </w:p>
        </w:tc>
        <w:tc>
          <w:tcPr>
            <w:tcW w:w="1606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0.005</w:t>
            </w:r>
          </w:p>
        </w:tc>
      </w:tr>
      <w:tr w:rsidR="001F6042" w:rsidTr="00B61340">
        <w:trPr>
          <w:trHeight w:val="301"/>
        </w:trPr>
        <w:tc>
          <w:tcPr>
            <w:tcW w:w="606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17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0-6</w:t>
            </w:r>
          </w:p>
        </w:tc>
        <w:tc>
          <w:tcPr>
            <w:tcW w:w="1817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0.006</w:t>
            </w:r>
          </w:p>
        </w:tc>
        <w:tc>
          <w:tcPr>
            <w:tcW w:w="1270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</w:t>
            </w:r>
          </w:p>
        </w:tc>
        <w:tc>
          <w:tcPr>
            <w:tcW w:w="1606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0.004</w:t>
            </w:r>
          </w:p>
        </w:tc>
      </w:tr>
      <w:tr w:rsidR="001F6042" w:rsidTr="00B61340">
        <w:trPr>
          <w:trHeight w:val="278"/>
        </w:trPr>
        <w:tc>
          <w:tcPr>
            <w:tcW w:w="606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17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0-7</w:t>
            </w:r>
          </w:p>
        </w:tc>
        <w:tc>
          <w:tcPr>
            <w:tcW w:w="1817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0.007</w:t>
            </w:r>
          </w:p>
        </w:tc>
        <w:tc>
          <w:tcPr>
            <w:tcW w:w="1270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1606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0.003</w:t>
            </w:r>
          </w:p>
        </w:tc>
      </w:tr>
      <w:tr w:rsidR="001F6042" w:rsidTr="00B61340">
        <w:trPr>
          <w:trHeight w:val="278"/>
        </w:trPr>
        <w:tc>
          <w:tcPr>
            <w:tcW w:w="606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17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0-8</w:t>
            </w:r>
          </w:p>
        </w:tc>
        <w:tc>
          <w:tcPr>
            <w:tcW w:w="1817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0.008</w:t>
            </w:r>
          </w:p>
        </w:tc>
        <w:tc>
          <w:tcPr>
            <w:tcW w:w="1270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  <w:tc>
          <w:tcPr>
            <w:tcW w:w="1606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0.002</w:t>
            </w:r>
          </w:p>
        </w:tc>
      </w:tr>
      <w:tr w:rsidR="001F6042" w:rsidTr="00B61340">
        <w:trPr>
          <w:trHeight w:val="301"/>
        </w:trPr>
        <w:tc>
          <w:tcPr>
            <w:tcW w:w="606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17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0-9</w:t>
            </w:r>
          </w:p>
        </w:tc>
        <w:tc>
          <w:tcPr>
            <w:tcW w:w="1817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0.009</w:t>
            </w:r>
          </w:p>
        </w:tc>
        <w:tc>
          <w:tcPr>
            <w:tcW w:w="1270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606" w:type="dxa"/>
          </w:tcPr>
          <w:p w:rsidR="001F6042" w:rsidRPr="00063BD7" w:rsidRDefault="001F6042" w:rsidP="001F6042">
            <w:pPr>
              <w:tabs>
                <w:tab w:val="left" w:pos="35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0.001</w:t>
            </w:r>
          </w:p>
        </w:tc>
      </w:tr>
    </w:tbl>
    <w:p w:rsidR="001F6042" w:rsidRPr="007434BA" w:rsidRDefault="001F6042" w:rsidP="001F604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F6042" w:rsidRDefault="001F6042" w:rsidP="00B61340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Вивести на монітор значення часу моделювання </w:t>
      </w:r>
      <w:r w:rsidRPr="007434BA">
        <w:rPr>
          <w:rFonts w:ascii="Times New Roman" w:hAnsi="Times New Roman" w:cs="Times New Roman"/>
          <w:bCs/>
          <w:i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та відповідні їх значення функцій</w:t>
      </w:r>
      <w:r w:rsidRPr="007434BA">
        <w:rPr>
          <w:rFonts w:ascii="Times New Roman" w:hAnsi="Times New Roman" w:cs="Times New Roman"/>
          <w:i/>
          <w:sz w:val="28"/>
          <w:lang w:val="en-US"/>
        </w:rPr>
        <w:t>y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в вигляді стовпчиків матриці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В першому рядку значення </w:t>
      </w:r>
      <w:r w:rsidRPr="007434BA">
        <w:rPr>
          <w:rFonts w:ascii="Times New Roman" w:hAnsi="Times New Roman" w:cs="Times New Roman"/>
          <w:bCs/>
          <w:i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 в другому значення </w:t>
      </w:r>
      <w:r w:rsidRPr="007434BA">
        <w:rPr>
          <w:rFonts w:ascii="Times New Roman" w:hAnsi="Times New Roman" w:cs="Times New Roman"/>
          <w:i/>
          <w:sz w:val="28"/>
          <w:lang w:val="en-US"/>
        </w:rPr>
        <w:t>y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1F6042" w:rsidRPr="00337FA1" w:rsidRDefault="001F6042" w:rsidP="00B61340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Знайти довжину вектора </w:t>
      </w:r>
      <w:r w:rsidRPr="00337FA1">
        <w:rPr>
          <w:rFonts w:ascii="Times New Roman" w:hAnsi="Times New Roman" w:cs="Times New Roman"/>
          <w:i/>
          <w:sz w:val="28"/>
          <w:lang w:val="en-US"/>
        </w:rPr>
        <w:t>t</w:t>
      </w:r>
      <w:r w:rsidRPr="00337FA1">
        <w:rPr>
          <w:rFonts w:ascii="Times New Roman" w:hAnsi="Times New Roman" w:cs="Times New Roman"/>
          <w:sz w:val="28"/>
        </w:rPr>
        <w:t>.</w:t>
      </w:r>
    </w:p>
    <w:p w:rsidR="001F6042" w:rsidRDefault="001F6042" w:rsidP="00B61340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Провести множення елементів вектора </w:t>
      </w:r>
      <w:r w:rsidRPr="00337FA1">
        <w:rPr>
          <w:rFonts w:ascii="Times New Roman" w:hAnsi="Times New Roman" w:cs="Times New Roman"/>
          <w:i/>
          <w:sz w:val="28"/>
          <w:lang w:val="en-US"/>
        </w:rPr>
        <w:t>t</w:t>
      </w:r>
      <w:r w:rsidRPr="00337FA1">
        <w:rPr>
          <w:rFonts w:ascii="Times New Roman" w:hAnsi="Times New Roman" w:cs="Times New Roman"/>
          <w:sz w:val="28"/>
          <w:lang w:val="uk-UA"/>
        </w:rPr>
        <w:t>на номер свого варіанту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вивести на екран.</w:t>
      </w:r>
    </w:p>
    <w:p w:rsidR="001F6042" w:rsidRPr="00130F2B" w:rsidRDefault="001F6042" w:rsidP="00B61340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Вивести на екран 5-й, 20-й, 50-й, 100-й варіант масиву </w:t>
      </w:r>
      <w:r w:rsidRPr="00337FA1">
        <w:rPr>
          <w:rFonts w:ascii="Times New Roman" w:hAnsi="Times New Roman" w:cs="Times New Roman"/>
          <w:bCs/>
          <w:i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1F6042" w:rsidRDefault="001F6042" w:rsidP="00B61340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Знайти добуток вектора </w:t>
      </w:r>
      <w:r w:rsidRPr="00337FA1">
        <w:rPr>
          <w:rFonts w:ascii="Times New Roman" w:hAnsi="Times New Roman" w:cs="Times New Roman"/>
          <w:bCs/>
          <w:i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1F6042" w:rsidRDefault="001F6042" w:rsidP="00B61340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Знайти суму елементів масиву </w:t>
      </w:r>
      <w:r w:rsidRPr="00337FA1">
        <w:rPr>
          <w:rFonts w:ascii="Times New Roman" w:hAnsi="Times New Roman" w:cs="Times New Roman"/>
          <w:bCs/>
          <w:i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1F6042" w:rsidRDefault="001F6042" w:rsidP="00B61340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Знайти мінімальне та максимальне значення масиву </w:t>
      </w:r>
      <w:r w:rsidRPr="00337FA1">
        <w:rPr>
          <w:rFonts w:ascii="Times New Roman" w:hAnsi="Times New Roman" w:cs="Times New Roman"/>
          <w:bCs/>
          <w:i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1F6042" w:rsidRDefault="001F6042" w:rsidP="00B61340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Відсортувати елементи масиву </w:t>
      </w:r>
      <w:r w:rsidRPr="00337FA1">
        <w:rPr>
          <w:rFonts w:ascii="Times New Roman" w:hAnsi="Times New Roman" w:cs="Times New Roman"/>
          <w:bCs/>
          <w:i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 зростанню.</w:t>
      </w:r>
    </w:p>
    <w:p w:rsidR="001F6042" w:rsidRDefault="001F6042" w:rsidP="00B61340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Провести по елементне ділення масиву </w:t>
      </w:r>
      <w:r w:rsidRPr="007434BA">
        <w:rPr>
          <w:rFonts w:ascii="Times New Roman" w:hAnsi="Times New Roman" w:cs="Times New Roman"/>
          <w:i/>
          <w:sz w:val="28"/>
          <w:lang w:val="en-US"/>
        </w:rPr>
        <w:t>y</w:t>
      </w:r>
      <w:r>
        <w:rPr>
          <w:rFonts w:ascii="Times New Roman" w:hAnsi="Times New Roman" w:cs="Times New Roman"/>
          <w:sz w:val="28"/>
          <w:lang w:val="uk-UA"/>
        </w:rPr>
        <w:t>на номер свого варіанту.</w:t>
      </w:r>
    </w:p>
    <w:p w:rsidR="001F6042" w:rsidRDefault="001F6042" w:rsidP="00B61340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Ввести вектор-рядок значень модельного часу </w:t>
      </w:r>
      <w:r w:rsidRPr="007434BA">
        <w:rPr>
          <w:rFonts w:ascii="Times New Roman" w:hAnsi="Times New Roman" w:cs="Times New Roman"/>
          <w:bCs/>
          <w:i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кроком </w:t>
      </w:r>
      <w:proofErr w:type="spellStart"/>
      <w:r w:rsidRPr="007434BA">
        <w:rPr>
          <w:rFonts w:ascii="Times New Roman" w:hAnsi="Times New Roman" w:cs="Times New Roman"/>
          <w:bCs/>
          <w:i/>
          <w:sz w:val="28"/>
          <w:szCs w:val="28"/>
          <w:lang w:val="en-US"/>
        </w:rPr>
        <w:t>dt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відповідності до даних таблиці 2.</w:t>
      </w:r>
    </w:p>
    <w:p w:rsidR="001F6042" w:rsidRDefault="001F6042" w:rsidP="00B61340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4C5C04">
        <w:rPr>
          <w:rFonts w:ascii="Times New Roman" w:hAnsi="Times New Roman" w:cs="Times New Roman"/>
          <w:sz w:val="28"/>
          <w:szCs w:val="28"/>
          <w:lang w:val="uk-UA"/>
        </w:rPr>
        <w:t>Знайти значення функцій</w:t>
      </w:r>
      <w:r w:rsidRPr="004C5C04">
        <w:rPr>
          <w:rFonts w:ascii="Times New Roman" w:hAnsi="Times New Roman" w:cs="Times New Roman"/>
          <w:i/>
          <w:sz w:val="28"/>
          <w:lang w:val="en-US"/>
        </w:rPr>
        <w:t>y</w:t>
      </w:r>
      <w:r w:rsidRPr="004C5C04">
        <w:rPr>
          <w:rFonts w:ascii="Times New Roman" w:hAnsi="Times New Roman" w:cs="Times New Roman"/>
          <w:i/>
          <w:sz w:val="28"/>
        </w:rPr>
        <w:t xml:space="preserve"> = </w:t>
      </w:r>
      <w:proofErr w:type="spellStart"/>
      <w:r w:rsidRPr="004C5C04">
        <w:rPr>
          <w:rFonts w:ascii="Times New Roman" w:hAnsi="Times New Roman" w:cs="Times New Roman"/>
          <w:i/>
          <w:sz w:val="28"/>
          <w:lang w:val="en-US"/>
        </w:rPr>
        <w:t>cos</w:t>
      </w:r>
      <w:proofErr w:type="spellEnd"/>
      <w:r w:rsidRPr="004C5C04">
        <w:rPr>
          <w:rFonts w:ascii="Times New Roman" w:hAnsi="Times New Roman" w:cs="Times New Roman"/>
          <w:i/>
          <w:sz w:val="28"/>
          <w:vertAlign w:val="superscript"/>
        </w:rPr>
        <w:t>2</w:t>
      </w:r>
      <w:r w:rsidRPr="004C5C04">
        <w:rPr>
          <w:rFonts w:ascii="Times New Roman" w:hAnsi="Times New Roman" w:cs="Times New Roman"/>
          <w:i/>
          <w:sz w:val="28"/>
        </w:rPr>
        <w:t>(</w:t>
      </w:r>
      <w:r w:rsidRPr="004C5C04">
        <w:rPr>
          <w:rFonts w:ascii="Times New Roman" w:hAnsi="Times New Roman" w:cs="Times New Roman"/>
          <w:i/>
          <w:sz w:val="28"/>
          <w:lang w:val="en-US"/>
        </w:rPr>
        <w:sym w:font="Symbol" w:char="F077"/>
      </w:r>
      <w:r w:rsidRPr="004C5C04">
        <w:rPr>
          <w:rFonts w:ascii="Times New Roman" w:hAnsi="Times New Roman" w:cs="Times New Roman"/>
          <w:i/>
          <w:sz w:val="28"/>
          <w:lang w:val="en-US"/>
        </w:rPr>
        <w:t>t</w:t>
      </w:r>
      <w:r w:rsidRPr="004C5C04">
        <w:rPr>
          <w:rFonts w:ascii="Times New Roman" w:hAnsi="Times New Roman" w:cs="Times New Roman"/>
          <w:i/>
          <w:sz w:val="28"/>
        </w:rPr>
        <w:t>2)</w:t>
      </w:r>
      <w:r w:rsidRPr="004C5C04">
        <w:rPr>
          <w:rFonts w:ascii="Times New Roman" w:hAnsi="Times New Roman" w:cs="Times New Roman"/>
          <w:sz w:val="28"/>
          <w:szCs w:val="28"/>
          <w:lang w:val="uk-UA"/>
        </w:rPr>
        <w:t>, для введення значень кутової частоти</w:t>
      </w:r>
      <w:r w:rsidRPr="007434BA">
        <w:rPr>
          <w:rFonts w:ascii="Times New Roman" w:hAnsi="Times New Roman" w:cs="Times New Roman"/>
          <w:i/>
          <w:sz w:val="28"/>
          <w:lang w:val="en-US"/>
        </w:rPr>
        <w:sym w:font="Symbol" w:char="F077"/>
      </w:r>
      <w:r w:rsidRPr="004C5C04">
        <w:rPr>
          <w:rFonts w:ascii="Times New Roman" w:hAnsi="Times New Roman" w:cs="Times New Roman"/>
          <w:sz w:val="28"/>
          <w:lang w:val="uk-UA"/>
        </w:rPr>
        <w:t>задіяти  змінну π.</w:t>
      </w:r>
    </w:p>
    <w:p w:rsidR="001F6042" w:rsidRDefault="001F6042" w:rsidP="00B61340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Побудувати графік функції </w:t>
      </w:r>
      <w:r w:rsidRPr="004C5C04">
        <w:rPr>
          <w:rFonts w:ascii="Times New Roman" w:hAnsi="Times New Roman" w:cs="Times New Roman"/>
          <w:i/>
          <w:sz w:val="28"/>
          <w:lang w:val="en-US"/>
        </w:rPr>
        <w:t>y</w:t>
      </w:r>
      <w:r w:rsidRPr="004C5C04">
        <w:rPr>
          <w:rFonts w:ascii="Times New Roman" w:hAnsi="Times New Roman" w:cs="Times New Roman"/>
          <w:i/>
          <w:sz w:val="28"/>
          <w:lang w:val="uk-UA"/>
        </w:rPr>
        <w:t xml:space="preserve"> = </w:t>
      </w:r>
      <w:proofErr w:type="spellStart"/>
      <w:r w:rsidRPr="004C5C04">
        <w:rPr>
          <w:rFonts w:ascii="Times New Roman" w:hAnsi="Times New Roman" w:cs="Times New Roman"/>
          <w:i/>
          <w:sz w:val="28"/>
          <w:lang w:val="en-US"/>
        </w:rPr>
        <w:t>cos</w:t>
      </w:r>
      <w:proofErr w:type="spellEnd"/>
      <w:r w:rsidRPr="004C5C04">
        <w:rPr>
          <w:rFonts w:ascii="Times New Roman" w:hAnsi="Times New Roman" w:cs="Times New Roman"/>
          <w:i/>
          <w:sz w:val="28"/>
          <w:vertAlign w:val="superscript"/>
          <w:lang w:val="uk-UA"/>
        </w:rPr>
        <w:t>2</w:t>
      </w:r>
      <w:r w:rsidRPr="004C5C04">
        <w:rPr>
          <w:rFonts w:ascii="Times New Roman" w:hAnsi="Times New Roman" w:cs="Times New Roman"/>
          <w:i/>
          <w:sz w:val="28"/>
          <w:lang w:val="uk-UA"/>
        </w:rPr>
        <w:t>(</w:t>
      </w:r>
      <w:r w:rsidRPr="004C5C04">
        <w:rPr>
          <w:rFonts w:ascii="Times New Roman" w:hAnsi="Times New Roman" w:cs="Times New Roman"/>
          <w:i/>
          <w:sz w:val="28"/>
          <w:lang w:val="en-US"/>
        </w:rPr>
        <w:sym w:font="Symbol" w:char="F077"/>
      </w:r>
      <w:r w:rsidRPr="004C5C04">
        <w:rPr>
          <w:rFonts w:ascii="Times New Roman" w:hAnsi="Times New Roman" w:cs="Times New Roman"/>
          <w:i/>
          <w:sz w:val="28"/>
          <w:lang w:val="en-US"/>
        </w:rPr>
        <w:t>t</w:t>
      </w:r>
      <w:r w:rsidRPr="004C5C04">
        <w:rPr>
          <w:rFonts w:ascii="Times New Roman" w:hAnsi="Times New Roman" w:cs="Times New Roman"/>
          <w:i/>
          <w:sz w:val="28"/>
          <w:lang w:val="uk-UA"/>
        </w:rPr>
        <w:t>2)</w:t>
      </w:r>
      <w:r>
        <w:rPr>
          <w:rFonts w:ascii="Times New Roman" w:hAnsi="Times New Roman" w:cs="Times New Roman"/>
          <w:sz w:val="28"/>
          <w:lang w:val="uk-UA"/>
        </w:rPr>
        <w:t xml:space="preserve">, використовуючи команду </w:t>
      </w:r>
      <w:r>
        <w:rPr>
          <w:rFonts w:ascii="Times New Roman" w:hAnsi="Times New Roman" w:cs="Times New Roman"/>
          <w:sz w:val="28"/>
          <w:lang w:val="en-US"/>
        </w:rPr>
        <w:t>plot</w:t>
      </w:r>
      <w:r w:rsidRPr="004C5C04">
        <w:rPr>
          <w:rFonts w:ascii="Times New Roman" w:hAnsi="Times New Roman" w:cs="Times New Roman"/>
          <w:sz w:val="28"/>
          <w:lang w:val="uk-UA"/>
        </w:rPr>
        <w:t>, п</w:t>
      </w:r>
      <w:r>
        <w:rPr>
          <w:rFonts w:ascii="Times New Roman" w:hAnsi="Times New Roman" w:cs="Times New Roman"/>
          <w:sz w:val="28"/>
          <w:lang w:val="uk-UA"/>
        </w:rPr>
        <w:t>і</w:t>
      </w:r>
      <w:r w:rsidRPr="004C5C04">
        <w:rPr>
          <w:rFonts w:ascii="Times New Roman" w:hAnsi="Times New Roman" w:cs="Times New Roman"/>
          <w:sz w:val="28"/>
          <w:lang w:val="uk-UA"/>
        </w:rPr>
        <w:t xml:space="preserve">дписання </w:t>
      </w:r>
      <w:r>
        <w:rPr>
          <w:rFonts w:ascii="Times New Roman" w:hAnsi="Times New Roman" w:cs="Times New Roman"/>
          <w:sz w:val="28"/>
          <w:lang w:val="uk-UA"/>
        </w:rPr>
        <w:t xml:space="preserve">осей ординат та осей абсцис за допомогою команди </w:t>
      </w:r>
      <w:r w:rsidRPr="004C5C04">
        <w:rPr>
          <w:rFonts w:ascii="Times New Roman" w:hAnsi="Times New Roman" w:cs="Times New Roman"/>
          <w:sz w:val="28"/>
          <w:lang w:val="en-US"/>
        </w:rPr>
        <w:t>title</w:t>
      </w:r>
      <w:r w:rsidRPr="004C5C04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4C5C04">
        <w:rPr>
          <w:rFonts w:ascii="Times New Roman" w:hAnsi="Times New Roman" w:cs="Times New Roman"/>
          <w:sz w:val="28"/>
          <w:lang w:val="en-US"/>
        </w:rPr>
        <w:t>xlabel</w:t>
      </w:r>
      <w:proofErr w:type="spellEnd"/>
      <w:r w:rsidRPr="004C5C04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4C5C04">
        <w:rPr>
          <w:rFonts w:ascii="Times New Roman" w:hAnsi="Times New Roman" w:cs="Times New Roman"/>
          <w:sz w:val="28"/>
          <w:lang w:val="en-US"/>
        </w:rPr>
        <w:t>ylabel</w:t>
      </w:r>
      <w:proofErr w:type="spellEnd"/>
      <w:r w:rsidRPr="004C5C04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4C5C04">
        <w:rPr>
          <w:rFonts w:ascii="Times New Roman" w:hAnsi="Times New Roman" w:cs="Times New Roman"/>
          <w:sz w:val="28"/>
          <w:lang w:val="en-US"/>
        </w:rPr>
        <w:t>gtext</w:t>
      </w:r>
      <w:proofErr w:type="spellEnd"/>
      <w:r w:rsidRPr="004C5C04">
        <w:rPr>
          <w:rFonts w:ascii="Times New Roman" w:hAnsi="Times New Roman" w:cs="Times New Roman"/>
          <w:sz w:val="28"/>
          <w:lang w:val="uk-UA"/>
        </w:rPr>
        <w:t>.</w:t>
      </w:r>
    </w:p>
    <w:p w:rsidR="001F6042" w:rsidRPr="004C5C04" w:rsidRDefault="001F6042" w:rsidP="00B61340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Побудувати на одному графіку дві функції (двома різними кольорами):      </w:t>
      </w:r>
      <w:r w:rsidRPr="004C5C04">
        <w:rPr>
          <w:rFonts w:ascii="Times New Roman" w:hAnsi="Times New Roman" w:cs="Times New Roman"/>
          <w:i/>
          <w:sz w:val="28"/>
          <w:lang w:val="en-US"/>
        </w:rPr>
        <w:t>y</w:t>
      </w:r>
      <w:r w:rsidRPr="004C5C04">
        <w:rPr>
          <w:rFonts w:ascii="Times New Roman" w:hAnsi="Times New Roman" w:cs="Times New Roman"/>
          <w:i/>
          <w:sz w:val="28"/>
          <w:lang w:val="uk-UA"/>
        </w:rPr>
        <w:t xml:space="preserve"> = </w:t>
      </w:r>
      <w:proofErr w:type="spellStart"/>
      <w:r w:rsidRPr="004C5C04">
        <w:rPr>
          <w:rFonts w:ascii="Times New Roman" w:hAnsi="Times New Roman" w:cs="Times New Roman"/>
          <w:i/>
          <w:sz w:val="28"/>
          <w:lang w:val="en-US"/>
        </w:rPr>
        <w:t>cos</w:t>
      </w:r>
      <w:proofErr w:type="spellEnd"/>
      <w:r w:rsidRPr="004C5C04">
        <w:rPr>
          <w:rFonts w:ascii="Times New Roman" w:hAnsi="Times New Roman" w:cs="Times New Roman"/>
          <w:i/>
          <w:sz w:val="28"/>
          <w:vertAlign w:val="superscript"/>
          <w:lang w:val="uk-UA"/>
        </w:rPr>
        <w:t>2</w:t>
      </w:r>
      <w:r w:rsidRPr="004C5C04">
        <w:rPr>
          <w:rFonts w:ascii="Times New Roman" w:hAnsi="Times New Roman" w:cs="Times New Roman"/>
          <w:i/>
          <w:sz w:val="28"/>
          <w:lang w:val="uk-UA"/>
        </w:rPr>
        <w:t>(</w:t>
      </w:r>
      <w:r w:rsidRPr="004C5C04">
        <w:rPr>
          <w:rFonts w:ascii="Times New Roman" w:hAnsi="Times New Roman" w:cs="Times New Roman"/>
          <w:i/>
          <w:sz w:val="28"/>
          <w:lang w:val="en-US"/>
        </w:rPr>
        <w:sym w:font="Symbol" w:char="F077"/>
      </w:r>
      <w:r w:rsidRPr="004C5C04">
        <w:rPr>
          <w:rFonts w:ascii="Times New Roman" w:hAnsi="Times New Roman" w:cs="Times New Roman"/>
          <w:i/>
          <w:sz w:val="28"/>
          <w:lang w:val="en-US"/>
        </w:rPr>
        <w:t>t</w:t>
      </w:r>
      <w:r w:rsidRPr="004C5C04">
        <w:rPr>
          <w:rFonts w:ascii="Times New Roman" w:hAnsi="Times New Roman" w:cs="Times New Roman"/>
          <w:i/>
          <w:sz w:val="28"/>
          <w:lang w:val="uk-UA"/>
        </w:rPr>
        <w:t>2)</w:t>
      </w:r>
      <w:r>
        <w:rPr>
          <w:rFonts w:ascii="Times New Roman" w:hAnsi="Times New Roman" w:cs="Times New Roman"/>
          <w:sz w:val="28"/>
          <w:lang w:val="uk-UA"/>
        </w:rPr>
        <w:t xml:space="preserve">  та </w:t>
      </w:r>
      <w:r w:rsidRPr="00130F2B">
        <w:rPr>
          <w:rFonts w:ascii="Times New Roman" w:hAnsi="Times New Roman" w:cs="Times New Roman"/>
          <w:sz w:val="28"/>
          <w:szCs w:val="28"/>
          <w:lang w:val="uk-UA"/>
        </w:rPr>
        <w:t xml:space="preserve">y = </w:t>
      </w:r>
      <w:proofErr w:type="spellStart"/>
      <w:r w:rsidRPr="00130F2B">
        <w:rPr>
          <w:rFonts w:ascii="Times New Roman" w:hAnsi="Times New Roman" w:cs="Times New Roman"/>
          <w:sz w:val="28"/>
          <w:szCs w:val="28"/>
          <w:lang w:val="uk-UA"/>
        </w:rPr>
        <w:t>sin</w:t>
      </w:r>
      <w:proofErr w:type="spellEnd"/>
      <w:r w:rsidRPr="00130F2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130F2B">
        <w:rPr>
          <w:rFonts w:ascii="Times New Roman" w:hAnsi="Times New Roman" w:cs="Times New Roman"/>
          <w:sz w:val="28"/>
          <w:szCs w:val="28"/>
          <w:lang w:val="uk-UA"/>
        </w:rPr>
        <w:sym w:font="Symbol" w:char="F077"/>
      </w:r>
      <w:r w:rsidRPr="00130F2B">
        <w:rPr>
          <w:rFonts w:ascii="Times New Roman" w:hAnsi="Times New Roman" w:cs="Times New Roman"/>
          <w:sz w:val="28"/>
          <w:szCs w:val="28"/>
          <w:lang w:val="uk-UA"/>
        </w:rPr>
        <w:t>t)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Підписати осі та вивести легенду. </w:t>
      </w:r>
    </w:p>
    <w:p w:rsidR="001F6042" w:rsidRPr="00B61340" w:rsidRDefault="001F6042" w:rsidP="00B61340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Знайти значення функцій на вказаному діапазоні з встановленим кроком</w:t>
      </w:r>
      <w:r w:rsidR="00B61340">
        <w:rPr>
          <w:rFonts w:ascii="Times New Roman" w:hAnsi="Times New Roman" w:cs="Times New Roman"/>
          <w:sz w:val="28"/>
          <w:szCs w:val="28"/>
          <w:lang w:val="uk-UA"/>
        </w:rPr>
        <w:t xml:space="preserve"> (табл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61340">
        <w:rPr>
          <w:rFonts w:ascii="Times New Roman" w:hAnsi="Times New Roman" w:cs="Times New Roman"/>
          <w:sz w:val="28"/>
          <w:szCs w:val="28"/>
          <w:lang w:val="uk-UA"/>
        </w:rPr>
        <w:t>7.3)</w:t>
      </w:r>
    </w:p>
    <w:p w:rsidR="00B61340" w:rsidRPr="00B61340" w:rsidRDefault="00B61340" w:rsidP="00B61340">
      <w:pPr>
        <w:pStyle w:val="a3"/>
        <w:tabs>
          <w:tab w:val="left" w:pos="1134"/>
        </w:tabs>
        <w:spacing w:after="0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Табл.7.3</w:t>
      </w:r>
    </w:p>
    <w:tbl>
      <w:tblPr>
        <w:tblStyle w:val="a6"/>
        <w:tblW w:w="0" w:type="auto"/>
        <w:tblInd w:w="708" w:type="dxa"/>
        <w:tblLayout w:type="fixed"/>
        <w:tblLook w:val="04A0"/>
      </w:tblPr>
      <w:tblGrid>
        <w:gridCol w:w="960"/>
        <w:gridCol w:w="4394"/>
        <w:gridCol w:w="2268"/>
        <w:gridCol w:w="1984"/>
      </w:tblGrid>
      <w:tr w:rsidR="00B61340" w:rsidTr="00190934">
        <w:tc>
          <w:tcPr>
            <w:tcW w:w="960" w:type="dxa"/>
          </w:tcPr>
          <w:p w:rsidR="00B61340" w:rsidRPr="004C5C04" w:rsidRDefault="00B61340" w:rsidP="00190934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Ва-ріант</w:t>
            </w:r>
            <w:proofErr w:type="spellEnd"/>
          </w:p>
        </w:tc>
        <w:tc>
          <w:tcPr>
            <w:tcW w:w="4394" w:type="dxa"/>
          </w:tcPr>
          <w:p w:rsidR="00B61340" w:rsidRPr="004C5C04" w:rsidRDefault="00B61340" w:rsidP="001909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Функція</w:t>
            </w:r>
          </w:p>
        </w:tc>
        <w:tc>
          <w:tcPr>
            <w:tcW w:w="2268" w:type="dxa"/>
          </w:tcPr>
          <w:p w:rsidR="00B61340" w:rsidRPr="004C5C04" w:rsidRDefault="00B61340" w:rsidP="001909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Діапазон</w:t>
            </w:r>
          </w:p>
        </w:tc>
        <w:tc>
          <w:tcPr>
            <w:tcW w:w="1984" w:type="dxa"/>
          </w:tcPr>
          <w:p w:rsidR="00B61340" w:rsidRPr="004C5C04" w:rsidRDefault="00B61340" w:rsidP="001909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Крок</w:t>
            </w:r>
          </w:p>
        </w:tc>
      </w:tr>
    </w:tbl>
    <w:p w:rsidR="00B61340" w:rsidRDefault="00B613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152541" cy="2333768"/>
            <wp:effectExtent l="0" t="0" r="635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0"/>
                    <a:srcRect b="48339"/>
                    <a:stretch/>
                  </pic:blipFill>
                  <pic:spPr bwMode="auto">
                    <a:xfrm>
                      <a:off x="0" y="0"/>
                      <a:ext cx="6152515" cy="2333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tbl>
      <w:tblPr>
        <w:tblStyle w:val="a6"/>
        <w:tblW w:w="0" w:type="auto"/>
        <w:tblInd w:w="708" w:type="dxa"/>
        <w:tblLayout w:type="fixed"/>
        <w:tblLook w:val="04A0"/>
      </w:tblPr>
      <w:tblGrid>
        <w:gridCol w:w="960"/>
        <w:gridCol w:w="4394"/>
        <w:gridCol w:w="2268"/>
        <w:gridCol w:w="1984"/>
      </w:tblGrid>
      <w:tr w:rsidR="00B61340" w:rsidTr="00FB262D">
        <w:tc>
          <w:tcPr>
            <w:tcW w:w="960" w:type="dxa"/>
          </w:tcPr>
          <w:p w:rsidR="00B61340" w:rsidRPr="004C5C04" w:rsidRDefault="00B61340" w:rsidP="00FB262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Ва-ріант</w:t>
            </w:r>
            <w:proofErr w:type="spellEnd"/>
          </w:p>
        </w:tc>
        <w:tc>
          <w:tcPr>
            <w:tcW w:w="4394" w:type="dxa"/>
          </w:tcPr>
          <w:p w:rsidR="00B61340" w:rsidRPr="004C5C04" w:rsidRDefault="00B61340" w:rsidP="00FB26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Функція</w:t>
            </w:r>
          </w:p>
        </w:tc>
        <w:tc>
          <w:tcPr>
            <w:tcW w:w="2268" w:type="dxa"/>
          </w:tcPr>
          <w:p w:rsidR="00B61340" w:rsidRPr="004C5C04" w:rsidRDefault="00B61340" w:rsidP="00FB26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Діапазон</w:t>
            </w:r>
          </w:p>
        </w:tc>
        <w:tc>
          <w:tcPr>
            <w:tcW w:w="1984" w:type="dxa"/>
          </w:tcPr>
          <w:p w:rsidR="00B61340" w:rsidRPr="004C5C04" w:rsidRDefault="00B61340" w:rsidP="00FB26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Крок</w:t>
            </w:r>
          </w:p>
        </w:tc>
      </w:tr>
    </w:tbl>
    <w:p w:rsidR="001F6042" w:rsidRDefault="001F6042" w:rsidP="001F6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152541" cy="2169994"/>
            <wp:effectExtent l="0" t="0" r="635" b="190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0"/>
                    <a:srcRect t="51964"/>
                    <a:stretch/>
                  </pic:blipFill>
                  <pic:spPr bwMode="auto">
                    <a:xfrm>
                      <a:off x="0" y="0"/>
                      <a:ext cx="6152515" cy="2169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F6042" w:rsidRDefault="001F6042" w:rsidP="001F6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156960" cy="1450848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6176362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042" w:rsidRDefault="001F6042" w:rsidP="001F6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153339" cy="1978925"/>
            <wp:effectExtent l="0" t="0" r="0" b="254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2"/>
                    <a:srcRect/>
                    <a:stretch/>
                  </pic:blipFill>
                  <pic:spPr bwMode="auto">
                    <a:xfrm>
                      <a:off x="0" y="0"/>
                      <a:ext cx="6152515" cy="1978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F6042" w:rsidRDefault="001F6042" w:rsidP="001F6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147957" cy="2129051"/>
            <wp:effectExtent l="0" t="0" r="5715" b="508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3"/>
                    <a:srcRect b="47119"/>
                    <a:stretch/>
                  </pic:blipFill>
                  <pic:spPr bwMode="auto">
                    <a:xfrm>
                      <a:off x="0" y="0"/>
                      <a:ext cx="6152515" cy="2130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F6042" w:rsidRDefault="001F6042" w:rsidP="001F6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1340" w:rsidRDefault="00B613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F6042" w:rsidRDefault="001F6042" w:rsidP="001F6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0" w:type="auto"/>
        <w:tblInd w:w="708" w:type="dxa"/>
        <w:tblLayout w:type="fixed"/>
        <w:tblLook w:val="04A0"/>
      </w:tblPr>
      <w:tblGrid>
        <w:gridCol w:w="960"/>
        <w:gridCol w:w="4394"/>
        <w:gridCol w:w="2268"/>
        <w:gridCol w:w="1984"/>
      </w:tblGrid>
      <w:tr w:rsidR="00B61340" w:rsidTr="00FB262D">
        <w:tc>
          <w:tcPr>
            <w:tcW w:w="960" w:type="dxa"/>
          </w:tcPr>
          <w:p w:rsidR="00B61340" w:rsidRPr="004C5C04" w:rsidRDefault="00B61340" w:rsidP="00FB262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Ва-ріант</w:t>
            </w:r>
            <w:proofErr w:type="spellEnd"/>
          </w:p>
        </w:tc>
        <w:tc>
          <w:tcPr>
            <w:tcW w:w="4394" w:type="dxa"/>
          </w:tcPr>
          <w:p w:rsidR="00B61340" w:rsidRPr="004C5C04" w:rsidRDefault="00B61340" w:rsidP="00FB26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Функція</w:t>
            </w:r>
          </w:p>
        </w:tc>
        <w:tc>
          <w:tcPr>
            <w:tcW w:w="2268" w:type="dxa"/>
          </w:tcPr>
          <w:p w:rsidR="00B61340" w:rsidRPr="004C5C04" w:rsidRDefault="00B61340" w:rsidP="00FB26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Діапазон</w:t>
            </w:r>
          </w:p>
        </w:tc>
        <w:tc>
          <w:tcPr>
            <w:tcW w:w="1984" w:type="dxa"/>
          </w:tcPr>
          <w:p w:rsidR="00B61340" w:rsidRPr="004C5C04" w:rsidRDefault="00B61340" w:rsidP="00FB26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Крок</w:t>
            </w:r>
          </w:p>
        </w:tc>
      </w:tr>
    </w:tbl>
    <w:p w:rsidR="00B61340" w:rsidRDefault="00B61340" w:rsidP="001F6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147957" cy="1910687"/>
            <wp:effectExtent l="0" t="0" r="571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3"/>
                    <a:srcRect t="52542"/>
                    <a:stretch/>
                  </pic:blipFill>
                  <pic:spPr bwMode="auto">
                    <a:xfrm>
                      <a:off x="0" y="0"/>
                      <a:ext cx="6152515" cy="19121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61340" w:rsidRDefault="00B61340" w:rsidP="00B61340">
      <w:pPr>
        <w:pStyle w:val="a3"/>
        <w:tabs>
          <w:tab w:val="left" w:pos="113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1F6042" w:rsidRDefault="001F6042" w:rsidP="00B61340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Оформити звіт та зробити висновки.</w:t>
      </w:r>
    </w:p>
    <w:p w:rsidR="001F6042" w:rsidRPr="001F6042" w:rsidRDefault="001F6042" w:rsidP="00361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385" w:rsidRDefault="00361385" w:rsidP="00361385">
      <w:pPr>
        <w:ind w:left="708"/>
        <w:jc w:val="both"/>
        <w:rPr>
          <w:sz w:val="28"/>
          <w:szCs w:val="28"/>
        </w:rPr>
      </w:pPr>
    </w:p>
    <w:p w:rsidR="00361385" w:rsidRPr="00361385" w:rsidRDefault="00361385" w:rsidP="00361385">
      <w:pPr>
        <w:rPr>
          <w:rFonts w:ascii="Times New Roman" w:hAnsi="Times New Roman" w:cs="Times New Roman"/>
          <w:b/>
          <w:sz w:val="28"/>
          <w:szCs w:val="28"/>
        </w:rPr>
      </w:pPr>
    </w:p>
    <w:sectPr w:rsidR="00361385" w:rsidRPr="00361385" w:rsidSect="00D66B8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37F52"/>
    <w:multiLevelType w:val="hybridMultilevel"/>
    <w:tmpl w:val="9524FA04"/>
    <w:lvl w:ilvl="0" w:tplc="9446B924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2311F"/>
    <w:multiLevelType w:val="hybridMultilevel"/>
    <w:tmpl w:val="6A828FA0"/>
    <w:lvl w:ilvl="0" w:tplc="2CA4E824">
      <w:start w:val="1"/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13200F1"/>
    <w:multiLevelType w:val="hybridMultilevel"/>
    <w:tmpl w:val="F0ACB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5233C"/>
    <w:multiLevelType w:val="hybridMultilevel"/>
    <w:tmpl w:val="B8AC48DE"/>
    <w:lvl w:ilvl="0" w:tplc="C006582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FE64D68"/>
    <w:multiLevelType w:val="hybridMultilevel"/>
    <w:tmpl w:val="8340C0A4"/>
    <w:lvl w:ilvl="0" w:tplc="7FCAEA5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04165B1"/>
    <w:multiLevelType w:val="hybridMultilevel"/>
    <w:tmpl w:val="C30C4BDE"/>
    <w:lvl w:ilvl="0" w:tplc="7E00504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B832545"/>
    <w:multiLevelType w:val="hybridMultilevel"/>
    <w:tmpl w:val="193A290E"/>
    <w:lvl w:ilvl="0" w:tplc="0A025908"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73114"/>
    <w:rsid w:val="0019529E"/>
    <w:rsid w:val="001C1C91"/>
    <w:rsid w:val="001F6042"/>
    <w:rsid w:val="00221F9E"/>
    <w:rsid w:val="0023382B"/>
    <w:rsid w:val="00361385"/>
    <w:rsid w:val="00511D0A"/>
    <w:rsid w:val="006349C9"/>
    <w:rsid w:val="00695AA1"/>
    <w:rsid w:val="006A18E5"/>
    <w:rsid w:val="006E7939"/>
    <w:rsid w:val="00755DA9"/>
    <w:rsid w:val="00894B65"/>
    <w:rsid w:val="008B78E6"/>
    <w:rsid w:val="008C3EDE"/>
    <w:rsid w:val="008D2F11"/>
    <w:rsid w:val="00921081"/>
    <w:rsid w:val="00A62ECC"/>
    <w:rsid w:val="00B61340"/>
    <w:rsid w:val="00C73114"/>
    <w:rsid w:val="00C82FFA"/>
    <w:rsid w:val="00CC4982"/>
    <w:rsid w:val="00D24B6C"/>
    <w:rsid w:val="00D66B82"/>
    <w:rsid w:val="00DC0F7D"/>
    <w:rsid w:val="00DD7AF0"/>
    <w:rsid w:val="00F05F8F"/>
    <w:rsid w:val="00F37C68"/>
    <w:rsid w:val="00F45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1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B8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6138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1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B8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6138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oleObject" Target="embeddings/oleObject2.bin"/><Relationship Id="rId63" Type="http://schemas.openxmlformats.org/officeDocument/2006/relationships/image" Target="media/image55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49.wmf"/><Relationship Id="rId62" Type="http://schemas.openxmlformats.org/officeDocument/2006/relationships/image" Target="media/image5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oleObject" Target="embeddings/oleObject1.bin"/><Relationship Id="rId58" Type="http://schemas.openxmlformats.org/officeDocument/2006/relationships/image" Target="media/image51.wmf"/><Relationship Id="rId66" Type="http://schemas.microsoft.com/office/2007/relationships/stylesWithEffects" Target="stylesWithEffects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oleObject" Target="embeddings/oleObject3.bin"/><Relationship Id="rId61" Type="http://schemas.openxmlformats.org/officeDocument/2006/relationships/image" Target="media/image53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wmf"/><Relationship Id="rId60" Type="http://schemas.openxmlformats.org/officeDocument/2006/relationships/image" Target="media/image52.png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0.wmf"/><Relationship Id="rId64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23</Pages>
  <Words>3212</Words>
  <Characters>18314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 folio 1040g1</cp:lastModifiedBy>
  <cp:revision>4</cp:revision>
  <dcterms:created xsi:type="dcterms:W3CDTF">2015-10-15T08:48:00Z</dcterms:created>
  <dcterms:modified xsi:type="dcterms:W3CDTF">2019-09-22T18:37:00Z</dcterms:modified>
</cp:coreProperties>
</file>