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03F" w:rsidRPr="0057203F" w:rsidRDefault="0057203F" w:rsidP="0057203F">
      <w:pPr>
        <w:spacing w:after="0" w:line="240" w:lineRule="auto"/>
        <w:jc w:val="center"/>
        <w:rPr>
          <w:rFonts w:ascii="Times New Roman" w:hAnsi="Times New Roman" w:cs="Times New Roman"/>
        </w:rPr>
      </w:pPr>
      <w:bookmarkStart w:id="0" w:name="_GoBack"/>
      <w:bookmarkEnd w:id="0"/>
      <w:r w:rsidRPr="0057203F">
        <w:rPr>
          <w:rFonts w:ascii="Times New Roman" w:hAnsi="Times New Roman" w:cs="Times New Roman"/>
        </w:rPr>
        <w:t xml:space="preserve">Факультет </w:t>
      </w:r>
      <w:r w:rsidR="006A7107">
        <w:rPr>
          <w:rFonts w:ascii="Times New Roman" w:hAnsi="Times New Roman" w:cs="Times New Roman"/>
        </w:rPr>
        <w:t xml:space="preserve">економіки та менеджменту </w:t>
      </w:r>
    </w:p>
    <w:p w:rsidR="0057203F" w:rsidRPr="0057203F" w:rsidRDefault="0057203F" w:rsidP="0057203F">
      <w:pPr>
        <w:spacing w:after="0" w:line="240" w:lineRule="auto"/>
        <w:jc w:val="center"/>
        <w:rPr>
          <w:rFonts w:ascii="Times New Roman" w:hAnsi="Times New Roman" w:cs="Times New Roman"/>
        </w:rPr>
      </w:pPr>
      <w:r w:rsidRPr="0057203F">
        <w:rPr>
          <w:rFonts w:ascii="Times New Roman" w:hAnsi="Times New Roman" w:cs="Times New Roman"/>
        </w:rPr>
        <w:t xml:space="preserve">Кафедра </w:t>
      </w:r>
      <w:r w:rsidR="006A7107">
        <w:rPr>
          <w:rFonts w:ascii="Times New Roman" w:hAnsi="Times New Roman" w:cs="Times New Roman"/>
        </w:rPr>
        <w:t xml:space="preserve">економіки та підприємництва </w:t>
      </w:r>
    </w:p>
    <w:p w:rsidR="0057203F" w:rsidRPr="0057203F" w:rsidRDefault="006A6110" w:rsidP="0057203F">
      <w:pPr>
        <w:spacing w:after="0" w:line="240" w:lineRule="auto"/>
        <w:jc w:val="center"/>
        <w:rPr>
          <w:rFonts w:ascii="Times New Roman" w:hAnsi="Times New Roman" w:cs="Times New Roman"/>
        </w:rPr>
      </w:pPr>
      <w:r>
        <w:rPr>
          <w:rFonts w:ascii="Times New Roman" w:hAnsi="Times New Roman" w:cs="Times New Roman"/>
        </w:rPr>
        <w:t xml:space="preserve">Спеціальність </w:t>
      </w:r>
      <w:r w:rsidR="006A7107">
        <w:rPr>
          <w:rFonts w:ascii="Times New Roman" w:hAnsi="Times New Roman" w:cs="Times New Roman"/>
        </w:rPr>
        <w:t xml:space="preserve">076 «Підприємництво, торгівля та біржова діяльність» </w:t>
      </w:r>
    </w:p>
    <w:p w:rsidR="0057203F" w:rsidRDefault="0057203F" w:rsidP="0057203F">
      <w:pPr>
        <w:spacing w:after="0" w:line="240" w:lineRule="auto"/>
        <w:jc w:val="center"/>
        <w:rPr>
          <w:rFonts w:ascii="Times New Roman" w:hAnsi="Times New Roman" w:cs="Times New Roman"/>
        </w:rPr>
      </w:pPr>
    </w:p>
    <w:p w:rsidR="00E24F83" w:rsidRPr="006A7107" w:rsidRDefault="00E24F83" w:rsidP="0057203F">
      <w:pPr>
        <w:spacing w:after="0" w:line="240" w:lineRule="auto"/>
        <w:jc w:val="center"/>
        <w:rPr>
          <w:rFonts w:ascii="Times New Roman" w:hAnsi="Times New Roman" w:cs="Times New Roman"/>
        </w:rPr>
      </w:pPr>
    </w:p>
    <w:p w:rsidR="0057203F" w:rsidRPr="0057203F" w:rsidRDefault="001B1D51" w:rsidP="0057203F">
      <w:pPr>
        <w:spacing w:after="0" w:line="240" w:lineRule="auto"/>
        <w:jc w:val="center"/>
        <w:rPr>
          <w:rFonts w:ascii="Times New Roman" w:hAnsi="Times New Roman" w:cs="Times New Roman"/>
          <w:b/>
        </w:rPr>
      </w:pPr>
      <w:r>
        <w:rPr>
          <w:rFonts w:ascii="Times New Roman" w:hAnsi="Times New Roman" w:cs="Times New Roman"/>
          <w:b/>
        </w:rPr>
        <w:t xml:space="preserve">Модульна контрольна робота </w:t>
      </w:r>
    </w:p>
    <w:p w:rsidR="0057203F" w:rsidRPr="0057203F" w:rsidRDefault="0057203F" w:rsidP="0057203F">
      <w:pPr>
        <w:spacing w:after="0" w:line="240" w:lineRule="auto"/>
        <w:jc w:val="center"/>
        <w:rPr>
          <w:rFonts w:ascii="Times New Roman" w:hAnsi="Times New Roman" w:cs="Times New Roman"/>
        </w:rPr>
      </w:pPr>
      <w:r w:rsidRPr="0057203F">
        <w:rPr>
          <w:rFonts w:ascii="Times New Roman" w:hAnsi="Times New Roman" w:cs="Times New Roman"/>
        </w:rPr>
        <w:t>з навчальної дисципліни</w:t>
      </w:r>
    </w:p>
    <w:p w:rsidR="0057203F" w:rsidRPr="0057203F" w:rsidRDefault="006A6110" w:rsidP="0057203F">
      <w:pPr>
        <w:spacing w:after="0" w:line="240" w:lineRule="auto"/>
        <w:jc w:val="center"/>
        <w:rPr>
          <w:rFonts w:ascii="Times New Roman" w:hAnsi="Times New Roman" w:cs="Times New Roman"/>
        </w:rPr>
      </w:pPr>
      <w:r>
        <w:rPr>
          <w:rFonts w:ascii="Times New Roman" w:hAnsi="Times New Roman" w:cs="Times New Roman"/>
        </w:rPr>
        <w:t>Планування і контроль на підприємстві</w:t>
      </w:r>
      <w:r w:rsidR="00954A23">
        <w:rPr>
          <w:rFonts w:ascii="Times New Roman" w:hAnsi="Times New Roman" w:cs="Times New Roman"/>
        </w:rPr>
        <w:t xml:space="preserve"> </w:t>
      </w:r>
    </w:p>
    <w:p w:rsidR="0057203F" w:rsidRPr="0057203F" w:rsidRDefault="0057203F" w:rsidP="0057203F">
      <w:pPr>
        <w:spacing w:after="0" w:line="240" w:lineRule="auto"/>
        <w:jc w:val="center"/>
        <w:rPr>
          <w:rFonts w:ascii="Times New Roman" w:hAnsi="Times New Roman" w:cs="Times New Roman"/>
        </w:rPr>
      </w:pPr>
    </w:p>
    <w:p w:rsidR="001B1D51" w:rsidRPr="001B1D51" w:rsidRDefault="001B1D51" w:rsidP="001B1D51">
      <w:pPr>
        <w:spacing w:after="0" w:line="240" w:lineRule="auto"/>
        <w:jc w:val="center"/>
        <w:rPr>
          <w:rFonts w:ascii="Times New Roman" w:hAnsi="Times New Roman" w:cs="Times New Roman"/>
        </w:rPr>
      </w:pPr>
      <w:r w:rsidRPr="001B1D51">
        <w:rPr>
          <w:rFonts w:ascii="Times New Roman" w:hAnsi="Times New Roman" w:cs="Times New Roman"/>
        </w:rPr>
        <w:t>Варіант 1</w:t>
      </w:r>
    </w:p>
    <w:p w:rsidR="006A6110" w:rsidRDefault="006A6110" w:rsidP="006A6110">
      <w:pPr>
        <w:spacing w:after="0" w:line="240" w:lineRule="auto"/>
        <w:ind w:firstLine="567"/>
        <w:jc w:val="both"/>
        <w:rPr>
          <w:rFonts w:ascii="Times New Roman" w:eastAsia="Times New Roman" w:hAnsi="Times New Roman" w:cs="Times New Roman"/>
          <w:i/>
          <w:sz w:val="24"/>
          <w:szCs w:val="24"/>
          <w:lang w:val="ru-RU" w:eastAsia="uk-UA"/>
        </w:rPr>
      </w:pPr>
    </w:p>
    <w:p w:rsidR="006A6110" w:rsidRPr="006A6110" w:rsidRDefault="006A6110" w:rsidP="006A6110">
      <w:pPr>
        <w:spacing w:after="0" w:line="240" w:lineRule="auto"/>
        <w:ind w:firstLine="567"/>
        <w:jc w:val="both"/>
        <w:rPr>
          <w:rFonts w:ascii="Times New Roman" w:eastAsia="Times New Roman" w:hAnsi="Times New Roman" w:cs="Times New Roman"/>
          <w:i/>
          <w:sz w:val="24"/>
          <w:szCs w:val="24"/>
          <w:lang w:val="ru-RU" w:eastAsia="uk-UA"/>
        </w:rPr>
      </w:pPr>
      <w:r w:rsidRPr="006A6110">
        <w:rPr>
          <w:rFonts w:ascii="Times New Roman" w:eastAsia="Times New Roman" w:hAnsi="Times New Roman" w:cs="Times New Roman"/>
          <w:i/>
          <w:sz w:val="24"/>
          <w:szCs w:val="24"/>
          <w:lang w:val="ru-RU" w:eastAsia="uk-UA"/>
        </w:rPr>
        <w:t xml:space="preserve">Дайте </w:t>
      </w:r>
      <w:proofErr w:type="spellStart"/>
      <w:r w:rsidRPr="006A6110">
        <w:rPr>
          <w:rFonts w:ascii="Times New Roman" w:eastAsia="Times New Roman" w:hAnsi="Times New Roman" w:cs="Times New Roman"/>
          <w:i/>
          <w:sz w:val="24"/>
          <w:szCs w:val="24"/>
          <w:lang w:val="ru-RU" w:eastAsia="uk-UA"/>
        </w:rPr>
        <w:t>розгорнуту</w:t>
      </w:r>
      <w:proofErr w:type="spellEnd"/>
      <w:r w:rsidRPr="006A6110">
        <w:rPr>
          <w:rFonts w:ascii="Times New Roman" w:eastAsia="Times New Roman" w:hAnsi="Times New Roman" w:cs="Times New Roman"/>
          <w:i/>
          <w:sz w:val="24"/>
          <w:szCs w:val="24"/>
          <w:lang w:val="ru-RU" w:eastAsia="uk-UA"/>
        </w:rPr>
        <w:t xml:space="preserve"> </w:t>
      </w:r>
      <w:proofErr w:type="spellStart"/>
      <w:r w:rsidRPr="006A6110">
        <w:rPr>
          <w:rFonts w:ascii="Times New Roman" w:eastAsia="Times New Roman" w:hAnsi="Times New Roman" w:cs="Times New Roman"/>
          <w:i/>
          <w:sz w:val="24"/>
          <w:szCs w:val="24"/>
          <w:lang w:val="ru-RU" w:eastAsia="uk-UA"/>
        </w:rPr>
        <w:t>відповідь</w:t>
      </w:r>
      <w:proofErr w:type="spellEnd"/>
      <w:r w:rsidRPr="006A6110">
        <w:rPr>
          <w:rFonts w:ascii="Times New Roman" w:eastAsia="Times New Roman" w:hAnsi="Times New Roman" w:cs="Times New Roman"/>
          <w:i/>
          <w:sz w:val="24"/>
          <w:szCs w:val="24"/>
          <w:lang w:val="ru-RU" w:eastAsia="uk-UA"/>
        </w:rPr>
        <w:t xml:space="preserve"> на </w:t>
      </w:r>
      <w:proofErr w:type="spellStart"/>
      <w:r w:rsidRPr="006A6110">
        <w:rPr>
          <w:rFonts w:ascii="Times New Roman" w:eastAsia="Times New Roman" w:hAnsi="Times New Roman" w:cs="Times New Roman"/>
          <w:i/>
          <w:sz w:val="24"/>
          <w:szCs w:val="24"/>
          <w:lang w:val="ru-RU" w:eastAsia="uk-UA"/>
        </w:rPr>
        <w:t>запитання</w:t>
      </w:r>
      <w:proofErr w:type="spellEnd"/>
      <w:r w:rsidRPr="006A6110">
        <w:rPr>
          <w:rFonts w:ascii="Times New Roman" w:eastAsia="Times New Roman" w:hAnsi="Times New Roman" w:cs="Times New Roman"/>
          <w:i/>
          <w:sz w:val="24"/>
          <w:szCs w:val="24"/>
          <w:lang w:val="ru-RU" w:eastAsia="uk-UA"/>
        </w:rPr>
        <w:t xml:space="preserve"> (4,5 бала). </w:t>
      </w:r>
      <w:proofErr w:type="spellStart"/>
      <w:r w:rsidRPr="006A6110">
        <w:rPr>
          <w:rFonts w:ascii="Times New Roman" w:eastAsia="Times New Roman" w:hAnsi="Times New Roman" w:cs="Times New Roman"/>
          <w:sz w:val="24"/>
          <w:szCs w:val="24"/>
          <w:lang w:val="ru-RU" w:eastAsia="uk-UA"/>
        </w:rPr>
        <w:t>Планування</w:t>
      </w:r>
      <w:proofErr w:type="spellEnd"/>
      <w:r w:rsidRPr="006A6110">
        <w:rPr>
          <w:rFonts w:ascii="Times New Roman" w:eastAsia="Times New Roman" w:hAnsi="Times New Roman" w:cs="Times New Roman"/>
          <w:sz w:val="24"/>
          <w:szCs w:val="24"/>
          <w:lang w:val="ru-RU" w:eastAsia="uk-UA"/>
        </w:rPr>
        <w:t xml:space="preserve"> </w:t>
      </w:r>
      <w:proofErr w:type="spellStart"/>
      <w:r w:rsidRPr="006A6110">
        <w:rPr>
          <w:rFonts w:ascii="Times New Roman" w:eastAsia="Times New Roman" w:hAnsi="Times New Roman" w:cs="Times New Roman"/>
          <w:sz w:val="24"/>
          <w:szCs w:val="24"/>
          <w:lang w:val="ru-RU" w:eastAsia="uk-UA"/>
        </w:rPr>
        <w:t>виробництва</w:t>
      </w:r>
      <w:proofErr w:type="spellEnd"/>
      <w:r w:rsidRPr="006A6110">
        <w:rPr>
          <w:rFonts w:ascii="Times New Roman" w:eastAsia="Times New Roman" w:hAnsi="Times New Roman" w:cs="Times New Roman"/>
          <w:sz w:val="24"/>
          <w:szCs w:val="24"/>
          <w:lang w:val="ru-RU" w:eastAsia="uk-UA"/>
        </w:rPr>
        <w:t xml:space="preserve">: </w:t>
      </w:r>
      <w:proofErr w:type="spellStart"/>
      <w:r w:rsidRPr="006A6110">
        <w:rPr>
          <w:rFonts w:ascii="Times New Roman" w:eastAsia="Times New Roman" w:hAnsi="Times New Roman" w:cs="Times New Roman"/>
          <w:sz w:val="24"/>
          <w:szCs w:val="24"/>
          <w:lang w:val="ru-RU" w:eastAsia="uk-UA"/>
        </w:rPr>
        <w:t>сутність</w:t>
      </w:r>
      <w:proofErr w:type="spellEnd"/>
      <w:r w:rsidRPr="006A6110">
        <w:rPr>
          <w:rFonts w:ascii="Times New Roman" w:eastAsia="Times New Roman" w:hAnsi="Times New Roman" w:cs="Times New Roman"/>
          <w:sz w:val="24"/>
          <w:szCs w:val="24"/>
          <w:lang w:val="ru-RU" w:eastAsia="uk-UA"/>
        </w:rPr>
        <w:t xml:space="preserve">, мета </w:t>
      </w:r>
      <w:proofErr w:type="spellStart"/>
      <w:r w:rsidRPr="006A6110">
        <w:rPr>
          <w:rFonts w:ascii="Times New Roman" w:eastAsia="Times New Roman" w:hAnsi="Times New Roman" w:cs="Times New Roman"/>
          <w:sz w:val="24"/>
          <w:szCs w:val="24"/>
          <w:lang w:val="ru-RU" w:eastAsia="uk-UA"/>
        </w:rPr>
        <w:t>розробки</w:t>
      </w:r>
      <w:proofErr w:type="spellEnd"/>
      <w:r w:rsidRPr="006A6110">
        <w:rPr>
          <w:rFonts w:ascii="Times New Roman" w:eastAsia="Times New Roman" w:hAnsi="Times New Roman" w:cs="Times New Roman"/>
          <w:sz w:val="24"/>
          <w:szCs w:val="24"/>
          <w:lang w:val="ru-RU" w:eastAsia="uk-UA"/>
        </w:rPr>
        <w:t xml:space="preserve"> плану, </w:t>
      </w:r>
      <w:proofErr w:type="spellStart"/>
      <w:proofErr w:type="gramStart"/>
      <w:r w:rsidRPr="006A6110">
        <w:rPr>
          <w:rFonts w:ascii="Times New Roman" w:eastAsia="Times New Roman" w:hAnsi="Times New Roman" w:cs="Times New Roman"/>
          <w:sz w:val="24"/>
          <w:szCs w:val="24"/>
          <w:lang w:val="ru-RU" w:eastAsia="uk-UA"/>
        </w:rPr>
        <w:t>посл</w:t>
      </w:r>
      <w:proofErr w:type="gramEnd"/>
      <w:r w:rsidRPr="006A6110">
        <w:rPr>
          <w:rFonts w:ascii="Times New Roman" w:eastAsia="Times New Roman" w:hAnsi="Times New Roman" w:cs="Times New Roman"/>
          <w:sz w:val="24"/>
          <w:szCs w:val="24"/>
          <w:lang w:val="ru-RU" w:eastAsia="uk-UA"/>
        </w:rPr>
        <w:t>ідовність</w:t>
      </w:r>
      <w:proofErr w:type="spellEnd"/>
      <w:r w:rsidRPr="006A6110">
        <w:rPr>
          <w:rFonts w:ascii="Times New Roman" w:eastAsia="Times New Roman" w:hAnsi="Times New Roman" w:cs="Times New Roman"/>
          <w:sz w:val="24"/>
          <w:szCs w:val="24"/>
          <w:lang w:val="ru-RU" w:eastAsia="uk-UA"/>
        </w:rPr>
        <w:t xml:space="preserve"> </w:t>
      </w:r>
      <w:proofErr w:type="spellStart"/>
      <w:r w:rsidRPr="006A6110">
        <w:rPr>
          <w:rFonts w:ascii="Times New Roman" w:eastAsia="Times New Roman" w:hAnsi="Times New Roman" w:cs="Times New Roman"/>
          <w:sz w:val="24"/>
          <w:szCs w:val="24"/>
          <w:lang w:val="ru-RU" w:eastAsia="uk-UA"/>
        </w:rPr>
        <w:t>планування</w:t>
      </w:r>
      <w:proofErr w:type="spellEnd"/>
      <w:r w:rsidRPr="006A6110">
        <w:rPr>
          <w:rFonts w:ascii="Times New Roman" w:eastAsia="Times New Roman" w:hAnsi="Times New Roman" w:cs="Times New Roman"/>
          <w:sz w:val="24"/>
          <w:szCs w:val="24"/>
          <w:lang w:val="ru-RU" w:eastAsia="uk-UA"/>
        </w:rPr>
        <w:t>.</w:t>
      </w:r>
    </w:p>
    <w:p w:rsidR="006A6110" w:rsidRPr="006A6110" w:rsidRDefault="006A6110" w:rsidP="006A6110">
      <w:pPr>
        <w:spacing w:after="0" w:line="240" w:lineRule="auto"/>
        <w:ind w:firstLine="567"/>
        <w:jc w:val="both"/>
        <w:rPr>
          <w:rFonts w:ascii="Times New Roman" w:eastAsia="Times New Roman" w:hAnsi="Times New Roman" w:cs="Times New Roman"/>
          <w:i/>
          <w:sz w:val="24"/>
          <w:szCs w:val="24"/>
          <w:lang w:val="ru-RU" w:eastAsia="uk-UA"/>
        </w:rPr>
      </w:pPr>
    </w:p>
    <w:p w:rsidR="006A6110" w:rsidRPr="006A6110" w:rsidRDefault="006A6110" w:rsidP="006A6110">
      <w:pPr>
        <w:spacing w:after="0" w:line="240" w:lineRule="auto"/>
        <w:ind w:firstLine="567"/>
        <w:rPr>
          <w:rFonts w:ascii="Times New Roman" w:eastAsia="Times New Roman" w:hAnsi="Times New Roman" w:cs="Times New Roman"/>
          <w:i/>
          <w:sz w:val="24"/>
          <w:szCs w:val="24"/>
          <w:lang w:val="ru-RU" w:eastAsia="uk-UA"/>
        </w:rPr>
      </w:pPr>
      <w:r w:rsidRPr="006A6110">
        <w:rPr>
          <w:rFonts w:ascii="Times New Roman" w:eastAsia="Times New Roman" w:hAnsi="Times New Roman" w:cs="Times New Roman"/>
          <w:i/>
          <w:sz w:val="24"/>
          <w:szCs w:val="24"/>
          <w:lang w:val="ru-RU" w:eastAsia="uk-UA"/>
        </w:rPr>
        <w:t>Тести (2,5 бала):</w:t>
      </w:r>
    </w:p>
    <w:p w:rsidR="006A6110" w:rsidRPr="006A6110" w:rsidRDefault="006A6110" w:rsidP="006A6110">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color w:val="000000"/>
          <w:sz w:val="24"/>
          <w:szCs w:val="24"/>
          <w:lang w:val="ru-RU" w:eastAsia="uk-UA"/>
        </w:rPr>
        <w:t>1</w:t>
      </w:r>
      <w:r w:rsidRPr="006A6110">
        <w:rPr>
          <w:rFonts w:ascii="Times New Roman" w:eastAsia="Times New Roman" w:hAnsi="Times New Roman" w:cs="Times New Roman"/>
          <w:color w:val="000000"/>
          <w:sz w:val="24"/>
          <w:szCs w:val="24"/>
          <w:lang w:eastAsia="uk-UA"/>
        </w:rPr>
        <w:t xml:space="preserve">. </w:t>
      </w:r>
      <w:r w:rsidRPr="006A6110">
        <w:rPr>
          <w:rFonts w:ascii="Times New Roman" w:eastAsia="Times New Roman" w:hAnsi="Times New Roman" w:cs="Times New Roman"/>
          <w:sz w:val="24"/>
          <w:szCs w:val="24"/>
          <w:lang w:eastAsia="uk-UA"/>
        </w:rPr>
        <w:t>Стратегічне планування являє собою:</w:t>
      </w:r>
    </w:p>
    <w:p w:rsidR="006A6110" w:rsidRPr="006A6110" w:rsidRDefault="006A6110" w:rsidP="006A6110">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а) науково обґрунтовану програму виробничої діяльності підприємства на календарний рік;</w:t>
      </w:r>
    </w:p>
    <w:p w:rsidR="006A6110" w:rsidRPr="006A6110" w:rsidRDefault="006A6110" w:rsidP="006A6110">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б) сукупність дій і рішень, які приймає керівництво у процесі розробки певних програм спрямованих на досягнення організацією своїх цілей;</w:t>
      </w:r>
    </w:p>
    <w:p w:rsidR="006A6110" w:rsidRPr="006A6110" w:rsidRDefault="006A6110" w:rsidP="006A6110">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в) процес управління командою і ресурсами проекту за допомогою специфічних методів;</w:t>
      </w:r>
    </w:p>
    <w:p w:rsidR="006A6110" w:rsidRPr="006A6110" w:rsidRDefault="006A6110" w:rsidP="006A6110">
      <w:pPr>
        <w:spacing w:after="0" w:line="240" w:lineRule="auto"/>
        <w:ind w:firstLine="567"/>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г) процес визначення майбутньої діяльності підприємства на наступний рік.</w:t>
      </w:r>
    </w:p>
    <w:p w:rsidR="006A6110" w:rsidRPr="006A6110" w:rsidRDefault="006A6110" w:rsidP="006A6110">
      <w:pPr>
        <w:spacing w:after="0" w:line="240" w:lineRule="auto"/>
        <w:ind w:firstLine="567"/>
        <w:rPr>
          <w:rFonts w:ascii="Times New Roman" w:eastAsia="Times New Roman" w:hAnsi="Times New Roman" w:cs="Times New Roman"/>
          <w:i/>
          <w:sz w:val="24"/>
          <w:szCs w:val="24"/>
          <w:lang w:eastAsia="uk-UA"/>
        </w:rPr>
      </w:pPr>
    </w:p>
    <w:p w:rsidR="006A6110" w:rsidRPr="006A6110" w:rsidRDefault="006A6110" w:rsidP="006A6110">
      <w:pPr>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 xml:space="preserve">2. Який метод планування на практиці називають “планування від досягнутого рівня”: </w:t>
      </w:r>
    </w:p>
    <w:p w:rsidR="00872FD7" w:rsidRDefault="006A6110" w:rsidP="006A6110">
      <w:pPr>
        <w:tabs>
          <w:tab w:val="num" w:pos="180"/>
        </w:tabs>
        <w:spacing w:after="0" w:line="240" w:lineRule="auto"/>
        <w:ind w:firstLine="567"/>
        <w:rPr>
          <w:rFonts w:ascii="Times New Roman" w:eastAsia="Times New Roman" w:hAnsi="Times New Roman" w:cs="Times New Roman"/>
          <w:sz w:val="24"/>
          <w:szCs w:val="24"/>
          <w:lang w:val="ru-RU" w:eastAsia="uk-UA"/>
        </w:rPr>
      </w:pPr>
      <w:r w:rsidRPr="006A6110">
        <w:rPr>
          <w:rFonts w:ascii="Times New Roman" w:eastAsia="Times New Roman" w:hAnsi="Times New Roman" w:cs="Times New Roman"/>
          <w:sz w:val="24"/>
          <w:szCs w:val="24"/>
          <w:lang w:eastAsia="uk-UA"/>
        </w:rPr>
        <w:t>а) екстраполяції;</w:t>
      </w:r>
      <w:r w:rsidRPr="006A6110">
        <w:rPr>
          <w:rFonts w:ascii="Times New Roman" w:eastAsia="Times New Roman" w:hAnsi="Times New Roman" w:cs="Times New Roman"/>
          <w:sz w:val="24"/>
          <w:szCs w:val="24"/>
          <w:lang w:val="ru-RU" w:eastAsia="uk-UA"/>
        </w:rPr>
        <w:t xml:space="preserve"> </w:t>
      </w:r>
    </w:p>
    <w:p w:rsidR="00872FD7" w:rsidRDefault="006A6110" w:rsidP="006A6110">
      <w:pPr>
        <w:tabs>
          <w:tab w:val="num" w:pos="180"/>
        </w:tabs>
        <w:spacing w:after="0" w:line="240" w:lineRule="auto"/>
        <w:ind w:firstLine="567"/>
        <w:rPr>
          <w:rFonts w:ascii="Times New Roman" w:eastAsia="Times New Roman" w:hAnsi="Times New Roman" w:cs="Times New Roman"/>
          <w:sz w:val="24"/>
          <w:szCs w:val="24"/>
          <w:lang w:val="ru-RU" w:eastAsia="uk-UA"/>
        </w:rPr>
      </w:pPr>
      <w:r w:rsidRPr="006A6110">
        <w:rPr>
          <w:rFonts w:ascii="Times New Roman" w:eastAsia="Times New Roman" w:hAnsi="Times New Roman" w:cs="Times New Roman"/>
          <w:sz w:val="24"/>
          <w:szCs w:val="24"/>
          <w:lang w:eastAsia="uk-UA"/>
        </w:rPr>
        <w:t>б) факторний;</w:t>
      </w:r>
      <w:r w:rsidRPr="006A6110">
        <w:rPr>
          <w:rFonts w:ascii="Times New Roman" w:eastAsia="Times New Roman" w:hAnsi="Times New Roman" w:cs="Times New Roman"/>
          <w:sz w:val="24"/>
          <w:szCs w:val="24"/>
          <w:lang w:val="ru-RU" w:eastAsia="uk-UA"/>
        </w:rPr>
        <w:t xml:space="preserve"> </w:t>
      </w:r>
    </w:p>
    <w:p w:rsidR="00872FD7" w:rsidRDefault="006A6110" w:rsidP="006A6110">
      <w:pPr>
        <w:tabs>
          <w:tab w:val="num" w:pos="180"/>
        </w:tabs>
        <w:spacing w:after="0" w:line="240" w:lineRule="auto"/>
        <w:ind w:firstLine="567"/>
        <w:rPr>
          <w:rFonts w:ascii="Times New Roman" w:eastAsia="Times New Roman" w:hAnsi="Times New Roman" w:cs="Times New Roman"/>
          <w:sz w:val="24"/>
          <w:szCs w:val="24"/>
          <w:lang w:val="ru-RU" w:eastAsia="uk-UA"/>
        </w:rPr>
      </w:pPr>
      <w:r w:rsidRPr="006A6110">
        <w:rPr>
          <w:rFonts w:ascii="Times New Roman" w:eastAsia="Times New Roman" w:hAnsi="Times New Roman" w:cs="Times New Roman"/>
          <w:sz w:val="24"/>
          <w:szCs w:val="24"/>
          <w:lang w:eastAsia="uk-UA"/>
        </w:rPr>
        <w:t>в) нормативний</w:t>
      </w:r>
      <w:r w:rsidRPr="006A6110">
        <w:rPr>
          <w:rFonts w:ascii="Times New Roman" w:eastAsia="Times New Roman" w:hAnsi="Times New Roman" w:cs="Times New Roman"/>
          <w:sz w:val="24"/>
          <w:szCs w:val="24"/>
          <w:lang w:val="ru-RU" w:eastAsia="uk-UA"/>
        </w:rPr>
        <w:t xml:space="preserve">; </w:t>
      </w:r>
    </w:p>
    <w:p w:rsidR="006A6110" w:rsidRPr="006A6110" w:rsidRDefault="006A6110" w:rsidP="006A6110">
      <w:pPr>
        <w:tabs>
          <w:tab w:val="num" w:pos="180"/>
        </w:tabs>
        <w:spacing w:after="0" w:line="240" w:lineRule="auto"/>
        <w:ind w:firstLine="567"/>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г) економіко-математичний.</w:t>
      </w:r>
    </w:p>
    <w:p w:rsidR="006A6110" w:rsidRPr="006A6110" w:rsidRDefault="006A6110" w:rsidP="006A6110">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p>
    <w:p w:rsidR="006A6110" w:rsidRPr="006A6110" w:rsidRDefault="006A6110" w:rsidP="006A6110">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3. Принцип єдності в плануванні передбачає:</w:t>
      </w:r>
    </w:p>
    <w:p w:rsidR="006A6110" w:rsidRPr="006A6110" w:rsidRDefault="006A6110" w:rsidP="006A6110">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а) координацію планової діяльності на горизонтальному рівні, тобто рівні функціональних підрозділів та інтеграцію планової діяльності в межах вертикальної єдності підрозділів;</w:t>
      </w:r>
    </w:p>
    <w:p w:rsidR="006A6110" w:rsidRPr="006A6110" w:rsidRDefault="006A6110" w:rsidP="006A6110">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б) постійну змінюваність розроблених планів;</w:t>
      </w:r>
    </w:p>
    <w:p w:rsidR="006A6110" w:rsidRPr="006A6110" w:rsidRDefault="006A6110" w:rsidP="006A6110">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в) поєднання головних завдань в один напрямок розвитку підприємства;</w:t>
      </w:r>
    </w:p>
    <w:p w:rsidR="006A6110" w:rsidRPr="006A6110" w:rsidRDefault="006A6110" w:rsidP="006A6110">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г) адаптацію планів підприємства до умов господарювання.</w:t>
      </w:r>
    </w:p>
    <w:p w:rsidR="006A6110" w:rsidRPr="006A6110" w:rsidRDefault="006A6110" w:rsidP="006A6110">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p>
    <w:p w:rsidR="006A6110" w:rsidRPr="006A6110" w:rsidRDefault="006A6110" w:rsidP="006A6110">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4. Залежно від терміну на який складається план розрізняють:</w:t>
      </w:r>
    </w:p>
    <w:p w:rsidR="006A6110" w:rsidRPr="006A6110" w:rsidRDefault="006A6110" w:rsidP="00872FD7">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а) директивне і короткострок</w:t>
      </w:r>
      <w:r w:rsidR="00872FD7">
        <w:rPr>
          <w:rFonts w:ascii="Times New Roman" w:eastAsia="Times New Roman" w:hAnsi="Times New Roman" w:cs="Times New Roman"/>
          <w:sz w:val="24"/>
          <w:szCs w:val="24"/>
          <w:lang w:eastAsia="uk-UA"/>
        </w:rPr>
        <w:t xml:space="preserve">ове                        </w:t>
      </w:r>
    </w:p>
    <w:p w:rsidR="006A6110" w:rsidRPr="006A6110" w:rsidRDefault="006A6110" w:rsidP="006A6110">
      <w:pPr>
        <w:spacing w:after="0" w:line="240" w:lineRule="auto"/>
        <w:ind w:firstLine="567"/>
        <w:jc w:val="both"/>
        <w:rPr>
          <w:rFonts w:ascii="Times New Roman" w:eastAsia="Times New Roman" w:hAnsi="Times New Roman" w:cs="Times New Roman"/>
          <w:sz w:val="24"/>
          <w:szCs w:val="24"/>
          <w:lang w:eastAsia="ru-RU"/>
        </w:rPr>
      </w:pPr>
      <w:r w:rsidRPr="006A6110">
        <w:rPr>
          <w:rFonts w:ascii="Times New Roman" w:eastAsia="Times New Roman" w:hAnsi="Times New Roman" w:cs="Times New Roman"/>
          <w:sz w:val="24"/>
          <w:szCs w:val="24"/>
          <w:lang w:val="ru-RU" w:eastAsia="ru-RU"/>
        </w:rPr>
        <w:t xml:space="preserve">б) </w:t>
      </w:r>
      <w:proofErr w:type="spellStart"/>
      <w:r w:rsidRPr="006A6110">
        <w:rPr>
          <w:rFonts w:ascii="Times New Roman" w:eastAsia="Times New Roman" w:hAnsi="Times New Roman" w:cs="Times New Roman"/>
          <w:sz w:val="24"/>
          <w:szCs w:val="24"/>
          <w:lang w:val="ru-RU" w:eastAsia="ru-RU"/>
        </w:rPr>
        <w:t>перехі</w:t>
      </w:r>
      <w:proofErr w:type="gramStart"/>
      <w:r w:rsidRPr="006A6110">
        <w:rPr>
          <w:rFonts w:ascii="Times New Roman" w:eastAsia="Times New Roman" w:hAnsi="Times New Roman" w:cs="Times New Roman"/>
          <w:sz w:val="24"/>
          <w:szCs w:val="24"/>
          <w:lang w:val="ru-RU" w:eastAsia="ru-RU"/>
        </w:rPr>
        <w:t>дне</w:t>
      </w:r>
      <w:proofErr w:type="spellEnd"/>
      <w:proofErr w:type="gramEnd"/>
      <w:r w:rsidRPr="006A6110">
        <w:rPr>
          <w:rFonts w:ascii="Times New Roman" w:eastAsia="Times New Roman" w:hAnsi="Times New Roman" w:cs="Times New Roman"/>
          <w:sz w:val="24"/>
          <w:szCs w:val="24"/>
          <w:lang w:val="ru-RU" w:eastAsia="ru-RU"/>
        </w:rPr>
        <w:t xml:space="preserve"> </w:t>
      </w:r>
      <w:proofErr w:type="spellStart"/>
      <w:r w:rsidRPr="006A6110">
        <w:rPr>
          <w:rFonts w:ascii="Times New Roman" w:eastAsia="Times New Roman" w:hAnsi="Times New Roman" w:cs="Times New Roman"/>
          <w:sz w:val="24"/>
          <w:szCs w:val="24"/>
          <w:lang w:val="ru-RU" w:eastAsia="ru-RU"/>
        </w:rPr>
        <w:t>планування</w:t>
      </w:r>
      <w:proofErr w:type="spellEnd"/>
      <w:r w:rsidRPr="006A6110">
        <w:rPr>
          <w:rFonts w:ascii="Times New Roman" w:eastAsia="Times New Roman" w:hAnsi="Times New Roman" w:cs="Times New Roman"/>
          <w:sz w:val="24"/>
          <w:szCs w:val="24"/>
          <w:lang w:val="ru-RU" w:eastAsia="ru-RU"/>
        </w:rPr>
        <w:t xml:space="preserve"> і </w:t>
      </w:r>
      <w:proofErr w:type="spellStart"/>
      <w:r w:rsidRPr="006A6110">
        <w:rPr>
          <w:rFonts w:ascii="Times New Roman" w:eastAsia="Times New Roman" w:hAnsi="Times New Roman" w:cs="Times New Roman"/>
          <w:sz w:val="24"/>
          <w:szCs w:val="24"/>
          <w:lang w:val="ru-RU" w:eastAsia="ru-RU"/>
        </w:rPr>
        <w:t>середньострокове</w:t>
      </w:r>
      <w:proofErr w:type="spellEnd"/>
      <w:r w:rsidRPr="006A6110">
        <w:rPr>
          <w:rFonts w:ascii="Times New Roman" w:eastAsia="Times New Roman" w:hAnsi="Times New Roman" w:cs="Times New Roman"/>
          <w:sz w:val="24"/>
          <w:szCs w:val="24"/>
          <w:lang w:val="ru-RU" w:eastAsia="ru-RU"/>
        </w:rPr>
        <w:t xml:space="preserve">;    </w:t>
      </w:r>
      <w:r w:rsidRPr="006A6110">
        <w:rPr>
          <w:rFonts w:ascii="Times New Roman" w:eastAsia="Times New Roman" w:hAnsi="Times New Roman" w:cs="Times New Roman"/>
          <w:sz w:val="24"/>
          <w:szCs w:val="24"/>
          <w:lang w:eastAsia="ru-RU"/>
        </w:rPr>
        <w:t xml:space="preserve"> </w:t>
      </w:r>
      <w:r w:rsidR="00872FD7">
        <w:rPr>
          <w:rFonts w:ascii="Times New Roman" w:eastAsia="Times New Roman" w:hAnsi="Times New Roman" w:cs="Times New Roman"/>
          <w:sz w:val="24"/>
          <w:szCs w:val="24"/>
          <w:lang w:val="ru-RU" w:eastAsia="ru-RU"/>
        </w:rPr>
        <w:t xml:space="preserve"> </w:t>
      </w:r>
    </w:p>
    <w:p w:rsidR="00872FD7" w:rsidRPr="006A6110" w:rsidRDefault="00872FD7" w:rsidP="00872FD7">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в) зведене і короткострокове планування;</w:t>
      </w:r>
    </w:p>
    <w:p w:rsidR="00872FD7" w:rsidRPr="006A6110" w:rsidRDefault="00872FD7" w:rsidP="00872FD7">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 xml:space="preserve">(поточне) планування;     </w:t>
      </w:r>
    </w:p>
    <w:p w:rsidR="006A6110" w:rsidRPr="006A6110" w:rsidRDefault="00872FD7" w:rsidP="006A6110">
      <w:pPr>
        <w:tabs>
          <w:tab w:val="left" w:pos="426"/>
        </w:tabs>
        <w:spacing w:after="0" w:line="240" w:lineRule="auto"/>
        <w:ind w:firstLine="567"/>
        <w:jc w:val="both"/>
        <w:rPr>
          <w:rFonts w:ascii="Times New Roman" w:eastAsia="Times New Roman" w:hAnsi="Times New Roman" w:cs="Times New Roman"/>
          <w:bCs/>
          <w:sz w:val="24"/>
          <w:szCs w:val="24"/>
          <w:lang w:eastAsia="uk-UA"/>
        </w:rPr>
      </w:pPr>
      <w:r w:rsidRPr="006A6110">
        <w:rPr>
          <w:rFonts w:ascii="Times New Roman" w:eastAsia="Times New Roman" w:hAnsi="Times New Roman" w:cs="Times New Roman"/>
          <w:sz w:val="24"/>
          <w:szCs w:val="24"/>
          <w:lang w:val="ru-RU" w:eastAsia="ru-RU"/>
        </w:rPr>
        <w:t xml:space="preserve">г) </w:t>
      </w:r>
      <w:r w:rsidRPr="006A6110">
        <w:rPr>
          <w:rFonts w:ascii="Times New Roman" w:eastAsia="Times New Roman" w:hAnsi="Times New Roman" w:cs="Times New Roman"/>
          <w:sz w:val="24"/>
          <w:szCs w:val="24"/>
          <w:lang w:eastAsia="ru-RU"/>
        </w:rPr>
        <w:t>довгострокове</w:t>
      </w:r>
      <w:r w:rsidRPr="006A6110">
        <w:rPr>
          <w:rFonts w:ascii="Times New Roman" w:eastAsia="Times New Roman" w:hAnsi="Times New Roman" w:cs="Times New Roman"/>
          <w:sz w:val="24"/>
          <w:szCs w:val="24"/>
          <w:lang w:val="ru-RU" w:eastAsia="ru-RU"/>
        </w:rPr>
        <w:t xml:space="preserve"> і </w:t>
      </w:r>
      <w:proofErr w:type="spellStart"/>
      <w:r w:rsidRPr="006A6110">
        <w:rPr>
          <w:rFonts w:ascii="Times New Roman" w:eastAsia="Times New Roman" w:hAnsi="Times New Roman" w:cs="Times New Roman"/>
          <w:sz w:val="24"/>
          <w:szCs w:val="24"/>
          <w:lang w:val="ru-RU" w:eastAsia="ru-RU"/>
        </w:rPr>
        <w:t>короткострокове</w:t>
      </w:r>
      <w:proofErr w:type="spellEnd"/>
      <w:r w:rsidRPr="006A6110">
        <w:rPr>
          <w:rFonts w:ascii="Times New Roman" w:eastAsia="Times New Roman" w:hAnsi="Times New Roman" w:cs="Times New Roman"/>
          <w:sz w:val="24"/>
          <w:szCs w:val="24"/>
          <w:lang w:val="ru-RU" w:eastAsia="ru-RU"/>
        </w:rPr>
        <w:t xml:space="preserve"> </w:t>
      </w:r>
      <w:proofErr w:type="spellStart"/>
      <w:r w:rsidRPr="006A6110">
        <w:rPr>
          <w:rFonts w:ascii="Times New Roman" w:eastAsia="Times New Roman" w:hAnsi="Times New Roman" w:cs="Times New Roman"/>
          <w:sz w:val="24"/>
          <w:szCs w:val="24"/>
          <w:lang w:val="ru-RU" w:eastAsia="ru-RU"/>
        </w:rPr>
        <w:t>планування</w:t>
      </w:r>
      <w:proofErr w:type="spellEnd"/>
      <w:r w:rsidRPr="006A6110">
        <w:rPr>
          <w:rFonts w:ascii="Times New Roman" w:eastAsia="Times New Roman" w:hAnsi="Times New Roman" w:cs="Times New Roman"/>
          <w:sz w:val="24"/>
          <w:szCs w:val="24"/>
          <w:lang w:val="ru-RU" w:eastAsia="ru-RU"/>
        </w:rPr>
        <w:t>.</w:t>
      </w:r>
    </w:p>
    <w:p w:rsidR="00872FD7" w:rsidRDefault="00872FD7" w:rsidP="006A6110">
      <w:pPr>
        <w:tabs>
          <w:tab w:val="left" w:pos="426"/>
        </w:tabs>
        <w:spacing w:after="0" w:line="240" w:lineRule="auto"/>
        <w:ind w:firstLine="567"/>
        <w:jc w:val="both"/>
        <w:rPr>
          <w:rFonts w:ascii="Times New Roman" w:eastAsia="Times New Roman" w:hAnsi="Times New Roman" w:cs="Times New Roman"/>
          <w:bCs/>
          <w:sz w:val="24"/>
          <w:szCs w:val="24"/>
          <w:lang w:eastAsia="uk-UA"/>
        </w:rPr>
      </w:pPr>
    </w:p>
    <w:p w:rsidR="006A6110" w:rsidRPr="006A6110" w:rsidRDefault="006A6110" w:rsidP="006A6110">
      <w:pPr>
        <w:tabs>
          <w:tab w:val="left" w:pos="426"/>
        </w:tabs>
        <w:spacing w:after="0" w:line="240" w:lineRule="auto"/>
        <w:ind w:firstLine="567"/>
        <w:jc w:val="both"/>
        <w:rPr>
          <w:rFonts w:ascii="Times New Roman" w:eastAsia="Times New Roman" w:hAnsi="Times New Roman" w:cs="Times New Roman"/>
          <w:bCs/>
          <w:sz w:val="24"/>
          <w:szCs w:val="24"/>
          <w:lang w:eastAsia="uk-UA"/>
        </w:rPr>
      </w:pPr>
      <w:r w:rsidRPr="006A6110">
        <w:rPr>
          <w:rFonts w:ascii="Times New Roman" w:eastAsia="Times New Roman" w:hAnsi="Times New Roman" w:cs="Times New Roman"/>
          <w:bCs/>
          <w:sz w:val="24"/>
          <w:szCs w:val="24"/>
          <w:lang w:eastAsia="uk-UA"/>
        </w:rPr>
        <w:t>5. Валова продукція  – це:</w:t>
      </w:r>
    </w:p>
    <w:p w:rsidR="006A6110" w:rsidRPr="006A6110" w:rsidRDefault="006A6110" w:rsidP="006A6110">
      <w:pPr>
        <w:tabs>
          <w:tab w:val="num" w:pos="180"/>
        </w:tabs>
        <w:spacing w:after="0" w:line="240" w:lineRule="auto"/>
        <w:ind w:firstLine="567"/>
        <w:jc w:val="both"/>
        <w:rPr>
          <w:rFonts w:ascii="Times New Roman" w:eastAsia="Times New Roman" w:hAnsi="Times New Roman" w:cs="Times New Roman"/>
          <w:bCs/>
          <w:sz w:val="24"/>
          <w:szCs w:val="24"/>
          <w:lang w:eastAsia="uk-UA"/>
        </w:rPr>
      </w:pPr>
      <w:r w:rsidRPr="006A6110">
        <w:rPr>
          <w:rFonts w:ascii="Times New Roman" w:eastAsia="Times New Roman" w:hAnsi="Times New Roman" w:cs="Times New Roman"/>
          <w:bCs/>
          <w:sz w:val="24"/>
          <w:szCs w:val="24"/>
          <w:lang w:eastAsia="uk-UA"/>
        </w:rPr>
        <w:t xml:space="preserve">а) </w:t>
      </w:r>
      <w:r w:rsidRPr="006A6110">
        <w:rPr>
          <w:rFonts w:ascii="Times New Roman" w:eastAsia="Times New Roman" w:hAnsi="Times New Roman" w:cs="Times New Roman"/>
          <w:spacing w:val="-2"/>
          <w:sz w:val="24"/>
          <w:szCs w:val="24"/>
          <w:lang w:eastAsia="uk-UA"/>
        </w:rPr>
        <w:t>вся продукція у вартісному виразі незалежно від ступеня її готовності;</w:t>
      </w:r>
    </w:p>
    <w:p w:rsidR="006A6110" w:rsidRPr="006A6110" w:rsidRDefault="006A6110" w:rsidP="006A6110">
      <w:pPr>
        <w:tabs>
          <w:tab w:val="num" w:pos="180"/>
        </w:tabs>
        <w:spacing w:after="0" w:line="240" w:lineRule="auto"/>
        <w:ind w:firstLine="567"/>
        <w:jc w:val="both"/>
        <w:rPr>
          <w:rFonts w:ascii="Times New Roman" w:eastAsia="Times New Roman" w:hAnsi="Times New Roman" w:cs="Times New Roman"/>
          <w:bCs/>
          <w:sz w:val="24"/>
          <w:szCs w:val="24"/>
          <w:lang w:eastAsia="uk-UA"/>
        </w:rPr>
      </w:pPr>
      <w:r w:rsidRPr="006A6110">
        <w:rPr>
          <w:rFonts w:ascii="Times New Roman" w:eastAsia="Times New Roman" w:hAnsi="Times New Roman" w:cs="Times New Roman"/>
          <w:bCs/>
          <w:sz w:val="24"/>
          <w:szCs w:val="24"/>
          <w:lang w:eastAsia="uk-UA"/>
        </w:rPr>
        <w:t>б)</w:t>
      </w:r>
      <w:r w:rsidRPr="006A6110">
        <w:rPr>
          <w:rFonts w:ascii="Times New Roman" w:eastAsia="Times New Roman" w:hAnsi="Times New Roman" w:cs="Times New Roman"/>
          <w:bCs/>
          <w:iCs/>
          <w:sz w:val="24"/>
          <w:szCs w:val="24"/>
          <w:lang w:eastAsia="uk-UA"/>
        </w:rPr>
        <w:t xml:space="preserve"> загальна вартість усіх видів готової продукції, робіт та послуг виробничого характеру, що буде підготовлена до реалізації;</w:t>
      </w:r>
    </w:p>
    <w:p w:rsidR="006A6110" w:rsidRPr="006A6110" w:rsidRDefault="006A6110" w:rsidP="006A6110">
      <w:pPr>
        <w:tabs>
          <w:tab w:val="num" w:pos="180"/>
        </w:tabs>
        <w:spacing w:after="0" w:line="240" w:lineRule="auto"/>
        <w:ind w:firstLine="567"/>
        <w:jc w:val="both"/>
        <w:rPr>
          <w:rFonts w:ascii="Times New Roman" w:eastAsia="Times New Roman" w:hAnsi="Times New Roman" w:cs="Times New Roman"/>
          <w:bCs/>
          <w:sz w:val="24"/>
          <w:szCs w:val="24"/>
          <w:lang w:eastAsia="uk-UA"/>
        </w:rPr>
      </w:pPr>
      <w:r w:rsidRPr="006A6110">
        <w:rPr>
          <w:rFonts w:ascii="Times New Roman" w:eastAsia="Times New Roman" w:hAnsi="Times New Roman" w:cs="Times New Roman"/>
          <w:bCs/>
          <w:sz w:val="24"/>
          <w:szCs w:val="24"/>
          <w:lang w:eastAsia="uk-UA"/>
        </w:rPr>
        <w:lastRenderedPageBreak/>
        <w:t>в)</w:t>
      </w:r>
      <w:r w:rsidRPr="006A6110">
        <w:rPr>
          <w:rFonts w:ascii="Times New Roman" w:eastAsia="Times New Roman" w:hAnsi="Times New Roman" w:cs="Times New Roman"/>
          <w:sz w:val="24"/>
          <w:szCs w:val="24"/>
          <w:lang w:eastAsia="uk-UA"/>
        </w:rPr>
        <w:t xml:space="preserve"> продукція, яка відвантажується споживачеві і за яку надійшли кошти на розрахунковий рахунок підприємства – постачальника або мають надійти у зазначений термін;</w:t>
      </w:r>
    </w:p>
    <w:p w:rsidR="006A6110" w:rsidRPr="006A6110" w:rsidRDefault="006A6110" w:rsidP="006A6110">
      <w:pPr>
        <w:spacing w:after="0" w:line="240" w:lineRule="auto"/>
        <w:ind w:firstLine="567"/>
        <w:jc w:val="both"/>
        <w:rPr>
          <w:rFonts w:ascii="Times New Roman" w:eastAsia="Times New Roman" w:hAnsi="Times New Roman" w:cs="Times New Roman"/>
          <w:i/>
          <w:sz w:val="24"/>
          <w:szCs w:val="24"/>
          <w:lang w:eastAsia="ru-RU"/>
        </w:rPr>
      </w:pPr>
      <w:proofErr w:type="gramStart"/>
      <w:r w:rsidRPr="006A6110">
        <w:rPr>
          <w:rFonts w:ascii="Times New Roman" w:eastAsia="Times New Roman" w:hAnsi="Times New Roman" w:cs="Times New Roman"/>
          <w:bCs/>
          <w:sz w:val="24"/>
          <w:szCs w:val="24"/>
          <w:lang w:val="ru-RU" w:eastAsia="ru-RU"/>
        </w:rPr>
        <w:t>г)</w:t>
      </w:r>
      <w:r w:rsidRPr="006A6110">
        <w:rPr>
          <w:rFonts w:ascii="Times New Roman" w:eastAsia="Times New Roman" w:hAnsi="Times New Roman" w:cs="Times New Roman"/>
          <w:sz w:val="24"/>
          <w:szCs w:val="24"/>
          <w:lang w:val="ru-RU" w:eastAsia="ru-RU"/>
        </w:rPr>
        <w:t xml:space="preserve"> та </w:t>
      </w:r>
      <w:proofErr w:type="spellStart"/>
      <w:r w:rsidRPr="006A6110">
        <w:rPr>
          <w:rFonts w:ascii="Times New Roman" w:eastAsia="Times New Roman" w:hAnsi="Times New Roman" w:cs="Times New Roman"/>
          <w:sz w:val="24"/>
          <w:szCs w:val="24"/>
          <w:lang w:val="ru-RU" w:eastAsia="ru-RU"/>
        </w:rPr>
        <w:t>кількість</w:t>
      </w:r>
      <w:proofErr w:type="spellEnd"/>
      <w:r w:rsidRPr="006A6110">
        <w:rPr>
          <w:rFonts w:ascii="Times New Roman" w:eastAsia="Times New Roman" w:hAnsi="Times New Roman" w:cs="Times New Roman"/>
          <w:sz w:val="24"/>
          <w:szCs w:val="24"/>
          <w:lang w:val="ru-RU" w:eastAsia="ru-RU"/>
        </w:rPr>
        <w:t xml:space="preserve"> </w:t>
      </w:r>
      <w:proofErr w:type="spellStart"/>
      <w:r w:rsidRPr="006A6110">
        <w:rPr>
          <w:rFonts w:ascii="Times New Roman" w:eastAsia="Times New Roman" w:hAnsi="Times New Roman" w:cs="Times New Roman"/>
          <w:sz w:val="24"/>
          <w:szCs w:val="24"/>
          <w:lang w:val="ru-RU" w:eastAsia="ru-RU"/>
        </w:rPr>
        <w:t>продукції</w:t>
      </w:r>
      <w:proofErr w:type="spellEnd"/>
      <w:r w:rsidRPr="006A6110">
        <w:rPr>
          <w:rFonts w:ascii="Times New Roman" w:eastAsia="Times New Roman" w:hAnsi="Times New Roman" w:cs="Times New Roman"/>
          <w:sz w:val="24"/>
          <w:szCs w:val="24"/>
          <w:lang w:val="ru-RU" w:eastAsia="ru-RU"/>
        </w:rPr>
        <w:t xml:space="preserve">, яку </w:t>
      </w:r>
      <w:proofErr w:type="spellStart"/>
      <w:r w:rsidRPr="006A6110">
        <w:rPr>
          <w:rFonts w:ascii="Times New Roman" w:eastAsia="Times New Roman" w:hAnsi="Times New Roman" w:cs="Times New Roman"/>
          <w:sz w:val="24"/>
          <w:szCs w:val="24"/>
          <w:lang w:val="ru-RU" w:eastAsia="ru-RU"/>
        </w:rPr>
        <w:t>потрібно</w:t>
      </w:r>
      <w:proofErr w:type="spellEnd"/>
      <w:r w:rsidRPr="006A6110">
        <w:rPr>
          <w:rFonts w:ascii="Times New Roman" w:eastAsia="Times New Roman" w:hAnsi="Times New Roman" w:cs="Times New Roman"/>
          <w:sz w:val="24"/>
          <w:szCs w:val="24"/>
          <w:lang w:val="ru-RU" w:eastAsia="ru-RU"/>
        </w:rPr>
        <w:t xml:space="preserve"> </w:t>
      </w:r>
      <w:proofErr w:type="spellStart"/>
      <w:r w:rsidRPr="006A6110">
        <w:rPr>
          <w:rFonts w:ascii="Times New Roman" w:eastAsia="Times New Roman" w:hAnsi="Times New Roman" w:cs="Times New Roman"/>
          <w:sz w:val="24"/>
          <w:szCs w:val="24"/>
          <w:lang w:val="ru-RU" w:eastAsia="ru-RU"/>
        </w:rPr>
        <w:t>виробити</w:t>
      </w:r>
      <w:proofErr w:type="spellEnd"/>
      <w:r w:rsidRPr="006A6110">
        <w:rPr>
          <w:rFonts w:ascii="Times New Roman" w:eastAsia="Times New Roman" w:hAnsi="Times New Roman" w:cs="Times New Roman"/>
          <w:sz w:val="24"/>
          <w:szCs w:val="24"/>
          <w:lang w:val="ru-RU" w:eastAsia="ru-RU"/>
        </w:rPr>
        <w:t xml:space="preserve"> в плановому </w:t>
      </w:r>
      <w:proofErr w:type="spellStart"/>
      <w:r w:rsidRPr="006A6110">
        <w:rPr>
          <w:rFonts w:ascii="Times New Roman" w:eastAsia="Times New Roman" w:hAnsi="Times New Roman" w:cs="Times New Roman"/>
          <w:sz w:val="24"/>
          <w:szCs w:val="24"/>
          <w:lang w:val="ru-RU" w:eastAsia="ru-RU"/>
        </w:rPr>
        <w:t>році</w:t>
      </w:r>
      <w:proofErr w:type="spellEnd"/>
      <w:r w:rsidRPr="006A6110">
        <w:rPr>
          <w:rFonts w:ascii="Times New Roman" w:eastAsia="Times New Roman" w:hAnsi="Times New Roman" w:cs="Times New Roman"/>
          <w:sz w:val="24"/>
          <w:szCs w:val="24"/>
          <w:lang w:val="ru-RU" w:eastAsia="ru-RU"/>
        </w:rPr>
        <w:t xml:space="preserve">, </w:t>
      </w:r>
      <w:proofErr w:type="spellStart"/>
      <w:r w:rsidRPr="006A6110">
        <w:rPr>
          <w:rFonts w:ascii="Times New Roman" w:eastAsia="Times New Roman" w:hAnsi="Times New Roman" w:cs="Times New Roman"/>
          <w:sz w:val="24"/>
          <w:szCs w:val="24"/>
          <w:lang w:val="ru-RU" w:eastAsia="ru-RU"/>
        </w:rPr>
        <w:t>щоб</w:t>
      </w:r>
      <w:proofErr w:type="spellEnd"/>
      <w:r w:rsidRPr="006A6110">
        <w:rPr>
          <w:rFonts w:ascii="Times New Roman" w:eastAsia="Times New Roman" w:hAnsi="Times New Roman" w:cs="Times New Roman"/>
          <w:sz w:val="24"/>
          <w:szCs w:val="24"/>
          <w:lang w:val="ru-RU" w:eastAsia="ru-RU"/>
        </w:rPr>
        <w:t xml:space="preserve"> </w:t>
      </w:r>
      <w:proofErr w:type="spellStart"/>
      <w:r w:rsidRPr="006A6110">
        <w:rPr>
          <w:rFonts w:ascii="Times New Roman" w:eastAsia="Times New Roman" w:hAnsi="Times New Roman" w:cs="Times New Roman"/>
          <w:sz w:val="24"/>
          <w:szCs w:val="24"/>
          <w:lang w:val="ru-RU" w:eastAsia="ru-RU"/>
        </w:rPr>
        <w:t>забезпечити</w:t>
      </w:r>
      <w:proofErr w:type="spellEnd"/>
      <w:r w:rsidRPr="006A6110">
        <w:rPr>
          <w:rFonts w:ascii="Times New Roman" w:eastAsia="Times New Roman" w:hAnsi="Times New Roman" w:cs="Times New Roman"/>
          <w:sz w:val="24"/>
          <w:szCs w:val="24"/>
          <w:lang w:val="ru-RU" w:eastAsia="ru-RU"/>
        </w:rPr>
        <w:t xml:space="preserve"> план продажу.</w:t>
      </w:r>
      <w:proofErr w:type="gramEnd"/>
    </w:p>
    <w:p w:rsidR="006A6110" w:rsidRPr="006A6110" w:rsidRDefault="006A6110" w:rsidP="006A6110">
      <w:pPr>
        <w:spacing w:after="0" w:line="240" w:lineRule="auto"/>
        <w:ind w:firstLine="567"/>
        <w:jc w:val="both"/>
        <w:rPr>
          <w:rFonts w:ascii="Times New Roman" w:eastAsia="Times New Roman" w:hAnsi="Times New Roman" w:cs="Times New Roman"/>
          <w:i/>
          <w:sz w:val="24"/>
          <w:szCs w:val="24"/>
          <w:lang w:eastAsia="ru-RU"/>
        </w:rPr>
      </w:pPr>
    </w:p>
    <w:p w:rsidR="006A6110" w:rsidRPr="006A6110" w:rsidRDefault="006A6110" w:rsidP="006A6110">
      <w:pPr>
        <w:spacing w:after="0" w:line="240" w:lineRule="auto"/>
        <w:ind w:firstLine="567"/>
        <w:jc w:val="both"/>
        <w:rPr>
          <w:rFonts w:ascii="Times New Roman" w:eastAsia="Times New Roman" w:hAnsi="Times New Roman" w:cs="Times New Roman"/>
          <w:sz w:val="24"/>
          <w:szCs w:val="24"/>
          <w:lang w:eastAsia="ru-RU"/>
        </w:rPr>
      </w:pPr>
      <w:r w:rsidRPr="006A6110">
        <w:rPr>
          <w:rFonts w:ascii="Times New Roman" w:eastAsia="Times New Roman" w:hAnsi="Times New Roman" w:cs="Times New Roman"/>
          <w:i/>
          <w:sz w:val="24"/>
          <w:szCs w:val="24"/>
          <w:lang w:eastAsia="ru-RU"/>
        </w:rPr>
        <w:t>Розкрийте сутність наступних термінів</w:t>
      </w:r>
      <w:r w:rsidRPr="006A6110">
        <w:rPr>
          <w:rFonts w:ascii="Times New Roman" w:eastAsia="Times New Roman" w:hAnsi="Times New Roman" w:cs="Times New Roman"/>
          <w:i/>
          <w:sz w:val="24"/>
          <w:szCs w:val="24"/>
          <w:lang w:val="ru-RU" w:eastAsia="ru-RU"/>
        </w:rPr>
        <w:t xml:space="preserve"> (3 </w:t>
      </w:r>
      <w:proofErr w:type="spellStart"/>
      <w:r w:rsidRPr="006A6110">
        <w:rPr>
          <w:rFonts w:ascii="Times New Roman" w:eastAsia="Times New Roman" w:hAnsi="Times New Roman" w:cs="Times New Roman"/>
          <w:i/>
          <w:sz w:val="24"/>
          <w:szCs w:val="24"/>
          <w:lang w:val="ru-RU" w:eastAsia="ru-RU"/>
        </w:rPr>
        <w:t>бали</w:t>
      </w:r>
      <w:proofErr w:type="spellEnd"/>
      <w:r w:rsidRPr="006A6110">
        <w:rPr>
          <w:rFonts w:ascii="Times New Roman" w:eastAsia="Times New Roman" w:hAnsi="Times New Roman" w:cs="Times New Roman"/>
          <w:i/>
          <w:sz w:val="24"/>
          <w:szCs w:val="24"/>
          <w:lang w:val="ru-RU" w:eastAsia="ru-RU"/>
        </w:rPr>
        <w:t>)</w:t>
      </w:r>
      <w:r w:rsidRPr="006A6110">
        <w:rPr>
          <w:rFonts w:ascii="Times New Roman" w:eastAsia="Times New Roman" w:hAnsi="Times New Roman" w:cs="Times New Roman"/>
          <w:i/>
          <w:sz w:val="24"/>
          <w:szCs w:val="24"/>
          <w:lang w:eastAsia="ru-RU"/>
        </w:rPr>
        <w:t>:</w:t>
      </w:r>
      <w:r w:rsidRPr="006A6110">
        <w:rPr>
          <w:rFonts w:ascii="Times New Roman" w:eastAsia="Times New Roman" w:hAnsi="Times New Roman" w:cs="Times New Roman"/>
          <w:sz w:val="24"/>
          <w:szCs w:val="24"/>
          <w:lang w:eastAsia="ru-RU"/>
        </w:rPr>
        <w:t xml:space="preserve"> </w:t>
      </w:r>
      <w:proofErr w:type="spellStart"/>
      <w:r w:rsidR="00872FD7">
        <w:rPr>
          <w:rFonts w:ascii="Times New Roman" w:eastAsia="Times New Roman" w:hAnsi="Times New Roman" w:cs="Times New Roman"/>
          <w:sz w:val="24"/>
          <w:szCs w:val="24"/>
          <w:lang w:val="ru-RU" w:eastAsia="ru-RU"/>
        </w:rPr>
        <w:t>виробнича</w:t>
      </w:r>
      <w:proofErr w:type="spellEnd"/>
      <w:r w:rsidR="00872FD7">
        <w:rPr>
          <w:rFonts w:ascii="Times New Roman" w:eastAsia="Times New Roman" w:hAnsi="Times New Roman" w:cs="Times New Roman"/>
          <w:sz w:val="24"/>
          <w:szCs w:val="24"/>
          <w:lang w:val="ru-RU" w:eastAsia="ru-RU"/>
        </w:rPr>
        <w:t xml:space="preserve"> </w:t>
      </w:r>
      <w:proofErr w:type="spellStart"/>
      <w:r w:rsidR="00872FD7">
        <w:rPr>
          <w:rFonts w:ascii="Times New Roman" w:eastAsia="Times New Roman" w:hAnsi="Times New Roman" w:cs="Times New Roman"/>
          <w:sz w:val="24"/>
          <w:szCs w:val="24"/>
          <w:lang w:val="ru-RU" w:eastAsia="ru-RU"/>
        </w:rPr>
        <w:t>потужність</w:t>
      </w:r>
      <w:proofErr w:type="spellEnd"/>
      <w:r w:rsidR="00872FD7">
        <w:rPr>
          <w:rFonts w:ascii="Times New Roman" w:eastAsia="Times New Roman" w:hAnsi="Times New Roman" w:cs="Times New Roman"/>
          <w:sz w:val="24"/>
          <w:szCs w:val="24"/>
          <w:lang w:val="ru-RU" w:eastAsia="ru-RU"/>
        </w:rPr>
        <w:t xml:space="preserve"> </w:t>
      </w:r>
      <w:proofErr w:type="spellStart"/>
      <w:r w:rsidR="00872FD7">
        <w:rPr>
          <w:rFonts w:ascii="Times New Roman" w:eastAsia="Times New Roman" w:hAnsi="Times New Roman" w:cs="Times New Roman"/>
          <w:sz w:val="24"/>
          <w:szCs w:val="24"/>
          <w:lang w:val="ru-RU" w:eastAsia="ru-RU"/>
        </w:rPr>
        <w:t>підприємства</w:t>
      </w:r>
      <w:proofErr w:type="spellEnd"/>
      <w:r w:rsidRPr="006A6110">
        <w:rPr>
          <w:rFonts w:ascii="Times New Roman" w:eastAsia="Times New Roman" w:hAnsi="Times New Roman" w:cs="Times New Roman"/>
          <w:sz w:val="24"/>
          <w:szCs w:val="24"/>
          <w:lang w:eastAsia="ru-RU"/>
        </w:rPr>
        <w:t>, товарна продукція, життєвий цикл товару.</w:t>
      </w:r>
    </w:p>
    <w:p w:rsidR="006A6110" w:rsidRPr="006A6110" w:rsidRDefault="006A6110" w:rsidP="006A6110">
      <w:pPr>
        <w:spacing w:after="0" w:line="240" w:lineRule="auto"/>
        <w:ind w:firstLine="567"/>
        <w:jc w:val="both"/>
        <w:rPr>
          <w:rFonts w:ascii="Times New Roman" w:eastAsia="Times New Roman" w:hAnsi="Times New Roman" w:cs="Times New Roman"/>
          <w:i/>
          <w:sz w:val="24"/>
          <w:szCs w:val="24"/>
          <w:lang w:eastAsia="uk-UA"/>
        </w:rPr>
      </w:pPr>
    </w:p>
    <w:p w:rsidR="006A6110" w:rsidRPr="006A6110" w:rsidRDefault="006A6110" w:rsidP="006A6110">
      <w:pPr>
        <w:widowControl w:val="0"/>
        <w:spacing w:after="0" w:line="240" w:lineRule="auto"/>
        <w:ind w:firstLine="567"/>
        <w:jc w:val="both"/>
        <w:rPr>
          <w:rFonts w:ascii="Times New Roman" w:eastAsia="Times New Roman" w:hAnsi="Times New Roman" w:cs="Times New Roman"/>
          <w:b/>
          <w:sz w:val="24"/>
          <w:szCs w:val="24"/>
          <w:lang w:eastAsia="uk-UA"/>
        </w:rPr>
      </w:pPr>
      <w:r w:rsidRPr="006A6110">
        <w:rPr>
          <w:rFonts w:ascii="Times New Roman" w:eastAsia="Times New Roman" w:hAnsi="Times New Roman" w:cs="Times New Roman"/>
          <w:i/>
          <w:sz w:val="24"/>
          <w:szCs w:val="24"/>
          <w:lang w:eastAsia="uk-UA"/>
        </w:rPr>
        <w:t xml:space="preserve">Задача 1 (5 балів). </w:t>
      </w:r>
      <w:r w:rsidRPr="006A6110">
        <w:rPr>
          <w:rFonts w:ascii="Times New Roman" w:eastAsia="Times New Roman" w:hAnsi="Times New Roman" w:cs="Times New Roman"/>
          <w:sz w:val="24"/>
          <w:szCs w:val="24"/>
          <w:lang w:eastAsia="uk-UA"/>
        </w:rPr>
        <w:t xml:space="preserve">У плановому році підприємство планує виготовити 8500 одиниць продукції, ціна одиниці становить 170 грн., крім того планується виготовити продукції на сторону на суму 100 тис. грн. В плані передбачено зміни залишків: </w:t>
      </w:r>
      <w:proofErr w:type="spellStart"/>
      <w:r w:rsidRPr="006A6110">
        <w:rPr>
          <w:rFonts w:ascii="Times New Roman" w:eastAsia="Times New Roman" w:hAnsi="Times New Roman" w:cs="Times New Roman"/>
          <w:sz w:val="24"/>
          <w:szCs w:val="24"/>
          <w:lang w:val="ru-RU" w:eastAsia="uk-UA"/>
        </w:rPr>
        <w:t>незавершеного</w:t>
      </w:r>
      <w:proofErr w:type="spellEnd"/>
      <w:r w:rsidRPr="006A6110">
        <w:rPr>
          <w:rFonts w:ascii="Times New Roman" w:eastAsia="Times New Roman" w:hAnsi="Times New Roman" w:cs="Times New Roman"/>
          <w:sz w:val="24"/>
          <w:szCs w:val="24"/>
          <w:lang w:val="ru-RU" w:eastAsia="uk-UA"/>
        </w:rPr>
        <w:t xml:space="preserve"> </w:t>
      </w:r>
      <w:proofErr w:type="spellStart"/>
      <w:r w:rsidRPr="006A6110">
        <w:rPr>
          <w:rFonts w:ascii="Times New Roman" w:eastAsia="Times New Roman" w:hAnsi="Times New Roman" w:cs="Times New Roman"/>
          <w:sz w:val="24"/>
          <w:szCs w:val="24"/>
          <w:lang w:val="ru-RU" w:eastAsia="uk-UA"/>
        </w:rPr>
        <w:t>виробництва</w:t>
      </w:r>
      <w:proofErr w:type="spellEnd"/>
      <w:r w:rsidRPr="006A6110">
        <w:rPr>
          <w:rFonts w:ascii="Times New Roman" w:eastAsia="Times New Roman" w:hAnsi="Times New Roman" w:cs="Times New Roman"/>
          <w:sz w:val="24"/>
          <w:szCs w:val="24"/>
          <w:lang w:val="ru-RU" w:eastAsia="uk-UA"/>
        </w:rPr>
        <w:t xml:space="preserve"> з 80 тис. грн. до 50 тис</w:t>
      </w:r>
      <w:proofErr w:type="gramStart"/>
      <w:r w:rsidRPr="006A6110">
        <w:rPr>
          <w:rFonts w:ascii="Times New Roman" w:eastAsia="Times New Roman" w:hAnsi="Times New Roman" w:cs="Times New Roman"/>
          <w:sz w:val="24"/>
          <w:szCs w:val="24"/>
          <w:lang w:val="ru-RU" w:eastAsia="uk-UA"/>
        </w:rPr>
        <w:t>.</w:t>
      </w:r>
      <w:proofErr w:type="gramEnd"/>
      <w:r w:rsidRPr="006A6110">
        <w:rPr>
          <w:rFonts w:ascii="Times New Roman" w:eastAsia="Times New Roman" w:hAnsi="Times New Roman" w:cs="Times New Roman"/>
          <w:sz w:val="24"/>
          <w:szCs w:val="24"/>
          <w:lang w:val="ru-RU" w:eastAsia="uk-UA"/>
        </w:rPr>
        <w:t> </w:t>
      </w:r>
      <w:proofErr w:type="gramStart"/>
      <w:r w:rsidRPr="006A6110">
        <w:rPr>
          <w:rFonts w:ascii="Times New Roman" w:eastAsia="Times New Roman" w:hAnsi="Times New Roman" w:cs="Times New Roman"/>
          <w:sz w:val="24"/>
          <w:szCs w:val="24"/>
          <w:lang w:val="ru-RU" w:eastAsia="uk-UA"/>
        </w:rPr>
        <w:t>г</w:t>
      </w:r>
      <w:proofErr w:type="gramEnd"/>
      <w:r w:rsidRPr="006A6110">
        <w:rPr>
          <w:rFonts w:ascii="Times New Roman" w:eastAsia="Times New Roman" w:hAnsi="Times New Roman" w:cs="Times New Roman"/>
          <w:sz w:val="24"/>
          <w:szCs w:val="24"/>
          <w:lang w:val="ru-RU" w:eastAsia="uk-UA"/>
        </w:rPr>
        <w:t xml:space="preserve">рн.; </w:t>
      </w:r>
      <w:r w:rsidRPr="006A6110">
        <w:rPr>
          <w:rFonts w:ascii="Times New Roman" w:eastAsia="Times New Roman" w:hAnsi="Times New Roman" w:cs="Times New Roman"/>
          <w:sz w:val="24"/>
          <w:szCs w:val="24"/>
          <w:lang w:eastAsia="uk-UA"/>
        </w:rPr>
        <w:t>готової продукції на складі з 130 тис. грн. до 100 тис. грн. Розрахувати план по товарній, валовій і реалізованій продукції.</w:t>
      </w:r>
    </w:p>
    <w:p w:rsidR="006A6110" w:rsidRPr="006A6110" w:rsidRDefault="006A6110" w:rsidP="006A6110">
      <w:pPr>
        <w:widowControl w:val="0"/>
        <w:spacing w:after="0" w:line="240" w:lineRule="auto"/>
        <w:ind w:firstLine="567"/>
        <w:jc w:val="both"/>
        <w:rPr>
          <w:rFonts w:ascii="Times New Roman" w:eastAsia="Times New Roman" w:hAnsi="Times New Roman" w:cs="Times New Roman"/>
          <w:i/>
          <w:sz w:val="24"/>
          <w:szCs w:val="24"/>
          <w:lang w:eastAsia="uk-UA"/>
        </w:rPr>
      </w:pPr>
    </w:p>
    <w:p w:rsidR="00872FD7" w:rsidRPr="00872FD7" w:rsidRDefault="006A6110" w:rsidP="00872FD7">
      <w:pPr>
        <w:widowControl w:val="0"/>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i/>
          <w:sz w:val="24"/>
          <w:szCs w:val="24"/>
          <w:lang w:eastAsia="uk-UA"/>
        </w:rPr>
        <w:t xml:space="preserve">Задача 2 (5 балів). </w:t>
      </w:r>
      <w:r w:rsidR="00872FD7" w:rsidRPr="00872FD7">
        <w:rPr>
          <w:rFonts w:ascii="Times New Roman" w:eastAsia="Times New Roman" w:hAnsi="Times New Roman" w:cs="Times New Roman"/>
          <w:sz w:val="24"/>
          <w:szCs w:val="24"/>
          <w:lang w:eastAsia="uk-UA"/>
        </w:rPr>
        <w:t xml:space="preserve">Розрахувати виробничу потужність виробничого підрозділу підприємства, якщо підприємство протягом року функціонує 265 днів, режим роботи двозмінний по 8 год. В підрозділі для виробництва задіяно 10 однотипних верстатів. Трудомісткість виготовлення одиниці продукції 6 хвилин, виконання норм передбачається на рівні 110%. </w:t>
      </w:r>
    </w:p>
    <w:p w:rsidR="006A6110" w:rsidRPr="006A6110" w:rsidRDefault="006A6110" w:rsidP="006A6110">
      <w:pPr>
        <w:widowControl w:val="0"/>
        <w:spacing w:after="0" w:line="240" w:lineRule="auto"/>
        <w:ind w:firstLine="567"/>
        <w:jc w:val="both"/>
        <w:rPr>
          <w:rFonts w:ascii="Times New Roman" w:eastAsia="Times New Roman" w:hAnsi="Times New Roman" w:cs="Times New Roman"/>
          <w:sz w:val="24"/>
          <w:szCs w:val="24"/>
          <w:lang w:eastAsia="uk-UA"/>
        </w:rPr>
      </w:pPr>
    </w:p>
    <w:p w:rsidR="001B1D51" w:rsidRPr="001B1D51" w:rsidRDefault="001B1D51" w:rsidP="001B1D51">
      <w:pPr>
        <w:spacing w:after="0" w:line="240" w:lineRule="auto"/>
        <w:jc w:val="center"/>
        <w:rPr>
          <w:rFonts w:ascii="Times New Roman" w:hAnsi="Times New Roman" w:cs="Times New Roman"/>
        </w:rPr>
      </w:pPr>
    </w:p>
    <w:p w:rsidR="006A6110" w:rsidRDefault="006A6110" w:rsidP="001B1D51">
      <w:pPr>
        <w:spacing w:after="0" w:line="240" w:lineRule="auto"/>
        <w:rPr>
          <w:rFonts w:ascii="Times New Roman" w:hAnsi="Times New Roman" w:cs="Times New Roman"/>
        </w:rPr>
      </w:pPr>
    </w:p>
    <w:p w:rsidR="001B1D51" w:rsidRPr="001B1D51" w:rsidRDefault="001B1D51" w:rsidP="001B1D51">
      <w:pPr>
        <w:spacing w:after="0" w:line="240" w:lineRule="auto"/>
        <w:rPr>
          <w:rFonts w:ascii="Times New Roman" w:hAnsi="Times New Roman" w:cs="Times New Roman"/>
        </w:rPr>
      </w:pPr>
      <w:r w:rsidRPr="001B1D51">
        <w:rPr>
          <w:rFonts w:ascii="Times New Roman" w:hAnsi="Times New Roman" w:cs="Times New Roman"/>
        </w:rPr>
        <w:t xml:space="preserve">Затверджено на засіданні кафедри </w:t>
      </w:r>
      <w:r w:rsidR="00872FD7">
        <w:rPr>
          <w:rFonts w:ascii="Times New Roman" w:hAnsi="Times New Roman" w:cs="Times New Roman"/>
        </w:rPr>
        <w:t xml:space="preserve">економіки та підприємництва </w:t>
      </w:r>
    </w:p>
    <w:p w:rsidR="001B1D51" w:rsidRPr="001B1D51" w:rsidRDefault="001B1D51" w:rsidP="001B1D51">
      <w:pPr>
        <w:spacing w:after="0" w:line="240" w:lineRule="auto"/>
        <w:jc w:val="both"/>
        <w:rPr>
          <w:rFonts w:ascii="Times New Roman" w:hAnsi="Times New Roman" w:cs="Times New Roman"/>
        </w:rPr>
      </w:pPr>
      <w:r w:rsidRPr="001B1D51">
        <w:rPr>
          <w:rFonts w:ascii="Times New Roman" w:hAnsi="Times New Roman" w:cs="Times New Roman"/>
        </w:rPr>
        <w:t xml:space="preserve">Протокол № </w:t>
      </w:r>
      <w:r w:rsidR="00872FD7">
        <w:rPr>
          <w:rFonts w:ascii="Times New Roman" w:hAnsi="Times New Roman" w:cs="Times New Roman"/>
        </w:rPr>
        <w:t>1</w:t>
      </w:r>
      <w:r w:rsidRPr="001B1D51">
        <w:rPr>
          <w:rFonts w:ascii="Times New Roman" w:hAnsi="Times New Roman" w:cs="Times New Roman"/>
        </w:rPr>
        <w:t xml:space="preserve">  від „</w:t>
      </w:r>
      <w:r w:rsidR="00872FD7">
        <w:rPr>
          <w:rFonts w:ascii="Times New Roman" w:hAnsi="Times New Roman" w:cs="Times New Roman"/>
        </w:rPr>
        <w:t>28</w:t>
      </w:r>
      <w:r w:rsidRPr="001B1D51">
        <w:rPr>
          <w:rFonts w:ascii="Times New Roman" w:hAnsi="Times New Roman" w:cs="Times New Roman"/>
        </w:rPr>
        <w:t xml:space="preserve">” </w:t>
      </w:r>
      <w:r w:rsidR="00872FD7">
        <w:rPr>
          <w:rFonts w:ascii="Times New Roman" w:hAnsi="Times New Roman" w:cs="Times New Roman"/>
        </w:rPr>
        <w:t>серпня</w:t>
      </w:r>
      <w:r w:rsidRPr="001B1D51">
        <w:rPr>
          <w:rFonts w:ascii="Times New Roman" w:hAnsi="Times New Roman" w:cs="Times New Roman"/>
        </w:rPr>
        <w:t xml:space="preserve"> 20</w:t>
      </w:r>
      <w:r w:rsidR="00872FD7">
        <w:rPr>
          <w:rFonts w:ascii="Times New Roman" w:hAnsi="Times New Roman" w:cs="Times New Roman"/>
        </w:rPr>
        <w:t xml:space="preserve">18 </w:t>
      </w:r>
      <w:r w:rsidRPr="001B1D51">
        <w:rPr>
          <w:rFonts w:ascii="Times New Roman" w:hAnsi="Times New Roman" w:cs="Times New Roman"/>
        </w:rPr>
        <w:t>року</w:t>
      </w:r>
    </w:p>
    <w:p w:rsidR="001B1D51" w:rsidRPr="001B1D51" w:rsidRDefault="001B1D51" w:rsidP="001B1D51">
      <w:pPr>
        <w:spacing w:after="0" w:line="240" w:lineRule="auto"/>
        <w:jc w:val="both"/>
        <w:rPr>
          <w:rFonts w:ascii="Times New Roman" w:hAnsi="Times New Roman" w:cs="Times New Roman"/>
        </w:rPr>
      </w:pPr>
    </w:p>
    <w:p w:rsidR="001B1D51" w:rsidRPr="001B1D51" w:rsidRDefault="001B1D51" w:rsidP="001B1D51">
      <w:pPr>
        <w:spacing w:after="0" w:line="240" w:lineRule="auto"/>
        <w:jc w:val="both"/>
        <w:rPr>
          <w:rFonts w:ascii="Times New Roman" w:hAnsi="Times New Roman" w:cs="Times New Roman"/>
        </w:rPr>
      </w:pPr>
      <w:r w:rsidRPr="001B1D51">
        <w:rPr>
          <w:rFonts w:ascii="Times New Roman" w:hAnsi="Times New Roman" w:cs="Times New Roman"/>
        </w:rPr>
        <w:t xml:space="preserve">Зав. </w:t>
      </w:r>
      <w:r>
        <w:rPr>
          <w:rFonts w:ascii="Times New Roman" w:hAnsi="Times New Roman" w:cs="Times New Roman"/>
        </w:rPr>
        <w:t>к</w:t>
      </w:r>
      <w:r w:rsidRPr="001B1D51">
        <w:rPr>
          <w:rFonts w:ascii="Times New Roman" w:hAnsi="Times New Roman" w:cs="Times New Roman"/>
        </w:rPr>
        <w:t xml:space="preserve">афедри економіки та підприємництва                                      </w:t>
      </w:r>
      <w:proofErr w:type="spellStart"/>
      <w:r w:rsidRPr="001B1D51">
        <w:rPr>
          <w:rFonts w:ascii="Times New Roman" w:hAnsi="Times New Roman" w:cs="Times New Roman"/>
        </w:rPr>
        <w:t>д.е.н</w:t>
      </w:r>
      <w:proofErr w:type="spellEnd"/>
      <w:r w:rsidRPr="001B1D51">
        <w:rPr>
          <w:rFonts w:ascii="Times New Roman" w:hAnsi="Times New Roman" w:cs="Times New Roman"/>
        </w:rPr>
        <w:t xml:space="preserve">., доц. </w:t>
      </w:r>
      <w:proofErr w:type="spellStart"/>
      <w:r w:rsidRPr="001B1D51">
        <w:rPr>
          <w:rFonts w:ascii="Times New Roman" w:hAnsi="Times New Roman" w:cs="Times New Roman"/>
        </w:rPr>
        <w:t>Валінкевич</w:t>
      </w:r>
      <w:proofErr w:type="spellEnd"/>
      <w:r w:rsidRPr="001B1D51">
        <w:rPr>
          <w:rFonts w:ascii="Times New Roman" w:hAnsi="Times New Roman" w:cs="Times New Roman"/>
        </w:rPr>
        <w:t xml:space="preserve"> Н.В.</w:t>
      </w:r>
    </w:p>
    <w:p w:rsidR="00872FD7" w:rsidRDefault="00872FD7" w:rsidP="001B1D51">
      <w:pPr>
        <w:spacing w:after="0" w:line="240" w:lineRule="auto"/>
        <w:jc w:val="both"/>
        <w:rPr>
          <w:rFonts w:ascii="Times New Roman" w:hAnsi="Times New Roman" w:cs="Times New Roman"/>
        </w:rPr>
      </w:pPr>
    </w:p>
    <w:p w:rsidR="001B1D51" w:rsidRPr="001B1D51" w:rsidRDefault="001B1D51" w:rsidP="001B1D51">
      <w:pPr>
        <w:spacing w:after="0" w:line="240" w:lineRule="auto"/>
        <w:jc w:val="both"/>
        <w:rPr>
          <w:rFonts w:ascii="Times New Roman" w:hAnsi="Times New Roman" w:cs="Times New Roman"/>
        </w:rPr>
      </w:pPr>
      <w:r w:rsidRPr="001B1D51">
        <w:rPr>
          <w:rFonts w:ascii="Times New Roman" w:hAnsi="Times New Roman" w:cs="Times New Roman"/>
        </w:rPr>
        <w:t>Викладач                                                                                             Корнійчук А.А.</w:t>
      </w:r>
    </w:p>
    <w:p w:rsidR="001B1D51" w:rsidRPr="001B1D51" w:rsidRDefault="001B1D51" w:rsidP="001B1D51">
      <w:pPr>
        <w:spacing w:after="200" w:line="276" w:lineRule="auto"/>
        <w:rPr>
          <w:rFonts w:ascii="Times New Roman" w:hAnsi="Times New Roman" w:cs="Times New Roman"/>
        </w:rPr>
      </w:pPr>
      <w:r w:rsidRPr="001B1D51">
        <w:rPr>
          <w:rFonts w:ascii="Times New Roman" w:hAnsi="Times New Roman" w:cs="Times New Roman"/>
        </w:rPr>
        <w:br w:type="page"/>
      </w:r>
    </w:p>
    <w:p w:rsidR="001B1D51" w:rsidRPr="001B1D51" w:rsidRDefault="001B1D51" w:rsidP="001B1D51">
      <w:pPr>
        <w:spacing w:after="0" w:line="240" w:lineRule="auto"/>
        <w:jc w:val="center"/>
        <w:rPr>
          <w:rFonts w:ascii="Times New Roman" w:eastAsia="Times New Roman" w:hAnsi="Times New Roman" w:cs="Times New Roman"/>
          <w:lang w:eastAsia="uk-UA"/>
        </w:rPr>
      </w:pPr>
      <w:r w:rsidRPr="001B1D51">
        <w:rPr>
          <w:rFonts w:ascii="Times New Roman" w:eastAsia="Times New Roman" w:hAnsi="Times New Roman" w:cs="Times New Roman"/>
          <w:lang w:eastAsia="uk-UA"/>
        </w:rPr>
        <w:lastRenderedPageBreak/>
        <w:t xml:space="preserve">Факультет економіки та менеджменту </w:t>
      </w:r>
    </w:p>
    <w:p w:rsidR="001B1D51" w:rsidRPr="001B1D51" w:rsidRDefault="001B1D51" w:rsidP="001B1D51">
      <w:pPr>
        <w:spacing w:after="0" w:line="240" w:lineRule="auto"/>
        <w:jc w:val="center"/>
        <w:rPr>
          <w:rFonts w:ascii="Times New Roman" w:eastAsia="Times New Roman" w:hAnsi="Times New Roman" w:cs="Times New Roman"/>
          <w:lang w:eastAsia="uk-UA"/>
        </w:rPr>
      </w:pPr>
      <w:r w:rsidRPr="001B1D51">
        <w:rPr>
          <w:rFonts w:ascii="Times New Roman" w:eastAsia="Times New Roman" w:hAnsi="Times New Roman" w:cs="Times New Roman"/>
          <w:lang w:eastAsia="uk-UA"/>
        </w:rPr>
        <w:t xml:space="preserve">Кафедра економіки та підприємництва </w:t>
      </w:r>
    </w:p>
    <w:p w:rsidR="001B1D51" w:rsidRPr="001B1D51" w:rsidRDefault="006A6110" w:rsidP="001B1D51">
      <w:pPr>
        <w:spacing w:after="0" w:line="240" w:lineRule="auto"/>
        <w:jc w:val="center"/>
        <w:rPr>
          <w:rFonts w:ascii="Times New Roman" w:eastAsia="Times New Roman" w:hAnsi="Times New Roman" w:cs="Times New Roman"/>
          <w:lang w:eastAsia="uk-UA"/>
        </w:rPr>
      </w:pPr>
      <w:r>
        <w:rPr>
          <w:rFonts w:ascii="Times New Roman" w:hAnsi="Times New Roman" w:cs="Times New Roman"/>
        </w:rPr>
        <w:t>Спеціальність</w:t>
      </w:r>
      <w:r w:rsidRPr="001B1D51">
        <w:rPr>
          <w:rFonts w:ascii="Times New Roman" w:eastAsia="Times New Roman" w:hAnsi="Times New Roman" w:cs="Times New Roman"/>
          <w:lang w:eastAsia="uk-UA"/>
        </w:rPr>
        <w:t xml:space="preserve"> </w:t>
      </w:r>
      <w:r w:rsidR="001B1D51" w:rsidRPr="001B1D51">
        <w:rPr>
          <w:rFonts w:ascii="Times New Roman" w:eastAsia="Times New Roman" w:hAnsi="Times New Roman" w:cs="Times New Roman"/>
          <w:lang w:eastAsia="uk-UA"/>
        </w:rPr>
        <w:t xml:space="preserve">076 «Підприємництво, торгівля та біржова діяльність» </w:t>
      </w:r>
    </w:p>
    <w:p w:rsidR="001B1D51" w:rsidRPr="001B1D51" w:rsidRDefault="001B1D51" w:rsidP="001B1D51">
      <w:pPr>
        <w:spacing w:after="0" w:line="240" w:lineRule="auto"/>
        <w:jc w:val="center"/>
        <w:rPr>
          <w:rFonts w:ascii="Times New Roman" w:eastAsia="Times New Roman" w:hAnsi="Times New Roman" w:cs="Times New Roman"/>
          <w:lang w:eastAsia="uk-UA"/>
        </w:rPr>
      </w:pPr>
    </w:p>
    <w:p w:rsidR="001B1D51" w:rsidRPr="001B1D51" w:rsidRDefault="001B1D51" w:rsidP="001B1D51">
      <w:pPr>
        <w:spacing w:after="0" w:line="240" w:lineRule="auto"/>
        <w:jc w:val="center"/>
        <w:rPr>
          <w:rFonts w:ascii="Times New Roman" w:eastAsia="Times New Roman" w:hAnsi="Times New Roman" w:cs="Times New Roman"/>
          <w:b/>
          <w:lang w:eastAsia="uk-UA"/>
        </w:rPr>
      </w:pPr>
      <w:r w:rsidRPr="001B1D51">
        <w:rPr>
          <w:rFonts w:ascii="Times New Roman" w:eastAsia="Times New Roman" w:hAnsi="Times New Roman" w:cs="Times New Roman"/>
          <w:b/>
          <w:lang w:eastAsia="uk-UA"/>
        </w:rPr>
        <w:t xml:space="preserve">Модульна контрольна робота </w:t>
      </w:r>
    </w:p>
    <w:p w:rsidR="001B1D51" w:rsidRPr="001B1D51" w:rsidRDefault="001B1D51" w:rsidP="001B1D51">
      <w:pPr>
        <w:spacing w:after="0" w:line="240" w:lineRule="auto"/>
        <w:jc w:val="center"/>
        <w:rPr>
          <w:rFonts w:ascii="Times New Roman" w:eastAsia="Times New Roman" w:hAnsi="Times New Roman" w:cs="Times New Roman"/>
          <w:lang w:eastAsia="uk-UA"/>
        </w:rPr>
      </w:pPr>
      <w:r w:rsidRPr="001B1D51">
        <w:rPr>
          <w:rFonts w:ascii="Times New Roman" w:eastAsia="Times New Roman" w:hAnsi="Times New Roman" w:cs="Times New Roman"/>
          <w:lang w:eastAsia="uk-UA"/>
        </w:rPr>
        <w:t>з навчальної дисципліни</w:t>
      </w:r>
    </w:p>
    <w:p w:rsidR="001B1D51" w:rsidRPr="001B1D51" w:rsidRDefault="006A6110" w:rsidP="001B1D51">
      <w:pPr>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Планування і контроль на підприємстві</w:t>
      </w:r>
    </w:p>
    <w:p w:rsidR="001B1D51" w:rsidRDefault="001B1D51" w:rsidP="001B1D51">
      <w:pPr>
        <w:spacing w:after="0" w:line="240" w:lineRule="auto"/>
        <w:jc w:val="center"/>
        <w:rPr>
          <w:rFonts w:ascii="Times New Roman" w:eastAsia="Times New Roman" w:hAnsi="Times New Roman" w:cs="Times New Roman"/>
          <w:lang w:eastAsia="uk-UA"/>
        </w:rPr>
      </w:pPr>
    </w:p>
    <w:p w:rsidR="00872FD7" w:rsidRPr="001B1D51" w:rsidRDefault="00872FD7" w:rsidP="001B1D51">
      <w:pPr>
        <w:spacing w:after="0" w:line="240" w:lineRule="auto"/>
        <w:jc w:val="center"/>
        <w:rPr>
          <w:rFonts w:ascii="Times New Roman" w:eastAsia="Times New Roman" w:hAnsi="Times New Roman" w:cs="Times New Roman"/>
          <w:lang w:eastAsia="uk-UA"/>
        </w:rPr>
      </w:pPr>
    </w:p>
    <w:p w:rsidR="001B1D51" w:rsidRPr="001B1D51" w:rsidRDefault="001B1D51" w:rsidP="001B1D51">
      <w:pPr>
        <w:spacing w:after="0" w:line="240" w:lineRule="auto"/>
        <w:jc w:val="center"/>
        <w:rPr>
          <w:rFonts w:ascii="Times New Roman" w:eastAsia="Times New Roman" w:hAnsi="Times New Roman" w:cs="Times New Roman"/>
          <w:lang w:eastAsia="uk-UA"/>
        </w:rPr>
      </w:pPr>
      <w:r w:rsidRPr="001B1D51">
        <w:rPr>
          <w:rFonts w:ascii="Times New Roman" w:eastAsia="Times New Roman" w:hAnsi="Times New Roman" w:cs="Times New Roman"/>
          <w:lang w:eastAsia="uk-UA"/>
        </w:rPr>
        <w:t>Варіант 2</w:t>
      </w:r>
    </w:p>
    <w:p w:rsidR="001B1D51" w:rsidRDefault="001B1D51" w:rsidP="001B1D51">
      <w:pPr>
        <w:spacing w:after="0" w:line="240" w:lineRule="auto"/>
        <w:rPr>
          <w:rFonts w:ascii="Times New Roman" w:eastAsia="Times New Roman" w:hAnsi="Times New Roman" w:cs="Times New Roman"/>
          <w:lang w:eastAsia="uk-UA"/>
        </w:rPr>
      </w:pPr>
    </w:p>
    <w:p w:rsidR="00872FD7" w:rsidRPr="001B1D51" w:rsidRDefault="00872FD7" w:rsidP="001B1D51">
      <w:pPr>
        <w:spacing w:after="0" w:line="240" w:lineRule="auto"/>
        <w:rPr>
          <w:rFonts w:ascii="Times New Roman" w:eastAsia="Times New Roman" w:hAnsi="Times New Roman" w:cs="Times New Roman"/>
          <w:lang w:eastAsia="uk-UA"/>
        </w:rPr>
      </w:pPr>
    </w:p>
    <w:p w:rsidR="006A6110" w:rsidRPr="006A6110" w:rsidRDefault="006A6110" w:rsidP="006A6110">
      <w:pPr>
        <w:spacing w:after="0" w:line="240" w:lineRule="auto"/>
        <w:ind w:firstLine="567"/>
        <w:jc w:val="both"/>
        <w:rPr>
          <w:rFonts w:ascii="Times New Roman" w:eastAsia="Times New Roman" w:hAnsi="Times New Roman" w:cs="Times New Roman"/>
          <w:i/>
          <w:sz w:val="24"/>
          <w:szCs w:val="24"/>
          <w:lang w:val="ru-RU" w:eastAsia="uk-UA"/>
        </w:rPr>
      </w:pPr>
      <w:r w:rsidRPr="006A6110">
        <w:rPr>
          <w:rFonts w:ascii="Times New Roman" w:eastAsia="Times New Roman" w:hAnsi="Times New Roman" w:cs="Times New Roman"/>
          <w:i/>
          <w:sz w:val="24"/>
          <w:szCs w:val="24"/>
          <w:lang w:val="ru-RU" w:eastAsia="uk-UA"/>
        </w:rPr>
        <w:t xml:space="preserve">Дайте </w:t>
      </w:r>
      <w:proofErr w:type="spellStart"/>
      <w:r w:rsidRPr="006A6110">
        <w:rPr>
          <w:rFonts w:ascii="Times New Roman" w:eastAsia="Times New Roman" w:hAnsi="Times New Roman" w:cs="Times New Roman"/>
          <w:i/>
          <w:sz w:val="24"/>
          <w:szCs w:val="24"/>
          <w:lang w:val="ru-RU" w:eastAsia="uk-UA"/>
        </w:rPr>
        <w:t>розгорнуту</w:t>
      </w:r>
      <w:proofErr w:type="spellEnd"/>
      <w:r w:rsidRPr="006A6110">
        <w:rPr>
          <w:rFonts w:ascii="Times New Roman" w:eastAsia="Times New Roman" w:hAnsi="Times New Roman" w:cs="Times New Roman"/>
          <w:i/>
          <w:sz w:val="24"/>
          <w:szCs w:val="24"/>
          <w:lang w:val="ru-RU" w:eastAsia="uk-UA"/>
        </w:rPr>
        <w:t xml:space="preserve"> </w:t>
      </w:r>
      <w:proofErr w:type="spellStart"/>
      <w:r w:rsidRPr="006A6110">
        <w:rPr>
          <w:rFonts w:ascii="Times New Roman" w:eastAsia="Times New Roman" w:hAnsi="Times New Roman" w:cs="Times New Roman"/>
          <w:i/>
          <w:sz w:val="24"/>
          <w:szCs w:val="24"/>
          <w:lang w:val="ru-RU" w:eastAsia="uk-UA"/>
        </w:rPr>
        <w:t>відповідь</w:t>
      </w:r>
      <w:proofErr w:type="spellEnd"/>
      <w:r w:rsidRPr="006A6110">
        <w:rPr>
          <w:rFonts w:ascii="Times New Roman" w:eastAsia="Times New Roman" w:hAnsi="Times New Roman" w:cs="Times New Roman"/>
          <w:i/>
          <w:sz w:val="24"/>
          <w:szCs w:val="24"/>
          <w:lang w:val="ru-RU" w:eastAsia="uk-UA"/>
        </w:rPr>
        <w:t xml:space="preserve"> на </w:t>
      </w:r>
      <w:proofErr w:type="spellStart"/>
      <w:r w:rsidRPr="006A6110">
        <w:rPr>
          <w:rFonts w:ascii="Times New Roman" w:eastAsia="Times New Roman" w:hAnsi="Times New Roman" w:cs="Times New Roman"/>
          <w:i/>
          <w:sz w:val="24"/>
          <w:szCs w:val="24"/>
          <w:lang w:val="ru-RU" w:eastAsia="uk-UA"/>
        </w:rPr>
        <w:t>запитання</w:t>
      </w:r>
      <w:proofErr w:type="spellEnd"/>
      <w:r w:rsidRPr="006A6110">
        <w:rPr>
          <w:rFonts w:ascii="Times New Roman" w:eastAsia="Times New Roman" w:hAnsi="Times New Roman" w:cs="Times New Roman"/>
          <w:i/>
          <w:sz w:val="24"/>
          <w:szCs w:val="24"/>
          <w:lang w:val="ru-RU" w:eastAsia="uk-UA"/>
        </w:rPr>
        <w:t xml:space="preserve"> (4,5 бала). </w:t>
      </w:r>
      <w:proofErr w:type="spellStart"/>
      <w:r w:rsidRPr="006A6110">
        <w:rPr>
          <w:rFonts w:ascii="Times New Roman" w:eastAsia="Times New Roman" w:hAnsi="Times New Roman" w:cs="Times New Roman"/>
          <w:sz w:val="24"/>
          <w:szCs w:val="24"/>
          <w:lang w:val="ru-RU" w:eastAsia="uk-UA"/>
        </w:rPr>
        <w:t>Планування</w:t>
      </w:r>
      <w:proofErr w:type="spellEnd"/>
      <w:r w:rsidRPr="006A6110">
        <w:rPr>
          <w:rFonts w:ascii="Times New Roman" w:eastAsia="Times New Roman" w:hAnsi="Times New Roman" w:cs="Times New Roman"/>
          <w:sz w:val="24"/>
          <w:szCs w:val="24"/>
          <w:lang w:val="ru-RU" w:eastAsia="uk-UA"/>
        </w:rPr>
        <w:t xml:space="preserve"> </w:t>
      </w:r>
      <w:proofErr w:type="spellStart"/>
      <w:r w:rsidRPr="006A6110">
        <w:rPr>
          <w:rFonts w:ascii="Times New Roman" w:eastAsia="Times New Roman" w:hAnsi="Times New Roman" w:cs="Times New Roman"/>
          <w:sz w:val="24"/>
          <w:szCs w:val="24"/>
          <w:lang w:val="ru-RU" w:eastAsia="uk-UA"/>
        </w:rPr>
        <w:t>збуту</w:t>
      </w:r>
      <w:proofErr w:type="spellEnd"/>
      <w:r w:rsidRPr="006A6110">
        <w:rPr>
          <w:rFonts w:ascii="Times New Roman" w:eastAsia="Times New Roman" w:hAnsi="Times New Roman" w:cs="Times New Roman"/>
          <w:sz w:val="24"/>
          <w:szCs w:val="24"/>
          <w:lang w:val="ru-RU" w:eastAsia="uk-UA"/>
        </w:rPr>
        <w:t xml:space="preserve"> </w:t>
      </w:r>
      <w:proofErr w:type="spellStart"/>
      <w:r w:rsidRPr="006A6110">
        <w:rPr>
          <w:rFonts w:ascii="Times New Roman" w:eastAsia="Times New Roman" w:hAnsi="Times New Roman" w:cs="Times New Roman"/>
          <w:sz w:val="24"/>
          <w:szCs w:val="24"/>
          <w:lang w:val="ru-RU" w:eastAsia="uk-UA"/>
        </w:rPr>
        <w:t>продукці</w:t>
      </w:r>
      <w:proofErr w:type="spellEnd"/>
      <w:r w:rsidRPr="006A6110">
        <w:rPr>
          <w:rFonts w:ascii="Times New Roman" w:eastAsia="Times New Roman" w:hAnsi="Times New Roman" w:cs="Times New Roman"/>
          <w:sz w:val="24"/>
          <w:szCs w:val="24"/>
          <w:lang w:val="ru-RU" w:eastAsia="uk-UA"/>
        </w:rPr>
        <w:t xml:space="preserve">: </w:t>
      </w:r>
      <w:proofErr w:type="spellStart"/>
      <w:r w:rsidRPr="006A6110">
        <w:rPr>
          <w:rFonts w:ascii="Times New Roman" w:eastAsia="Times New Roman" w:hAnsi="Times New Roman" w:cs="Times New Roman"/>
          <w:sz w:val="24"/>
          <w:szCs w:val="24"/>
          <w:lang w:val="ru-RU" w:eastAsia="uk-UA"/>
        </w:rPr>
        <w:t>сутність</w:t>
      </w:r>
      <w:proofErr w:type="spellEnd"/>
      <w:r w:rsidRPr="006A6110">
        <w:rPr>
          <w:rFonts w:ascii="Times New Roman" w:eastAsia="Times New Roman" w:hAnsi="Times New Roman" w:cs="Times New Roman"/>
          <w:sz w:val="24"/>
          <w:szCs w:val="24"/>
          <w:lang w:val="ru-RU" w:eastAsia="uk-UA"/>
        </w:rPr>
        <w:t xml:space="preserve">, мета </w:t>
      </w:r>
      <w:proofErr w:type="spellStart"/>
      <w:r w:rsidRPr="006A6110">
        <w:rPr>
          <w:rFonts w:ascii="Times New Roman" w:eastAsia="Times New Roman" w:hAnsi="Times New Roman" w:cs="Times New Roman"/>
          <w:sz w:val="24"/>
          <w:szCs w:val="24"/>
          <w:lang w:val="ru-RU" w:eastAsia="uk-UA"/>
        </w:rPr>
        <w:t>розробки</w:t>
      </w:r>
      <w:proofErr w:type="spellEnd"/>
      <w:r w:rsidRPr="006A6110">
        <w:rPr>
          <w:rFonts w:ascii="Times New Roman" w:eastAsia="Times New Roman" w:hAnsi="Times New Roman" w:cs="Times New Roman"/>
          <w:sz w:val="24"/>
          <w:szCs w:val="24"/>
          <w:lang w:val="ru-RU" w:eastAsia="uk-UA"/>
        </w:rPr>
        <w:t xml:space="preserve"> плану, </w:t>
      </w:r>
      <w:proofErr w:type="spellStart"/>
      <w:proofErr w:type="gramStart"/>
      <w:r w:rsidRPr="006A6110">
        <w:rPr>
          <w:rFonts w:ascii="Times New Roman" w:eastAsia="Times New Roman" w:hAnsi="Times New Roman" w:cs="Times New Roman"/>
          <w:sz w:val="24"/>
          <w:szCs w:val="24"/>
          <w:lang w:val="ru-RU" w:eastAsia="uk-UA"/>
        </w:rPr>
        <w:t>посл</w:t>
      </w:r>
      <w:proofErr w:type="gramEnd"/>
      <w:r w:rsidRPr="006A6110">
        <w:rPr>
          <w:rFonts w:ascii="Times New Roman" w:eastAsia="Times New Roman" w:hAnsi="Times New Roman" w:cs="Times New Roman"/>
          <w:sz w:val="24"/>
          <w:szCs w:val="24"/>
          <w:lang w:val="ru-RU" w:eastAsia="uk-UA"/>
        </w:rPr>
        <w:t>ідовність</w:t>
      </w:r>
      <w:proofErr w:type="spellEnd"/>
      <w:r w:rsidRPr="006A6110">
        <w:rPr>
          <w:rFonts w:ascii="Times New Roman" w:eastAsia="Times New Roman" w:hAnsi="Times New Roman" w:cs="Times New Roman"/>
          <w:sz w:val="24"/>
          <w:szCs w:val="24"/>
          <w:lang w:val="ru-RU" w:eastAsia="uk-UA"/>
        </w:rPr>
        <w:t xml:space="preserve"> </w:t>
      </w:r>
      <w:proofErr w:type="spellStart"/>
      <w:r w:rsidRPr="006A6110">
        <w:rPr>
          <w:rFonts w:ascii="Times New Roman" w:eastAsia="Times New Roman" w:hAnsi="Times New Roman" w:cs="Times New Roman"/>
          <w:sz w:val="24"/>
          <w:szCs w:val="24"/>
          <w:lang w:val="ru-RU" w:eastAsia="uk-UA"/>
        </w:rPr>
        <w:t>планування</w:t>
      </w:r>
      <w:proofErr w:type="spellEnd"/>
      <w:r w:rsidRPr="006A6110">
        <w:rPr>
          <w:rFonts w:ascii="Times New Roman" w:eastAsia="Times New Roman" w:hAnsi="Times New Roman" w:cs="Times New Roman"/>
          <w:sz w:val="24"/>
          <w:szCs w:val="24"/>
          <w:lang w:val="ru-RU" w:eastAsia="uk-UA"/>
        </w:rPr>
        <w:t>.</w:t>
      </w:r>
    </w:p>
    <w:p w:rsidR="006A6110" w:rsidRPr="006A6110" w:rsidRDefault="006A6110" w:rsidP="006A6110">
      <w:pPr>
        <w:spacing w:after="0" w:line="240" w:lineRule="auto"/>
        <w:ind w:firstLine="567"/>
        <w:rPr>
          <w:rFonts w:ascii="Times New Roman" w:eastAsia="Times New Roman" w:hAnsi="Times New Roman" w:cs="Times New Roman"/>
          <w:i/>
          <w:sz w:val="24"/>
          <w:szCs w:val="24"/>
          <w:lang w:val="ru-RU" w:eastAsia="uk-UA"/>
        </w:rPr>
      </w:pPr>
    </w:p>
    <w:p w:rsidR="006A6110" w:rsidRPr="006A6110" w:rsidRDefault="006A6110" w:rsidP="006A6110">
      <w:pPr>
        <w:spacing w:after="0" w:line="240" w:lineRule="auto"/>
        <w:ind w:firstLine="567"/>
        <w:rPr>
          <w:rFonts w:ascii="Times New Roman" w:eastAsia="Times New Roman" w:hAnsi="Times New Roman" w:cs="Times New Roman"/>
          <w:i/>
          <w:sz w:val="24"/>
          <w:szCs w:val="24"/>
          <w:lang w:val="ru-RU" w:eastAsia="uk-UA"/>
        </w:rPr>
      </w:pPr>
      <w:r w:rsidRPr="006A6110">
        <w:rPr>
          <w:rFonts w:ascii="Times New Roman" w:eastAsia="Times New Roman" w:hAnsi="Times New Roman" w:cs="Times New Roman"/>
          <w:i/>
          <w:sz w:val="24"/>
          <w:szCs w:val="24"/>
          <w:lang w:val="ru-RU" w:eastAsia="uk-UA"/>
        </w:rPr>
        <w:t xml:space="preserve">Тести </w:t>
      </w:r>
      <w:proofErr w:type="gramStart"/>
      <w:r w:rsidRPr="006A6110">
        <w:rPr>
          <w:rFonts w:ascii="Times New Roman" w:eastAsia="Times New Roman" w:hAnsi="Times New Roman" w:cs="Times New Roman"/>
          <w:i/>
          <w:sz w:val="24"/>
          <w:szCs w:val="24"/>
          <w:lang w:val="ru-RU" w:eastAsia="uk-UA"/>
        </w:rPr>
        <w:t xml:space="preserve">( </w:t>
      </w:r>
      <w:proofErr w:type="gramEnd"/>
      <w:r w:rsidRPr="006A6110">
        <w:rPr>
          <w:rFonts w:ascii="Times New Roman" w:eastAsia="Times New Roman" w:hAnsi="Times New Roman" w:cs="Times New Roman"/>
          <w:i/>
          <w:sz w:val="24"/>
          <w:szCs w:val="24"/>
          <w:lang w:val="ru-RU" w:eastAsia="uk-UA"/>
        </w:rPr>
        <w:t>2,5 бала):</w:t>
      </w:r>
    </w:p>
    <w:p w:rsidR="006A6110" w:rsidRPr="006A6110" w:rsidRDefault="006A6110" w:rsidP="006A6110">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 xml:space="preserve">1. План виробництва сформований у відповідності до структури ресурсів підприємства для досягнення максимально позитивного результату це: </w:t>
      </w:r>
    </w:p>
    <w:p w:rsidR="006A6110" w:rsidRPr="006A6110" w:rsidRDefault="006A6110" w:rsidP="006A6110">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а) виробнича програма;</w:t>
      </w:r>
    </w:p>
    <w:p w:rsidR="006A6110" w:rsidRPr="006A6110" w:rsidRDefault="006A6110" w:rsidP="006A6110">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б) максимальний план виробництва;</w:t>
      </w:r>
    </w:p>
    <w:p w:rsidR="006A6110" w:rsidRPr="006A6110" w:rsidRDefault="006A6110" w:rsidP="006A6110">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в) проектна виробнича програма;</w:t>
      </w:r>
    </w:p>
    <w:p w:rsidR="006A6110" w:rsidRPr="006A6110" w:rsidRDefault="006A6110" w:rsidP="006A6110">
      <w:pPr>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г) оптимальна виробнича програма.</w:t>
      </w:r>
    </w:p>
    <w:p w:rsidR="006A6110" w:rsidRPr="006A6110" w:rsidRDefault="006A6110" w:rsidP="006A6110">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p>
    <w:p w:rsidR="006A6110" w:rsidRPr="006A6110" w:rsidRDefault="006A6110" w:rsidP="006A6110">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2. З погляду обов’язковості планових завдань виокремлюють:</w:t>
      </w:r>
    </w:p>
    <w:p w:rsidR="006A6110" w:rsidRPr="006A6110" w:rsidRDefault="006A6110" w:rsidP="006A6110">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 xml:space="preserve">а) індикативне планування; </w:t>
      </w:r>
    </w:p>
    <w:p w:rsidR="006A6110" w:rsidRPr="006A6110" w:rsidRDefault="006A6110" w:rsidP="006A6110">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 xml:space="preserve">б) довгострокове планування; </w:t>
      </w:r>
    </w:p>
    <w:p w:rsidR="006A6110" w:rsidRPr="006A6110" w:rsidRDefault="006A6110" w:rsidP="006A6110">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 xml:space="preserve">в) стратегічне планування; </w:t>
      </w:r>
    </w:p>
    <w:p w:rsidR="006A6110" w:rsidRPr="006A6110" w:rsidRDefault="006A6110" w:rsidP="006A6110">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г) поточне планування.</w:t>
      </w:r>
    </w:p>
    <w:p w:rsidR="006A6110" w:rsidRPr="006A6110" w:rsidRDefault="006A6110" w:rsidP="006A6110">
      <w:pPr>
        <w:spacing w:after="0" w:line="240" w:lineRule="auto"/>
        <w:ind w:firstLine="567"/>
        <w:rPr>
          <w:rFonts w:ascii="Times New Roman" w:eastAsia="Times New Roman" w:hAnsi="Times New Roman" w:cs="Times New Roman"/>
          <w:color w:val="000000"/>
          <w:sz w:val="24"/>
          <w:szCs w:val="24"/>
          <w:lang w:eastAsia="uk-UA"/>
        </w:rPr>
      </w:pPr>
    </w:p>
    <w:p w:rsidR="006A6110" w:rsidRPr="006A6110" w:rsidRDefault="006A6110" w:rsidP="006A6110">
      <w:pPr>
        <w:spacing w:after="0" w:line="240" w:lineRule="auto"/>
        <w:ind w:firstLine="567"/>
        <w:rPr>
          <w:rFonts w:ascii="Times New Roman" w:eastAsia="Times New Roman" w:hAnsi="Times New Roman" w:cs="Times New Roman"/>
          <w:sz w:val="24"/>
          <w:szCs w:val="24"/>
          <w:lang w:eastAsia="uk-UA"/>
        </w:rPr>
      </w:pPr>
      <w:r w:rsidRPr="006A6110">
        <w:rPr>
          <w:rFonts w:ascii="Times New Roman" w:eastAsia="Times New Roman" w:hAnsi="Times New Roman" w:cs="Times New Roman"/>
          <w:color w:val="000000"/>
          <w:sz w:val="24"/>
          <w:szCs w:val="24"/>
          <w:lang w:eastAsia="uk-UA"/>
        </w:rPr>
        <w:t xml:space="preserve">3. </w:t>
      </w:r>
      <w:r w:rsidRPr="006A6110">
        <w:rPr>
          <w:rFonts w:ascii="Times New Roman" w:eastAsia="Times New Roman" w:hAnsi="Times New Roman" w:cs="Times New Roman"/>
          <w:sz w:val="24"/>
          <w:szCs w:val="24"/>
          <w:lang w:eastAsia="uk-UA"/>
        </w:rPr>
        <w:t>Виробнича програма – це:</w:t>
      </w:r>
    </w:p>
    <w:p w:rsidR="006A6110" w:rsidRPr="006A6110" w:rsidRDefault="006A6110" w:rsidP="006A6110">
      <w:pPr>
        <w:widowControl w:val="0"/>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 xml:space="preserve">а) максимально можливий випуск продукції за певний час; </w:t>
      </w:r>
    </w:p>
    <w:p w:rsidR="006A6110" w:rsidRPr="006A6110" w:rsidRDefault="006A6110" w:rsidP="006A6110">
      <w:pPr>
        <w:tabs>
          <w:tab w:val="num" w:pos="180"/>
        </w:tabs>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б) необхідний обсяг виробництва продукції в плановому періоді, який відповідає номенклатурою, асортиментом і якістю вимогам плану продажів</w:t>
      </w:r>
    </w:p>
    <w:p w:rsidR="006A6110" w:rsidRPr="006A6110" w:rsidRDefault="006A6110" w:rsidP="006A6110">
      <w:pPr>
        <w:widowControl w:val="0"/>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в) набір товарів який виробляється на підприємстві;</w:t>
      </w:r>
    </w:p>
    <w:p w:rsidR="006A6110" w:rsidRPr="006A6110" w:rsidRDefault="006A6110" w:rsidP="006A6110">
      <w:pPr>
        <w:widowControl w:val="0"/>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г) мінімальний обсяг випуску продукції за певний час.</w:t>
      </w:r>
    </w:p>
    <w:p w:rsidR="006A6110" w:rsidRPr="006A6110" w:rsidRDefault="006A6110" w:rsidP="006A6110">
      <w:pPr>
        <w:tabs>
          <w:tab w:val="left" w:pos="284"/>
        </w:tabs>
        <w:spacing w:after="0" w:line="240" w:lineRule="auto"/>
        <w:ind w:firstLine="567"/>
        <w:jc w:val="both"/>
        <w:rPr>
          <w:rFonts w:ascii="Times New Roman" w:eastAsia="Times New Roman" w:hAnsi="Times New Roman" w:cs="Times New Roman"/>
          <w:sz w:val="24"/>
          <w:szCs w:val="24"/>
          <w:lang w:eastAsia="uk-UA"/>
        </w:rPr>
      </w:pPr>
    </w:p>
    <w:p w:rsidR="006A6110" w:rsidRPr="006A6110" w:rsidRDefault="006A6110" w:rsidP="006A6110">
      <w:pPr>
        <w:tabs>
          <w:tab w:val="left" w:pos="284"/>
        </w:tabs>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4. Асортимент продукції – це:</w:t>
      </w:r>
    </w:p>
    <w:p w:rsidR="006A6110" w:rsidRPr="006A6110" w:rsidRDefault="006A6110" w:rsidP="006A6110">
      <w:pPr>
        <w:tabs>
          <w:tab w:val="num" w:pos="180"/>
        </w:tabs>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 xml:space="preserve">а) обсяг продукції в натуральних одиницях;                        </w:t>
      </w:r>
    </w:p>
    <w:p w:rsidR="006A6110" w:rsidRPr="006A6110" w:rsidRDefault="006A6110" w:rsidP="006A6110">
      <w:pPr>
        <w:tabs>
          <w:tab w:val="num" w:pos="180"/>
        </w:tabs>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б) передбачений перелік видів продукції;</w:t>
      </w:r>
    </w:p>
    <w:p w:rsidR="006A6110" w:rsidRPr="006A6110" w:rsidRDefault="006A6110" w:rsidP="006A6110">
      <w:pPr>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в) склад і співвідношення окремих виробів у продукції підприємства;</w:t>
      </w:r>
    </w:p>
    <w:p w:rsidR="006A6110" w:rsidRPr="006A6110" w:rsidRDefault="006A6110" w:rsidP="006A6110">
      <w:pPr>
        <w:tabs>
          <w:tab w:val="left" w:pos="180"/>
        </w:tabs>
        <w:spacing w:after="0" w:line="240" w:lineRule="auto"/>
        <w:ind w:firstLine="567"/>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г) перелік продукції у вартісному вираженні.</w:t>
      </w:r>
    </w:p>
    <w:p w:rsidR="006A6110" w:rsidRPr="006A6110" w:rsidRDefault="006A6110" w:rsidP="006A6110">
      <w:pPr>
        <w:spacing w:after="0" w:line="240" w:lineRule="auto"/>
        <w:ind w:firstLine="567"/>
        <w:rPr>
          <w:rFonts w:ascii="Times New Roman" w:eastAsia="Times New Roman" w:hAnsi="Times New Roman" w:cs="Times New Roman"/>
          <w:sz w:val="24"/>
          <w:szCs w:val="24"/>
          <w:lang w:eastAsia="uk-UA"/>
        </w:rPr>
      </w:pPr>
    </w:p>
    <w:p w:rsidR="006A6110" w:rsidRPr="006A6110" w:rsidRDefault="006A6110" w:rsidP="006A6110">
      <w:pPr>
        <w:spacing w:after="0" w:line="240" w:lineRule="auto"/>
        <w:ind w:firstLine="567"/>
        <w:rPr>
          <w:rFonts w:ascii="Times New Roman" w:eastAsia="Times New Roman" w:hAnsi="Times New Roman" w:cs="Times New Roman"/>
          <w:bCs/>
          <w:color w:val="000000"/>
          <w:sz w:val="24"/>
          <w:szCs w:val="24"/>
          <w:lang w:eastAsia="uk-UA"/>
        </w:rPr>
      </w:pPr>
      <w:r w:rsidRPr="006A6110">
        <w:rPr>
          <w:rFonts w:ascii="Times New Roman" w:eastAsia="Times New Roman" w:hAnsi="Times New Roman" w:cs="Times New Roman"/>
          <w:sz w:val="24"/>
          <w:szCs w:val="24"/>
          <w:lang w:eastAsia="uk-UA"/>
        </w:rPr>
        <w:t xml:space="preserve">5. </w:t>
      </w:r>
      <w:r w:rsidRPr="006A6110">
        <w:rPr>
          <w:rFonts w:ascii="Times New Roman" w:eastAsia="Times New Roman" w:hAnsi="Times New Roman" w:cs="Times New Roman"/>
          <w:bCs/>
          <w:color w:val="000000"/>
          <w:sz w:val="24"/>
          <w:szCs w:val="24"/>
          <w:lang w:eastAsia="uk-UA"/>
        </w:rPr>
        <w:t>Величину витрат матеріальних ресурсів на одиницю продукції визначає показник:</w:t>
      </w:r>
    </w:p>
    <w:p w:rsidR="00872FD7" w:rsidRDefault="006A6110" w:rsidP="006A6110">
      <w:pPr>
        <w:spacing w:after="0" w:line="240" w:lineRule="auto"/>
        <w:ind w:firstLine="567"/>
        <w:rPr>
          <w:rFonts w:ascii="Times New Roman" w:eastAsia="Times New Roman" w:hAnsi="Times New Roman" w:cs="Times New Roman"/>
          <w:bCs/>
          <w:color w:val="000000"/>
          <w:sz w:val="24"/>
          <w:szCs w:val="24"/>
          <w:lang w:eastAsia="uk-UA"/>
        </w:rPr>
      </w:pPr>
      <w:r w:rsidRPr="006A6110">
        <w:rPr>
          <w:rFonts w:ascii="Times New Roman" w:eastAsia="Times New Roman" w:hAnsi="Times New Roman" w:cs="Times New Roman"/>
          <w:bCs/>
          <w:color w:val="000000"/>
          <w:sz w:val="24"/>
          <w:szCs w:val="24"/>
          <w:lang w:eastAsia="uk-UA"/>
        </w:rPr>
        <w:t xml:space="preserve">а) матеріаловіддача; </w:t>
      </w:r>
    </w:p>
    <w:p w:rsidR="00872FD7" w:rsidRDefault="006A6110" w:rsidP="006A6110">
      <w:pPr>
        <w:spacing w:after="0" w:line="240" w:lineRule="auto"/>
        <w:ind w:firstLine="567"/>
        <w:rPr>
          <w:rFonts w:ascii="Times New Roman" w:eastAsia="Times New Roman" w:hAnsi="Times New Roman" w:cs="Times New Roman"/>
          <w:bCs/>
          <w:color w:val="000000"/>
          <w:sz w:val="24"/>
          <w:szCs w:val="24"/>
          <w:lang w:eastAsia="uk-UA"/>
        </w:rPr>
      </w:pPr>
      <w:r w:rsidRPr="006A6110">
        <w:rPr>
          <w:rFonts w:ascii="Times New Roman" w:eastAsia="Times New Roman" w:hAnsi="Times New Roman" w:cs="Times New Roman"/>
          <w:bCs/>
          <w:color w:val="000000"/>
          <w:sz w:val="24"/>
          <w:szCs w:val="24"/>
          <w:lang w:eastAsia="uk-UA"/>
        </w:rPr>
        <w:t xml:space="preserve">б) матеріаломісткість; </w:t>
      </w:r>
    </w:p>
    <w:p w:rsidR="00872FD7" w:rsidRDefault="006A6110" w:rsidP="006A6110">
      <w:pPr>
        <w:spacing w:after="0" w:line="240" w:lineRule="auto"/>
        <w:ind w:firstLine="567"/>
        <w:rPr>
          <w:rFonts w:ascii="Times New Roman" w:eastAsia="Times New Roman" w:hAnsi="Times New Roman" w:cs="Times New Roman"/>
          <w:bCs/>
          <w:color w:val="000000"/>
          <w:sz w:val="24"/>
          <w:szCs w:val="24"/>
          <w:lang w:eastAsia="uk-UA"/>
        </w:rPr>
      </w:pPr>
      <w:r w:rsidRPr="006A6110">
        <w:rPr>
          <w:rFonts w:ascii="Times New Roman" w:eastAsia="Times New Roman" w:hAnsi="Times New Roman" w:cs="Times New Roman"/>
          <w:bCs/>
          <w:color w:val="000000"/>
          <w:sz w:val="24"/>
          <w:szCs w:val="24"/>
          <w:lang w:eastAsia="uk-UA"/>
        </w:rPr>
        <w:t xml:space="preserve">в) фондовіддача; </w:t>
      </w:r>
    </w:p>
    <w:p w:rsidR="006A6110" w:rsidRPr="006A6110" w:rsidRDefault="006A6110" w:rsidP="006A6110">
      <w:pPr>
        <w:spacing w:after="0" w:line="240" w:lineRule="auto"/>
        <w:ind w:firstLine="567"/>
        <w:rPr>
          <w:rFonts w:ascii="Times New Roman" w:eastAsia="Times New Roman" w:hAnsi="Times New Roman" w:cs="Times New Roman"/>
          <w:bCs/>
          <w:color w:val="000000"/>
          <w:sz w:val="24"/>
          <w:szCs w:val="24"/>
          <w:lang w:eastAsia="uk-UA"/>
        </w:rPr>
      </w:pPr>
      <w:r w:rsidRPr="006A6110">
        <w:rPr>
          <w:rFonts w:ascii="Times New Roman" w:eastAsia="Times New Roman" w:hAnsi="Times New Roman" w:cs="Times New Roman"/>
          <w:bCs/>
          <w:color w:val="000000"/>
          <w:sz w:val="24"/>
          <w:szCs w:val="24"/>
          <w:lang w:eastAsia="uk-UA"/>
        </w:rPr>
        <w:t>г) продуктивності праці.</w:t>
      </w:r>
    </w:p>
    <w:p w:rsidR="006A6110" w:rsidRPr="006A6110" w:rsidRDefault="006A6110" w:rsidP="006A6110">
      <w:pPr>
        <w:widowControl w:val="0"/>
        <w:spacing w:after="0" w:line="240" w:lineRule="auto"/>
        <w:ind w:firstLine="567"/>
        <w:jc w:val="both"/>
        <w:rPr>
          <w:rFonts w:ascii="Times New Roman" w:eastAsia="Times New Roman" w:hAnsi="Times New Roman" w:cs="Times New Roman"/>
          <w:i/>
          <w:snapToGrid w:val="0"/>
          <w:sz w:val="24"/>
          <w:szCs w:val="24"/>
          <w:lang w:eastAsia="ru-RU"/>
        </w:rPr>
      </w:pPr>
    </w:p>
    <w:p w:rsidR="006A6110" w:rsidRPr="006A6110" w:rsidRDefault="006A6110" w:rsidP="006A6110">
      <w:pPr>
        <w:widowControl w:val="0"/>
        <w:spacing w:after="0" w:line="240" w:lineRule="auto"/>
        <w:ind w:firstLine="567"/>
        <w:jc w:val="both"/>
        <w:rPr>
          <w:rFonts w:ascii="Times New Roman" w:eastAsia="Times New Roman" w:hAnsi="Times New Roman" w:cs="Times New Roman"/>
          <w:snapToGrid w:val="0"/>
          <w:sz w:val="24"/>
          <w:szCs w:val="24"/>
          <w:lang w:eastAsia="ru-RU"/>
        </w:rPr>
      </w:pPr>
      <w:r w:rsidRPr="006A6110">
        <w:rPr>
          <w:rFonts w:ascii="Times New Roman" w:eastAsia="Times New Roman" w:hAnsi="Times New Roman" w:cs="Times New Roman"/>
          <w:i/>
          <w:snapToGrid w:val="0"/>
          <w:sz w:val="24"/>
          <w:szCs w:val="24"/>
          <w:lang w:eastAsia="ru-RU"/>
        </w:rPr>
        <w:t xml:space="preserve">Розкрийте сутність наступних термінів (3 бали): </w:t>
      </w:r>
      <w:r w:rsidRPr="006A6110">
        <w:rPr>
          <w:rFonts w:ascii="Times New Roman" w:eastAsia="Times New Roman" w:hAnsi="Times New Roman" w:cs="Times New Roman"/>
          <w:snapToGrid w:val="0"/>
          <w:sz w:val="24"/>
          <w:szCs w:val="24"/>
          <w:lang w:eastAsia="ru-RU"/>
        </w:rPr>
        <w:t xml:space="preserve">стратегічне планування, валова продукція, комунікаційна політика підприємства. </w:t>
      </w:r>
    </w:p>
    <w:p w:rsidR="006A6110" w:rsidRPr="006A6110" w:rsidRDefault="006A6110" w:rsidP="006A6110">
      <w:pPr>
        <w:widowControl w:val="0"/>
        <w:spacing w:after="0" w:line="240" w:lineRule="auto"/>
        <w:ind w:firstLine="567"/>
        <w:jc w:val="both"/>
        <w:rPr>
          <w:rFonts w:ascii="Times New Roman" w:eastAsia="Times New Roman" w:hAnsi="Times New Roman" w:cs="Times New Roman"/>
          <w:i/>
          <w:snapToGrid w:val="0"/>
          <w:color w:val="000000"/>
          <w:sz w:val="24"/>
          <w:szCs w:val="24"/>
          <w:lang w:eastAsia="ru-RU"/>
        </w:rPr>
      </w:pPr>
    </w:p>
    <w:p w:rsidR="006A6110" w:rsidRPr="006A6110" w:rsidRDefault="006A6110" w:rsidP="006A6110">
      <w:pPr>
        <w:widowControl w:val="0"/>
        <w:tabs>
          <w:tab w:val="left" w:pos="1080"/>
        </w:tabs>
        <w:spacing w:after="0" w:line="240" w:lineRule="auto"/>
        <w:ind w:firstLine="720"/>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i/>
          <w:color w:val="000000"/>
          <w:sz w:val="24"/>
          <w:szCs w:val="24"/>
          <w:lang w:eastAsia="uk-UA"/>
        </w:rPr>
        <w:lastRenderedPageBreak/>
        <w:t>Задача 1 (5 балів).</w:t>
      </w:r>
      <w:r w:rsidRPr="006A6110">
        <w:rPr>
          <w:rFonts w:ascii="Times New Roman" w:eastAsia="Times New Roman" w:hAnsi="Times New Roman" w:cs="Times New Roman"/>
          <w:color w:val="000000"/>
          <w:sz w:val="24"/>
          <w:szCs w:val="24"/>
          <w:lang w:eastAsia="uk-UA"/>
        </w:rPr>
        <w:t xml:space="preserve"> </w:t>
      </w:r>
      <w:r w:rsidRPr="006A6110">
        <w:rPr>
          <w:rFonts w:ascii="Times New Roman" w:eastAsia="Times New Roman" w:hAnsi="Times New Roman" w:cs="Times New Roman"/>
          <w:sz w:val="24"/>
          <w:szCs w:val="24"/>
          <w:lang w:eastAsia="uk-UA"/>
        </w:rPr>
        <w:t>Підприємство виготовило продукції основного виробництва на суму 3250 тис</w:t>
      </w:r>
      <w:r w:rsidRPr="006A6110">
        <w:rPr>
          <w:rFonts w:ascii="Times New Roman" w:eastAsia="Times New Roman" w:hAnsi="Times New Roman" w:cs="Times New Roman"/>
          <w:sz w:val="24"/>
          <w:szCs w:val="24"/>
          <w:lang w:val="en-US" w:eastAsia="uk-UA"/>
        </w:rPr>
        <w:t> </w:t>
      </w:r>
      <w:r w:rsidRPr="006A6110">
        <w:rPr>
          <w:rFonts w:ascii="Times New Roman" w:eastAsia="Times New Roman" w:hAnsi="Times New Roman" w:cs="Times New Roman"/>
          <w:sz w:val="24"/>
          <w:szCs w:val="24"/>
          <w:lang w:eastAsia="uk-UA"/>
        </w:rPr>
        <w:t xml:space="preserve"> грн. Роботи виробничого характеру, що були виконані на сторону у вартісному виразі становлять 140 тис. грн. Розмір незавершеного виробництва на початок року становить 70 тис. грн., на кінець року становить 50 тис. грн. Залишки готової продукції на складі на початок рок</w:t>
      </w:r>
      <w:r w:rsidR="00872FD7">
        <w:rPr>
          <w:rFonts w:ascii="Times New Roman" w:eastAsia="Times New Roman" w:hAnsi="Times New Roman" w:cs="Times New Roman"/>
          <w:sz w:val="24"/>
          <w:szCs w:val="24"/>
          <w:lang w:eastAsia="uk-UA"/>
        </w:rPr>
        <w:t xml:space="preserve">у 78 тис. грн., на кінець року </w:t>
      </w:r>
      <w:r w:rsidRPr="006A6110">
        <w:rPr>
          <w:rFonts w:ascii="Times New Roman" w:eastAsia="Times New Roman" w:hAnsi="Times New Roman" w:cs="Times New Roman"/>
          <w:sz w:val="24"/>
          <w:szCs w:val="24"/>
          <w:lang w:eastAsia="uk-UA"/>
        </w:rPr>
        <w:t>50 тис. грн.</w:t>
      </w:r>
    </w:p>
    <w:p w:rsidR="006A6110" w:rsidRPr="006A6110" w:rsidRDefault="006A6110" w:rsidP="006A6110">
      <w:pPr>
        <w:widowControl w:val="0"/>
        <w:tabs>
          <w:tab w:val="left" w:pos="1080"/>
        </w:tabs>
        <w:spacing w:after="0" w:line="240" w:lineRule="auto"/>
        <w:ind w:firstLine="720"/>
        <w:jc w:val="both"/>
        <w:rPr>
          <w:rFonts w:ascii="Times New Roman" w:eastAsia="Times New Roman" w:hAnsi="Times New Roman" w:cs="Times New Roman"/>
          <w:sz w:val="24"/>
          <w:szCs w:val="24"/>
          <w:lang w:eastAsia="uk-UA"/>
        </w:rPr>
      </w:pPr>
      <w:r w:rsidRPr="006A6110">
        <w:rPr>
          <w:rFonts w:ascii="Times New Roman" w:eastAsia="Times New Roman" w:hAnsi="Times New Roman" w:cs="Times New Roman"/>
          <w:sz w:val="24"/>
          <w:szCs w:val="24"/>
          <w:lang w:eastAsia="uk-UA"/>
        </w:rPr>
        <w:t>Визначити обсяг товарної, валової, реалізованої продукції підприємства.</w:t>
      </w:r>
    </w:p>
    <w:p w:rsidR="006A6110" w:rsidRPr="006A6110" w:rsidRDefault="006A6110" w:rsidP="006A6110">
      <w:pPr>
        <w:widowControl w:val="0"/>
        <w:spacing w:after="0" w:line="240" w:lineRule="auto"/>
        <w:ind w:firstLine="567"/>
        <w:jc w:val="both"/>
        <w:rPr>
          <w:rFonts w:ascii="Times New Roman" w:eastAsia="Times New Roman" w:hAnsi="Times New Roman" w:cs="Times New Roman"/>
          <w:i/>
          <w:snapToGrid w:val="0"/>
          <w:color w:val="000000"/>
          <w:sz w:val="24"/>
          <w:szCs w:val="24"/>
          <w:lang w:eastAsia="ru-RU"/>
        </w:rPr>
      </w:pPr>
    </w:p>
    <w:p w:rsidR="006A6110" w:rsidRPr="006A6110" w:rsidRDefault="006A6110" w:rsidP="006A6110">
      <w:pPr>
        <w:widowControl w:val="0"/>
        <w:spacing w:after="0" w:line="240" w:lineRule="auto"/>
        <w:ind w:firstLine="567"/>
        <w:jc w:val="both"/>
        <w:rPr>
          <w:rFonts w:ascii="Times New Roman" w:eastAsia="Times New Roman" w:hAnsi="Times New Roman" w:cs="Times New Roman"/>
          <w:i/>
          <w:snapToGrid w:val="0"/>
          <w:color w:val="000000"/>
          <w:sz w:val="24"/>
          <w:szCs w:val="24"/>
          <w:lang w:eastAsia="ru-RU"/>
        </w:rPr>
      </w:pPr>
      <w:r w:rsidRPr="006A6110">
        <w:rPr>
          <w:rFonts w:ascii="Times New Roman" w:eastAsia="Times New Roman" w:hAnsi="Times New Roman" w:cs="Times New Roman"/>
          <w:i/>
          <w:snapToGrid w:val="0"/>
          <w:color w:val="000000"/>
          <w:sz w:val="24"/>
          <w:szCs w:val="24"/>
          <w:lang w:eastAsia="ru-RU"/>
        </w:rPr>
        <w:t>Задача 2 (5 балів).</w:t>
      </w:r>
    </w:p>
    <w:p w:rsidR="0057203F" w:rsidRDefault="00872FD7" w:rsidP="00872FD7">
      <w:pPr>
        <w:spacing w:after="0" w:line="240" w:lineRule="auto"/>
        <w:ind w:firstLine="709"/>
        <w:jc w:val="both"/>
        <w:rPr>
          <w:rFonts w:ascii="Times New Roman" w:eastAsia="Times New Roman" w:hAnsi="Times New Roman" w:cs="Times New Roman"/>
          <w:snapToGrid w:val="0"/>
          <w:sz w:val="24"/>
          <w:szCs w:val="24"/>
          <w:lang w:eastAsia="ru-RU"/>
        </w:rPr>
      </w:pPr>
      <w:r w:rsidRPr="00872FD7">
        <w:rPr>
          <w:rFonts w:ascii="Times New Roman" w:eastAsia="Times New Roman" w:hAnsi="Times New Roman" w:cs="Times New Roman"/>
          <w:snapToGrid w:val="0"/>
          <w:sz w:val="24"/>
          <w:szCs w:val="24"/>
          <w:lang w:eastAsia="ru-RU"/>
        </w:rPr>
        <w:t>У звітному році трудомісткість виробничої програми підприємства склала 2</w:t>
      </w:r>
      <w:r>
        <w:rPr>
          <w:rFonts w:ascii="Times New Roman" w:eastAsia="Times New Roman" w:hAnsi="Times New Roman" w:cs="Times New Roman"/>
          <w:snapToGrid w:val="0"/>
          <w:sz w:val="24"/>
          <w:szCs w:val="24"/>
          <w:lang w:eastAsia="ru-RU"/>
        </w:rPr>
        <w:t>600</w:t>
      </w:r>
      <w:r w:rsidRPr="00872FD7">
        <w:rPr>
          <w:rFonts w:ascii="Times New Roman" w:eastAsia="Times New Roman" w:hAnsi="Times New Roman" w:cs="Times New Roman"/>
          <w:snapToGrid w:val="0"/>
          <w:sz w:val="24"/>
          <w:szCs w:val="24"/>
          <w:lang w:eastAsia="ru-RU"/>
        </w:rPr>
        <w:t>000 нормо-годин. Передбачається, що наступного року трудомісткість збільшиться на 1</w:t>
      </w:r>
      <w:r>
        <w:rPr>
          <w:rFonts w:ascii="Times New Roman" w:eastAsia="Times New Roman" w:hAnsi="Times New Roman" w:cs="Times New Roman"/>
          <w:snapToGrid w:val="0"/>
          <w:sz w:val="24"/>
          <w:szCs w:val="24"/>
          <w:lang w:eastAsia="ru-RU"/>
        </w:rPr>
        <w:t>2</w:t>
      </w:r>
      <w:r w:rsidRPr="00872FD7">
        <w:rPr>
          <w:rFonts w:ascii="Times New Roman" w:eastAsia="Times New Roman" w:hAnsi="Times New Roman" w:cs="Times New Roman"/>
          <w:snapToGrid w:val="0"/>
          <w:sz w:val="24"/>
          <w:szCs w:val="24"/>
          <w:lang w:eastAsia="ru-RU"/>
        </w:rPr>
        <w:t xml:space="preserve"> %. Очікується, що річний фонд робочого часу одного робітника, який складає у звітному році 2165 нормо-годин, збільшиться на </w:t>
      </w:r>
      <w:r>
        <w:rPr>
          <w:rFonts w:ascii="Times New Roman" w:eastAsia="Times New Roman" w:hAnsi="Times New Roman" w:cs="Times New Roman"/>
          <w:snapToGrid w:val="0"/>
          <w:sz w:val="24"/>
          <w:szCs w:val="24"/>
          <w:lang w:eastAsia="ru-RU"/>
        </w:rPr>
        <w:t>10</w:t>
      </w:r>
      <w:r w:rsidRPr="00872FD7">
        <w:rPr>
          <w:rFonts w:ascii="Times New Roman" w:eastAsia="Times New Roman" w:hAnsi="Times New Roman" w:cs="Times New Roman"/>
          <w:snapToGrid w:val="0"/>
          <w:sz w:val="24"/>
          <w:szCs w:val="24"/>
          <w:lang w:eastAsia="ru-RU"/>
        </w:rPr>
        <w:t>%, передбачуване виконання норм виробітку, яке у звітному році становило 1</w:t>
      </w:r>
      <w:r>
        <w:rPr>
          <w:rFonts w:ascii="Times New Roman" w:eastAsia="Times New Roman" w:hAnsi="Times New Roman" w:cs="Times New Roman"/>
          <w:snapToGrid w:val="0"/>
          <w:sz w:val="24"/>
          <w:szCs w:val="24"/>
          <w:lang w:eastAsia="ru-RU"/>
        </w:rPr>
        <w:t>05</w:t>
      </w:r>
      <w:r w:rsidRPr="00872FD7">
        <w:rPr>
          <w:rFonts w:ascii="Times New Roman" w:eastAsia="Times New Roman" w:hAnsi="Times New Roman" w:cs="Times New Roman"/>
          <w:snapToGrid w:val="0"/>
          <w:sz w:val="24"/>
          <w:szCs w:val="24"/>
          <w:lang w:eastAsia="ru-RU"/>
        </w:rPr>
        <w:t>%, зросте на 3%. Розрахувати необхідну чисельність основних робітників.</w:t>
      </w:r>
    </w:p>
    <w:p w:rsidR="00872FD7" w:rsidRDefault="00872FD7" w:rsidP="00872FD7">
      <w:pPr>
        <w:spacing w:after="0" w:line="240" w:lineRule="auto"/>
        <w:ind w:firstLine="709"/>
        <w:jc w:val="both"/>
        <w:rPr>
          <w:rFonts w:ascii="Times New Roman" w:hAnsi="Times New Roman" w:cs="Times New Roman"/>
        </w:rPr>
      </w:pPr>
    </w:p>
    <w:p w:rsidR="00872FD7" w:rsidRDefault="00872FD7" w:rsidP="00872FD7">
      <w:pPr>
        <w:spacing w:after="0" w:line="240" w:lineRule="auto"/>
        <w:ind w:firstLine="709"/>
        <w:jc w:val="both"/>
        <w:rPr>
          <w:rFonts w:ascii="Times New Roman" w:hAnsi="Times New Roman" w:cs="Times New Roman"/>
        </w:rPr>
      </w:pPr>
    </w:p>
    <w:p w:rsidR="00872FD7" w:rsidRDefault="00872FD7" w:rsidP="00872FD7">
      <w:pPr>
        <w:spacing w:after="0" w:line="240" w:lineRule="auto"/>
        <w:ind w:firstLine="709"/>
        <w:jc w:val="both"/>
        <w:rPr>
          <w:rFonts w:ascii="Times New Roman" w:hAnsi="Times New Roman" w:cs="Times New Roman"/>
        </w:rPr>
      </w:pPr>
    </w:p>
    <w:p w:rsidR="00872FD7" w:rsidRPr="001B1D51" w:rsidRDefault="00872FD7" w:rsidP="00872FD7">
      <w:pPr>
        <w:spacing w:after="0" w:line="240" w:lineRule="auto"/>
        <w:ind w:firstLine="709"/>
        <w:jc w:val="both"/>
        <w:rPr>
          <w:rFonts w:ascii="Times New Roman" w:hAnsi="Times New Roman" w:cs="Times New Roman"/>
        </w:rPr>
      </w:pPr>
    </w:p>
    <w:p w:rsidR="00872FD7" w:rsidRPr="001B1D51" w:rsidRDefault="00872FD7" w:rsidP="00872FD7">
      <w:pPr>
        <w:spacing w:after="0" w:line="240" w:lineRule="auto"/>
        <w:rPr>
          <w:rFonts w:ascii="Times New Roman" w:hAnsi="Times New Roman" w:cs="Times New Roman"/>
        </w:rPr>
      </w:pPr>
      <w:r w:rsidRPr="001B1D51">
        <w:rPr>
          <w:rFonts w:ascii="Times New Roman" w:hAnsi="Times New Roman" w:cs="Times New Roman"/>
        </w:rPr>
        <w:t xml:space="preserve">Затверджено на засіданні кафедри </w:t>
      </w:r>
      <w:r>
        <w:rPr>
          <w:rFonts w:ascii="Times New Roman" w:hAnsi="Times New Roman" w:cs="Times New Roman"/>
        </w:rPr>
        <w:t xml:space="preserve">економіки та підприємництва </w:t>
      </w:r>
    </w:p>
    <w:p w:rsidR="00872FD7" w:rsidRPr="001B1D51" w:rsidRDefault="00872FD7" w:rsidP="00872FD7">
      <w:pPr>
        <w:spacing w:after="0" w:line="240" w:lineRule="auto"/>
        <w:jc w:val="both"/>
        <w:rPr>
          <w:rFonts w:ascii="Times New Roman" w:hAnsi="Times New Roman" w:cs="Times New Roman"/>
        </w:rPr>
      </w:pPr>
      <w:r w:rsidRPr="001B1D51">
        <w:rPr>
          <w:rFonts w:ascii="Times New Roman" w:hAnsi="Times New Roman" w:cs="Times New Roman"/>
        </w:rPr>
        <w:t xml:space="preserve">Протокол № </w:t>
      </w:r>
      <w:r>
        <w:rPr>
          <w:rFonts w:ascii="Times New Roman" w:hAnsi="Times New Roman" w:cs="Times New Roman"/>
        </w:rPr>
        <w:t>1</w:t>
      </w:r>
      <w:r w:rsidRPr="001B1D51">
        <w:rPr>
          <w:rFonts w:ascii="Times New Roman" w:hAnsi="Times New Roman" w:cs="Times New Roman"/>
        </w:rPr>
        <w:t xml:space="preserve">  від „</w:t>
      </w:r>
      <w:r>
        <w:rPr>
          <w:rFonts w:ascii="Times New Roman" w:hAnsi="Times New Roman" w:cs="Times New Roman"/>
        </w:rPr>
        <w:t>28</w:t>
      </w:r>
      <w:r w:rsidRPr="001B1D51">
        <w:rPr>
          <w:rFonts w:ascii="Times New Roman" w:hAnsi="Times New Roman" w:cs="Times New Roman"/>
        </w:rPr>
        <w:t xml:space="preserve">” </w:t>
      </w:r>
      <w:r>
        <w:rPr>
          <w:rFonts w:ascii="Times New Roman" w:hAnsi="Times New Roman" w:cs="Times New Roman"/>
        </w:rPr>
        <w:t>серпня</w:t>
      </w:r>
      <w:r w:rsidRPr="001B1D51">
        <w:rPr>
          <w:rFonts w:ascii="Times New Roman" w:hAnsi="Times New Roman" w:cs="Times New Roman"/>
        </w:rPr>
        <w:t xml:space="preserve"> 20</w:t>
      </w:r>
      <w:r>
        <w:rPr>
          <w:rFonts w:ascii="Times New Roman" w:hAnsi="Times New Roman" w:cs="Times New Roman"/>
        </w:rPr>
        <w:t xml:space="preserve">18 </w:t>
      </w:r>
      <w:r w:rsidRPr="001B1D51">
        <w:rPr>
          <w:rFonts w:ascii="Times New Roman" w:hAnsi="Times New Roman" w:cs="Times New Roman"/>
        </w:rPr>
        <w:t>року</w:t>
      </w:r>
    </w:p>
    <w:p w:rsidR="00872FD7" w:rsidRPr="001B1D51" w:rsidRDefault="00872FD7" w:rsidP="00872FD7">
      <w:pPr>
        <w:spacing w:after="0" w:line="240" w:lineRule="auto"/>
        <w:jc w:val="both"/>
        <w:rPr>
          <w:rFonts w:ascii="Times New Roman" w:hAnsi="Times New Roman" w:cs="Times New Roman"/>
        </w:rPr>
      </w:pPr>
    </w:p>
    <w:p w:rsidR="00872FD7" w:rsidRPr="001B1D51" w:rsidRDefault="00872FD7" w:rsidP="00872FD7">
      <w:pPr>
        <w:spacing w:after="0" w:line="240" w:lineRule="auto"/>
        <w:jc w:val="both"/>
        <w:rPr>
          <w:rFonts w:ascii="Times New Roman" w:hAnsi="Times New Roman" w:cs="Times New Roman"/>
        </w:rPr>
      </w:pPr>
      <w:r w:rsidRPr="001B1D51">
        <w:rPr>
          <w:rFonts w:ascii="Times New Roman" w:hAnsi="Times New Roman" w:cs="Times New Roman"/>
        </w:rPr>
        <w:t xml:space="preserve">Зав. </w:t>
      </w:r>
      <w:r>
        <w:rPr>
          <w:rFonts w:ascii="Times New Roman" w:hAnsi="Times New Roman" w:cs="Times New Roman"/>
        </w:rPr>
        <w:t>к</w:t>
      </w:r>
      <w:r w:rsidRPr="001B1D51">
        <w:rPr>
          <w:rFonts w:ascii="Times New Roman" w:hAnsi="Times New Roman" w:cs="Times New Roman"/>
        </w:rPr>
        <w:t xml:space="preserve">афедри економіки та підприємництва                                      </w:t>
      </w:r>
      <w:proofErr w:type="spellStart"/>
      <w:r w:rsidRPr="001B1D51">
        <w:rPr>
          <w:rFonts w:ascii="Times New Roman" w:hAnsi="Times New Roman" w:cs="Times New Roman"/>
        </w:rPr>
        <w:t>д.е.н</w:t>
      </w:r>
      <w:proofErr w:type="spellEnd"/>
      <w:r w:rsidRPr="001B1D51">
        <w:rPr>
          <w:rFonts w:ascii="Times New Roman" w:hAnsi="Times New Roman" w:cs="Times New Roman"/>
        </w:rPr>
        <w:t xml:space="preserve">., доц. </w:t>
      </w:r>
      <w:proofErr w:type="spellStart"/>
      <w:r w:rsidRPr="001B1D51">
        <w:rPr>
          <w:rFonts w:ascii="Times New Roman" w:hAnsi="Times New Roman" w:cs="Times New Roman"/>
        </w:rPr>
        <w:t>Валінкевич</w:t>
      </w:r>
      <w:proofErr w:type="spellEnd"/>
      <w:r w:rsidRPr="001B1D51">
        <w:rPr>
          <w:rFonts w:ascii="Times New Roman" w:hAnsi="Times New Roman" w:cs="Times New Roman"/>
        </w:rPr>
        <w:t xml:space="preserve"> Н.В.</w:t>
      </w:r>
    </w:p>
    <w:p w:rsidR="00872FD7" w:rsidRDefault="00872FD7" w:rsidP="00872FD7">
      <w:pPr>
        <w:spacing w:after="0" w:line="240" w:lineRule="auto"/>
        <w:jc w:val="both"/>
        <w:rPr>
          <w:rFonts w:ascii="Times New Roman" w:hAnsi="Times New Roman" w:cs="Times New Roman"/>
        </w:rPr>
      </w:pPr>
    </w:p>
    <w:p w:rsidR="00872FD7" w:rsidRPr="001B1D51" w:rsidRDefault="00872FD7" w:rsidP="00872FD7">
      <w:pPr>
        <w:spacing w:after="0" w:line="240" w:lineRule="auto"/>
        <w:jc w:val="both"/>
        <w:rPr>
          <w:rFonts w:ascii="Times New Roman" w:hAnsi="Times New Roman" w:cs="Times New Roman"/>
        </w:rPr>
      </w:pPr>
      <w:r w:rsidRPr="001B1D51">
        <w:rPr>
          <w:rFonts w:ascii="Times New Roman" w:hAnsi="Times New Roman" w:cs="Times New Roman"/>
        </w:rPr>
        <w:t>Викладач                                                                                             Корнійчук А.А.</w:t>
      </w:r>
    </w:p>
    <w:p w:rsidR="0057203F" w:rsidRPr="001B1D51" w:rsidRDefault="0057203F" w:rsidP="00954A23">
      <w:pPr>
        <w:rPr>
          <w:rFonts w:ascii="Times New Roman" w:hAnsi="Times New Roman" w:cs="Times New Roman"/>
        </w:rPr>
      </w:pPr>
    </w:p>
    <w:sectPr w:rsidR="0057203F" w:rsidRPr="001B1D51">
      <w:head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C71" w:rsidRDefault="00875C71" w:rsidP="00C11856">
      <w:pPr>
        <w:spacing w:after="0" w:line="240" w:lineRule="auto"/>
      </w:pPr>
      <w:r>
        <w:separator/>
      </w:r>
    </w:p>
  </w:endnote>
  <w:endnote w:type="continuationSeparator" w:id="0">
    <w:p w:rsidR="00875C71" w:rsidRDefault="00875C71" w:rsidP="00C11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C71" w:rsidRDefault="00875C71" w:rsidP="00C11856">
      <w:pPr>
        <w:spacing w:after="0" w:line="240" w:lineRule="auto"/>
      </w:pPr>
      <w:r>
        <w:separator/>
      </w:r>
    </w:p>
  </w:footnote>
  <w:footnote w:type="continuationSeparator" w:id="0">
    <w:p w:rsidR="00875C71" w:rsidRDefault="00875C71" w:rsidP="00C118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5B4" w:rsidRDefault="00DA35B4">
    <w:pPr>
      <w:pStyle w:val="a4"/>
      <w:jc w:val="right"/>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855"/>
    </w:tblGrid>
    <w:tr w:rsidR="002D0E9A" w:rsidRPr="00C11856" w:rsidTr="002D0E9A">
      <w:trPr>
        <w:cantSplit/>
        <w:trHeight w:val="709"/>
      </w:trPr>
      <w:tc>
        <w:tcPr>
          <w:tcW w:w="5000" w:type="pct"/>
          <w:tcBorders>
            <w:left w:val="single" w:sz="4" w:space="0" w:color="auto"/>
          </w:tcBorders>
          <w:vAlign w:val="center"/>
        </w:tcPr>
        <w:p w:rsidR="002D0E9A" w:rsidRPr="00C11856" w:rsidRDefault="002D0E9A" w:rsidP="00C11856">
          <w:pPr>
            <w:tabs>
              <w:tab w:val="center" w:pos="4819"/>
              <w:tab w:val="right" w:pos="9639"/>
            </w:tabs>
            <w:overflowPunct w:val="0"/>
            <w:autoSpaceDE w:val="0"/>
            <w:autoSpaceDN w:val="0"/>
            <w:adjustRightInd w:val="0"/>
            <w:spacing w:after="0" w:line="240" w:lineRule="auto"/>
            <w:jc w:val="center"/>
            <w:textAlignment w:val="baseline"/>
            <w:rPr>
              <w:rFonts w:ascii="Arial" w:eastAsia="Times New Roman" w:hAnsi="Arial" w:cs="Arial"/>
              <w:b/>
              <w:color w:val="333399"/>
              <w:sz w:val="20"/>
              <w:szCs w:val="20"/>
              <w:lang w:eastAsia="ru-RU"/>
            </w:rPr>
          </w:pPr>
          <w:r w:rsidRPr="00C11856">
            <w:rPr>
              <w:rFonts w:ascii="Arial" w:eastAsia="Times New Roman" w:hAnsi="Arial" w:cs="Arial"/>
              <w:b/>
              <w:color w:val="333399"/>
              <w:sz w:val="20"/>
              <w:szCs w:val="20"/>
              <w:lang w:eastAsia="ru-RU"/>
            </w:rPr>
            <w:t>Міністерство освіти і науки України</w:t>
          </w:r>
        </w:p>
        <w:p w:rsidR="002D0E9A" w:rsidRPr="00C11856" w:rsidRDefault="002D0E9A" w:rsidP="00306786">
          <w:pPr>
            <w:tabs>
              <w:tab w:val="center" w:pos="4819"/>
              <w:tab w:val="right" w:pos="9639"/>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333399"/>
              <w:sz w:val="20"/>
              <w:szCs w:val="20"/>
              <w:lang w:eastAsia="ru-RU"/>
            </w:rPr>
          </w:pPr>
          <w:r>
            <w:rPr>
              <w:rFonts w:ascii="Arial" w:eastAsia="Times New Roman" w:hAnsi="Arial" w:cs="Arial"/>
              <w:b/>
              <w:color w:val="333399"/>
              <w:sz w:val="20"/>
              <w:szCs w:val="20"/>
              <w:lang w:eastAsia="ru-RU"/>
            </w:rPr>
            <w:t>Д</w:t>
          </w:r>
          <w:r w:rsidRPr="00C11856">
            <w:rPr>
              <w:rFonts w:ascii="Arial" w:eastAsia="Times New Roman" w:hAnsi="Arial" w:cs="Arial"/>
              <w:b/>
              <w:color w:val="333399"/>
              <w:sz w:val="20"/>
              <w:szCs w:val="20"/>
              <w:lang w:eastAsia="ru-RU"/>
            </w:rPr>
            <w:t xml:space="preserve">ержавний </w:t>
          </w:r>
          <w:r>
            <w:rPr>
              <w:rFonts w:ascii="Arial" w:eastAsia="Times New Roman" w:hAnsi="Arial" w:cs="Arial"/>
              <w:b/>
              <w:color w:val="333399"/>
              <w:sz w:val="20"/>
              <w:szCs w:val="20"/>
              <w:lang w:eastAsia="ru-RU"/>
            </w:rPr>
            <w:t xml:space="preserve">університет «Житомирська політехніка» </w:t>
          </w:r>
        </w:p>
      </w:tc>
    </w:tr>
  </w:tbl>
  <w:p w:rsidR="00DA35B4" w:rsidRDefault="00DA35B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BC6"/>
    <w:multiLevelType w:val="hybridMultilevel"/>
    <w:tmpl w:val="6494182A"/>
    <w:lvl w:ilvl="0" w:tplc="1C28751E">
      <w:numFmt w:val="bullet"/>
      <w:lvlText w:val=""/>
      <w:lvlJc w:val="left"/>
      <w:pPr>
        <w:ind w:left="717" w:hanging="360"/>
      </w:pPr>
      <w:rPr>
        <w:rFonts w:ascii="Symbol" w:eastAsia="Calibri" w:hAnsi="Symbol" w:cs="Times New Roman" w:hint="default"/>
      </w:rPr>
    </w:lvl>
    <w:lvl w:ilvl="1" w:tplc="04220003">
      <w:start w:val="1"/>
      <w:numFmt w:val="bullet"/>
      <w:lvlText w:val="o"/>
      <w:lvlJc w:val="left"/>
      <w:pPr>
        <w:ind w:left="1437" w:hanging="360"/>
      </w:pPr>
      <w:rPr>
        <w:rFonts w:ascii="Courier New" w:hAnsi="Courier New" w:cs="Courier New" w:hint="default"/>
      </w:rPr>
    </w:lvl>
    <w:lvl w:ilvl="2" w:tplc="04220005">
      <w:start w:val="1"/>
      <w:numFmt w:val="bullet"/>
      <w:lvlText w:val=""/>
      <w:lvlJc w:val="left"/>
      <w:pPr>
        <w:ind w:left="2157" w:hanging="360"/>
      </w:pPr>
      <w:rPr>
        <w:rFonts w:ascii="Wingdings" w:hAnsi="Wingdings" w:hint="default"/>
      </w:rPr>
    </w:lvl>
    <w:lvl w:ilvl="3" w:tplc="04220001">
      <w:start w:val="1"/>
      <w:numFmt w:val="bullet"/>
      <w:lvlText w:val=""/>
      <w:lvlJc w:val="left"/>
      <w:pPr>
        <w:ind w:left="2877" w:hanging="360"/>
      </w:pPr>
      <w:rPr>
        <w:rFonts w:ascii="Symbol" w:hAnsi="Symbol" w:hint="default"/>
      </w:rPr>
    </w:lvl>
    <w:lvl w:ilvl="4" w:tplc="04220003">
      <w:start w:val="1"/>
      <w:numFmt w:val="bullet"/>
      <w:lvlText w:val="o"/>
      <w:lvlJc w:val="left"/>
      <w:pPr>
        <w:ind w:left="3597" w:hanging="360"/>
      </w:pPr>
      <w:rPr>
        <w:rFonts w:ascii="Courier New" w:hAnsi="Courier New" w:cs="Courier New" w:hint="default"/>
      </w:rPr>
    </w:lvl>
    <w:lvl w:ilvl="5" w:tplc="04220005">
      <w:start w:val="1"/>
      <w:numFmt w:val="bullet"/>
      <w:lvlText w:val=""/>
      <w:lvlJc w:val="left"/>
      <w:pPr>
        <w:ind w:left="4317" w:hanging="360"/>
      </w:pPr>
      <w:rPr>
        <w:rFonts w:ascii="Wingdings" w:hAnsi="Wingdings" w:hint="default"/>
      </w:rPr>
    </w:lvl>
    <w:lvl w:ilvl="6" w:tplc="04220001">
      <w:start w:val="1"/>
      <w:numFmt w:val="bullet"/>
      <w:lvlText w:val=""/>
      <w:lvlJc w:val="left"/>
      <w:pPr>
        <w:ind w:left="5037" w:hanging="360"/>
      </w:pPr>
      <w:rPr>
        <w:rFonts w:ascii="Symbol" w:hAnsi="Symbol" w:hint="default"/>
      </w:rPr>
    </w:lvl>
    <w:lvl w:ilvl="7" w:tplc="04220003">
      <w:start w:val="1"/>
      <w:numFmt w:val="bullet"/>
      <w:lvlText w:val="o"/>
      <w:lvlJc w:val="left"/>
      <w:pPr>
        <w:ind w:left="5757" w:hanging="360"/>
      </w:pPr>
      <w:rPr>
        <w:rFonts w:ascii="Courier New" w:hAnsi="Courier New" w:cs="Courier New" w:hint="default"/>
      </w:rPr>
    </w:lvl>
    <w:lvl w:ilvl="8" w:tplc="04220005">
      <w:start w:val="1"/>
      <w:numFmt w:val="bullet"/>
      <w:lvlText w:val=""/>
      <w:lvlJc w:val="left"/>
      <w:pPr>
        <w:ind w:left="6477" w:hanging="360"/>
      </w:pPr>
      <w:rPr>
        <w:rFonts w:ascii="Wingdings" w:hAnsi="Wingdings" w:hint="default"/>
      </w:rPr>
    </w:lvl>
  </w:abstractNum>
  <w:abstractNum w:abstractNumId="1">
    <w:nsid w:val="08E72643"/>
    <w:multiLevelType w:val="hybridMultilevel"/>
    <w:tmpl w:val="DFB24E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F264675"/>
    <w:multiLevelType w:val="hybridMultilevel"/>
    <w:tmpl w:val="7FDA45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5E362A"/>
    <w:multiLevelType w:val="hybridMultilevel"/>
    <w:tmpl w:val="B83ECF8E"/>
    <w:lvl w:ilvl="0" w:tplc="F2A07494">
      <w:start w:val="1"/>
      <w:numFmt w:val="decimal"/>
      <w:lvlText w:val="%1."/>
      <w:lvlJc w:val="left"/>
      <w:pPr>
        <w:ind w:left="720" w:hanging="360"/>
      </w:pPr>
      <w:rPr>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C0934CA"/>
    <w:multiLevelType w:val="hybridMultilevel"/>
    <w:tmpl w:val="CBFC3976"/>
    <w:lvl w:ilvl="0" w:tplc="D366783A">
      <w:start w:val="1"/>
      <w:numFmt w:val="decimal"/>
      <w:lvlText w:val="%1."/>
      <w:lvlJc w:val="left"/>
      <w:pPr>
        <w:ind w:left="480" w:hanging="360"/>
      </w:pPr>
      <w:rPr>
        <w:rFonts w:hint="default"/>
      </w:rPr>
    </w:lvl>
    <w:lvl w:ilvl="1" w:tplc="04220019" w:tentative="1">
      <w:start w:val="1"/>
      <w:numFmt w:val="lowerLetter"/>
      <w:lvlText w:val="%2."/>
      <w:lvlJc w:val="left"/>
      <w:pPr>
        <w:ind w:left="1200" w:hanging="360"/>
      </w:pPr>
    </w:lvl>
    <w:lvl w:ilvl="2" w:tplc="0422001B" w:tentative="1">
      <w:start w:val="1"/>
      <w:numFmt w:val="lowerRoman"/>
      <w:lvlText w:val="%3."/>
      <w:lvlJc w:val="right"/>
      <w:pPr>
        <w:ind w:left="1920" w:hanging="180"/>
      </w:pPr>
    </w:lvl>
    <w:lvl w:ilvl="3" w:tplc="0422000F" w:tentative="1">
      <w:start w:val="1"/>
      <w:numFmt w:val="decimal"/>
      <w:lvlText w:val="%4."/>
      <w:lvlJc w:val="left"/>
      <w:pPr>
        <w:ind w:left="2640" w:hanging="360"/>
      </w:pPr>
    </w:lvl>
    <w:lvl w:ilvl="4" w:tplc="04220019" w:tentative="1">
      <w:start w:val="1"/>
      <w:numFmt w:val="lowerLetter"/>
      <w:lvlText w:val="%5."/>
      <w:lvlJc w:val="left"/>
      <w:pPr>
        <w:ind w:left="3360" w:hanging="360"/>
      </w:pPr>
    </w:lvl>
    <w:lvl w:ilvl="5" w:tplc="0422001B" w:tentative="1">
      <w:start w:val="1"/>
      <w:numFmt w:val="lowerRoman"/>
      <w:lvlText w:val="%6."/>
      <w:lvlJc w:val="right"/>
      <w:pPr>
        <w:ind w:left="4080" w:hanging="180"/>
      </w:pPr>
    </w:lvl>
    <w:lvl w:ilvl="6" w:tplc="0422000F" w:tentative="1">
      <w:start w:val="1"/>
      <w:numFmt w:val="decimal"/>
      <w:lvlText w:val="%7."/>
      <w:lvlJc w:val="left"/>
      <w:pPr>
        <w:ind w:left="4800" w:hanging="360"/>
      </w:pPr>
    </w:lvl>
    <w:lvl w:ilvl="7" w:tplc="04220019" w:tentative="1">
      <w:start w:val="1"/>
      <w:numFmt w:val="lowerLetter"/>
      <w:lvlText w:val="%8."/>
      <w:lvlJc w:val="left"/>
      <w:pPr>
        <w:ind w:left="5520" w:hanging="360"/>
      </w:pPr>
    </w:lvl>
    <w:lvl w:ilvl="8" w:tplc="0422001B" w:tentative="1">
      <w:start w:val="1"/>
      <w:numFmt w:val="lowerRoman"/>
      <w:lvlText w:val="%9."/>
      <w:lvlJc w:val="right"/>
      <w:pPr>
        <w:ind w:left="6240" w:hanging="180"/>
      </w:pPr>
    </w:lvl>
  </w:abstractNum>
  <w:abstractNum w:abstractNumId="5">
    <w:nsid w:val="330E58BB"/>
    <w:multiLevelType w:val="hybridMultilevel"/>
    <w:tmpl w:val="54BE7D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60700616"/>
    <w:multiLevelType w:val="hybridMultilevel"/>
    <w:tmpl w:val="BA085546"/>
    <w:lvl w:ilvl="0" w:tplc="9E3AC6D6">
      <w:start w:val="1"/>
      <w:numFmt w:val="decimal"/>
      <w:lvlText w:val="%1."/>
      <w:lvlJc w:val="left"/>
      <w:pPr>
        <w:ind w:left="2487" w:hanging="360"/>
      </w:pPr>
      <w:rPr>
        <w:rFonts w:ascii="Times New Roman" w:hAnsi="Times New Roman" w:cs="Times New Roman" w:hint="default"/>
        <w:b/>
        <w:i w:val="0"/>
      </w:rPr>
    </w:lvl>
    <w:lvl w:ilvl="1" w:tplc="386E1B30">
      <w:start w:val="1"/>
      <w:numFmt w:val="decimal"/>
      <w:lvlText w:val="%2)"/>
      <w:lvlJc w:val="left"/>
      <w:pPr>
        <w:ind w:left="958" w:hanging="390"/>
      </w:pPr>
      <w:rPr>
        <w:rFonts w:hint="default"/>
        <w:b w:val="0"/>
        <w:vertAlign w:val="baseline"/>
        <w:lang w:val="ru-RU"/>
      </w:r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7BB75ED2"/>
    <w:multiLevelType w:val="hybridMultilevel"/>
    <w:tmpl w:val="3976BE2A"/>
    <w:lvl w:ilvl="0" w:tplc="40A8F2E8">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4"/>
  </w:num>
  <w:num w:numId="2">
    <w:abstractNumId w:val="2"/>
  </w:num>
  <w:num w:numId="3">
    <w:abstractNumId w:val="7"/>
  </w:num>
  <w:num w:numId="4">
    <w:abstractNumId w:val="3"/>
  </w:num>
  <w:num w:numId="5">
    <w:abstractNumId w:val="6"/>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129"/>
    <w:rsid w:val="00035424"/>
    <w:rsid w:val="000A38FF"/>
    <w:rsid w:val="001167D0"/>
    <w:rsid w:val="001B1D51"/>
    <w:rsid w:val="001C42DD"/>
    <w:rsid w:val="001F5A47"/>
    <w:rsid w:val="0027438A"/>
    <w:rsid w:val="002D0E9A"/>
    <w:rsid w:val="003059C9"/>
    <w:rsid w:val="00306786"/>
    <w:rsid w:val="00317F49"/>
    <w:rsid w:val="003715EE"/>
    <w:rsid w:val="003A7C2D"/>
    <w:rsid w:val="00427060"/>
    <w:rsid w:val="004F4562"/>
    <w:rsid w:val="0057203F"/>
    <w:rsid w:val="0059327B"/>
    <w:rsid w:val="005A0AF9"/>
    <w:rsid w:val="005B6129"/>
    <w:rsid w:val="00692599"/>
    <w:rsid w:val="006A6110"/>
    <w:rsid w:val="006A7107"/>
    <w:rsid w:val="00717D62"/>
    <w:rsid w:val="007B3E87"/>
    <w:rsid w:val="00861FB8"/>
    <w:rsid w:val="008648EA"/>
    <w:rsid w:val="00872FD7"/>
    <w:rsid w:val="00875C71"/>
    <w:rsid w:val="008B6D16"/>
    <w:rsid w:val="00954A23"/>
    <w:rsid w:val="00AC2BD0"/>
    <w:rsid w:val="00B31418"/>
    <w:rsid w:val="00B33C38"/>
    <w:rsid w:val="00B75B84"/>
    <w:rsid w:val="00BE289A"/>
    <w:rsid w:val="00C11856"/>
    <w:rsid w:val="00C9658E"/>
    <w:rsid w:val="00D85905"/>
    <w:rsid w:val="00DA35B4"/>
    <w:rsid w:val="00DA37F4"/>
    <w:rsid w:val="00E12C63"/>
    <w:rsid w:val="00E24F83"/>
    <w:rsid w:val="00E93C58"/>
    <w:rsid w:val="00EB328B"/>
    <w:rsid w:val="00EE0437"/>
    <w:rsid w:val="00F02341"/>
    <w:rsid w:val="00FA770C"/>
    <w:rsid w:val="00FC2C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D51"/>
    <w:pPr>
      <w:spacing w:after="160" w:line="259" w:lineRule="auto"/>
    </w:pPr>
  </w:style>
  <w:style w:type="paragraph" w:styleId="1">
    <w:name w:val="heading 1"/>
    <w:basedOn w:val="a"/>
    <w:next w:val="a"/>
    <w:link w:val="10"/>
    <w:qFormat/>
    <w:rsid w:val="0057203F"/>
    <w:pPr>
      <w:keepNext/>
      <w:spacing w:after="0" w:line="240" w:lineRule="auto"/>
      <w:outlineLvl w:val="0"/>
    </w:pPr>
    <w:rPr>
      <w:rFonts w:ascii="Times New Roman" w:eastAsia="Times New Roman" w:hAnsi="Times New Roman" w:cs="Times New Roman"/>
      <w:sz w:val="24"/>
      <w:szCs w:val="20"/>
    </w:rPr>
  </w:style>
  <w:style w:type="paragraph" w:styleId="4">
    <w:name w:val="heading 4"/>
    <w:basedOn w:val="a"/>
    <w:next w:val="a"/>
    <w:link w:val="40"/>
    <w:qFormat/>
    <w:rsid w:val="0057203F"/>
    <w:pPr>
      <w:keepNext/>
      <w:spacing w:after="0" w:line="240" w:lineRule="auto"/>
      <w:jc w:val="center"/>
      <w:outlineLvl w:val="3"/>
    </w:pPr>
    <w:rPr>
      <w:rFonts w:ascii="Times New Roman" w:eastAsia="Times New Roman" w:hAnsi="Times New Roman" w:cs="Times New Roman"/>
      <w:b/>
      <w:bCs/>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5B6129"/>
    <w:pPr>
      <w:widowControl w:val="0"/>
      <w:spacing w:before="20" w:after="0" w:line="240" w:lineRule="auto"/>
      <w:ind w:left="120"/>
      <w:jc w:val="both"/>
    </w:pPr>
    <w:rPr>
      <w:rFonts w:ascii="Times New Roman" w:eastAsia="Times New Roman" w:hAnsi="Times New Roman" w:cs="Times New Roman"/>
      <w:snapToGrid w:val="0"/>
      <w:sz w:val="24"/>
      <w:szCs w:val="20"/>
      <w:lang w:eastAsia="ru-RU"/>
    </w:rPr>
  </w:style>
  <w:style w:type="character" w:customStyle="1" w:styleId="m7219585631886365315gmail-rvts82">
    <w:name w:val="m_7219585631886365315gmail-rvts82"/>
    <w:rsid w:val="005B6129"/>
  </w:style>
  <w:style w:type="paragraph" w:styleId="a3">
    <w:name w:val="List Paragraph"/>
    <w:basedOn w:val="a"/>
    <w:uiPriority w:val="34"/>
    <w:qFormat/>
    <w:rsid w:val="00D85905"/>
    <w:pPr>
      <w:ind w:left="720"/>
      <w:contextualSpacing/>
    </w:pPr>
  </w:style>
  <w:style w:type="paragraph" w:styleId="a4">
    <w:name w:val="header"/>
    <w:basedOn w:val="a"/>
    <w:link w:val="a5"/>
    <w:uiPriority w:val="99"/>
    <w:unhideWhenUsed/>
    <w:rsid w:val="00C11856"/>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C11856"/>
  </w:style>
  <w:style w:type="paragraph" w:styleId="a6">
    <w:name w:val="footer"/>
    <w:basedOn w:val="a"/>
    <w:link w:val="a7"/>
    <w:uiPriority w:val="99"/>
    <w:unhideWhenUsed/>
    <w:rsid w:val="00C11856"/>
    <w:pPr>
      <w:tabs>
        <w:tab w:val="center" w:pos="4819"/>
        <w:tab w:val="right" w:pos="9639"/>
      </w:tabs>
      <w:spacing w:after="0" w:line="240" w:lineRule="auto"/>
    </w:pPr>
  </w:style>
  <w:style w:type="character" w:customStyle="1" w:styleId="a7">
    <w:name w:val="Нижний колонтитул Знак"/>
    <w:basedOn w:val="a0"/>
    <w:link w:val="a6"/>
    <w:uiPriority w:val="99"/>
    <w:rsid w:val="00C11856"/>
  </w:style>
  <w:style w:type="character" w:customStyle="1" w:styleId="10">
    <w:name w:val="Заголовок 1 Знак"/>
    <w:basedOn w:val="a0"/>
    <w:link w:val="1"/>
    <w:rsid w:val="0057203F"/>
    <w:rPr>
      <w:rFonts w:ascii="Times New Roman" w:eastAsia="Times New Roman" w:hAnsi="Times New Roman" w:cs="Times New Roman"/>
      <w:sz w:val="24"/>
      <w:szCs w:val="20"/>
    </w:rPr>
  </w:style>
  <w:style w:type="character" w:customStyle="1" w:styleId="40">
    <w:name w:val="Заголовок 4 Знак"/>
    <w:basedOn w:val="a0"/>
    <w:link w:val="4"/>
    <w:rsid w:val="0057203F"/>
    <w:rPr>
      <w:rFonts w:ascii="Times New Roman" w:eastAsia="Times New Roman" w:hAnsi="Times New Roman" w:cs="Times New Roman"/>
      <w:b/>
      <w:bCs/>
      <w:sz w:val="28"/>
      <w:szCs w:val="20"/>
      <w:lang w:val="ru-RU"/>
    </w:rPr>
  </w:style>
  <w:style w:type="paragraph" w:styleId="a8">
    <w:name w:val="Body Text"/>
    <w:basedOn w:val="a"/>
    <w:link w:val="a9"/>
    <w:rsid w:val="0057203F"/>
    <w:pPr>
      <w:spacing w:after="0" w:line="240" w:lineRule="auto"/>
      <w:jc w:val="center"/>
    </w:pPr>
    <w:rPr>
      <w:rFonts w:ascii="Times New Roman" w:eastAsia="Times New Roman" w:hAnsi="Times New Roman" w:cs="Times New Roman"/>
      <w:sz w:val="24"/>
      <w:szCs w:val="20"/>
    </w:rPr>
  </w:style>
  <w:style w:type="character" w:customStyle="1" w:styleId="a9">
    <w:name w:val="Основной текст Знак"/>
    <w:basedOn w:val="a0"/>
    <w:link w:val="a8"/>
    <w:rsid w:val="0057203F"/>
    <w:rPr>
      <w:rFonts w:ascii="Times New Roman" w:eastAsia="Times New Roman" w:hAnsi="Times New Roman" w:cs="Times New Roman"/>
      <w:sz w:val="24"/>
      <w:szCs w:val="20"/>
    </w:rPr>
  </w:style>
  <w:style w:type="table" w:customStyle="1" w:styleId="12">
    <w:name w:val="Сетка таблицы1"/>
    <w:basedOn w:val="a1"/>
    <w:next w:val="aa"/>
    <w:uiPriority w:val="59"/>
    <w:rsid w:val="001B1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1B1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D51"/>
    <w:pPr>
      <w:spacing w:after="160" w:line="259" w:lineRule="auto"/>
    </w:pPr>
  </w:style>
  <w:style w:type="paragraph" w:styleId="1">
    <w:name w:val="heading 1"/>
    <w:basedOn w:val="a"/>
    <w:next w:val="a"/>
    <w:link w:val="10"/>
    <w:qFormat/>
    <w:rsid w:val="0057203F"/>
    <w:pPr>
      <w:keepNext/>
      <w:spacing w:after="0" w:line="240" w:lineRule="auto"/>
      <w:outlineLvl w:val="0"/>
    </w:pPr>
    <w:rPr>
      <w:rFonts w:ascii="Times New Roman" w:eastAsia="Times New Roman" w:hAnsi="Times New Roman" w:cs="Times New Roman"/>
      <w:sz w:val="24"/>
      <w:szCs w:val="20"/>
    </w:rPr>
  </w:style>
  <w:style w:type="paragraph" w:styleId="4">
    <w:name w:val="heading 4"/>
    <w:basedOn w:val="a"/>
    <w:next w:val="a"/>
    <w:link w:val="40"/>
    <w:qFormat/>
    <w:rsid w:val="0057203F"/>
    <w:pPr>
      <w:keepNext/>
      <w:spacing w:after="0" w:line="240" w:lineRule="auto"/>
      <w:jc w:val="center"/>
      <w:outlineLvl w:val="3"/>
    </w:pPr>
    <w:rPr>
      <w:rFonts w:ascii="Times New Roman" w:eastAsia="Times New Roman" w:hAnsi="Times New Roman" w:cs="Times New Roman"/>
      <w:b/>
      <w:bCs/>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5B6129"/>
    <w:pPr>
      <w:widowControl w:val="0"/>
      <w:spacing w:before="20" w:after="0" w:line="240" w:lineRule="auto"/>
      <w:ind w:left="120"/>
      <w:jc w:val="both"/>
    </w:pPr>
    <w:rPr>
      <w:rFonts w:ascii="Times New Roman" w:eastAsia="Times New Roman" w:hAnsi="Times New Roman" w:cs="Times New Roman"/>
      <w:snapToGrid w:val="0"/>
      <w:sz w:val="24"/>
      <w:szCs w:val="20"/>
      <w:lang w:eastAsia="ru-RU"/>
    </w:rPr>
  </w:style>
  <w:style w:type="character" w:customStyle="1" w:styleId="m7219585631886365315gmail-rvts82">
    <w:name w:val="m_7219585631886365315gmail-rvts82"/>
    <w:rsid w:val="005B6129"/>
  </w:style>
  <w:style w:type="paragraph" w:styleId="a3">
    <w:name w:val="List Paragraph"/>
    <w:basedOn w:val="a"/>
    <w:uiPriority w:val="34"/>
    <w:qFormat/>
    <w:rsid w:val="00D85905"/>
    <w:pPr>
      <w:ind w:left="720"/>
      <w:contextualSpacing/>
    </w:pPr>
  </w:style>
  <w:style w:type="paragraph" w:styleId="a4">
    <w:name w:val="header"/>
    <w:basedOn w:val="a"/>
    <w:link w:val="a5"/>
    <w:uiPriority w:val="99"/>
    <w:unhideWhenUsed/>
    <w:rsid w:val="00C11856"/>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C11856"/>
  </w:style>
  <w:style w:type="paragraph" w:styleId="a6">
    <w:name w:val="footer"/>
    <w:basedOn w:val="a"/>
    <w:link w:val="a7"/>
    <w:uiPriority w:val="99"/>
    <w:unhideWhenUsed/>
    <w:rsid w:val="00C11856"/>
    <w:pPr>
      <w:tabs>
        <w:tab w:val="center" w:pos="4819"/>
        <w:tab w:val="right" w:pos="9639"/>
      </w:tabs>
      <w:spacing w:after="0" w:line="240" w:lineRule="auto"/>
    </w:pPr>
  </w:style>
  <w:style w:type="character" w:customStyle="1" w:styleId="a7">
    <w:name w:val="Нижний колонтитул Знак"/>
    <w:basedOn w:val="a0"/>
    <w:link w:val="a6"/>
    <w:uiPriority w:val="99"/>
    <w:rsid w:val="00C11856"/>
  </w:style>
  <w:style w:type="character" w:customStyle="1" w:styleId="10">
    <w:name w:val="Заголовок 1 Знак"/>
    <w:basedOn w:val="a0"/>
    <w:link w:val="1"/>
    <w:rsid w:val="0057203F"/>
    <w:rPr>
      <w:rFonts w:ascii="Times New Roman" w:eastAsia="Times New Roman" w:hAnsi="Times New Roman" w:cs="Times New Roman"/>
      <w:sz w:val="24"/>
      <w:szCs w:val="20"/>
    </w:rPr>
  </w:style>
  <w:style w:type="character" w:customStyle="1" w:styleId="40">
    <w:name w:val="Заголовок 4 Знак"/>
    <w:basedOn w:val="a0"/>
    <w:link w:val="4"/>
    <w:rsid w:val="0057203F"/>
    <w:rPr>
      <w:rFonts w:ascii="Times New Roman" w:eastAsia="Times New Roman" w:hAnsi="Times New Roman" w:cs="Times New Roman"/>
      <w:b/>
      <w:bCs/>
      <w:sz w:val="28"/>
      <w:szCs w:val="20"/>
      <w:lang w:val="ru-RU"/>
    </w:rPr>
  </w:style>
  <w:style w:type="paragraph" w:styleId="a8">
    <w:name w:val="Body Text"/>
    <w:basedOn w:val="a"/>
    <w:link w:val="a9"/>
    <w:rsid w:val="0057203F"/>
    <w:pPr>
      <w:spacing w:after="0" w:line="240" w:lineRule="auto"/>
      <w:jc w:val="center"/>
    </w:pPr>
    <w:rPr>
      <w:rFonts w:ascii="Times New Roman" w:eastAsia="Times New Roman" w:hAnsi="Times New Roman" w:cs="Times New Roman"/>
      <w:sz w:val="24"/>
      <w:szCs w:val="20"/>
    </w:rPr>
  </w:style>
  <w:style w:type="character" w:customStyle="1" w:styleId="a9">
    <w:name w:val="Основной текст Знак"/>
    <w:basedOn w:val="a0"/>
    <w:link w:val="a8"/>
    <w:rsid w:val="0057203F"/>
    <w:rPr>
      <w:rFonts w:ascii="Times New Roman" w:eastAsia="Times New Roman" w:hAnsi="Times New Roman" w:cs="Times New Roman"/>
      <w:sz w:val="24"/>
      <w:szCs w:val="20"/>
    </w:rPr>
  </w:style>
  <w:style w:type="table" w:customStyle="1" w:styleId="12">
    <w:name w:val="Сетка таблицы1"/>
    <w:basedOn w:val="a1"/>
    <w:next w:val="aa"/>
    <w:uiPriority w:val="59"/>
    <w:rsid w:val="001B1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1B1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5D3D5-1562-4C85-9E8D-EFDFEEBAB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947</Words>
  <Characters>5401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Шелест З М</dc:creator>
  <cp:lastModifiedBy>Пользователь Windows</cp:lastModifiedBy>
  <cp:revision>16</cp:revision>
  <cp:lastPrinted>2018-10-30T05:11:00Z</cp:lastPrinted>
  <dcterms:created xsi:type="dcterms:W3CDTF">2018-10-08T19:31:00Z</dcterms:created>
  <dcterms:modified xsi:type="dcterms:W3CDTF">2019-09-12T13:03:00Z</dcterms:modified>
</cp:coreProperties>
</file>