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58" w:rsidRPr="003218D3" w:rsidRDefault="00C7446E" w:rsidP="003218D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  <w:r w:rsidRPr="003218D3">
        <w:rPr>
          <w:rFonts w:ascii="Times New Roman" w:hAnsi="Times New Roman" w:cs="Times New Roman"/>
          <w:b/>
          <w:sz w:val="32"/>
          <w:szCs w:val="32"/>
          <w:lang w:val="uk-UA"/>
        </w:rPr>
        <w:t>Нарисна геометрія і інженерна графіка</w:t>
      </w:r>
    </w:p>
    <w:p w:rsidR="00C7446E" w:rsidRDefault="00C7446E">
      <w:pPr>
        <w:rPr>
          <w:lang w:val="uk-UA"/>
        </w:rPr>
      </w:pPr>
    </w:p>
    <w:tbl>
      <w:tblPr>
        <w:tblStyle w:val="a4"/>
        <w:tblW w:w="9039" w:type="dxa"/>
        <w:tblLayout w:type="fixed"/>
        <w:tblLook w:val="04A0" w:firstRow="1" w:lastRow="0" w:firstColumn="1" w:lastColumn="0" w:noHBand="0" w:noVBand="1"/>
      </w:tblPr>
      <w:tblGrid>
        <w:gridCol w:w="714"/>
        <w:gridCol w:w="8183"/>
        <w:gridCol w:w="142"/>
      </w:tblGrid>
      <w:tr w:rsidR="00C7446E" w:rsidRPr="000641B1" w:rsidTr="003218D3">
        <w:trPr>
          <w:trHeight w:val="654"/>
        </w:trPr>
        <w:tc>
          <w:tcPr>
            <w:tcW w:w="9039" w:type="dxa"/>
            <w:gridSpan w:val="3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 модуль «Нарисна геометрія»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Метод проекціювання. Кресленик точки в системі прямокутних проекцій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центральне проекцювання?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паралельне проекцювання?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епюр Монжа?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осі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центр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постійна пряма на епюрі?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розташовані площини проекцій на епюрі Монжа?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зображується на епюрі Монжа?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C7446E" w:rsidRPr="00C7446E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розташовані лінії проекціювального зв’язку відносно відповідних осей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скільки частин ділять навколишній простір площини проекцій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Який метод проекціювання зображено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15pt;height:139.7pt" o:ole="">
                  <v:imagedata r:id="rId6" o:title=""/>
                </v:shape>
                <o:OLEObject Type="Embed" ProgID="KOMPAS.FRW" ShapeID="_x0000_i1025" DrawAspect="Content" ObjectID="_1629706764" r:id="rId7"/>
              </w:objec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Скільки проекцій має</w:t>
            </w:r>
            <w:r w:rsidRPr="000641B1">
              <w:rPr>
                <w:rFonts w:ascii="Calibri" w:eastAsia="Calibri" w:hAnsi="Calibri" w:cs="Times New Roman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кожна точка простору за даними умовами проекціювання?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object w:dxaOrig="3592" w:dyaOrig="3976">
                <v:shape id="_x0000_i1026" type="#_x0000_t75" style="width:135.4pt;height:150.45pt" o:ole="">
                  <v:imagedata r:id="rId8" o:title=""/>
                </v:shape>
                <o:OLEObject Type="Embed" ProgID="KOMPAS.FRW" ShapeID="_x0000_i1026" DrawAspect="Content" ObjectID="_1629706765" r:id="rId9"/>
              </w:objec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метод проекціювання зображено на рисунку?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3362" cy="108932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52" cy="110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проекціювання зображено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2100" cy="16427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показано ортогональне проекціювання?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0380" cy="106225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54" cy="106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Рис. 1            Рис. 2               Рис. 3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являє собою геометрична суть координат точки? 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49649" cy="987392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40" cy="99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Рис. 2               Рис. 3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фронтальна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профільна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>По якій осі перетинаються фронтальна</w:t>
            </w:r>
            <w:r w:rsidRPr="000641B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</w:rPr>
              <w:t>2</w:t>
            </w: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профільна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</w:rPr>
              <w:t>3</w:t>
            </w: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площини проекцій?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октант симетричний першому відносно горизонтальної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площини проекцій?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197" cy="2167995"/>
                  <wp:effectExtent l="0" t="0" r="190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197" cy="2167995"/>
                  <wp:effectExtent l="0" t="0" r="190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13197" cy="2167995"/>
                  <wp:effectExtent l="0" t="0" r="190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9039" w:type="dxa"/>
            <w:gridSpan w:val="3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Кресленик прямої і площини в системі прямокутних проекцій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проекціюється крива лінія у загальному випадку?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проекціюється крива лінія в окремому положенні?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проекціюється плоска фігура на площину, якщо вона розташована паралельно даній площині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проекціювальною прямою?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C7446E" w:rsidRPr="000641B1" w:rsidTr="003218D3">
        <w:trPr>
          <w:gridAfter w:val="1"/>
          <w:wAfter w:w="142" w:type="dxa"/>
          <w:trHeight w:val="1975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8510" cy="15544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горизонтально-проекціювальну пряму?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3687" cy="2617346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Чи є на рисунку дійсна величина відрізка АВ?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2050" cy="1443195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96110" cy="1237615"/>
                  <wp:effectExtent l="0" t="0" r="889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8550" cy="123791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55242" cy="1326761"/>
                  <wp:effectExtent l="0" t="0" r="762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718" cy="133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8550" cy="1237911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прямий кут проекціюється у вигляді прямого кута?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будь-який кут проекціюється в дійсну величину?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слід прямої?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горизонтальну площину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42788" cy="3291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4560" cy="1766068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фронтальну площину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5455" cy="293243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фронтально-проекціювальну площину?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05455" cy="3005455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7855" cy="181038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точка М належить площині Ʃ(ΔАВС)?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4720" cy="156324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13" cy="156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Рис. 2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горизонталь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фронталь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Метричні і позиційні властивості прямокутних проекцій пар елементарних геометричних фігур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>Як зображуються паралельні прямі на площинах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Скільки ребр піраміди є ребрами загального положення?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4450" cy="17049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c>
          <w:tcPr>
            <w:tcW w:w="9039" w:type="dxa"/>
            <w:gridSpan w:val="3"/>
          </w:tcPr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Способи перетворення проекцій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послідовною заміною двох площин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чому суть способу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3099" cy="2229739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93" cy="223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82538" cy="2012273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210" cy="202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Криві лінії та поверхні. Зображення багатогранних, та кривих поверхонь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твірною поверхні?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називаються лінійчаті?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сфери?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екватором поверхні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конуса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поверхня вважається заданою на кресленику?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послідовність побудови відсутньої точки, що належить поверхні?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яким лініям перетинається циліндрична поверхня площиною, що проходить паралельно твірним цього циліндра?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>Яка з представлених поверхонь є лінійчатою: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07754" cy="1514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18" cy="152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Яку найбільшу кількість ребр куба може перетнути одна площина?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потрібно провести розтинальну площину, щоб перетнути конічну поверхню по прямим лініям?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можуть бути утворені при перетині конуса обертання площинами?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523" cy="203136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13" cy="203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24215" cy="2605946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1926354" cy="260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проекціюється конічна гвинтова лінія з постійним кроком на площину, перпендикулярну до осі конуса?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1777" cy="1637969"/>
                  <wp:effectExtent l="0" t="0" r="825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421633" cy="16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ходом кожної точки твірної лінії (див. рис.)?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2553" cy="1599060"/>
                  <wp:effectExtent l="0" t="0" r="635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85" cy="1611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називаються крива, що утворює дану поверхню обертання?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2415" cy="1597025"/>
                  <wp:effectExtent l="0" t="0" r="635" b="31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утворюється при перетині сфери будь-якою площиною?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Взаємний перетин поверхонь. Розгортки поверхонь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</w:rPr>
              <w:t>Як побудувати лінію перетину даних поверхонь?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3485" cy="1731645"/>
                  <wp:effectExtent l="0" t="0" r="5715" b="190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зображені багатогранники, що перетинаються по одній замкненій лінії?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1021" w:dyaOrig="3035">
                <v:shape id="_x0000_i1027" type="#_x0000_t75" style="width:46.2pt;height:137.55pt" o:ole="">
                  <v:imagedata r:id="rId41" o:title=""/>
                </v:shape>
                <o:OLEObject Type="Embed" ProgID="CorelDraw.Graphic.13" ShapeID="_x0000_i1027" DrawAspect="Content" ObjectID="_1629706766" r:id="rId42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1186" w:dyaOrig="2917">
                <v:shape id="_x0000_i1028" type="#_x0000_t75" style="width:51.6pt;height:126.8pt" o:ole="">
                  <v:imagedata r:id="rId43" o:title=""/>
                </v:shape>
                <o:OLEObject Type="Embed" ProgID="CorelDraw.Graphic.13" ShapeID="_x0000_i1028" DrawAspect="Content" ObjectID="_1629706767" r:id="rId44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2005" w:dyaOrig="3118">
                <v:shape id="_x0000_i1029" type="#_x0000_t75" style="width:87.05pt;height:134.35pt" o:ole="">
                  <v:imagedata r:id="rId45" o:title=""/>
                </v:shape>
                <o:OLEObject Type="Embed" ProgID="CorelDraw.Graphic.13" ShapeID="_x0000_i1029" DrawAspect="Content" ObjectID="_1629706768" r:id="rId46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1516" w:dyaOrig="3171">
                <v:shape id="_x0000_i1030" type="#_x0000_t75" style="width:68.8pt;height:142.95pt" o:ole="">
                  <v:imagedata r:id="rId47" o:title=""/>
                </v:shape>
                <o:OLEObject Type="Embed" ProgID="CorelDraw.Graphic.13" ShapeID="_x0000_i1030" DrawAspect="Content" ObjectID="_1629706769" r:id="rId48"/>
              </w:objec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Рис. 1        Рис. 2           Рис. 3             Рис. 4 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При розв’язуванні якої задачі помилково використано теорему Г.Монжа, про перетин поверхонь другого порядку по плоским кривим?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2213" w:dyaOrig="3342">
                <v:shape id="_x0000_i1031" type="#_x0000_t75" style="width:83.8pt;height:126.8pt" o:ole="">
                  <v:imagedata r:id="rId49" o:title=""/>
                </v:shape>
                <o:OLEObject Type="Embed" ProgID="CorelDraw.Graphic.13" ShapeID="_x0000_i1031" DrawAspect="Content" ObjectID="_1629706770" r:id="rId50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    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2316" w:dyaOrig="3342">
                <v:shape id="_x0000_i1032" type="#_x0000_t75" style="width:90.25pt;height:131.1pt" o:ole="">
                  <v:imagedata r:id="rId51" o:title=""/>
                </v:shape>
                <o:OLEObject Type="Embed" ProgID="CorelDraw.Graphic.13" ShapeID="_x0000_i1032" DrawAspect="Content" ObjectID="_1629706771" r:id="rId52"/>
              </w:objec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1    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2625" w:dyaOrig="3214">
                <v:shape id="_x0000_i1033" type="#_x0000_t75" style="width:101pt;height:123.6pt" o:ole="">
                  <v:imagedata r:id="rId53" o:title=""/>
                </v:shape>
                <o:OLEObject Type="Embed" ProgID="CorelDraw.Graphic.13" ShapeID="_x0000_i1033" DrawAspect="Content" ObjectID="_1629706772" r:id="rId54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        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object w:dxaOrig="2224" w:dyaOrig="3516">
                <v:shape id="_x0000_i1034" type="#_x0000_t75" style="width:81.65pt;height:130.05pt" o:ole="">
                  <v:imagedata r:id="rId55" o:title=""/>
                </v:shape>
                <o:OLEObject Type="Embed" ProgID="CorelDraw.Graphic.13" ShapeID="_x0000_i1034" DrawAspect="Content" ObjectID="_1629706773" r:id="rId56"/>
              </w:objec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Рис. 3                            Рис. 4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Коли використовується спосіб допоміжних концентричних сфер для побудови ліній перетину двох поверхонь?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послідовність побудови лінії перетину поверхонь методом допоміжних розтинальних площин?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11680" cy="1544665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84" cy="15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5391" cy="2080061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26" cy="208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буде лінія перетину даної поверхні горизонтальною площиною?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2099" cy="2091193"/>
                  <wp:effectExtent l="0" t="0" r="0" b="444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34" cy="209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Розгортки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називаються розгортні?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є способи, отримання розгорток нерозгортних поверхонь?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0650" cy="164592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57" cy="165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9330" cy="2425207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2" cy="243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1884633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978" cy="189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Аксонометричні проекції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диметричної аксонометрії?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2240149"/>
                  <wp:effectExtent l="0" t="0" r="0" b="8255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  <w:trHeight w:val="324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3135" cy="22377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косокутної диметричної проекції?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великої і малої осі еліпса в прямякутній ізометрії? (діаметр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великої і малої осі еліпса в прямякутній диметрії, якщо коло розташовано паралеьно фронтальній площині проекцій? (діаметр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великої і малої осі еліпса в прямякутній диметрії, якщо коло розташовано паралеьно горизонтальній площині проекцій? (діаметр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C7446E" w:rsidRPr="000641B1" w:rsidTr="003218D3">
        <w:trPr>
          <w:gridAfter w:val="1"/>
          <w:wAfter w:w="142" w:type="dxa"/>
          <w:trHeight w:val="654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ІІ модуль «Інженерна графіка»</w:t>
            </w:r>
          </w:p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Геометричні побудови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кресленик?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визначення.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«Кресленик – це …»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На якому рисунку правильно позначено розмір квадрата?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7995" w:dyaOrig="4725">
                <v:shape id="_x0000_i1035" type="#_x0000_t75" style="width:228.9pt;height:135.4pt" o:ole="">
                  <v:imagedata r:id="rId65" o:title=""/>
                </v:shape>
                <o:OLEObject Type="Embed" ProgID="KOMPAS.FRW" ShapeID="_x0000_i1035" DrawAspect="Content" ObjectID="_1629706774" r:id="rId66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</w:rPr>
              <w:t>На якому рисунку неправильно проставлено розмір діаметра?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8476" w:dyaOrig="5130">
                <v:shape id="_x0000_i1036" type="#_x0000_t75" style="width:257.9pt;height:156.9pt" o:ole="">
                  <v:imagedata r:id="rId67" o:title=""/>
                </v:shape>
                <o:OLEObject Type="Embed" ProgID="KOMPAS.FRW" ShapeID="_x0000_i1036" DrawAspect="Content" ObjectID="_1629706775" r:id="rId68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наносяться розміри на кресленику для однакових отворів, що рівномірно розташовані по колу?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 якому рисунку правильно проставлено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розміри?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10545" w:dyaOrig="5280">
                <v:shape id="_x0000_i1037" type="#_x0000_t75" style="width:290.15pt;height:145.05pt" o:ole="">
                  <v:imagedata r:id="rId69" o:title=""/>
                </v:shape>
                <o:OLEObject Type="Embed" ProgID="KOMPAS.FRW" ShapeID="_x0000_i1037" DrawAspect="Content" ObjectID="_1629706776" r:id="rId70"/>
              </w:object>
            </w:r>
          </w:p>
        </w:tc>
      </w:tr>
      <w:tr w:rsidR="00C7446E" w:rsidRPr="000641B1" w:rsidTr="003218D3">
        <w:trPr>
          <w:gridAfter w:val="1"/>
          <w:wAfter w:w="142" w:type="dxa"/>
          <w:trHeight w:val="1570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</w:rPr>
              <w:t xml:space="preserve">На якому рисунку неправильно проставлено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розміри радіуса?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object w:dxaOrig="11700" w:dyaOrig="3345">
                <v:shape id="_x0000_i1038" type="#_x0000_t75" style="width:289.05pt;height:82.75pt" o:ole="">
                  <v:imagedata r:id="rId71" o:title=""/>
                </v:shape>
                <o:OLEObject Type="Embed" ProgID="KOMPAS.FRW" ShapeID="_x0000_i1038" DrawAspect="Content" ObjectID="_1629706777" r:id="rId72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нанесені розміри?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46883" cy="3509065"/>
                  <wp:effectExtent l="0" t="0" r="10795" b="0"/>
                  <wp:docPr id="1426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79776" cy="2986033"/>
                  <wp:effectExtent l="0" t="0" r="1905" b="5080"/>
                  <wp:docPr id="1427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74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78" cy="299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Визначте, на якому кресленику правильно проставлені розмірні числа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0245" cy="2895685"/>
                  <wp:effectExtent l="0" t="0" r="0" b="0"/>
                  <wp:docPr id="1428" name="Рисунок 2" descr="Чертеж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7.jpg"/>
                          <pic:cNvPicPr/>
                        </pic:nvPicPr>
                        <pic:blipFill>
                          <a:blip r:embed="rId75" cstate="print">
                            <a:lum bright="-20000" contrast="40000"/>
                          </a:blip>
                          <a:srcRect l="6780" r="14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874" cy="289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повинна бути мінімальна відстань між паралельними розмірними лініями?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нахил позначено правильно?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09775" cy="2117442"/>
                  <wp:effectExtent l="19050" t="0" r="9525" b="0"/>
                  <wp:docPr id="1429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конусність підраховано неправильно?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7450" cy="2103860"/>
                  <wp:effectExtent l="19050" t="0" r="0" b="0"/>
                  <wp:docPr id="1430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позначено конусність?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2323522"/>
                  <wp:effectExtent l="0" t="0" r="0" b="0"/>
                  <wp:docPr id="1431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78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tbl>
            <w:tblPr>
              <w:tblpPr w:leftFromText="180" w:rightFromText="180" w:horzAnchor="margin" w:tblpX="41" w:tblpY="570"/>
              <w:tblW w:w="9848" w:type="dxa"/>
              <w:tblLayout w:type="fixed"/>
              <w:tblLook w:val="00A0" w:firstRow="1" w:lastRow="0" w:firstColumn="1" w:lastColumn="0" w:noHBand="0" w:noVBand="0"/>
            </w:tblPr>
            <w:tblGrid>
              <w:gridCol w:w="1555"/>
              <w:gridCol w:w="4600"/>
              <w:gridCol w:w="3693"/>
            </w:tblGrid>
            <w:tr w:rsidR="00C7446E" w:rsidRPr="000641B1" w:rsidTr="00C7446E">
              <w:trPr>
                <w:trHeight w:val="420"/>
              </w:trPr>
              <w:tc>
                <w:tcPr>
                  <w:tcW w:w="1555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019175" cy="829159"/>
                        <wp:effectExtent l="19050" t="0" r="9525" b="0"/>
                        <wp:docPr id="1432" name="Рисунок 103" descr="http://att.nica.ru/pic/609_45215/A7206AD92CEF36D57D2D94E882A7A9A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att.nica.ru/pic/609_45215/A7206AD92CEF36D57D2D94E882A7A9A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29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1</w:t>
                  </w:r>
                </w:p>
              </w:tc>
              <w:tc>
                <w:tcPr>
                  <w:tcW w:w="4600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819150" cy="960276"/>
                        <wp:effectExtent l="19050" t="0" r="0" b="0"/>
                        <wp:docPr id="1433" name="Рисунок 104" descr="http://att.nica.ru/pic/609_45215/B689B8E1F29A22E0E4EC50AC7E38D3C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att.nica.ru/pic/609_45215/B689B8E1F29A22E0E4EC50AC7E38D3C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 l="11017" r="5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6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078992" cy="914400"/>
                        <wp:effectExtent l="19050" t="0" r="6858" b="0"/>
                        <wp:docPr id="1434" name="Рисунок 105" descr="http://att.nica.ru/pic/609_45215/907F59EEEB100CC79F94E4769DC641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att.nica.ru/pic/609_45215/907F59EEEB100CC79F94E4769DC641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99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2</w:t>
                  </w:r>
                </w:p>
              </w:tc>
              <w:tc>
                <w:tcPr>
                  <w:tcW w:w="3693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3</w:t>
                  </w:r>
                </w:p>
              </w:tc>
            </w:tr>
            <w:tr w:rsidR="00C7446E" w:rsidRPr="000641B1" w:rsidTr="00C7446E">
              <w:trPr>
                <w:trHeight w:val="420"/>
              </w:trPr>
              <w:tc>
                <w:tcPr>
                  <w:tcW w:w="1555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019175" cy="794611"/>
                        <wp:effectExtent l="19050" t="0" r="9525" b="0"/>
                        <wp:docPr id="1435" name="Рисунок 106" descr="http://att.nica.ru/pic/609_45215/2AD163C7FE5F086431F86518E012AC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att.nica.ru/pic/609_45215/2AD163C7FE5F086431F86518E012AC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79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4</w:t>
                  </w:r>
                </w:p>
              </w:tc>
              <w:tc>
                <w:tcPr>
                  <w:tcW w:w="4600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195998" cy="790575"/>
                        <wp:effectExtent l="19050" t="0" r="4152" b="0"/>
                        <wp:docPr id="1436" name="Рисунок 107" descr="http://att.nica.ru/pic/609_45215/EA4D036A160F22A495A60C1AF52C18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att.nica.ru/pic/609_45215/EA4D036A160F22A495A60C1AF52C18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107" cy="79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5</w:t>
                  </w:r>
                </w:p>
              </w:tc>
              <w:tc>
                <w:tcPr>
                  <w:tcW w:w="3693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Під яким кутом виконують штрихування у розтинах?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підґрунтям для визначення величини зображення виробу чи його елемента на кресленику?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Зображення: види, розтини, перерізи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 поділяються види в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ідповідно до ДСТУ ГОСТ 2.305-2008?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види називаються основними?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Яка максимальна кількість основних видів може бути на кресленику деталі?</w:t>
            </w:r>
          </w:p>
        </w:tc>
      </w:tr>
      <w:tr w:rsidR="00C7446E" w:rsidRPr="000641B1" w:rsidTr="003218D3">
        <w:trPr>
          <w:gridAfter w:val="1"/>
          <w:wAfter w:w="142" w:type="dxa"/>
          <w:trHeight w:val="1623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C7446E" w:rsidRPr="000641B1" w:rsidTr="003218D3">
        <w:trPr>
          <w:gridAfter w:val="1"/>
          <w:wAfter w:w="142" w:type="dxa"/>
          <w:trHeight w:val="1623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Яке зображення відповідає перерізу Д-Д?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9425" cy="2262314"/>
                  <wp:effectExtent l="0" t="0" r="0" b="5080"/>
                  <wp:docPr id="1437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11" cy="22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9111" cy="2722024"/>
                  <wp:effectExtent l="0" t="0" r="6985" b="2540"/>
                  <wp:docPr id="1438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95" cy="273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-1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масштабі виконуються виносні елементи?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7731" cy="787179"/>
                  <wp:effectExtent l="0" t="0" r="127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9442" cy="763325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1665" cy="944880"/>
                  <wp:effectExtent l="0" t="0" r="6985" b="762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254" cy="914400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Рис. 1      Рис. 2      Рис. 3      Рис. 4     Рис. 5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якому випадку суцільною тонкою лінією обводять контур фігури перерізу?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 якому випадку на перерізі показують контури заглибини або отвору повністю?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Який рисунок відповідає перерізу А-А?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Який рисунок відповідає перерізу Б-Б?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Який рисунок відповідає перерізу В-В?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81564" cy="2533650"/>
                  <wp:effectExtent l="19050" t="0" r="9336" b="0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6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Який рисунок відповідає перерізу Г-Г?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виконано на кресленику зображення?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809625"/>
                  <wp:effectExtent l="19050" t="0" r="0" b="0"/>
                  <wp:docPr id="144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потрібно розтинальних площин для утворення простого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потрібно розтинальних площин для утворення складного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розтин називається похилим?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contextualSpacing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у розтинах зображуються тонкі стінки, ребра жорсткості, спиці тощо, якщо розтинальна площина вертикальна?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Як називається зображення предмета, яке утворюється при умовному перетині предмета однією чи декількома площинами, при цьому зображується те, що попадає у </w:t>
            </w:r>
            <w:r w:rsidRPr="000641B1">
              <w:rPr>
                <w:rFonts w:ascii="Times New Roman" w:eastAsia="Calibri" w:hAnsi="Times New Roman" w:cs="Times New Roman"/>
                <w:snapToGrid w:val="0"/>
                <w:spacing w:val="-6"/>
                <w:sz w:val="28"/>
                <w:szCs w:val="28"/>
              </w:rPr>
              <w:t>розтинальну</w:t>
            </w:r>
            <w:r w:rsidRPr="000641B1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 площину і те, що розташоване за нею?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зображують межу місцевого розтину на виду?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27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На якому рисунку виконано складний східчастий розтин?</w:t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40205" cy="1457325"/>
                  <wp:effectExtent l="0" t="0" r="0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7470" cy="1390015"/>
                  <wp:effectExtent l="0" t="0" r="5080" b="63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                       Рис. 2  </w:t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1341982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46" cy="134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179</w:t>
            </w:r>
          </w:p>
        </w:tc>
        <w:tc>
          <w:tcPr>
            <w:tcW w:w="8183" w:type="dxa"/>
            <w:tcBorders>
              <w:top w:val="single" w:sz="4" w:space="0" w:color="auto"/>
            </w:tcBorders>
          </w:tcPr>
          <w:p w:rsidR="00C7446E" w:rsidRPr="000641B1" w:rsidRDefault="00C7446E" w:rsidP="00C7446E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На якому рисунку подано простий розтин?</w:t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9952" cy="10572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5" cy="107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0835" cy="96202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5" cy="989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Рис. 1                              Рис. 2</w:t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4948" cy="1181100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8" cy="119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5725" cy="119062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06" cy="1206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  Рис. 3                           Рис. 4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Зображення і позначення нарізі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683895"/>
                  <wp:effectExtent l="0" t="0" r="9525" b="190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683895"/>
                  <wp:effectExtent l="0" t="0" r="9525" b="190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метричної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0325" cy="683895"/>
                  <wp:effectExtent l="0" t="0" r="9525" b="190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C7446E" w:rsidRPr="00C7446E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4600" cy="1102895"/>
                  <wp:effectExtent l="19050" t="0" r="0" b="0"/>
                  <wp:docPr id="1449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5804" cy="1266825"/>
                  <wp:effectExtent l="19050" t="0" r="9296" b="0"/>
                  <wp:docPr id="1450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0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C7446E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при зображенні нарізі наносять суцільну тонку лінію від основної ліні?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Яка нарізь виконується на стандартних кріпильних деталях?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 підтайною циліндричною головкою?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4350" cy="1621790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3878" cy="1613253"/>
                  <wp:effectExtent l="0" t="0" r="0" b="6350"/>
                  <wp:docPr id="32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9" cy="162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 підтайною конічною головкою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0621" cy="1553029"/>
                  <wp:effectExtent l="0" t="0" r="0" b="9525"/>
                  <wp:docPr id="33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82" cy="156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 числа перерахованих нарізей, яка є нестандартною?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476250"/>
                  <wp:effectExtent l="19050" t="0" r="9525" b="0"/>
                  <wp:docPr id="1452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нарізь, що на кресленику – рис. 1?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8815" cy="1103630"/>
                  <wp:effectExtent l="0" t="0" r="635" b="127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нарізь, що на кресленику – рис. 2?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53142" cy="1181100"/>
                  <wp:effectExtent l="19050" t="0" r="0" b="0"/>
                  <wp:docPr id="3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нарізь, що на кресленику – рис. 3?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25292" cy="1171575"/>
                  <wp:effectExtent l="19050" t="0" r="3708" b="0"/>
                  <wp:docPr id="3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371" cy="117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LH в позначенні нарізі М12LH?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цифра 2 в позначенні: Болт 2М12.6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×60.58.05 ГОСТ 7798-70?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Що вказують цифри 1,25 в позначенні: Гайка 2М20×1,25.6Н.12.40Х. 016 ГОСТ5927-70?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1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Ескізи та робочі кресленики деталей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загальним при виконанні робочого кресленика та ескізу деталі?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right="2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Що означає вислів «Прочитати кресленик предмета»? 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на головному виді таких деталей як планка, вал, вісь і т. п. повинна зображуватись її довга сторона стосовно основного напису?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drawing>
                <wp:inline distT="0" distB="0" distL="0" distR="0">
                  <wp:extent cx="2538374" cy="2412504"/>
                  <wp:effectExtent l="0" t="0" r="0" b="6985"/>
                  <wp:docPr id="1489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1.jpg"/>
                          <pic:cNvPicPr/>
                        </pic:nvPicPr>
                        <pic:blipFill>
                          <a:blip r:embed="rId103" cstate="print">
                            <a:lum contrast="10000"/>
                          </a:blip>
                          <a:srcRect l="1977" t="2390" r="29661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54" cy="243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9386" cy="2316982"/>
                  <wp:effectExtent l="0" t="0" r="1270" b="7620"/>
                  <wp:docPr id="1490" name="Рисунок 4" descr="Черте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2.jpg"/>
                          <pic:cNvPicPr/>
                        </pic:nvPicPr>
                        <pic:blipFill>
                          <a:blip r:embed="rId104" cstate="print">
                            <a:lum bright="-20000" contrast="40000"/>
                          </a:blip>
                          <a:srcRect l="2260" t="856" r="29378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20" cy="232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Визначити проекції моделі за її аксонометричним зображенням 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5835" cy="2631332"/>
                  <wp:effectExtent l="19050" t="0" r="715" b="0"/>
                  <wp:docPr id="1491" name="Рисунок 6" descr="Чертеж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3.jpg"/>
                          <pic:cNvPicPr/>
                        </pic:nvPicPr>
                        <pic:blipFill>
                          <a:blip r:embed="rId105" cstate="print">
                            <a:lum bright="-20000" contrast="40000"/>
                          </a:blip>
                          <a:srcRect l="847" t="2789" r="29379" b="7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78" cy="264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7557" cy="2516188"/>
                  <wp:effectExtent l="19050" t="0" r="3243" b="0"/>
                  <wp:docPr id="349" name="Рисунок 349" descr="F:\ТЕСТИ з ІГ\Чертеж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F:\ТЕСТИ з ІГ\Чертеж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40000"/>
                          </a:blip>
                          <a:srcRect l="744" t="457" r="27379" b="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67" cy="25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0247" cy="2361915"/>
                  <wp:effectExtent l="19050" t="0" r="7703" b="0"/>
                  <wp:docPr id="357" name="Рисунок 357" descr="F:\ТЕСТИ з ІГ\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F:\ТЕСТИ з ІГ\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731" t="847" r="22113" b="1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51" cy="236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18012" cy="2193428"/>
                  <wp:effectExtent l="0" t="0" r="0" b="0"/>
                  <wp:docPr id="358" name="Рисунок 358" descr="F:\ТЕСТИ з ІГ\Чертеж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F:\ТЕСТИ з ІГ\Чертеж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138" t="1943" r="21966" b="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67" cy="219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1660" cy="2330891"/>
                  <wp:effectExtent l="0" t="0" r="2540" b="0"/>
                  <wp:docPr id="360" name="Рисунок 360" descr="F:\ТЕСТИ з ІГ\Чертеж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F:\ТЕСТИ з ІГ\Чертеж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066" t="1752" r="25533" b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60" cy="233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1548" cy="2375418"/>
                  <wp:effectExtent l="0" t="0" r="5080" b="6350"/>
                  <wp:docPr id="362" name="Рисунок 362" descr="F:\ТЕСТИ з ІГ\Чертеж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F:\ТЕСТИ з ІГ\Чертеж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1054" t="2310" r="21890" b="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02" cy="238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26943" cy="2150890"/>
                  <wp:effectExtent l="0" t="0" r="0" b="1905"/>
                  <wp:docPr id="364" name="Рисунок 364" descr="F:\ТЕСТИ з ІГ\Чертеж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F:\ТЕСТИ з ІГ\Чертеж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2049" t="1218" r="26756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97" cy="215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7540" cy="2290179"/>
                  <wp:effectExtent l="0" t="0" r="0" b="0"/>
                  <wp:docPr id="367" name="Рисунок 367" descr="F:\ТЕСТИ з ІГ\Чертеж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F:\ТЕСТИ з ІГ\Чертеж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2643" t="972" r="26674" b="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77" cy="229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4016" cy="2348551"/>
                  <wp:effectExtent l="0" t="0" r="5715" b="0"/>
                  <wp:docPr id="368" name="Рисунок 368" descr="F:\ТЕСТИ з ІГ\Чертеж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F:\ТЕСТИ з ІГ\Чертеж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3082" t="1610" r="29566" b="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34" cy="23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26859" cy="2466975"/>
                  <wp:effectExtent l="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720" cy="247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9869" cy="2524125"/>
                  <wp:effectExtent l="0" t="0" r="0" b="0"/>
                  <wp:docPr id="1395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62" cy="253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7075" cy="2284433"/>
                  <wp:effectExtent l="0" t="0" r="0" b="1905"/>
                  <wp:docPr id="1396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02" cy="228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05175" cy="1871662"/>
                  <wp:effectExtent l="19050" t="0" r="9525" b="0"/>
                  <wp:docPr id="370" name="Рисунок 370" descr="F:\ТЕСТИ з ІГ\Чертеж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F:\ТЕСТИ з ІГ\Чертеж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4085" t="5576" r="4463" b="2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7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09913" cy="1814513"/>
                  <wp:effectExtent l="19050" t="0" r="0" b="0"/>
                  <wp:docPr id="371" name="Рисунок 371" descr="F:\ТЕСТИ з ІГ\Чертеж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F:\ТЕСТИ з ІГ\Чертеж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3300" t="5668" r="3013" b="17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13" cy="18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ind w:lef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7618" cy="2130018"/>
                  <wp:effectExtent l="19050" t="0" r="382" b="0"/>
                  <wp:docPr id="373" name="Рисунок 373" descr="F:\ТЕСТИ з ІГ\Чертеж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F:\ТЕСТИ з ІГ\Чертеж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2801" t="1375" r="13886" b="1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75" cy="213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67050" cy="2133600"/>
                  <wp:effectExtent l="19050" t="0" r="0" b="0"/>
                  <wp:docPr id="374" name="Рисунок 374" descr="F:\ТЕСТИ з ІГ\Чертеж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F:\ТЕСТИ з ІГ\Чертеж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l="2748" t="2132" r="8774" b="11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95638" cy="1900237"/>
                  <wp:effectExtent l="19050" t="0" r="4762" b="0"/>
                  <wp:docPr id="375" name="Рисунок 375" descr="F:\ТЕСТИ з ІГ\Чертеж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F:\ТЕСТИ з ІГ\Чертеж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911" t="1079" r="12611" b="2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38" cy="190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З’єднання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і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передачі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зображено на рисунку з’єднання?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775" cy="1095375"/>
                  <wp:effectExtent l="19050" t="0" r="9525" b="0"/>
                  <wp:docPr id="3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на кресленику зображено з’єднання?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775" cy="981075"/>
                  <wp:effectExtent l="19050" t="0" r="9525" b="0"/>
                  <wp:docPr id="40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на рисунку зображено з’єднання?</w:t>
            </w:r>
          </w:p>
          <w:p w:rsidR="00C7446E" w:rsidRPr="000641B1" w:rsidRDefault="00415C68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mc:AlternateContent>
                <mc:Choice Requires="wpg">
                  <w:drawing>
                    <wp:inline distT="0" distB="0" distL="0" distR="0">
                      <wp:extent cx="3115310" cy="2048510"/>
                      <wp:effectExtent l="0" t="3175" r="0" b="0"/>
                      <wp:docPr id="1348" name="Группа 13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115310" cy="2048510"/>
                                <a:chOff x="-60" y="0"/>
                                <a:chExt cx="4906" cy="3226"/>
                              </a:xfrm>
                            </wpg:grpSpPr>
                            <wps:wsp>
                              <wps:cNvPr id="135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60" o:spid="_x0000_s1026" style="width:245.3pt;height:161.3pt;mso-position-horizontal-relative:char;mso-position-vertical-relative:line" coordorigin="-60" coordsize="4906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niMUgQAAHwLAAAOAAAAZHJzL2Uyb0RvYy54bWzcVl1u4zYQfi/QOxB6&#10;VyzJ9I+E2AvHP8ECaRt0twegKcoiViJZkraTFgUK7BH2Ir1Br7B7ow4py5adppvu9qkOIpAiOZz5&#10;vplvdP3qoa7QjmnDpZgE8VUUICaozLnYTIKf3q7CcYCMJSInlRRsEjwyE7yafvvN9V5lLJGlrHKm&#10;ERgRJturSVBaq7Jez9CS1cRcScUELBZS18TCVG96uSZ7sF5XvSSKhr291LnSkjJj4O2iWQym3n5R&#10;MGp/KArDLKomAfhm/VP759o9e9Nrkm00USWnBzfIF3hREy7g0qOpBbEEbTV/YqrmVEsjC3tFZd2T&#10;RcEp8zFANHF0Ec2tllvlY9lk+406wgTQXuD0xWbp97t7jXgO3PUxcCVIDSx9/PDp90/vP/4Jf3+g&#10;uD/0OO3VJoPtt1q9Ufe6CRaGd5K+M0jIeUnEhs2MAszBmkO2d3nEzTfNebTefydzuItsrfTQPRS6&#10;dlYBFPTgGXo8MsQeLKLwsh/Hg34MRFJYSyI8HsDEc0hLINqdC8FbdDpJy+XhLE6jYXOwnyRD7x/J&#10;mku9owfHXOpALpoT3Obr4H5TEsU8i8bhd4R70G/hngEEfhfqO7fc/bCxRdk8C/EJda3lvmQkB1dj&#10;sCrfAmDLnHeI6Jh09g1Q+FkKLqBsSfgHIEmmtLG3TNbIDSaBhmzw7JLdnbEuJ05bHNlCrnhVeQYr&#10;cfYCNjZv4Fo46tacA76ofk2jdDlejnGIk+EyxNFiEc5WcxwOV/FosOgv5vNF/Ju7N8ZZyfOcCXdN&#10;W+AxfhmjB6lpSvNY4kZWPHfmnEtGb9bzSqMdAYFZ+d8hszrbeudueBAglouQ4gRHN0karobjUYhX&#10;eBCmo2gcRnF6kw4jnOLF6jykOy7Y14eE9pMgHSQDz1LH6YvYIv97GhvJam5BwiteT4LxcRPJXDou&#10;Re6ptYRXzbgDhXP/BAXQ3RIN1dgkaFMKa5k/QrJqCekEpQ3NBgal1L8EaA/CPQnMz1uiWYCq1wLy&#10;P40xdkrvJ3gwSmCiuyvr7goRFExNAhugZji3TXfYKs03JdwUe2CEdEVacJ/Czr/GK69xXi2m14rT&#10;DP4PjMDoSZJ9vpvBKbt1sTQdsX6RjZrod1sVQkNRxPI1r7h99M0RPHdOid09p06x3eRMgXCrQLDB&#10;3YuwI7jd1hyCeuX0OZF/RoFcnZ9b8dMzR9YVV20VufEhZED/orf9DWpN31xIuq2ZsM2HgGYVRC+F&#10;KbkyQHnG6jXLQYFe5w2F1bZGVAqriRMm7FLVRXvKu67AJONZFKXJTTgfRHMQmNEynKV4FI6i5QhD&#10;34nn8bytxq1hgA+pFor/B+XolcR71pREWyJeA+GVw6pRHvojiKuPwFjNLC3d6wKE6fAeNh8XPP4n&#10;yB05L2oBZ73U6a/rwniMn+ukJ3X/9w2grf8uD/8Toe+qW4v9oUZg6lXEf+J5sg+fo+4bsjv3u04f&#10;zdO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aOAhd0AAAAFAQAADwAAAGRy&#10;cy9kb3ducmV2LnhtbEyPQUvDQBCF74L/YRnBm90k1WBjNqUU9VSEtoL0Ns1Ok9DsbMhuk/Tfu3rR&#10;y8DjPd77Jl9OphUD9a6xrCCeRSCIS6sbrhR87t8enkE4j6yxtUwKruRgWdze5JhpO/KWhp2vRChh&#10;l6GC2vsuk9KVNRl0M9sRB+9ke4M+yL6SuscxlJtWJlGUSoMNh4UaO1rXVJ53F6PgfcRxNY9fh835&#10;tL4e9k8fX5uYlLq/m1YvIDxN/i8MP/gBHYrAdLQX1k60CsIj/vcG73ERpSCOCuZJkoIscvmfvvgG&#10;AAD//wMAUEsDBAoAAAAAAAAAIQATswHkNioAADYqAAAUAAAAZHJzL21lZGlhL2ltYWdlMS5wbmeJ&#10;UE5HDQoaCgAAAA1JSERSAAABJwAAAMUIAgAAAJnDoysAAAABc1JHQgCuzhzpAAAp8ElEQVR4Xu2d&#10;exBu1fjHf+GQe0WIcBAil4qSS5Fb5ESTnC4GYVQjcYwGmYkao5PJHDXo5pZRU2GISilDORFGSTFT&#10;pESKNMmMcaKG3ydf88yavd+93rXXWvvyvnvtP97Z7/uuvfZaz3q+67msZz1ro//85z//V65CgUKB&#10;Hilwrx7fVV5VKFAocA8FCuoKHxQK9E2Bgrq+KV7eVyhQUFd4oFCgbwoU1PVN8fK+QoFJoO6qq64q&#10;I10oMB4KLD/q7rjjjlWrVl155ZXjIXppycQpsPyoW7169R/+8AewN/GRLt0fDwWWHHWnnnrqihUr&#10;IPfFF188HqKXlkycAsuMut/97nfHHXfc6aefzhgXWTdxRh9V95cZdQcccACo22STTV784hcXu25U&#10;bDfxxmy0rHGY4O3EE0/cYost/vGPf9x00018FnE3cV4fT/eXU9Yh2bDofvKTn2DO/fSnPz3wwAP/&#10;9re/jYfopSUTp8ASog6ZZrqlO7pnn332xAe7dH8kFFhC1KFb7rnnnrhSRGJ5Lz/ykY8gAO3HkVC/&#10;NGOaFFhau84znGeddRYmH+DcdtttpznqpdfDUmAJZd1cgt5yyy2XXHJJca7MJVQp0BEFlhl1ZbWg&#10;I6Yp1SZSYJlRt2bNmo022gg1khtcmmbUbbXVVolUK48XCqRQYLHtOqSZR1EEbL/4xS9c6gDCBzzg&#10;Afe73/1uv/3273//+y95yUtSaFeeLRSIo8Biow4UxXVbTy1rhEAKTcqzPVBgsTVMYOO5CASDgoSn&#10;vOUtb/nkJz/585//XIWRcve///357IG+5RWFAnUKLLas848o+idBmCtXrqwUYwWPZXQsvaJhFkgM&#10;QoHFlnV+kuFHqUNuECqXlxYKuBRYZtSVkS4UGCcFJoq6u+++e5zjUVo1BQpMFHX3uc99pjC6pY/j&#10;pMBEUTfOwSitmggFJoq6W2+9dSIDvLjdPPzww8MbT+DR5z73ufDyw5acKOo2bNgwLN3L2/0UOOGE&#10;E44//vhwKu21117f+973wssPW3KiqBuW6OXtfgoguNatW8fMGBi/fuSRRxLid/PNNy8KYaeLur//&#10;/e+LMkhTaycxDO9617vodcguZJBJlgACHgIhOgZiThd111133RgGoLShQgHtNiZynd/nAknZOggz&#10;IhxigVLjTBd1hd1HSAFgdsQRR+y0007Ku2Gybv369c94xjP4HUC6Ie94XB71qEfZvpNFyTVcUDdC&#10;3ptukxBc73vf+wDPSSed9JjHPMZQt/POO//yl7/88Y9/DCxtpwjFLrvsMnCIrPvRj34UqJGOgrj+&#10;sP2l/Pevf/0rGw4Y0aXs3eJ26j3veQ9Jpaz97BR56EMf2tQdBvHZz372DTfcYAWAk/v4mOkwRVnH&#10;RgSM78c//vGjmPZKI/6bDx8/JEsFJHcTPZgTuTDVMPPqFELiMYKMI5f+VdpFhN5cU3AM9F7mnT5j&#10;oG9pQwgFQJ3QAoqUuM3NElDfkGX/UljAM4sOt8r4N5oU1IVwRSlTKJCTAlPUMHPSr9RVKNCeAgV1&#10;7WlWnigUSKPASDVMGdPq2p/+9CfWZLgxJT6ty+XpQoGBKTAW1GEfYxDzSQwrBxrjMpZVfc011/zz&#10;n//ER8w9CZv5fN7zngcI+Rcju+BwYPYpr4+iwMCoO+WUU1jfBG94sfAa/+tf//rWt7516aWXCnKs&#10;mQqN8lPx9fLLL1+7du1tt93GKVmnnXYasZQsACg/Co/HgVByVW342c9+RqTYxhtvfOONN4qeD3/4&#10;w7fZZhvqp3JBPYrO/3OFy/n273//+6Uvfan56+IqnPhTRKgsbmLFAZoO27G6wvXNb37z3ve+93vf&#10;+943vvGNijAg+g7ub4KcIZAaJOi0PgNQjz76aIBx7bXXAkJw8vKXv3zrrbeWB9nFiQCmSwBAfpKX&#10;docddqAwIvRrX/samaGPOeYYKteiEFFIH/zgB2nVFVdc8Z3vfId5AcHLv4973ONAjgeE8obz4He/&#10;+90f/vCHD37wg7fffnveAqS/+MUvPuEJT7jzzjvB9nOe85ynPvWp73jHO6LxPE34LTTq7snE2tv1&#10;qU99apdddoFLYNzDDjsMRoT/9HZu0CotZSVxCZQh/kD/ul8VlMAv+otHeNC+nnnmmaBon332ed3r&#10;Xkc+zMc+9rEuU973vvcFk/xOEAMZMnfbbTei+/QWf7V6i1pLXMt+++23YsUKrbPTGGCjuApdfLW/&#10;Dj74YJD2+te/fmZrf/CDH9DaF7zgBcw+3Fj3exuRxX0RlF/gxvfZdHgLYsGgLhNnhNzcapuAHQ65&#10;emuBLoAx1AFCYHbOOeeEI9ny4XLT53Bkfxf0pwtc7hz0gQ98gK9MWPyeMq2oZmtzQV3o8D3oQQ+C&#10;WAcddJDJjUWHnGIFZ4rocCQvIuoIgARICHZ0CmS7FAokPHrEIx/5SAKXJfaBHF9xgEn1IA+3tANl&#10;46bjps64PAQ9v/GNb1CGp+RI49pss82oSvdSYVRDKPPNKqeIXOpRR174wheqC7po/Gc+8xk31DPl&#10;Xe6zvYppoY7DPTyKZToTz0TymKtldMVMiTyUiydC6tluu+3AEsyKsv3ABz7wvPPO01MeW0DTEOXp&#10;Jg/uscceKPz0mqGBxYEuJq40cz75Cp8ce+yxokmlWhXjR93g7gpEoGDG23kj7+VZkEw9/ALAnvSk&#10;J6G5SKjiq+MvDBCK0WxmgRCyBJbpFXWcLkA/mVTUuLotN2ZsdNdauFb8t0Cog2tprccar4j6mZJf&#10;ky/ChHkHInz2s5+V1hBSrTRMqsU78IpXvMIQaDY2ODnjjDP4lNSlwQ972MN4ihtpvMDefAf+1h51&#10;1FGkcsy4oaFX1EFZuq3Wd8fEFeiOH8lwG/P6wqEOqATS1gO5OieEQI6nIFe92oc85CG0ynxaQAWl&#10;UUbmoYceiqoVYgvMbC3Ao7O5psVeUSfeggQFci63MZZ4RBcLdWhiLIFEM3GTiTEXcqYomX0ovcnv&#10;SJtbrfnAPRMEfGvFAjXJpmK9ok7WC4RbOHHkslfgBF9Z0vCwBai7173uCYjNNZUm8kTI47AgMkQl&#10;59pylWWeaMiZQqhowVzVhkCObiJFUV9DiDO3zACoQ+J1ysTig+zYCLQ3RPFWOhWtXThvirS4QSAH&#10;bXFyyK6bKeXc+WuulDPhOXfINEZzERVSIE8tIW+ijNqNFSs3EVqKbGj7ihOJlS6+8uk6lChDSfMv&#10;6Stzjx40W7zTautvaWrtzMY3tZbfUdUWDnV4KXBLdCrlON3aOKFOakGrzgn8DknPP//8kFmyyZtS&#10;V0yoFgAvMOrEYQt0of5pfR/rHGcjF78QkYTQBjB8ck8B7utf5ZwMPMl5gTRMmopjPdAHGGF0EcZk&#10;q3N+VhHlobPGSNR+61vfOlfKtYUcXeaRQAHjLzaArGuLN1icC47XBXHdr4KE/auvgVzetiVdl184&#10;1LnBdK2Y2EyMJmw87WlPc6kdPqAqWfcdVJrXqrUWCYh4z4K6XqOfoQioYHXlVa96ldGUaGOtnk/2&#10;IkiaEHCpTIsSA01s96abbgoLKhKdxmtriBuYzo+KICfjEPtF+Eq0uqSQfW2Kd3/mM59JKj5e8fWv&#10;f30mY+y6666Qq/4Xv/MjCghp/Oph9Cmtffe7383+GHalZGDULNgNrERKWsbVxsD3jryYuIf5aIFk&#10;nax0eSAi5MZco0uLTISetB07RZwQdagH65ZndGtpklXbtlWV8n1rmKh/ftSxgybDXNJNFbhwmi7E&#10;deWSmbH55pvPHSGhjvlo4VCHLzGaif1OZgLKw8cQu47aWCI3panJv5rSWiCXS2D0jbq5sg6lIpzc&#10;9ZKu+Wf3TTcpLwp5Fo06ZLYW6kDpYqEObweuRc8+KXddjg56gm8rYMAqU5y0e4WbdjylFe10W86V&#10;yRh1uaIx+7brRBFSjjZxLaHlDCTxrM997nMpwy5SuQErFztQzeEeAoD+y8Bkv//970Hd3INpsIiw&#10;RpgaLrrookWx66Dni170Ivb7rlq1Kpct5xpdSrGO1s32X+Yjtv+y4MSSDB4B6EkqHUKlv/3tb+++&#10;++6kF4AZ2F11wQUXUIZ9ybRNOxVcU7PyVVui+THc8mRo4Ns8AzRX/8lYQKzvF9PyF+cKvcnY+LZV&#10;vfa1r6Uj4bJu4ew6JBIzS8jicriUM+mkdXD0eQU8sFlZu8MkwdgfwL98atOQHKEqoygfuCjav9rU&#10;WgJTcikjfWuYUMQiiWbysVSLJUCdIk7CUUfhXIPadoKIK884sh4tvlcNTYvL+rfVApq2p2CntYKc&#10;RfnQMN6Y19lDY7RZOf0aAHV+RNnWqfS+DVuDOIBJd24zzAOea1DnvjG9AAzN/Ljlllt2ATmQjKGh&#10;daYmKaep2ZVyfDXUoU/lhZx2BrKLL5101JAfdWxwBDkzL2mYuKf0L8MGU+Ll45OL1R5cKbLiLNFI&#10;lk4OUok4AHdzEzXsdwvCoPv8KGqQ34XL7iEOjPisZz1rkL7UX4oGSHs6gpzUSMw5eKNJsYS2dcjJ&#10;nOOSEE7xWNa3UwC5XCpYftQpH1HlUviI3FDSvP1XruDuAXmUdd6mPiqCDIIokiY8mIYJK5cbLYUy&#10;pGBCA2Tuz65Ymr76lKc8RTFJTbYctDXlU1KOZ8n+JJozYeWFHD2lcjJTpNDNns3sw8TJ8+Uvf1lS&#10;C66i/0rbXL9wPZHNEm8s57jjfdpxxx0JUuH+3HPPpXEksaPAPGyO+n+689vf/haAkcAPUlx99dV/&#10;+ctfcMEhIkj4iXuTez7pg0IoQq4///nPSD8534a6Tj/9dFic7KPyFob7ACnsJjidGSaCqCel4he+&#10;8AVSnlIeWuGW5BUHHnjgIYccgvuEBKrKSkqMC8ona2g6fIsyhG5S2M5JRvvlX843tySO6a0l9SNx&#10;1RncmFmwO9Nc9tcMRSyBimuFM0tBnVyiPGPv2lbFDgk6ggluk67ccVJddN924RULMMQ907ap4eUx&#10;lpDMrHNkl3KorEwo2t1rFz7MJo8lZSCgK+X4Kt+mXUx5WjKVPzPd2YPimoUzs2mY6lK4Fw57100W&#10;ZhRBiC8H6syHKeVHA18BHvOO36NbxwPEUVWDXLSfPEV5Icf6G5xji+DcoBoo2zcgnLlIgO9ATGKK&#10;pSAnu455gfVedwsCdF69erVMRJMQlAxZ0qC8mYikeOGp9Kxh2VBHy1rFy2hbpDv96B5ZhzafZUYZ&#10;hC/tpXQBBiKHnMDmAs/usYHl4w6/MkZIhL9UJeE2Bkg8ly43NHfgtnXtfOwRfpEPE/4myIvPyroc&#10;9pXQ5ULOzD9+h+yiKklTDHv8DmtJ0ZDTOBBy7tjRZgRy24lyxtTZlvQzyysHU6uq8AihhVfGD6LI&#10;hl4O1DG0uGRNytWBp0xbrehWOby71bOJhRkUMVwuyGHMm4gDEsSXadyhmNbrmiAnPULuk7qTkzpt&#10;lZySaE8W1QkIsQMrQq8pIrQyXWopAsOB8omUzCDr4sQuWdNQJDTfuKO4ZKvkFbuuAjwm47ao0ybu&#10;xFGPe1yCLgvk4GALcwckT3ziEwU282EqNoWse/pFiwSSclIs+bcOOcoIq+6yAYWpzU48598nP/nJ&#10;mgo9C/czIadJgcpNTsZRMgPq4nInwW14h23WsbHUKrnE4EJf4gxUpib1UgXaGmlS8/qnDAPE0GSB&#10;HG5A5WjkYkWOTA0GNgOeWWgzIad/K1JOsFS1lehnDQFOTssDgAD86Ec/2krKmf5Flj7cmClDkAF1&#10;9CduEcmdrkziyYfJgRspvRrDswKVtn7OBB4czFwe0VSqTTfo276XWZKA4ziHhBsmQsiylpS4iF/X&#10;op8r5XQvuw6Q1KWcFEv+dZfyTBKqZtYVZpIdzw0rClJr+aQe0cEdII+UE5cyajzeloBu+aSHVVF0&#10;CwTXikNFtnXISrro2+lliVKULsUupUipXMZMapKGFkOiya7j9C9LUNVqCCOswVb1zyyMk8MsAgrA&#10;8eJ7FQ6MsWSsjUp77713HWwVu27u7h45PGmJLTmIc5jsPOb0y172Mo0RkpZivNS8RHMhp+UKxH5b&#10;02AsqLMQGxd4ppoHwkmBHRbtUb/X5jrlFwqsM1cx8cRM7yUjh8kXZx7wbK6AwHA0MkaY3IaxCMjB&#10;33g1NEC48g1gdfWStxBjED0K1A8XNZFdv2NRq35agqdUvs1AyFEsceLLEJtCJyXx2l6Ie3ZPcYIE&#10;Z9lZiANCn7gEN1pF92y345hFwjII6SA6gR1WlXtiGrCY9bvuVR7LKvs9PbXMH7pH7nEOJm+v3LM/&#10;kIAbO+/SgjOIzMDEv+mmm7Qw1erS7kTPHsVWtYUXpqn0kc9KKpTAsz4Za201/NCHPvSGN7yBShgX&#10;Bsjdnmf3d911F0x14YUXohBGDB9voal8aoudGxNj91QrDZONguvXr9c4zjyZlL/En2owX1/zmtfQ&#10;BfFAzBU+2zWVZPKIlrZ4TdAN6p7M+jpeSBlNn3rWplKUAf+06tFzZk7DrpVSCWz3OE4qUy/2jFnn&#10;bYfAzbvc9tmU8ryX8Ypzu5OiStyJ8J85TB5SpwyfX+KxmorMQA9C23fHzmWJCkfpa0R4Q2YNkzWc&#10;aAaie+gtMpqteyn39RGtgDDj6GpEI4DHmg/DFu0RYY4bZPGAntJsW9YPd7tzKpUgh4/EHY7uhsYF&#10;qgd4yF6ZhWCPXIAyBedCjnkncYdrBm+KaNfWA27Q53EsHIBHCMIUgMdII35TDLOhUMfoWDhEOOTo&#10;r/nGsCYqoiMaeEAlXEnxzI8WHKP9BCGQo++Jdl0G1Mm4TGEjuopXmrHhuKMswFNsWj/TaiuJh2LJ&#10;FBOtGmiqGhB1vJ0p4+1vf3v4SpeWghhcPeUqMv2rmjMVEzzJ0jM/8YlPmCo0U7G09mvpMlpdz4O6&#10;LLHwLD6iZ9MxVFbbQZwFhF2PbiDwmPUpiSYTPVpjQB2wQSub6fSjeRXriM7KdYxPa+ZQdj00dVWz&#10;DjyiNViCkxu8smnQ5sdKeAA9ShnEpIfdFyPu4vzgldbTPa2HIBNkebOmxyES9SiWVoDsenSBk+kn&#10;Mw0JdsfTBabVaFXcCAWd4xb6UhjFfZbRUVyEi7E65KADx6Nq+YQ1gyZzPW5o4PsIE71pfiRuU0sa&#10;slpdLanCZnzVCZIpxMyGOoYh79Yveo4ZIENCEUBcvIKvqKMMJOdi2z0F6r/PTOlX9/Myz/EsCzjY&#10;+tSJ3J4Zo2SgCnGpVYCHyco4KWAi/bJTrNKriqtBTtS5kGOikaOCPcp+p7TMk1Y2Xiu7LkTiKeye&#10;UDU/5Jg7KAMHxpFOT2VDHXUBiSziztMfKAIquHTgli4Cqe3e/T1wPQNfoh5nntt///1BIAhh5ZRP&#10;duLwxnCrvT66VKvcMIGNCRnLAbcdqHnqlM0sM6UcpEBbk3qJcKhIDD8I585rdn5dytBUVE0mXM3I&#10;TNZNiqV8SOwLTdzskxN1tCmvuAthwY7KwBYIKJanFI2NJITP8PjbUsFczsBGxZHAILXadhjSnUQH&#10;Wsgr/GVYfKsc/WkIdGGAVon0eMQjHhFhHRh5Zy63ume1RgPPlBdrvJQjC46t2HLmtk2f9XKiTuIu&#10;46Sezh9ZakAYQnFS9Cgkl0FiFgeEOlYG6crUqxMtued3FnMoxo9oyOlWXL0LbtBglg62qoQe0QD0&#10;Cz3VtLiMxSFLiUiUjDEPZsvF2XVNc6WAR2io1vFnbmgyt236rJcZdXG7flqN+uCFQRd2COoouzDN&#10;5gRsyEO+Ak6EZPQK+NzeDbXTxxqGI8d8OU2Qo7ClSEtZhvU4WqLtOg/wvvrVr8oQZQXLE4KDUZco&#10;WjKjTrPaXNYpBaIpMOCuVtrMrGrJfzyQgw1k0bF1NUK9nLuml2jXeYCHPa+1O892ivTTlzKjjoEZ&#10;Vv+J5uZFeTDdqIjuqRuP4occppE2ebz//e+PUy/9wEu365qAZ6gTleohOLD36GQdDU3XeqPZYgoP&#10;psSap9BH4JFm5YccxXRgKtfhhx9O+S6Al9euMxAqRR3L5bS5Ajn7ms7h+WVdeptSmGO5n8XiT4yK&#10;iKYPaG86irHiZ+cre2cQdLgEE9VLj8TLbtepFyzVSjdm56sb9eYiMJ3DC+qi+XCABzHqFATT82Vr&#10;QnOlnHhXyy2sGaRLuZnAU8Y+XhS3bOBf9ZFDhSnDot4qQg8ftVxE0VdBXTTpBnhwqJ11MiYDIQdd&#10;iAqAdxXF3wXwtAl17pJpRMgYdWp9iM3sGuC6aYe/um0W0wqvFNQNAJ7oV6LbxCWGin6jHuS9mGoz&#10;l8INV66eackymmIvU37XiwAGGqDutZqSC4RyBSl9cB1yEAFBlxgHW1CXyJC9Pg6rdbcS6OkJDF05&#10;/bRuy+lxSTbaCeO+8pWv5CYFYJ6AaWruaCeXsgaySWIm5NBpeW9iDFZBXa+wSXlZ+mBHv91C2yub&#10;PhWnUkEgzKoN2kR7c98F8LDr2K1XEbOtgqd5tskm1JE99Mv1plS0a/lyoumZH3Wa6poua6j54jyF&#10;K3/p2fQHVUnINf7WRg982weZ3XUCgWFMXOshI2qYIGfp00NorslFo8x9yCMqo/Kkkda9/L2Bl5Wn&#10;dzpQfuZlWEXyp4Sn5EedoaLtuJbyfgoMuD4uCwfwVCBXl3Lqgu2xkorYhcSDzSrLEmpMusTD9Ypd&#10;SuS6+jLTh5Q4FvlRN9Qy7tKDdihXihGWCV4omplcxA2hkqAgmaIpaV0Ar+4dzQI8tlOAOjyZTZDT&#10;PJLiUMmPuvQ1xKXHT1wHB5/O0KlAkfJQNEk5eSBgWRiXtPmuQyIv8DilwCSbZzG9MkeErO9pXzmL&#10;cp6VEhJpWk7eiNHsBHWDeLcjOr9Yj4xBdWdfBaqXH3KIIJQ0WsunxEJ2iaf1Oo+HM0XV1JF35Myt&#10;rJRYNkQzaKP5Jz/qElXe6J4s/YNjQJ17alrTpk8G4tWvfrWUTIV3dAG8ul3ngtA9Z6+V2sluBi02&#10;kvFFXsrKlnOTlinDkR917D1LUXmXHjzRHUwZ5uiX1h+Eibk8kOMRZUxBaLDi7AceapFHannW+gTp&#10;wDjPcOBx2pbmCxy2HsjxV0pyvvyoQ/sfJFYwI2ONs6qRoA5xR/o2Vsxc90klUJgCkhjKjOYHXpy9&#10;J2pkBx5CkppZb/RDjn9TdrTlRx0Not0pa4jjZPrBWzUS1EEHoqWUL7iiPbpfBTwi9yvq5Uwbry3w&#10;/HZdir3H6gjNfvSjH92kWKrXWkiMZon4Jz2vHNzbFk2OMT84nrnMUgO6aKkgUBkcwF7l9yYbry3w&#10;/HZdHPCuuuoqqZec3QMPe+JO6ReGXzS3dIK64lCJHg/Pg+NZklEWCQ/k6AVnf4uDySDcBfBa2XWB&#10;SwvsfKdaIkjJBu0P9SZLmjlyI8a6E9QlriFGdGMKj+CjMlNq2P5iuisPWpNpB0fiDFSEivZlZwde&#10;W7suBHisj6vBfsgpp/C4IsKk9SYGZQ/LVeN8++Apn40s9dOSZwYKs7inzD92GGouG++8886L83yK&#10;OS1i272nUxLOLPG7awb1xUk3S1ocq3Qi62jKeIyQOLqM8Klhs4O5BGGatyVjF0iUceM5pIJyoY81&#10;eTJDnCszARZn13kkHvJNJ34RfENHmqLeWBizLGnRTNIV6sZjhESTZmwPDp4J0whiW9o9kBPX4oJH&#10;3KG5SSsLUTWtjIFtpqMl2q6bCTylqaapyGcP5Jj4XKkezSFdoW48Rkg0aUb4YMoaUcbuINCY8udC&#10;DtR9/OMfl7gjWsWjXkas6aXYdXXgsVRAhcr63CTlpI5miXbsCnXjMUIyctvgVQ2+7UAUQMXSaVKS&#10;SxXFsrLSRYZsAY/CuYCXbte5wNt5552lW7IN17OdwrKkpbNBQV06DfurYQxzGeBhKTkQcjAxB0dK&#10;edOpHbmAl27XCXjsHtB5DHhcPdspKJwx4qqgrj/MpL9pDA4V1Es3a119O0zd7a5N5VycVpUReOHh&#10;YE2L5vy+5ZZb0jBQd8opp3h2MNlBmemDSA0FdVnI2FMlY1iSgf9OPvnkuYplRVVj05qAt9dee2UB&#10;3rp166gnEXhaUQRyO+20kwdyqNOI94xjXFCXkZh9VCUvwlCXuLwt5HgK9VL71riI608EHpCbuZzQ&#10;CoS4VRWivemmm7Km37RpUBr1dtttl5HmXQ1hCQrLOEhuVcO6MXUwst990uSQOPPMMyVY+OQ+EXgC&#10;sEd19EtCgIS1yUTAqgbxXx7IQXA05LxHf3aFurJe1xHqhiWsnCghtpy67wofvu67775CSxbgtQ2Y&#10;tsasXbtWgnfFihVzIcdbsjuxCuo6QkdX1Q6IOmXFjIacmB67Tj5DmP5jH/tYtMSTXRcBPLPlAB7H&#10;6/mlnGTpwqAOmpYtdl0gb0DUoWjtsMMO5qKkd/ziDxS28GhX6GFQaX2Mi2CxCOC5dl048Hjv9ttv&#10;r/cCOXYJhkCO5u2zzz4HHXRQxtHsRNaNJ3YpI6VGUtVQqFNSVxbfbDL1pNCqKJaVr+CECCwuAQCB&#10;o5PfQ0LGrIyeVeB/CPCQV3b6AjnVSUYUCDm1lpMiMzJAJ6hzo2MztrVUBQWG2jF87LHHbrLJJlkg&#10;J+R85Stf0dE/sq/w0wTGaupxuVJmBk9XPJnseNh6660pLwFLrIzfY0mdJqL1CrYIZlwiZxA7Qd1Q&#10;Bz5NAZbwzSDdRJkk9lKvTpFyblDLfvvtpwN0hD02aJPtPFDiiQ5+4AFjwAykVT/uykMOOcSzLleX&#10;ya5ozUj2ToawhD5nHCG3Kql5HVXuqVbv1XFCuSBn9SD0MLGoX14WLC6ikIm09Nh7LNNTfuYOBslA&#10;/lIKCVXLJ+KOc1jjIEdLyNdgQafp9O9kCLPshkjv2/LVMJTqbmfEZoecCU9OrkLWuThBM3zTm97k&#10;hlm7ko2SdanIMuDzn/98VWIXyXA///nP+7PEe6ScJhrelXg+q8uNG92jZWa9SPlCqu1zzz03a63L&#10;XNn1119/4403EiFR6eQf//jHDRs2uD9effXVuAFOPfXUnsmxZs0ajDqCg6+88sqLL76Y+zvuuIMT&#10;p7bddls1ht/5etxxxx1wwAH1r5ShBh6kPP9SxuqpfD3hhBMoeddddyGgjDNRQbmHqVi3wO+PbMSE&#10;4bTUd77zncAJpfTmm2++9tprb7vtNkk2PchTFD7xxBN53czW8jsNDmnt2WefffDBB995550qn+HK&#10;LhDe9ra3ZWjWuKtgRNGCuKQO2RXy1QKjIroIS+UNkggc/ZCzWmcuElS0xIqC2qSvosquXr2a1O5C&#10;USChpKBivLFZDl+ruVtnSrkmB6YrTk3KIQnzahn5NUzYIpBMVgyu3fi/l1Yw+dRX2cHQ0f2qey7t&#10;H6EwFyWVooP7FLZu2/Key9PNQc5qpZv4/fzZRATguaqau9w3V19FqSNoc++990YREPw0uLqHbeSJ&#10;4UduWPpDE6aRc6ttCzn6ldeizo869BCcXVz4W5kh3EuggoJkhuF3PnHj7rbbbipDeRZS0Bz0lRsK&#10;u1/51+rkKZ5166l8HW21yo3ttpa5WWz05je/WaRruhS+2PMFzlmw6h9yTcITltBa3/nnn++KIzMR&#10;/Qv3EZDTW8B2rikvP+o8PKETn6GaJg+PQ8ld9/RrKXNz9FaWX2hAZTXGfFPRsU7hrZ2pUzFBKCdc&#10;SrK37qBoytXMITONd66Uc5P8zBVHc/VVyNUn5OBVUqpkSd9wj9nZ3WjVa9YUxTgVyLnzDmw9ftRl&#10;sY4CxdFcyMlfIteiZ9KsiLVoKSfhmXEbTa+ok2sYWVeknMvEoE6692hlHdN8fcgSmbhJ3wmsFnL1&#10;CTlae/TRR7Osn0VKDYA6thV7KDusBtiRvtrkrNMQYqzKKzNO1GE8M13mlRuJkKMxkKs3KafWYopz&#10;LR7qxFsW0la3BIaFHATFRR4YRA9CAlvrhxxEkLk7ZtRZJm8NWaA46lQDlF03l7YZW7vHHnvYPvpE&#10;7PUq68Rbsr/7gZyFyYpM9dWYVo7sEHujwgchbCFv7WhRZ96U8UCuZyln2rVBfSFR1xvk6vHjMwcs&#10;BBsdQY5qJTZHizqdilwgJxdOIt70eJ5aApsi3mKDoAuGVqpa3DbK0Uo5IXnkqKOFW2yxRd208yzA&#10;9Ozn6M2/usCow0vendwQ/ueuHXWkWLbiNiPCyL0p0BOThhDKQNq2IsIYTMRwfXWBUYe8Chy/jrDR&#10;UbWtuM2dd0buTWGwlByAz7nT2UwiKI6REBwlLddFSfuK+gMR2F7QZH63om1HSOaM9UVFHWE1Td6U&#10;JsoOaHSFB160YotKtfKmQJlxrhwICawRk06LTahzFUswRgwHaZ5RSrVxDhcozmFSShrktO/ZvhLR&#10;v80221CMwkQts3p52GGHSQSlO0KhKhF2+++/P3GbJGJgpHgLbdNXmkGPEOZNvmvUVzlCKWbnhwWa&#10;VE3F+rbrhLq5U2Z34ig8B0FHU2a9Wtl1MMGYUQcDwbhEF9F+QMVMAS9ySICCZnfZZRcMB5iYjvA7&#10;3In4Ou200yJ2glIb69EoRNTD6wj4dhEYGGOJ0k57dKCs8prBdWeccQaVq0nIbbWc33kXOGc7Hze8&#10;GtjbGLkWow6FTsSbHu8bdfBWxZvSmze/lTjqDXLmTSFqfuSoE7MiHOA/y6DOPReygmGl/XkTw4GQ&#10;I444QgjUkSaKhgftlVgZFFQCaGgbv4M0dkisWrVKWxACcULXEIm77747cAWovJR3KTpfx0tkTJ3S&#10;N+qUbdevpVhkd3qMrCierqV0am9Iw1wI1AVycBfFlEdMmLdd5/KKc7EZTxmasyAftPMu9F5Qp2kF&#10;QIYDeG73+0YdBDJvStMOQoNKYJjIXH11tFKOnkKE8XtT5rJRKdCKAgOgTr6EJshJ4QZv6DAIAWnk&#10;3JP/VAqYMGb5qhYdcvRl/CsHrViqFJ5LgQFQB5YqkCOUG60d20BeLAQ6SjnFzMcF9rQ+zr8YvtzI&#10;Jl4CyMmrLjXJppK5w1YKLDQFBkAdVq9UPhRl4EeWGxgO9xc8N9flxSNkZQOE4BOvNAg89NBDOzW6&#10;EtXgEK8M+cOxdXHWDbJVfKHZd0EbPwDqYC90Km3WkDc2zk4FohwkjdwDwzvuuCPSUkkU27pPcBk3&#10;pXvoDnL4A3CI6xBTuoDhvn79+gXlodLsthTIn5nP3Er1G2UHAR6kKCQvGtfKlSs95QP/IlMLSzEX&#10;XnghOCRpHJWTHfDTn/70VlttRQ3HHHPMddddR041GJ0MbfA3qRd5L/c8SEo88T0PcnP33Xfzu7JT&#10;cUPeUp5CDlMeg/Pyyy8nVweHx/Ovm15uZuK3Pffcs5K1jkrISHfRRRddcMEFrEQR64Cc58pChEBa&#10;lWJjoECvqKPDMCL8DUd21HmSLl522WW/+c1vSDIpFAE54Mc6od7I2wkphNG5dO9vCcjkotorrriC&#10;pIu//vWvZXySHfHDH/7w05/+9M0224wsQ5XMkHRQmSFJpUhKRpJY8iwPKoekPjuiQKl2/BToG3Xj&#10;p8jcFiKvfvWrX5EQ9pprrkHKXXLJJTMfkfwEXSCf3HLcSJyWq1CgoK7wQKFA3xT433Eqfb+2vK9Q&#10;YMIUKKib8OCXrg9EgYK6gQhfXjthChTUTXjwS9cHokBB3UCEL6+dMAUK6iY8+KXrA1Fgiqg766yz&#10;WKdm2W0gmpfXTp0CU0TdLbfcwtI2C9xTH/zS/4EoMEXUDUTq8tpCgf9RYIqoU1R0uQoFhqLAFFFX&#10;z7oxFPXLe6dJgSmibpojXXo9HgpMFHWcjT6eMSgtmRoFJoo69o9PbaRLf8dDgYmibjwDUFoyQQpM&#10;FHXsNJ3gYJcuj4QCE0WdJXQYyTCUZkyKAhNF3aTGuHR2bBQoqBvbiJT2LD8Flhl1ynu3Zs0aEnWR&#10;58sdzFtvvXX5x7b0cKwUWOZsRUDOTeBFSMrmm29O6i4+SYNLnnOlnS5XoUDPFFhs1CmtbfRFyt7o&#10;Z8uDhQLRFFhsDdOf6Zp07qILkSgcrsA5CjoVSKd5nHPOOdFUKw8WCqRQYLFR5+852Zc5qIBM6bff&#10;fvull16KgeeqlOSETiFcebZQIJoCS466XEcpRNO3PFgoUKfAMqOujHehwDgpsNjelHHStLSqUMBP&#10;gSLrCocUCvRNgUmgjvN0KqvkfZO5vK9QwKHA8qNu7dq1HDpXUFfYfjwUWHLUkfSScyo3bNhQsl+O&#10;h+dKS5YcdawckHOWYS7ZLwuvj4cCy4y6I488kpOKMeqIveSI4/EQvbRk4hRYWtQBs3Xr1mHO7bvv&#10;vuwwKLJu4ow+qu4v53odGCP4iw0+K1euhNwIvaOOOqrEOo+K86bcmOWUdYRc1mPBikNlyow+qr4v&#10;IeqQcl/60pdMpUTVxI0J0bHxyvrBqJhvso1ZTg1zssNZOr4QFFhCWbcQdC+NnDIFCuqmPPql78NQ&#10;oKBuGLqXt06ZAv8P7tXETKa4bwQAAAAASUVORK5CYIJQSwECLQAUAAYACAAAACEAsYJntgoBAAAT&#10;AgAAEwAAAAAAAAAAAAAAAAAAAAAAW0NvbnRlbnRfVHlwZXNdLnhtbFBLAQItABQABgAIAAAAIQA4&#10;/SH/1gAAAJQBAAALAAAAAAAAAAAAAAAAADsBAABfcmVscy8ucmVsc1BLAQItABQABgAIAAAAIQC2&#10;aniMUgQAAHwLAAAOAAAAAAAAAAAAAAAAADoCAABkcnMvZTJvRG9jLnhtbFBLAQItABQABgAIAAAA&#10;IQCqJg6+vAAAACEBAAAZAAAAAAAAAAAAAAAAALgGAABkcnMvX3JlbHMvZTJvRG9jLnhtbC5yZWxz&#10;UEsBAi0AFAAGAAgAAAAhAGmjgIXdAAAABQEAAA8AAAAAAAAAAAAAAAAAqwcAAGRycy9kb3ducmV2&#10;LnhtbFBLAQItAAoAAAAAAAAAIQATswHkNioAADYqAAAUAAAAAAAAAAAAAAAAALUIAABkcnMvbWVk&#10;aWEvaW1hZ2UxLnBuZ1BLBQYAAAAABgAGAHwBAAAdMw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vSMQA&#10;AADdAAAADwAAAGRycy9kb3ducmV2LnhtbERPTWvCQBC9F/wPyxS8iNlUaSkxq4hQDKUgjdXzkB2T&#10;0OxszK5J+u+7BaG3ebzPSTejaURPnastK3iKYhDEhdU1lwq+jm/zVxDOI2tsLJOCH3KwWU8eUky0&#10;HfiT+tyXIoSwS1BB5X2bSOmKigy6yLbEgbvYzqAPsCul7nAI4aaRizh+kQZrDg0VtrSrqPjOb0bB&#10;UBz68/FjLw+zc2b5ml13+eldqenjuF2B8DT6f/Hdnekwf/m8hL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L0jEAAAA3QAAAA8AAAAAAAAAAAAAAAAAmAIAAGRycy9k&#10;b3ducmV2LnhtbFBLBQYAAAAABAAEAPUAAACJAwAAAAA=&#10;" filled="f" stroked="f">
                        <o:lock v:ext="edit" aspectratio="t" text="t"/>
                      </v:rect>
                      <v:shape id="Picture 4" o:spid="_x0000_s1028" type="#_x0000_t75" style="position:absolute;width:4846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yGvEAAAA3QAAAA8AAABkcnMvZG93bnJldi54bWxET0trwkAQvhf8D8sIvelGrQ9iNiJC6QMv&#10;pgU9DtlpEpqdjdltkv77riD0Nh/fc5LdYGrRUesqywpm0wgEcW51xYWCz4/nyQaE88gaa8uk4Jcc&#10;7NLRQ4Kxtj2fqMt8IUIIuxgVlN43sZQuL8mgm9qGOHBftjXoA2wLqVvsQ7ip5TyKVtJgxaGhxIYO&#10;JeXf2Y9R8H7NuzekrF8czKWbu+P6vH9ZK/U4HvZbEJ4G/y++u191mL9YPsHtm3CC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qyGvEAAAA3QAAAA8AAAAAAAAAAAAAAAAA&#10;nwIAAGRycy9kb3ducmV2LnhtbFBLBQYAAAAABAAEAPcAAACQAwAAAAA=&#10;">
                        <v:imagedata r:id="rId124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0825" cy="636270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25850" cy="2417445"/>
                  <wp:effectExtent l="0" t="0" r="0" b="190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25850" cy="2417445"/>
                  <wp:effectExtent l="0" t="0" r="0" b="190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25850" cy="2417445"/>
                  <wp:effectExtent l="0" t="0" r="0" b="190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25850" cy="2417445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висоту зуба?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3348" cy="2672588"/>
                  <wp:effectExtent l="0" t="0" r="0" b="0"/>
                  <wp:docPr id="1349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76" cy="269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1738" cy="3246672"/>
                  <wp:effectExtent l="0" t="0" r="7620" b="5080"/>
                  <wp:docPr id="1351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463" cy="32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4810" cy="2822271"/>
                  <wp:effectExtent l="0" t="0" r="7620" b="0"/>
                  <wp:docPr id="1352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37" cy="284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нарізь позначається на поличці-виноски?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5778" cy="818866"/>
                  <wp:effectExtent l="0" t="0" r="254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05" b="7248"/>
                          <a:stretch/>
                        </pic:blipFill>
                        <pic:spPr bwMode="auto">
                          <a:xfrm>
                            <a:off x="0" y="0"/>
                            <a:ext cx="2658878" cy="82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зовнішній діаметр нарізі в отворі?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5498" cy="1965503"/>
                  <wp:effectExtent l="0" t="0" r="0" b="0"/>
                  <wp:docPr id="18" name="Рисунок 18" descr="C:\Users\Galina\Desktop\Наріз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Galina\Desktop\Наріз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1" t="42215" r="37285"/>
                          <a:stretch/>
                        </pic:blipFill>
                        <pic:spPr bwMode="auto">
                          <a:xfrm>
                            <a:off x="0" y="0"/>
                            <a:ext cx="1705928" cy="19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внутрішній діаметр нарізі в отворі?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2750" cy="19627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збіг нарізі?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Кресленик загального виду. Складальний кресленик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До неспецифікованих виробів відносяться…</w:t>
            </w:r>
          </w:p>
          <w:p w:rsidR="00C7446E" w:rsidRPr="000641B1" w:rsidRDefault="00C7446E" w:rsidP="00C744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документ, що містить зображення складальної одиниці та інші дані, що необхідні для складання (виготовлення) і контролю?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Яка використовується лінія для зображення на складальних креслениках рухомих частин механізму?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яких форматах виконується специфікація?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4?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5024" cy="1774209"/>
                  <wp:effectExtent l="0" t="0" r="3810" b="0"/>
                  <wp:docPr id="41" name="Рисунок 41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3?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5024" cy="1774209"/>
                  <wp:effectExtent l="0" t="0" r="3810" b="0"/>
                  <wp:docPr id="42" name="Рисунок 42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1?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35024" cy="1774209"/>
                  <wp:effectExtent l="0" t="0" r="3810" b="0"/>
                  <wp:docPr id="1345" name="Рисунок 1345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з’єднання вала з корпусом?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5024" cy="1774209"/>
                  <wp:effectExtent l="0" t="0" r="3810" b="0"/>
                  <wp:docPr id="1347" name="Рисунок 1347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конструкторський документ називається «Кресленик загального виду»?</w:t>
            </w:r>
          </w:p>
        </w:tc>
      </w:tr>
    </w:tbl>
    <w:p w:rsidR="00C7446E" w:rsidRPr="00C7446E" w:rsidRDefault="00C7446E"/>
    <w:sectPr w:rsidR="00C7446E" w:rsidRPr="00C7446E" w:rsidSect="00954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6E"/>
    <w:rsid w:val="0017144E"/>
    <w:rsid w:val="003218D3"/>
    <w:rsid w:val="00415C68"/>
    <w:rsid w:val="006F1C95"/>
    <w:rsid w:val="00954458"/>
    <w:rsid w:val="00C7446E"/>
    <w:rsid w:val="00F27F2C"/>
    <w:rsid w:val="00F9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7446E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C7446E"/>
    <w:pPr>
      <w:spacing w:after="160" w:line="259" w:lineRule="auto"/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C7446E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C74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uiPriority w:val="99"/>
    <w:semiHidden/>
    <w:rsid w:val="00C7446E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C7446E"/>
    <w:rPr>
      <w:lang w:val="uk-UA"/>
    </w:rPr>
  </w:style>
  <w:style w:type="paragraph" w:styleId="aa">
    <w:name w:val="footer"/>
    <w:basedOn w:val="a0"/>
    <w:link w:val="ab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C7446E"/>
    <w:rPr>
      <w:lang w:val="uk-UA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C7446E"/>
    <w:rPr>
      <w:sz w:val="20"/>
      <w:szCs w:val="20"/>
    </w:rPr>
  </w:style>
  <w:style w:type="paragraph" w:styleId="ad">
    <w:name w:val="annotation text"/>
    <w:basedOn w:val="a0"/>
    <w:link w:val="ac"/>
    <w:uiPriority w:val="99"/>
    <w:semiHidden/>
    <w:unhideWhenUsed/>
    <w:rsid w:val="00C7446E"/>
    <w:pPr>
      <w:spacing w:after="16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1"/>
    <w:uiPriority w:val="99"/>
    <w:semiHidden/>
    <w:rsid w:val="00C7446E"/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C7446E"/>
    <w:rPr>
      <w:b/>
      <w:bCs/>
      <w:sz w:val="20"/>
      <w:szCs w:val="20"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C7446E"/>
    <w:rPr>
      <w:b/>
      <w:bCs/>
    </w:rPr>
  </w:style>
  <w:style w:type="character" w:customStyle="1" w:styleId="11">
    <w:name w:val="Тема примечания Знак1"/>
    <w:basedOn w:val="10"/>
    <w:uiPriority w:val="99"/>
    <w:semiHidden/>
    <w:rsid w:val="00C7446E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C744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C7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C7446E"/>
    <w:pPr>
      <w:numPr>
        <w:numId w:val="1"/>
      </w:numPr>
      <w:spacing w:after="160" w:line="259" w:lineRule="auto"/>
      <w:contextualSpacing/>
    </w:pPr>
    <w:rPr>
      <w:lang w:val="uk-UA"/>
    </w:rPr>
  </w:style>
  <w:style w:type="character" w:customStyle="1" w:styleId="hps">
    <w:name w:val="hps"/>
    <w:basedOn w:val="a1"/>
    <w:rsid w:val="00C7446E"/>
  </w:style>
  <w:style w:type="paragraph" w:customStyle="1" w:styleId="Default">
    <w:name w:val="Default"/>
    <w:uiPriority w:val="99"/>
    <w:rsid w:val="00C7446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7446E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C7446E"/>
    <w:pPr>
      <w:spacing w:after="160" w:line="259" w:lineRule="auto"/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C7446E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C74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uiPriority w:val="99"/>
    <w:semiHidden/>
    <w:rsid w:val="00C7446E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C7446E"/>
    <w:rPr>
      <w:lang w:val="uk-UA"/>
    </w:rPr>
  </w:style>
  <w:style w:type="paragraph" w:styleId="aa">
    <w:name w:val="footer"/>
    <w:basedOn w:val="a0"/>
    <w:link w:val="ab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C7446E"/>
    <w:rPr>
      <w:lang w:val="uk-UA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C7446E"/>
    <w:rPr>
      <w:sz w:val="20"/>
      <w:szCs w:val="20"/>
    </w:rPr>
  </w:style>
  <w:style w:type="paragraph" w:styleId="ad">
    <w:name w:val="annotation text"/>
    <w:basedOn w:val="a0"/>
    <w:link w:val="ac"/>
    <w:uiPriority w:val="99"/>
    <w:semiHidden/>
    <w:unhideWhenUsed/>
    <w:rsid w:val="00C7446E"/>
    <w:pPr>
      <w:spacing w:after="16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1"/>
    <w:uiPriority w:val="99"/>
    <w:semiHidden/>
    <w:rsid w:val="00C7446E"/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C7446E"/>
    <w:rPr>
      <w:b/>
      <w:bCs/>
      <w:sz w:val="20"/>
      <w:szCs w:val="20"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C7446E"/>
    <w:rPr>
      <w:b/>
      <w:bCs/>
    </w:rPr>
  </w:style>
  <w:style w:type="character" w:customStyle="1" w:styleId="11">
    <w:name w:val="Тема примечания Знак1"/>
    <w:basedOn w:val="10"/>
    <w:uiPriority w:val="99"/>
    <w:semiHidden/>
    <w:rsid w:val="00C7446E"/>
    <w:rPr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C744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C7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C7446E"/>
    <w:pPr>
      <w:numPr>
        <w:numId w:val="1"/>
      </w:numPr>
      <w:spacing w:after="160" w:line="259" w:lineRule="auto"/>
      <w:contextualSpacing/>
    </w:pPr>
    <w:rPr>
      <w:lang w:val="uk-UA"/>
    </w:rPr>
  </w:style>
  <w:style w:type="character" w:customStyle="1" w:styleId="hps">
    <w:name w:val="hps"/>
    <w:basedOn w:val="a1"/>
    <w:rsid w:val="00C7446E"/>
  </w:style>
  <w:style w:type="paragraph" w:customStyle="1" w:styleId="Default">
    <w:name w:val="Default"/>
    <w:uiPriority w:val="99"/>
    <w:rsid w:val="00C7446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8.jpeg"/><Relationship Id="rId21" Type="http://schemas.openxmlformats.org/officeDocument/2006/relationships/image" Target="media/image14.png"/><Relationship Id="rId42" Type="http://schemas.openxmlformats.org/officeDocument/2006/relationships/oleObject" Target="embeddings/oleObject3.bin"/><Relationship Id="rId47" Type="http://schemas.openxmlformats.org/officeDocument/2006/relationships/image" Target="media/image37.emf"/><Relationship Id="rId63" Type="http://schemas.openxmlformats.org/officeDocument/2006/relationships/image" Target="media/image48.jpeg"/><Relationship Id="rId68" Type="http://schemas.openxmlformats.org/officeDocument/2006/relationships/oleObject" Target="embeddings/oleObject12.bin"/><Relationship Id="rId84" Type="http://schemas.openxmlformats.org/officeDocument/2006/relationships/image" Target="media/image65.jpeg"/><Relationship Id="rId89" Type="http://schemas.openxmlformats.org/officeDocument/2006/relationships/image" Target="media/image70.png"/><Relationship Id="rId112" Type="http://schemas.openxmlformats.org/officeDocument/2006/relationships/image" Target="media/image93.jpeg"/><Relationship Id="rId133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88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0.emf"/><Relationship Id="rId58" Type="http://schemas.openxmlformats.org/officeDocument/2006/relationships/image" Target="media/image43.png"/><Relationship Id="rId74" Type="http://schemas.openxmlformats.org/officeDocument/2006/relationships/image" Target="media/image55.jpeg"/><Relationship Id="rId79" Type="http://schemas.openxmlformats.org/officeDocument/2006/relationships/image" Target="media/image60.png"/><Relationship Id="rId102" Type="http://schemas.openxmlformats.org/officeDocument/2006/relationships/image" Target="media/image83.emf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emf"/><Relationship Id="rId48" Type="http://schemas.openxmlformats.org/officeDocument/2006/relationships/oleObject" Target="embeddings/oleObject6.bin"/><Relationship Id="rId56" Type="http://schemas.openxmlformats.org/officeDocument/2006/relationships/oleObject" Target="embeddings/oleObject10.bin"/><Relationship Id="rId64" Type="http://schemas.openxmlformats.org/officeDocument/2006/relationships/image" Target="media/image49.png"/><Relationship Id="rId69" Type="http://schemas.openxmlformats.org/officeDocument/2006/relationships/image" Target="media/image52.emf"/><Relationship Id="rId77" Type="http://schemas.openxmlformats.org/officeDocument/2006/relationships/image" Target="media/image58.jpeg"/><Relationship Id="rId100" Type="http://schemas.openxmlformats.org/officeDocument/2006/relationships/image" Target="media/image81.png"/><Relationship Id="rId105" Type="http://schemas.openxmlformats.org/officeDocument/2006/relationships/image" Target="media/image86.jpeg"/><Relationship Id="rId113" Type="http://schemas.openxmlformats.org/officeDocument/2006/relationships/image" Target="media/image94.jpeg"/><Relationship Id="rId118" Type="http://schemas.openxmlformats.org/officeDocument/2006/relationships/image" Target="media/image99.jpeg"/><Relationship Id="rId126" Type="http://schemas.openxmlformats.org/officeDocument/2006/relationships/image" Target="media/image107.jpeg"/><Relationship Id="rId8" Type="http://schemas.openxmlformats.org/officeDocument/2006/relationships/image" Target="media/image2.emf"/><Relationship Id="rId51" Type="http://schemas.openxmlformats.org/officeDocument/2006/relationships/image" Target="media/image39.emf"/><Relationship Id="rId72" Type="http://schemas.openxmlformats.org/officeDocument/2006/relationships/oleObject" Target="embeddings/oleObject14.bin"/><Relationship Id="rId80" Type="http://schemas.openxmlformats.org/officeDocument/2006/relationships/image" Target="media/image61.png"/><Relationship Id="rId85" Type="http://schemas.openxmlformats.org/officeDocument/2006/relationships/image" Target="media/image66.jpe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oleObject" Target="embeddings/oleObject5.bin"/><Relationship Id="rId59" Type="http://schemas.openxmlformats.org/officeDocument/2006/relationships/image" Target="media/image44.png"/><Relationship Id="rId67" Type="http://schemas.openxmlformats.org/officeDocument/2006/relationships/image" Target="media/image51.emf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16" Type="http://schemas.openxmlformats.org/officeDocument/2006/relationships/image" Target="media/image97.jpeg"/><Relationship Id="rId124" Type="http://schemas.openxmlformats.org/officeDocument/2006/relationships/image" Target="media/image105.png"/><Relationship Id="rId129" Type="http://schemas.openxmlformats.org/officeDocument/2006/relationships/image" Target="media/image110.jpeg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oleObject" Target="embeddings/oleObject9.bin"/><Relationship Id="rId62" Type="http://schemas.openxmlformats.org/officeDocument/2006/relationships/image" Target="media/image47.png"/><Relationship Id="rId70" Type="http://schemas.openxmlformats.org/officeDocument/2006/relationships/oleObject" Target="embeddings/oleObject13.bin"/><Relationship Id="rId75" Type="http://schemas.openxmlformats.org/officeDocument/2006/relationships/image" Target="media/image56.jpe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11" Type="http://schemas.openxmlformats.org/officeDocument/2006/relationships/image" Target="media/image92.jpe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emf"/><Relationship Id="rId57" Type="http://schemas.openxmlformats.org/officeDocument/2006/relationships/image" Target="media/image42.png"/><Relationship Id="rId106" Type="http://schemas.openxmlformats.org/officeDocument/2006/relationships/image" Target="media/image87.jpe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127" Type="http://schemas.openxmlformats.org/officeDocument/2006/relationships/image" Target="media/image108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60" Type="http://schemas.openxmlformats.org/officeDocument/2006/relationships/image" Target="media/image45.png"/><Relationship Id="rId65" Type="http://schemas.openxmlformats.org/officeDocument/2006/relationships/image" Target="media/image50.emf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0.jpeg"/><Relationship Id="rId34" Type="http://schemas.openxmlformats.org/officeDocument/2006/relationships/image" Target="media/image27.png"/><Relationship Id="rId50" Type="http://schemas.openxmlformats.org/officeDocument/2006/relationships/oleObject" Target="embeddings/oleObject7.bin"/><Relationship Id="rId55" Type="http://schemas.openxmlformats.org/officeDocument/2006/relationships/image" Target="media/image41.emf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7" Type="http://schemas.openxmlformats.org/officeDocument/2006/relationships/oleObject" Target="embeddings/oleObject1.bin"/><Relationship Id="rId71" Type="http://schemas.openxmlformats.org/officeDocument/2006/relationships/image" Target="media/image53.emf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6.emf"/><Relationship Id="rId66" Type="http://schemas.openxmlformats.org/officeDocument/2006/relationships/oleObject" Target="embeddings/oleObject11.bin"/><Relationship Id="rId87" Type="http://schemas.openxmlformats.org/officeDocument/2006/relationships/image" Target="media/image68.pn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image" Target="media/image112.jpe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2862</Words>
  <Characters>16314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Лариса</cp:lastModifiedBy>
  <cp:revision>2</cp:revision>
  <dcterms:created xsi:type="dcterms:W3CDTF">2019-09-11T08:31:00Z</dcterms:created>
  <dcterms:modified xsi:type="dcterms:W3CDTF">2019-09-11T08:31:00Z</dcterms:modified>
</cp:coreProperties>
</file>