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1C814" w14:textId="77777777" w:rsidR="00E17531" w:rsidRPr="00F81166" w:rsidRDefault="00000000">
      <w:pPr>
        <w:spacing w:before="1400"/>
        <w:jc w:val="center"/>
        <w:rPr>
          <w:lang w:val="en-US"/>
        </w:rPr>
      </w:pPr>
      <w:proofErr w:type="spellStart"/>
      <w:r>
        <w:rPr>
          <w:rFonts w:ascii="Georgia" w:eastAsia="Georgia" w:hAnsi="Georgia" w:cs="Georgia"/>
          <w:b/>
          <w:bCs/>
          <w:color w:val="1F2A44"/>
          <w:sz w:val="80"/>
          <w:szCs w:val="80"/>
        </w:rPr>
        <w:t>John</w:t>
      </w:r>
      <w:proofErr w:type="spellEnd"/>
      <w:r>
        <w:rPr>
          <w:rFonts w:ascii="Georgia" w:eastAsia="Georgia" w:hAnsi="Georgia" w:cs="Georgia"/>
          <w:b/>
          <w:bCs/>
          <w:color w:val="1F2A44"/>
          <w:sz w:val="80"/>
          <w:szCs w:val="80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1F2A44"/>
          <w:sz w:val="80"/>
          <w:szCs w:val="80"/>
        </w:rPr>
        <w:t>Milton</w:t>
      </w:r>
      <w:proofErr w:type="spellEnd"/>
    </w:p>
    <w:p w14:paraId="3B256DC6" w14:textId="77777777" w:rsidR="00E17531" w:rsidRDefault="00000000">
      <w:pPr>
        <w:spacing w:after="200"/>
        <w:jc w:val="center"/>
        <w:rPr>
          <w:rFonts w:ascii="Georgia" w:eastAsia="Georgia" w:hAnsi="Georgia" w:cs="Georgia"/>
          <w:color w:val="B8860B"/>
          <w:sz w:val="36"/>
          <w:szCs w:val="36"/>
          <w:lang w:val="en-US"/>
        </w:rPr>
      </w:pPr>
      <w:r>
        <w:rPr>
          <w:rFonts w:ascii="Georgia" w:eastAsia="Georgia" w:hAnsi="Georgia" w:cs="Georgia"/>
          <w:color w:val="B8860B"/>
          <w:sz w:val="36"/>
          <w:szCs w:val="36"/>
        </w:rPr>
        <w:t>(1608–1674)</w:t>
      </w:r>
    </w:p>
    <w:p w14:paraId="5ACB8A0E" w14:textId="7D9A180C" w:rsidR="00F81166" w:rsidRPr="00F81166" w:rsidRDefault="00F81166">
      <w:pPr>
        <w:spacing w:after="200"/>
        <w:jc w:val="center"/>
        <w:rPr>
          <w:rFonts w:ascii="Georgia" w:eastAsia="Georgia" w:hAnsi="Georgia" w:cs="Georgia"/>
          <w:color w:val="B8860B"/>
          <w:sz w:val="36"/>
          <w:szCs w:val="36"/>
          <w:lang w:val="en-US"/>
        </w:rPr>
      </w:pPr>
      <w:r>
        <w:rPr>
          <w:noProof/>
        </w:rPr>
        <w:drawing>
          <wp:inline distT="0" distB="0" distL="0" distR="0" wp14:anchorId="6E31E098" wp14:editId="18E89D79">
            <wp:extent cx="5997623" cy="3999843"/>
            <wp:effectExtent l="0" t="0" r="3175" b="1270"/>
            <wp:docPr id="54774487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4715" cy="4011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F0F3E" w14:textId="533332B6" w:rsidR="00F81166" w:rsidRPr="00F81166" w:rsidRDefault="00F81166">
      <w:pPr>
        <w:spacing w:after="200"/>
        <w:jc w:val="center"/>
        <w:rPr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2F93F52D" wp14:editId="11DC8050">
                <wp:extent cx="304800" cy="304800"/>
                <wp:effectExtent l="0" t="0" r="0" b="0"/>
                <wp:docPr id="606247737" name="Прямокутник 1" descr="Paradise Lost: Book 1 (1674 version) by John… | Poetry Foundati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52C83CB" id="Прямокутник 1" o:spid="_x0000_s1026" alt="Paradise Lost: Book 1 (1674 version) by John… | Poetry Foundatio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DC62249" w14:textId="77777777" w:rsidR="00E17531" w:rsidRDefault="00000000">
      <w:r>
        <w:br w:type="page"/>
      </w:r>
    </w:p>
    <w:p w14:paraId="251E04D1" w14:textId="3820C16A" w:rsidR="00E17531" w:rsidRDefault="00F81166">
      <w:pPr>
        <w:pBdr>
          <w:bottom w:val="single" w:sz="12" w:space="6" w:color="B8860B"/>
        </w:pBdr>
        <w:spacing w:after="240"/>
      </w:pPr>
      <w:r w:rsidRPr="00F81166">
        <w:rPr>
          <w:rFonts w:ascii="Georgia" w:eastAsia="Georgia" w:hAnsi="Georgia" w:cs="Georgia"/>
          <w:b/>
          <w:bCs/>
          <w:color w:val="1F2A44"/>
          <w:sz w:val="44"/>
          <w:szCs w:val="44"/>
        </w:rPr>
        <w:lastRenderedPageBreak/>
        <w:drawing>
          <wp:inline distT="0" distB="0" distL="0" distR="0" wp14:anchorId="5BA8D9B8" wp14:editId="5254AADD">
            <wp:extent cx="9777730" cy="6579870"/>
            <wp:effectExtent l="0" t="0" r="0" b="0"/>
            <wp:docPr id="3127520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75204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57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="00000000">
        <w:rPr>
          <w:rFonts w:ascii="Georgia" w:eastAsia="Georgia" w:hAnsi="Georgia" w:cs="Georgia"/>
          <w:b/>
          <w:bCs/>
          <w:color w:val="1F2A44"/>
          <w:sz w:val="44"/>
          <w:szCs w:val="44"/>
        </w:rPr>
        <w:lastRenderedPageBreak/>
        <w:t>John</w:t>
      </w:r>
      <w:proofErr w:type="spellEnd"/>
      <w:r w:rsidR="00000000">
        <w:rPr>
          <w:rFonts w:ascii="Georgia" w:eastAsia="Georgia" w:hAnsi="Georgia" w:cs="Georgia"/>
          <w:b/>
          <w:bCs/>
          <w:color w:val="1F2A44"/>
          <w:sz w:val="44"/>
          <w:szCs w:val="44"/>
        </w:rPr>
        <w:t xml:space="preserve"> </w:t>
      </w:r>
      <w:proofErr w:type="spellStart"/>
      <w:r w:rsidR="00000000">
        <w:rPr>
          <w:rFonts w:ascii="Georgia" w:eastAsia="Georgia" w:hAnsi="Georgia" w:cs="Georgia"/>
          <w:b/>
          <w:bCs/>
          <w:color w:val="1F2A44"/>
          <w:sz w:val="44"/>
          <w:szCs w:val="44"/>
        </w:rPr>
        <w:t>Milton</w:t>
      </w:r>
      <w:proofErr w:type="spellEnd"/>
      <w:r w:rsidR="00000000">
        <w:rPr>
          <w:rFonts w:ascii="Georgia" w:eastAsia="Georgia" w:hAnsi="Georgia" w:cs="Georgia"/>
          <w:b/>
          <w:bCs/>
          <w:color w:val="1F2A44"/>
          <w:sz w:val="44"/>
          <w:szCs w:val="44"/>
        </w:rPr>
        <w:t xml:space="preserve"> (1608–1674)</w:t>
      </w:r>
    </w:p>
    <w:tbl>
      <w:tblPr>
        <w:tblW w:w="1539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98"/>
      </w:tblGrid>
      <w:tr w:rsidR="00E17531" w14:paraId="140113F3" w14:textId="77777777">
        <w:tblPrEx>
          <w:tblCellMar>
            <w:top w:w="0" w:type="dxa"/>
            <w:bottom w:w="0" w:type="dxa"/>
          </w:tblCellMar>
        </w:tblPrEx>
        <w:trPr>
          <w:trHeight w:hRule="exact" w:val="7600"/>
        </w:trPr>
        <w:tc>
          <w:tcPr>
            <w:tcW w:w="15398" w:type="dxa"/>
            <w:tcMar>
              <w:right w:w="300" w:type="dxa"/>
            </w:tcMar>
          </w:tcPr>
          <w:p w14:paraId="0BAB858B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One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major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figures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English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and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indeed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world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literature</w:t>
            </w:r>
            <w:proofErr w:type="spellEnd"/>
          </w:p>
          <w:p w14:paraId="4E2EE123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Most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famous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for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epic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poem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Paradise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Lost</w:t>
            </w:r>
            <w:proofErr w:type="spellEnd"/>
          </w:p>
          <w:p w14:paraId="777FEC07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r>
              <w:rPr>
                <w:color w:val="222222"/>
                <w:sz w:val="34"/>
                <w:szCs w:val="34"/>
              </w:rPr>
              <w:t xml:space="preserve">A </w:t>
            </w:r>
            <w:proofErr w:type="spellStart"/>
            <w:r>
              <w:rPr>
                <w:color w:val="222222"/>
                <w:sz w:val="34"/>
                <w:szCs w:val="34"/>
              </w:rPr>
              <w:t>poet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and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a </w:t>
            </w:r>
            <w:proofErr w:type="spellStart"/>
            <w:r>
              <w:rPr>
                <w:color w:val="222222"/>
                <w:sz w:val="34"/>
                <w:szCs w:val="34"/>
              </w:rPr>
              <w:t>polymath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knew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science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theology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philosophy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and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history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and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spoke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many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languages</w:t>
            </w:r>
            <w:proofErr w:type="spellEnd"/>
          </w:p>
          <w:p w14:paraId="018ED377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Lived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through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English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Civil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War</w:t>
            </w:r>
            <w:proofErr w:type="spellEnd"/>
          </w:p>
          <w:p w14:paraId="5F5326B7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Fell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from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favour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during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his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own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lifetime</w:t>
            </w:r>
            <w:proofErr w:type="spellEnd"/>
          </w:p>
        </w:tc>
      </w:tr>
    </w:tbl>
    <w:p w14:paraId="08670B93" w14:textId="77777777" w:rsidR="00E17531" w:rsidRDefault="00000000">
      <w:r>
        <w:br w:type="page"/>
      </w:r>
    </w:p>
    <w:p w14:paraId="7433C603" w14:textId="77777777" w:rsidR="00E17531" w:rsidRDefault="00000000">
      <w:pPr>
        <w:pBdr>
          <w:bottom w:val="single" w:sz="12" w:space="6" w:color="B8860B"/>
        </w:pBdr>
        <w:spacing w:after="240"/>
      </w:pP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lastRenderedPageBreak/>
        <w:t>Poet</w:t>
      </w:r>
      <w:proofErr w:type="spellEnd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 xml:space="preserve">, </w:t>
      </w: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>Republican</w:t>
      </w:r>
      <w:proofErr w:type="spellEnd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 xml:space="preserve">, </w:t>
      </w: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>Civil</w:t>
      </w:r>
      <w:proofErr w:type="spellEnd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>Servant</w:t>
      </w:r>
      <w:proofErr w:type="spellEnd"/>
    </w:p>
    <w:tbl>
      <w:tblPr>
        <w:tblW w:w="1539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98"/>
      </w:tblGrid>
      <w:tr w:rsidR="00E17531" w14:paraId="381DD956" w14:textId="77777777">
        <w:tblPrEx>
          <w:tblCellMar>
            <w:top w:w="0" w:type="dxa"/>
            <w:bottom w:w="0" w:type="dxa"/>
          </w:tblCellMar>
        </w:tblPrEx>
        <w:trPr>
          <w:trHeight w:hRule="exact" w:val="7600"/>
        </w:trPr>
        <w:tc>
          <w:tcPr>
            <w:tcW w:w="15398" w:type="dxa"/>
            <w:tcMar>
              <w:right w:w="300" w:type="dxa"/>
            </w:tcMar>
          </w:tcPr>
          <w:p w14:paraId="01406977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r>
              <w:rPr>
                <w:color w:val="222222"/>
                <w:sz w:val="34"/>
                <w:szCs w:val="34"/>
              </w:rPr>
              <w:t xml:space="preserve">A </w:t>
            </w:r>
            <w:proofErr w:type="spellStart"/>
            <w:r>
              <w:rPr>
                <w:color w:val="222222"/>
                <w:sz w:val="34"/>
                <w:szCs w:val="34"/>
              </w:rPr>
              <w:t>high-ranking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civil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servant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under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Oliver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Cromwell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leader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government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after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execution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King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Charles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I</w:t>
            </w:r>
          </w:p>
          <w:p w14:paraId="1F1A9DD3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Cromwell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is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often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seen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unsympathetic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figure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but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Milton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was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a </w:t>
            </w:r>
            <w:proofErr w:type="spellStart"/>
            <w:r>
              <w:rPr>
                <w:color w:val="222222"/>
                <w:sz w:val="34"/>
                <w:szCs w:val="34"/>
              </w:rPr>
              <w:t>great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admirer</w:t>
            </w:r>
            <w:proofErr w:type="spellEnd"/>
          </w:p>
          <w:p w14:paraId="5B2565D8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An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ardent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Republican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who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refused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to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recant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his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political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opinions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after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Civil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War</w:t>
            </w:r>
            <w:proofErr w:type="spellEnd"/>
          </w:p>
          <w:p w14:paraId="44C0EBAB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Died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completely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broke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after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falling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from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favour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following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Restoration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1660, </w:t>
            </w:r>
            <w:proofErr w:type="spellStart"/>
            <w:r>
              <w:rPr>
                <w:color w:val="222222"/>
                <w:sz w:val="34"/>
                <w:szCs w:val="34"/>
              </w:rPr>
              <w:t>when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Charles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II </w:t>
            </w:r>
            <w:proofErr w:type="spellStart"/>
            <w:r>
              <w:rPr>
                <w:color w:val="222222"/>
                <w:sz w:val="34"/>
                <w:szCs w:val="34"/>
              </w:rPr>
              <w:t>reclaimed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throne</w:t>
            </w:r>
            <w:proofErr w:type="spellEnd"/>
          </w:p>
        </w:tc>
      </w:tr>
    </w:tbl>
    <w:p w14:paraId="6C278664" w14:textId="77777777" w:rsidR="00E17531" w:rsidRDefault="00000000">
      <w:r>
        <w:br w:type="page"/>
      </w:r>
    </w:p>
    <w:p w14:paraId="435B957A" w14:textId="77777777" w:rsidR="00E17531" w:rsidRDefault="00000000">
      <w:pPr>
        <w:pBdr>
          <w:bottom w:val="single" w:sz="12" w:space="6" w:color="B8860B"/>
        </w:pBdr>
        <w:spacing w:after="240"/>
      </w:pP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lastRenderedPageBreak/>
        <w:t>Reputation</w:t>
      </w:r>
      <w:proofErr w:type="spellEnd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>and</w:t>
      </w:r>
      <w:proofErr w:type="spellEnd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>Influence</w:t>
      </w:r>
      <w:proofErr w:type="spellEnd"/>
    </w:p>
    <w:tbl>
      <w:tblPr>
        <w:tblW w:w="1539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98"/>
      </w:tblGrid>
      <w:tr w:rsidR="00E17531" w14:paraId="0FE6F2F1" w14:textId="77777777">
        <w:tblPrEx>
          <w:tblCellMar>
            <w:top w:w="0" w:type="dxa"/>
            <w:bottom w:w="0" w:type="dxa"/>
          </w:tblCellMar>
        </w:tblPrEx>
        <w:trPr>
          <w:trHeight w:hRule="exact" w:val="7600"/>
        </w:trPr>
        <w:tc>
          <w:tcPr>
            <w:tcW w:w="15398" w:type="dxa"/>
            <w:tcMar>
              <w:right w:w="300" w:type="dxa"/>
            </w:tcMar>
          </w:tcPr>
          <w:p w14:paraId="2B823992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Paradise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Lost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: </w:t>
            </w:r>
            <w:proofErr w:type="spellStart"/>
            <w:r>
              <w:rPr>
                <w:color w:val="222222"/>
                <w:sz w:val="34"/>
                <w:szCs w:val="34"/>
              </w:rPr>
              <w:t>one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major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works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world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literature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and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one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most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important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works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in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English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language</w:t>
            </w:r>
            <w:proofErr w:type="spellEnd"/>
          </w:p>
          <w:p w14:paraId="3DE75E1F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An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epic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poem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written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in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blank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verse</w:t>
            </w:r>
            <w:proofErr w:type="spellEnd"/>
          </w:p>
          <w:p w14:paraId="70129B0F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Samuel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Johnson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both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praised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and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loathed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him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remarking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that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Paradise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Lost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is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a </w:t>
            </w:r>
            <w:proofErr w:type="spellStart"/>
            <w:r>
              <w:rPr>
                <w:color w:val="222222"/>
                <w:sz w:val="34"/>
                <w:szCs w:val="34"/>
              </w:rPr>
              <w:t>book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that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once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put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down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is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hard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to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pick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up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again</w:t>
            </w:r>
            <w:proofErr w:type="spellEnd"/>
          </w:p>
          <w:p w14:paraId="14D37973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An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influence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William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Blake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William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Wordsworth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and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Thomas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Hardy</w:t>
            </w:r>
            <w:proofErr w:type="spellEnd"/>
          </w:p>
        </w:tc>
      </w:tr>
    </w:tbl>
    <w:p w14:paraId="2A02C9F0" w14:textId="77777777" w:rsidR="00E17531" w:rsidRDefault="00000000">
      <w:r>
        <w:br w:type="page"/>
      </w:r>
    </w:p>
    <w:p w14:paraId="4809D37B" w14:textId="77777777" w:rsidR="00E17531" w:rsidRDefault="00000000">
      <w:pPr>
        <w:pBdr>
          <w:bottom w:val="single" w:sz="12" w:space="6" w:color="B8860B"/>
        </w:pBdr>
        <w:spacing w:after="240"/>
      </w:pP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lastRenderedPageBreak/>
        <w:t>Family</w:t>
      </w:r>
      <w:proofErr w:type="spellEnd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>and</w:t>
      </w:r>
      <w:proofErr w:type="spellEnd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>Early</w:t>
      </w:r>
      <w:proofErr w:type="spellEnd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>Life</w:t>
      </w:r>
      <w:proofErr w:type="spellEnd"/>
    </w:p>
    <w:tbl>
      <w:tblPr>
        <w:tblW w:w="1539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98"/>
      </w:tblGrid>
      <w:tr w:rsidR="00E17531" w14:paraId="69D15AAA" w14:textId="77777777">
        <w:tblPrEx>
          <w:tblCellMar>
            <w:top w:w="0" w:type="dxa"/>
            <w:bottom w:w="0" w:type="dxa"/>
          </w:tblCellMar>
        </w:tblPrEx>
        <w:trPr>
          <w:trHeight w:hRule="exact" w:val="7600"/>
        </w:trPr>
        <w:tc>
          <w:tcPr>
            <w:tcW w:w="15398" w:type="dxa"/>
            <w:tcMar>
              <w:right w:w="300" w:type="dxa"/>
            </w:tcMar>
          </w:tcPr>
          <w:p w14:paraId="3C02E09D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Born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and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bred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in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London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in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a </w:t>
            </w:r>
            <w:proofErr w:type="spellStart"/>
            <w:r>
              <w:rPr>
                <w:color w:val="222222"/>
                <w:sz w:val="34"/>
                <w:szCs w:val="34"/>
              </w:rPr>
              <w:t>middle-class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home</w:t>
            </w:r>
            <w:proofErr w:type="spellEnd"/>
          </w:p>
          <w:p w14:paraId="556FB316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Son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John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Milton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composer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and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scrivener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and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his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wife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Sarah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Jeffrey</w:t>
            </w:r>
            <w:proofErr w:type="spellEnd"/>
          </w:p>
          <w:p w14:paraId="39363AD8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His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father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came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from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a </w:t>
            </w:r>
            <w:proofErr w:type="spellStart"/>
            <w:r>
              <w:rPr>
                <w:color w:val="222222"/>
                <w:sz w:val="34"/>
                <w:szCs w:val="34"/>
              </w:rPr>
              <w:t>wealthy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Catholic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family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and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was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disinherited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for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his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attachment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to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Protestantism</w:t>
            </w:r>
            <w:proofErr w:type="spellEnd"/>
          </w:p>
          <w:p w14:paraId="707C40DD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His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tutor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Thomas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Young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a </w:t>
            </w:r>
            <w:proofErr w:type="spellStart"/>
            <w:r>
              <w:rPr>
                <w:color w:val="222222"/>
                <w:sz w:val="34"/>
                <w:szCs w:val="34"/>
              </w:rPr>
              <w:t>Scottish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Presbyterian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introduced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him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to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religious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radicalism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which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runs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through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his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work</w:t>
            </w:r>
            <w:proofErr w:type="spellEnd"/>
          </w:p>
        </w:tc>
      </w:tr>
    </w:tbl>
    <w:p w14:paraId="1F9019AE" w14:textId="77777777" w:rsidR="00E17531" w:rsidRDefault="00000000">
      <w:r>
        <w:br w:type="page"/>
      </w:r>
    </w:p>
    <w:p w14:paraId="7635ED97" w14:textId="77777777" w:rsidR="00E17531" w:rsidRDefault="00000000">
      <w:pPr>
        <w:pBdr>
          <w:bottom w:val="single" w:sz="12" w:space="6" w:color="B8860B"/>
        </w:pBdr>
        <w:spacing w:after="240"/>
      </w:pP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lastRenderedPageBreak/>
        <w:t>School</w:t>
      </w:r>
      <w:proofErr w:type="spellEnd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>Years</w:t>
      </w:r>
      <w:proofErr w:type="spellEnd"/>
    </w:p>
    <w:tbl>
      <w:tblPr>
        <w:tblW w:w="1539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98"/>
      </w:tblGrid>
      <w:tr w:rsidR="00E17531" w14:paraId="76F25DC8" w14:textId="77777777">
        <w:tblPrEx>
          <w:tblCellMar>
            <w:top w:w="0" w:type="dxa"/>
            <w:bottom w:w="0" w:type="dxa"/>
          </w:tblCellMar>
        </w:tblPrEx>
        <w:trPr>
          <w:trHeight w:hRule="exact" w:val="7600"/>
        </w:trPr>
        <w:tc>
          <w:tcPr>
            <w:tcW w:w="15398" w:type="dxa"/>
            <w:tcMar>
              <w:right w:w="300" w:type="dxa"/>
            </w:tcMar>
          </w:tcPr>
          <w:p w14:paraId="0DE8C1B4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Attended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St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Paul’s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School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where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learned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Latin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and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Greek</w:t>
            </w:r>
            <w:proofErr w:type="spellEnd"/>
          </w:p>
          <w:p w14:paraId="355BD601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classics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were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a </w:t>
            </w:r>
            <w:proofErr w:type="spellStart"/>
            <w:r>
              <w:rPr>
                <w:color w:val="222222"/>
                <w:sz w:val="34"/>
                <w:szCs w:val="34"/>
              </w:rPr>
              <w:t>huge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influence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his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work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: </w:t>
            </w:r>
            <w:proofErr w:type="spellStart"/>
            <w:r>
              <w:rPr>
                <w:color w:val="222222"/>
                <w:sz w:val="34"/>
                <w:szCs w:val="34"/>
              </w:rPr>
              <w:t>Paradise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Lost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is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English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equivalent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classical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epic</w:t>
            </w:r>
            <w:proofErr w:type="spellEnd"/>
          </w:p>
          <w:p w14:paraId="1F2DC65F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At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15 </w:t>
            </w:r>
            <w:proofErr w:type="spellStart"/>
            <w:r>
              <w:rPr>
                <w:color w:val="222222"/>
                <w:sz w:val="34"/>
                <w:szCs w:val="34"/>
              </w:rPr>
              <w:t>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wrote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his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first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poems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: </w:t>
            </w:r>
            <w:proofErr w:type="spellStart"/>
            <w:r>
              <w:rPr>
                <w:color w:val="222222"/>
                <w:sz w:val="34"/>
                <w:szCs w:val="34"/>
              </w:rPr>
              <w:t>two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psalms</w:t>
            </w:r>
            <w:proofErr w:type="spellEnd"/>
          </w:p>
          <w:p w14:paraId="3A1FF477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His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brother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Christopher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recalled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that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studied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very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hard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and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commonly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sat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up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till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twelve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one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o’clock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night</w:t>
            </w:r>
            <w:proofErr w:type="spellEnd"/>
          </w:p>
        </w:tc>
      </w:tr>
    </w:tbl>
    <w:p w14:paraId="4B04B8B8" w14:textId="77777777" w:rsidR="00E17531" w:rsidRDefault="00000000">
      <w:r>
        <w:br w:type="page"/>
      </w:r>
    </w:p>
    <w:p w14:paraId="0F2F3673" w14:textId="77777777" w:rsidR="00E17531" w:rsidRDefault="00000000">
      <w:pPr>
        <w:pBdr>
          <w:bottom w:val="single" w:sz="12" w:space="6" w:color="B8860B"/>
        </w:pBdr>
        <w:spacing w:after="240"/>
      </w:pP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lastRenderedPageBreak/>
        <w:t>Cambridge</w:t>
      </w:r>
      <w:proofErr w:type="spellEnd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 xml:space="preserve"> (1625–1632)</w:t>
      </w:r>
    </w:p>
    <w:tbl>
      <w:tblPr>
        <w:tblW w:w="1539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98"/>
      </w:tblGrid>
      <w:tr w:rsidR="00E17531" w14:paraId="587179BA" w14:textId="77777777">
        <w:tblPrEx>
          <w:tblCellMar>
            <w:top w:w="0" w:type="dxa"/>
            <w:bottom w:w="0" w:type="dxa"/>
          </w:tblCellMar>
        </w:tblPrEx>
        <w:trPr>
          <w:trHeight w:hRule="exact" w:val="7600"/>
        </w:trPr>
        <w:tc>
          <w:tcPr>
            <w:tcW w:w="15398" w:type="dxa"/>
            <w:tcMar>
              <w:right w:w="300" w:type="dxa"/>
            </w:tcMar>
          </w:tcPr>
          <w:p w14:paraId="214897D2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r>
              <w:rPr>
                <w:color w:val="222222"/>
                <w:sz w:val="30"/>
                <w:szCs w:val="30"/>
              </w:rPr>
              <w:t xml:space="preserve">BA </w:t>
            </w:r>
            <w:proofErr w:type="spellStart"/>
            <w:r>
              <w:rPr>
                <w:color w:val="222222"/>
                <w:sz w:val="30"/>
                <w:szCs w:val="30"/>
              </w:rPr>
              <w:t>at</w:t>
            </w:r>
            <w:proofErr w:type="spellEnd"/>
            <w:r>
              <w:rPr>
                <w:color w:val="222222"/>
                <w:sz w:val="30"/>
                <w:szCs w:val="30"/>
              </w:rPr>
              <w:t xml:space="preserve"> </w:t>
            </w:r>
            <w:proofErr w:type="spellStart"/>
            <w:r>
              <w:rPr>
                <w:color w:val="222222"/>
                <w:sz w:val="30"/>
                <w:szCs w:val="30"/>
              </w:rPr>
              <w:t>Christ’s</w:t>
            </w:r>
            <w:proofErr w:type="spellEnd"/>
            <w:r>
              <w:rPr>
                <w:color w:val="222222"/>
                <w:sz w:val="30"/>
                <w:szCs w:val="30"/>
              </w:rPr>
              <w:t xml:space="preserve"> </w:t>
            </w:r>
            <w:proofErr w:type="spellStart"/>
            <w:r>
              <w:rPr>
                <w:color w:val="222222"/>
                <w:sz w:val="30"/>
                <w:szCs w:val="30"/>
              </w:rPr>
              <w:t>College</w:t>
            </w:r>
            <w:proofErr w:type="spellEnd"/>
            <w:r>
              <w:rPr>
                <w:color w:val="222222"/>
                <w:sz w:val="30"/>
                <w:szCs w:val="30"/>
              </w:rPr>
              <w:t xml:space="preserve">, </w:t>
            </w:r>
            <w:proofErr w:type="spellStart"/>
            <w:r>
              <w:rPr>
                <w:color w:val="222222"/>
                <w:sz w:val="30"/>
                <w:szCs w:val="30"/>
              </w:rPr>
              <w:t>Cambridge</w:t>
            </w:r>
            <w:proofErr w:type="spellEnd"/>
            <w:r>
              <w:rPr>
                <w:color w:val="222222"/>
                <w:sz w:val="30"/>
                <w:szCs w:val="30"/>
              </w:rPr>
              <w:t xml:space="preserve"> (1625–1629); MA </w:t>
            </w:r>
            <w:proofErr w:type="spellStart"/>
            <w:r>
              <w:rPr>
                <w:color w:val="222222"/>
                <w:sz w:val="30"/>
                <w:szCs w:val="30"/>
              </w:rPr>
              <w:t>in</w:t>
            </w:r>
            <w:proofErr w:type="spellEnd"/>
            <w:r>
              <w:rPr>
                <w:color w:val="222222"/>
                <w:sz w:val="30"/>
                <w:szCs w:val="30"/>
              </w:rPr>
              <w:t xml:space="preserve"> 1632</w:t>
            </w:r>
          </w:p>
          <w:p w14:paraId="78F5160C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0"/>
                <w:szCs w:val="30"/>
              </w:rPr>
              <w:t>Intended</w:t>
            </w:r>
            <w:proofErr w:type="spellEnd"/>
            <w:r>
              <w:rPr>
                <w:color w:val="222222"/>
                <w:sz w:val="30"/>
                <w:szCs w:val="30"/>
              </w:rPr>
              <w:t xml:space="preserve"> </w:t>
            </w:r>
            <w:proofErr w:type="spellStart"/>
            <w:r>
              <w:rPr>
                <w:color w:val="222222"/>
                <w:sz w:val="30"/>
                <w:szCs w:val="30"/>
              </w:rPr>
              <w:t>to</w:t>
            </w:r>
            <w:proofErr w:type="spellEnd"/>
            <w:r>
              <w:rPr>
                <w:color w:val="222222"/>
                <w:sz w:val="30"/>
                <w:szCs w:val="30"/>
              </w:rPr>
              <w:t xml:space="preserve"> </w:t>
            </w:r>
            <w:proofErr w:type="spellStart"/>
            <w:r>
              <w:rPr>
                <w:color w:val="222222"/>
                <w:sz w:val="30"/>
                <w:szCs w:val="30"/>
              </w:rPr>
              <w:t>become</w:t>
            </w:r>
            <w:proofErr w:type="spellEnd"/>
            <w:r>
              <w:rPr>
                <w:color w:val="222222"/>
                <w:sz w:val="30"/>
                <w:szCs w:val="30"/>
              </w:rPr>
              <w:t xml:space="preserve"> </w:t>
            </w:r>
            <w:proofErr w:type="spellStart"/>
            <w:r>
              <w:rPr>
                <w:color w:val="222222"/>
                <w:sz w:val="30"/>
                <w:szCs w:val="30"/>
              </w:rPr>
              <w:t>an</w:t>
            </w:r>
            <w:proofErr w:type="spellEnd"/>
            <w:r>
              <w:rPr>
                <w:color w:val="222222"/>
                <w:sz w:val="30"/>
                <w:szCs w:val="30"/>
              </w:rPr>
              <w:t xml:space="preserve"> </w:t>
            </w:r>
            <w:proofErr w:type="spellStart"/>
            <w:r>
              <w:rPr>
                <w:color w:val="222222"/>
                <w:sz w:val="30"/>
                <w:szCs w:val="30"/>
              </w:rPr>
              <w:t>Anglican</w:t>
            </w:r>
            <w:proofErr w:type="spellEnd"/>
            <w:r>
              <w:rPr>
                <w:color w:val="222222"/>
                <w:sz w:val="30"/>
                <w:szCs w:val="30"/>
              </w:rPr>
              <w:t xml:space="preserve"> </w:t>
            </w:r>
            <w:proofErr w:type="spellStart"/>
            <w:r>
              <w:rPr>
                <w:color w:val="222222"/>
                <w:sz w:val="30"/>
                <w:szCs w:val="30"/>
              </w:rPr>
              <w:t>minister</w:t>
            </w:r>
            <w:proofErr w:type="spellEnd"/>
          </w:p>
          <w:p w14:paraId="6D5BC47D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0"/>
                <w:szCs w:val="30"/>
              </w:rPr>
              <w:t>Did</w:t>
            </w:r>
            <w:proofErr w:type="spellEnd"/>
            <w:r>
              <w:rPr>
                <w:color w:val="222222"/>
                <w:sz w:val="30"/>
                <w:szCs w:val="30"/>
              </w:rPr>
              <w:t xml:space="preserve"> </w:t>
            </w:r>
            <w:proofErr w:type="spellStart"/>
            <w:r>
              <w:rPr>
                <w:color w:val="222222"/>
                <w:sz w:val="30"/>
                <w:szCs w:val="30"/>
              </w:rPr>
              <w:t>not</w:t>
            </w:r>
            <w:proofErr w:type="spellEnd"/>
            <w:r>
              <w:rPr>
                <w:color w:val="222222"/>
                <w:sz w:val="30"/>
                <w:szCs w:val="30"/>
              </w:rPr>
              <w:t xml:space="preserve"> </w:t>
            </w:r>
            <w:proofErr w:type="spellStart"/>
            <w:r>
              <w:rPr>
                <w:color w:val="222222"/>
                <w:sz w:val="30"/>
                <w:szCs w:val="30"/>
              </w:rPr>
              <w:t>get</w:t>
            </w:r>
            <w:proofErr w:type="spellEnd"/>
            <w:r>
              <w:rPr>
                <w:color w:val="222222"/>
                <w:sz w:val="30"/>
                <w:szCs w:val="30"/>
              </w:rPr>
              <w:t xml:space="preserve"> </w:t>
            </w:r>
            <w:proofErr w:type="spellStart"/>
            <w:r>
              <w:rPr>
                <w:color w:val="222222"/>
                <w:sz w:val="30"/>
                <w:szCs w:val="30"/>
              </w:rPr>
              <w:t>on</w:t>
            </w:r>
            <w:proofErr w:type="spellEnd"/>
            <w:r>
              <w:rPr>
                <w:color w:val="222222"/>
                <w:sz w:val="30"/>
                <w:szCs w:val="30"/>
              </w:rPr>
              <w:t xml:space="preserve"> </w:t>
            </w:r>
            <w:proofErr w:type="spellStart"/>
            <w:r>
              <w:rPr>
                <w:color w:val="222222"/>
                <w:sz w:val="30"/>
                <w:szCs w:val="30"/>
              </w:rPr>
              <w:t>with</w:t>
            </w:r>
            <w:proofErr w:type="spellEnd"/>
            <w:r>
              <w:rPr>
                <w:color w:val="222222"/>
                <w:sz w:val="30"/>
                <w:szCs w:val="30"/>
              </w:rPr>
              <w:t xml:space="preserve"> </w:t>
            </w:r>
            <w:proofErr w:type="spellStart"/>
            <w:r>
              <w:rPr>
                <w:color w:val="222222"/>
                <w:sz w:val="30"/>
                <w:szCs w:val="30"/>
              </w:rPr>
              <w:t>some</w:t>
            </w:r>
            <w:proofErr w:type="spellEnd"/>
            <w:r>
              <w:rPr>
                <w:color w:val="222222"/>
                <w:sz w:val="30"/>
                <w:szCs w:val="30"/>
              </w:rPr>
              <w:t xml:space="preserve"> </w:t>
            </w:r>
            <w:proofErr w:type="spellStart"/>
            <w:r>
              <w:rPr>
                <w:color w:val="222222"/>
                <w:sz w:val="30"/>
                <w:szCs w:val="30"/>
              </w:rPr>
              <w:t>of</w:t>
            </w:r>
            <w:proofErr w:type="spellEnd"/>
            <w:r>
              <w:rPr>
                <w:color w:val="222222"/>
                <w:sz w:val="30"/>
                <w:szCs w:val="30"/>
              </w:rPr>
              <w:t xml:space="preserve"> </w:t>
            </w:r>
            <w:proofErr w:type="spellStart"/>
            <w:r>
              <w:rPr>
                <w:color w:val="222222"/>
                <w:sz w:val="30"/>
                <w:szCs w:val="30"/>
              </w:rPr>
              <w:t>his</w:t>
            </w:r>
            <w:proofErr w:type="spellEnd"/>
            <w:r>
              <w:rPr>
                <w:color w:val="222222"/>
                <w:sz w:val="30"/>
                <w:szCs w:val="30"/>
              </w:rPr>
              <w:t xml:space="preserve"> </w:t>
            </w:r>
            <w:proofErr w:type="spellStart"/>
            <w:r>
              <w:rPr>
                <w:color w:val="222222"/>
                <w:sz w:val="30"/>
                <w:szCs w:val="30"/>
              </w:rPr>
              <w:t>teachers</w:t>
            </w:r>
            <w:proofErr w:type="spellEnd"/>
            <w:r>
              <w:rPr>
                <w:color w:val="222222"/>
                <w:sz w:val="30"/>
                <w:szCs w:val="30"/>
              </w:rPr>
              <w:t xml:space="preserve">; </w:t>
            </w:r>
            <w:proofErr w:type="spellStart"/>
            <w:r>
              <w:rPr>
                <w:color w:val="222222"/>
                <w:sz w:val="30"/>
                <w:szCs w:val="30"/>
              </w:rPr>
              <w:t>rumoured</w:t>
            </w:r>
            <w:proofErr w:type="spellEnd"/>
            <w:r>
              <w:rPr>
                <w:color w:val="222222"/>
                <w:sz w:val="30"/>
                <w:szCs w:val="30"/>
              </w:rPr>
              <w:t xml:space="preserve"> </w:t>
            </w:r>
            <w:proofErr w:type="spellStart"/>
            <w:r>
              <w:rPr>
                <w:color w:val="222222"/>
                <w:sz w:val="30"/>
                <w:szCs w:val="30"/>
              </w:rPr>
              <w:t>to</w:t>
            </w:r>
            <w:proofErr w:type="spellEnd"/>
            <w:r>
              <w:rPr>
                <w:color w:val="222222"/>
                <w:sz w:val="30"/>
                <w:szCs w:val="30"/>
              </w:rPr>
              <w:t xml:space="preserve"> </w:t>
            </w:r>
            <w:proofErr w:type="spellStart"/>
            <w:r>
              <w:rPr>
                <w:color w:val="222222"/>
                <w:sz w:val="30"/>
                <w:szCs w:val="30"/>
              </w:rPr>
              <w:t>have</w:t>
            </w:r>
            <w:proofErr w:type="spellEnd"/>
            <w:r>
              <w:rPr>
                <w:color w:val="222222"/>
                <w:sz w:val="30"/>
                <w:szCs w:val="30"/>
              </w:rPr>
              <w:t xml:space="preserve"> </w:t>
            </w:r>
            <w:proofErr w:type="spellStart"/>
            <w:r>
              <w:rPr>
                <w:color w:val="222222"/>
                <w:sz w:val="30"/>
                <w:szCs w:val="30"/>
              </w:rPr>
              <w:t>been</w:t>
            </w:r>
            <w:proofErr w:type="spellEnd"/>
            <w:r>
              <w:rPr>
                <w:color w:val="222222"/>
                <w:sz w:val="30"/>
                <w:szCs w:val="30"/>
              </w:rPr>
              <w:t xml:space="preserve"> </w:t>
            </w:r>
            <w:proofErr w:type="spellStart"/>
            <w:r>
              <w:rPr>
                <w:color w:val="222222"/>
                <w:sz w:val="30"/>
                <w:szCs w:val="30"/>
              </w:rPr>
              <w:t>suspended</w:t>
            </w:r>
            <w:proofErr w:type="spellEnd"/>
            <w:r>
              <w:rPr>
                <w:color w:val="222222"/>
                <w:sz w:val="30"/>
                <w:szCs w:val="30"/>
              </w:rPr>
              <w:t xml:space="preserve"> </w:t>
            </w:r>
            <w:proofErr w:type="spellStart"/>
            <w:r>
              <w:rPr>
                <w:color w:val="222222"/>
                <w:sz w:val="30"/>
                <w:szCs w:val="30"/>
              </w:rPr>
              <w:t>after</w:t>
            </w:r>
            <w:proofErr w:type="spellEnd"/>
            <w:r>
              <w:rPr>
                <w:color w:val="222222"/>
                <w:sz w:val="30"/>
                <w:szCs w:val="30"/>
              </w:rPr>
              <w:t xml:space="preserve"> a </w:t>
            </w:r>
            <w:proofErr w:type="spellStart"/>
            <w:r>
              <w:rPr>
                <w:color w:val="222222"/>
                <w:sz w:val="30"/>
                <w:szCs w:val="30"/>
              </w:rPr>
              <w:t>dispute</w:t>
            </w:r>
            <w:proofErr w:type="spellEnd"/>
            <w:r>
              <w:rPr>
                <w:color w:val="222222"/>
                <w:sz w:val="30"/>
                <w:szCs w:val="30"/>
              </w:rPr>
              <w:t xml:space="preserve"> </w:t>
            </w:r>
            <w:proofErr w:type="spellStart"/>
            <w:r>
              <w:rPr>
                <w:color w:val="222222"/>
                <w:sz w:val="30"/>
                <w:szCs w:val="30"/>
              </w:rPr>
              <w:t>with</w:t>
            </w:r>
            <w:proofErr w:type="spellEnd"/>
            <w:r>
              <w:rPr>
                <w:color w:val="222222"/>
                <w:sz w:val="30"/>
                <w:szCs w:val="30"/>
              </w:rPr>
              <w:t xml:space="preserve"> a </w:t>
            </w:r>
            <w:proofErr w:type="spellStart"/>
            <w:r>
              <w:rPr>
                <w:color w:val="222222"/>
                <w:sz w:val="30"/>
                <w:szCs w:val="30"/>
              </w:rPr>
              <w:t>tutor</w:t>
            </w:r>
            <w:proofErr w:type="spellEnd"/>
          </w:p>
          <w:p w14:paraId="748DF29B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0"/>
                <w:szCs w:val="30"/>
              </w:rPr>
              <w:t>Did</w:t>
            </w:r>
            <w:proofErr w:type="spellEnd"/>
            <w:r>
              <w:rPr>
                <w:color w:val="222222"/>
                <w:sz w:val="30"/>
                <w:szCs w:val="30"/>
              </w:rPr>
              <w:t xml:space="preserve"> </w:t>
            </w:r>
            <w:proofErr w:type="spellStart"/>
            <w:r>
              <w:rPr>
                <w:color w:val="222222"/>
                <w:sz w:val="30"/>
                <w:szCs w:val="30"/>
              </w:rPr>
              <w:t>not</w:t>
            </w:r>
            <w:proofErr w:type="spellEnd"/>
            <w:r>
              <w:rPr>
                <w:color w:val="222222"/>
                <w:sz w:val="30"/>
                <w:szCs w:val="30"/>
              </w:rPr>
              <w:t xml:space="preserve"> </w:t>
            </w:r>
            <w:proofErr w:type="spellStart"/>
            <w:r>
              <w:rPr>
                <w:color w:val="222222"/>
                <w:sz w:val="30"/>
                <w:szCs w:val="30"/>
              </w:rPr>
              <w:t>fare</w:t>
            </w:r>
            <w:proofErr w:type="spellEnd"/>
            <w:r>
              <w:rPr>
                <w:color w:val="222222"/>
                <w:sz w:val="30"/>
                <w:szCs w:val="30"/>
              </w:rPr>
              <w:t xml:space="preserve"> </w:t>
            </w:r>
            <w:proofErr w:type="spellStart"/>
            <w:r>
              <w:rPr>
                <w:color w:val="222222"/>
                <w:sz w:val="30"/>
                <w:szCs w:val="30"/>
              </w:rPr>
              <w:t>well</w:t>
            </w:r>
            <w:proofErr w:type="spellEnd"/>
            <w:r>
              <w:rPr>
                <w:color w:val="222222"/>
                <w:sz w:val="30"/>
                <w:szCs w:val="30"/>
              </w:rPr>
              <w:t xml:space="preserve"> </w:t>
            </w:r>
            <w:proofErr w:type="spellStart"/>
            <w:r>
              <w:rPr>
                <w:color w:val="222222"/>
                <w:sz w:val="30"/>
                <w:szCs w:val="30"/>
              </w:rPr>
              <w:t>socially</w:t>
            </w:r>
            <w:proofErr w:type="spellEnd"/>
            <w:r>
              <w:rPr>
                <w:color w:val="222222"/>
                <w:sz w:val="30"/>
                <w:szCs w:val="30"/>
              </w:rPr>
              <w:t xml:space="preserve">, </w:t>
            </w:r>
            <w:proofErr w:type="spellStart"/>
            <w:r>
              <w:rPr>
                <w:color w:val="222222"/>
                <w:sz w:val="30"/>
                <w:szCs w:val="30"/>
              </w:rPr>
              <w:t>but</w:t>
            </w:r>
            <w:proofErr w:type="spellEnd"/>
            <w:r>
              <w:rPr>
                <w:color w:val="222222"/>
                <w:sz w:val="30"/>
                <w:szCs w:val="30"/>
              </w:rPr>
              <w:t xml:space="preserve"> </w:t>
            </w:r>
            <w:proofErr w:type="spellStart"/>
            <w:r>
              <w:rPr>
                <w:color w:val="222222"/>
                <w:sz w:val="30"/>
                <w:szCs w:val="30"/>
              </w:rPr>
              <w:t>wrote</w:t>
            </w:r>
            <w:proofErr w:type="spellEnd"/>
            <w:r>
              <w:rPr>
                <w:color w:val="222222"/>
                <w:sz w:val="30"/>
                <w:szCs w:val="30"/>
              </w:rPr>
              <w:t xml:space="preserve"> </w:t>
            </w:r>
            <w:proofErr w:type="spellStart"/>
            <w:r>
              <w:rPr>
                <w:color w:val="222222"/>
                <w:sz w:val="30"/>
                <w:szCs w:val="30"/>
              </w:rPr>
              <w:t>poetry</w:t>
            </w:r>
            <w:proofErr w:type="spellEnd"/>
            <w:r>
              <w:rPr>
                <w:color w:val="222222"/>
                <w:sz w:val="30"/>
                <w:szCs w:val="30"/>
              </w:rPr>
              <w:t xml:space="preserve">, </w:t>
            </w:r>
            <w:proofErr w:type="spellStart"/>
            <w:r>
              <w:rPr>
                <w:color w:val="222222"/>
                <w:sz w:val="30"/>
                <w:szCs w:val="30"/>
              </w:rPr>
              <w:t>including</w:t>
            </w:r>
            <w:proofErr w:type="spellEnd"/>
            <w:r>
              <w:rPr>
                <w:color w:val="222222"/>
                <w:sz w:val="30"/>
                <w:szCs w:val="30"/>
              </w:rPr>
              <w:t>:</w:t>
            </w:r>
          </w:p>
          <w:p w14:paraId="04A1269D" w14:textId="77777777" w:rsidR="00E17531" w:rsidRDefault="00000000">
            <w:pPr>
              <w:pStyle w:val="a4"/>
              <w:numPr>
                <w:ilvl w:val="1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28"/>
                <w:szCs w:val="28"/>
              </w:rPr>
              <w:t>On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</w:rPr>
              <w:t>the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</w:rPr>
              <w:t>Morning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</w:rPr>
              <w:t>of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</w:rPr>
              <w:t>Christ’s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</w:rPr>
              <w:t>Nativity</w:t>
            </w:r>
            <w:proofErr w:type="spellEnd"/>
          </w:p>
          <w:p w14:paraId="355303B7" w14:textId="77777777" w:rsidR="00E17531" w:rsidRDefault="00000000">
            <w:pPr>
              <w:pStyle w:val="a4"/>
              <w:numPr>
                <w:ilvl w:val="1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28"/>
                <w:szCs w:val="28"/>
              </w:rPr>
              <w:t>An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</w:rPr>
              <w:t>Epitaph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</w:rPr>
              <w:t>on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</w:rPr>
              <w:t>the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</w:rPr>
              <w:t>Admirable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</w:rPr>
              <w:t>Dramatic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</w:rPr>
              <w:t>Poet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W. </w:t>
            </w:r>
            <w:proofErr w:type="spellStart"/>
            <w:r>
              <w:rPr>
                <w:color w:val="222222"/>
                <w:sz w:val="28"/>
                <w:szCs w:val="28"/>
              </w:rPr>
              <w:t>Shakespeare</w:t>
            </w:r>
            <w:proofErr w:type="spellEnd"/>
          </w:p>
          <w:p w14:paraId="4CC2638A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0"/>
                <w:szCs w:val="30"/>
              </w:rPr>
              <w:t>His</w:t>
            </w:r>
            <w:proofErr w:type="spellEnd"/>
            <w:r>
              <w:rPr>
                <w:color w:val="222222"/>
                <w:sz w:val="30"/>
                <w:szCs w:val="30"/>
              </w:rPr>
              <w:t xml:space="preserve"> </w:t>
            </w:r>
            <w:proofErr w:type="spellStart"/>
            <w:r>
              <w:rPr>
                <w:color w:val="222222"/>
                <w:sz w:val="30"/>
                <w:szCs w:val="30"/>
              </w:rPr>
              <w:t>first</w:t>
            </w:r>
            <w:proofErr w:type="spellEnd"/>
            <w:r>
              <w:rPr>
                <w:color w:val="222222"/>
                <w:sz w:val="30"/>
                <w:szCs w:val="30"/>
              </w:rPr>
              <w:t xml:space="preserve"> </w:t>
            </w:r>
            <w:proofErr w:type="spellStart"/>
            <w:r>
              <w:rPr>
                <w:color w:val="222222"/>
                <w:sz w:val="30"/>
                <w:szCs w:val="30"/>
              </w:rPr>
              <w:t>published</w:t>
            </w:r>
            <w:proofErr w:type="spellEnd"/>
            <w:r>
              <w:rPr>
                <w:color w:val="222222"/>
                <w:sz w:val="30"/>
                <w:szCs w:val="30"/>
              </w:rPr>
              <w:t xml:space="preserve"> </w:t>
            </w:r>
            <w:proofErr w:type="spellStart"/>
            <w:r>
              <w:rPr>
                <w:color w:val="222222"/>
                <w:sz w:val="30"/>
                <w:szCs w:val="30"/>
              </w:rPr>
              <w:t>work</w:t>
            </w:r>
            <w:proofErr w:type="spellEnd"/>
            <w:r>
              <w:rPr>
                <w:color w:val="222222"/>
                <w:sz w:val="30"/>
                <w:szCs w:val="30"/>
              </w:rPr>
              <w:t xml:space="preserve"> </w:t>
            </w:r>
            <w:proofErr w:type="spellStart"/>
            <w:r>
              <w:rPr>
                <w:color w:val="222222"/>
                <w:sz w:val="30"/>
                <w:szCs w:val="30"/>
              </w:rPr>
              <w:t>appeared</w:t>
            </w:r>
            <w:proofErr w:type="spellEnd"/>
            <w:r>
              <w:rPr>
                <w:color w:val="222222"/>
                <w:sz w:val="30"/>
                <w:szCs w:val="30"/>
              </w:rPr>
              <w:t xml:space="preserve"> </w:t>
            </w:r>
            <w:proofErr w:type="spellStart"/>
            <w:r>
              <w:rPr>
                <w:color w:val="222222"/>
                <w:sz w:val="30"/>
                <w:szCs w:val="30"/>
              </w:rPr>
              <w:t>anonymously</w:t>
            </w:r>
            <w:proofErr w:type="spellEnd"/>
            <w:r>
              <w:rPr>
                <w:color w:val="222222"/>
                <w:sz w:val="30"/>
                <w:szCs w:val="30"/>
              </w:rPr>
              <w:t xml:space="preserve"> </w:t>
            </w:r>
            <w:proofErr w:type="spellStart"/>
            <w:r>
              <w:rPr>
                <w:color w:val="222222"/>
                <w:sz w:val="30"/>
                <w:szCs w:val="30"/>
              </w:rPr>
              <w:t>in</w:t>
            </w:r>
            <w:proofErr w:type="spellEnd"/>
            <w:r>
              <w:rPr>
                <w:color w:val="222222"/>
                <w:sz w:val="30"/>
                <w:szCs w:val="30"/>
              </w:rPr>
              <w:t xml:space="preserve"> </w:t>
            </w:r>
            <w:proofErr w:type="spellStart"/>
            <w:r>
              <w:rPr>
                <w:color w:val="222222"/>
                <w:sz w:val="30"/>
                <w:szCs w:val="30"/>
              </w:rPr>
              <w:t>an</w:t>
            </w:r>
            <w:proofErr w:type="spellEnd"/>
            <w:r>
              <w:rPr>
                <w:color w:val="222222"/>
                <w:sz w:val="30"/>
                <w:szCs w:val="30"/>
              </w:rPr>
              <w:t xml:space="preserve"> </w:t>
            </w:r>
            <w:proofErr w:type="spellStart"/>
            <w:r>
              <w:rPr>
                <w:color w:val="222222"/>
                <w:sz w:val="30"/>
                <w:szCs w:val="30"/>
              </w:rPr>
              <w:t>edition</w:t>
            </w:r>
            <w:proofErr w:type="spellEnd"/>
            <w:r>
              <w:rPr>
                <w:color w:val="222222"/>
                <w:sz w:val="30"/>
                <w:szCs w:val="30"/>
              </w:rPr>
              <w:t xml:space="preserve"> </w:t>
            </w:r>
            <w:proofErr w:type="spellStart"/>
            <w:r>
              <w:rPr>
                <w:color w:val="222222"/>
                <w:sz w:val="30"/>
                <w:szCs w:val="30"/>
              </w:rPr>
              <w:t>of</w:t>
            </w:r>
            <w:proofErr w:type="spellEnd"/>
            <w:r>
              <w:rPr>
                <w:color w:val="222222"/>
                <w:sz w:val="30"/>
                <w:szCs w:val="30"/>
              </w:rPr>
              <w:t xml:space="preserve"> </w:t>
            </w:r>
            <w:proofErr w:type="spellStart"/>
            <w:r>
              <w:rPr>
                <w:color w:val="222222"/>
                <w:sz w:val="30"/>
                <w:szCs w:val="30"/>
              </w:rPr>
              <w:t>Shakespeare’s</w:t>
            </w:r>
            <w:proofErr w:type="spellEnd"/>
            <w:r>
              <w:rPr>
                <w:color w:val="222222"/>
                <w:sz w:val="30"/>
                <w:szCs w:val="30"/>
              </w:rPr>
              <w:t xml:space="preserve"> </w:t>
            </w:r>
            <w:proofErr w:type="spellStart"/>
            <w:r>
              <w:rPr>
                <w:color w:val="222222"/>
                <w:sz w:val="30"/>
                <w:szCs w:val="30"/>
              </w:rPr>
              <w:t>works</w:t>
            </w:r>
            <w:proofErr w:type="spellEnd"/>
          </w:p>
        </w:tc>
      </w:tr>
    </w:tbl>
    <w:p w14:paraId="1457B12F" w14:textId="77777777" w:rsidR="00E17531" w:rsidRDefault="00000000">
      <w:r>
        <w:br w:type="page"/>
      </w:r>
    </w:p>
    <w:p w14:paraId="03351F09" w14:textId="77777777" w:rsidR="00E17531" w:rsidRDefault="00000000">
      <w:pPr>
        <w:pBdr>
          <w:bottom w:val="single" w:sz="12" w:space="6" w:color="B8860B"/>
        </w:pBdr>
        <w:spacing w:after="240"/>
      </w:pP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lastRenderedPageBreak/>
        <w:t>Years</w:t>
      </w:r>
      <w:proofErr w:type="spellEnd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>of</w:t>
      </w:r>
      <w:proofErr w:type="spellEnd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>Private</w:t>
      </w:r>
      <w:proofErr w:type="spellEnd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>Study</w:t>
      </w:r>
      <w:proofErr w:type="spellEnd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 xml:space="preserve"> (1635–1638)</w:t>
      </w:r>
    </w:p>
    <w:tbl>
      <w:tblPr>
        <w:tblW w:w="1539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98"/>
      </w:tblGrid>
      <w:tr w:rsidR="00E17531" w14:paraId="06288944" w14:textId="77777777">
        <w:tblPrEx>
          <w:tblCellMar>
            <w:top w:w="0" w:type="dxa"/>
            <w:bottom w:w="0" w:type="dxa"/>
          </w:tblCellMar>
        </w:tblPrEx>
        <w:trPr>
          <w:trHeight w:hRule="exact" w:val="7600"/>
        </w:trPr>
        <w:tc>
          <w:tcPr>
            <w:tcW w:w="15398" w:type="dxa"/>
            <w:tcMar>
              <w:right w:w="300" w:type="dxa"/>
            </w:tcMar>
          </w:tcPr>
          <w:p w14:paraId="27F45046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After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his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degrees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moved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to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Horton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and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undertook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years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private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study</w:t>
            </w:r>
            <w:proofErr w:type="spellEnd"/>
          </w:p>
          <w:p w14:paraId="62B84327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had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to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obtain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all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books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needed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himself</w:t>
            </w:r>
            <w:proofErr w:type="spellEnd"/>
          </w:p>
          <w:p w14:paraId="51F52913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Studied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ancient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and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modern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theology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philosophy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history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politics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literature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and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science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to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prepare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himself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to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be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a </w:t>
            </w:r>
            <w:proofErr w:type="spellStart"/>
            <w:r>
              <w:rPr>
                <w:color w:val="222222"/>
                <w:sz w:val="34"/>
                <w:szCs w:val="34"/>
              </w:rPr>
              <w:t>poet</w:t>
            </w:r>
            <w:proofErr w:type="spellEnd"/>
          </w:p>
          <w:p w14:paraId="4535AC0C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His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commonplace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book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a </w:t>
            </w:r>
            <w:proofErr w:type="spellStart"/>
            <w:r>
              <w:rPr>
                <w:color w:val="222222"/>
                <w:sz w:val="34"/>
                <w:szCs w:val="34"/>
              </w:rPr>
              <w:t>record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his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intellectual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development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is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in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British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Library</w:t>
            </w:r>
            <w:proofErr w:type="spellEnd"/>
          </w:p>
          <w:p w14:paraId="371622A6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Could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read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and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write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Latin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Greek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Hebrew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French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Spanish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Italian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Old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English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and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Dutch</w:t>
            </w:r>
            <w:proofErr w:type="spellEnd"/>
          </w:p>
          <w:p w14:paraId="673C0F6C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Wrote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Arcades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Comus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and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Lycidas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an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elegy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for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a </w:t>
            </w:r>
            <w:proofErr w:type="spellStart"/>
            <w:r>
              <w:rPr>
                <w:color w:val="222222"/>
                <w:sz w:val="34"/>
                <w:szCs w:val="34"/>
              </w:rPr>
              <w:t>Cambridge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friend</w:t>
            </w:r>
            <w:proofErr w:type="spellEnd"/>
          </w:p>
        </w:tc>
      </w:tr>
    </w:tbl>
    <w:p w14:paraId="5C269FD0" w14:textId="77777777" w:rsidR="00E17531" w:rsidRDefault="00000000">
      <w:r>
        <w:br w:type="page"/>
      </w:r>
    </w:p>
    <w:p w14:paraId="50CDCB8C" w14:textId="77777777" w:rsidR="00E17531" w:rsidRDefault="00000000">
      <w:pPr>
        <w:pBdr>
          <w:bottom w:val="single" w:sz="12" w:space="6" w:color="B8860B"/>
        </w:pBdr>
        <w:spacing w:after="240"/>
      </w:pP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lastRenderedPageBreak/>
        <w:t>Travels</w:t>
      </w:r>
      <w:proofErr w:type="spellEnd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>in</w:t>
      </w:r>
      <w:proofErr w:type="spellEnd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>France</w:t>
      </w:r>
      <w:proofErr w:type="spellEnd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>and</w:t>
      </w:r>
      <w:proofErr w:type="spellEnd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>Italy</w:t>
      </w:r>
      <w:proofErr w:type="spellEnd"/>
    </w:p>
    <w:tbl>
      <w:tblPr>
        <w:tblW w:w="1539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98"/>
      </w:tblGrid>
      <w:tr w:rsidR="00E17531" w14:paraId="0C4592BB" w14:textId="77777777">
        <w:tblPrEx>
          <w:tblCellMar>
            <w:top w:w="0" w:type="dxa"/>
            <w:bottom w:w="0" w:type="dxa"/>
          </w:tblCellMar>
        </w:tblPrEx>
        <w:trPr>
          <w:trHeight w:hRule="exact" w:val="7600"/>
        </w:trPr>
        <w:tc>
          <w:tcPr>
            <w:tcW w:w="15398" w:type="dxa"/>
            <w:tcMar>
              <w:right w:w="300" w:type="dxa"/>
            </w:tcMar>
          </w:tcPr>
          <w:p w14:paraId="0206A3AA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From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May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1638 </w:t>
            </w:r>
            <w:proofErr w:type="spellStart"/>
            <w:r>
              <w:rPr>
                <w:color w:val="222222"/>
                <w:sz w:val="34"/>
                <w:szCs w:val="34"/>
              </w:rPr>
              <w:t>to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July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August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1639 </w:t>
            </w:r>
            <w:proofErr w:type="spellStart"/>
            <w:r>
              <w:rPr>
                <w:color w:val="222222"/>
                <w:sz w:val="34"/>
                <w:szCs w:val="34"/>
              </w:rPr>
              <w:t>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toured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France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and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Italy</w:t>
            </w:r>
            <w:proofErr w:type="spellEnd"/>
          </w:p>
          <w:p w14:paraId="53C15027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Became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known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one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foremost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European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intellectuals</w:t>
            </w:r>
            <w:proofErr w:type="spellEnd"/>
          </w:p>
          <w:p w14:paraId="3A2CC622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Met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historians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theologians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poets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and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writers</w:t>
            </w:r>
            <w:proofErr w:type="spellEnd"/>
          </w:p>
          <w:p w14:paraId="62B9C849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Returned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home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because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what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called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“</w:t>
            </w:r>
            <w:proofErr w:type="spellStart"/>
            <w:r>
              <w:rPr>
                <w:color w:val="222222"/>
                <w:sz w:val="34"/>
                <w:szCs w:val="34"/>
              </w:rPr>
              <w:t>sad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tidings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civil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war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” </w:t>
            </w:r>
            <w:proofErr w:type="spellStart"/>
            <w:r>
              <w:rPr>
                <w:color w:val="222222"/>
                <w:sz w:val="34"/>
                <w:szCs w:val="34"/>
              </w:rPr>
              <w:t>in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England</w:t>
            </w:r>
            <w:proofErr w:type="spellEnd"/>
          </w:p>
        </w:tc>
      </w:tr>
    </w:tbl>
    <w:p w14:paraId="641ACD39" w14:textId="77777777" w:rsidR="00E17531" w:rsidRDefault="00000000">
      <w:r>
        <w:br w:type="page"/>
      </w:r>
    </w:p>
    <w:p w14:paraId="733FF3DF" w14:textId="77777777" w:rsidR="00E17531" w:rsidRDefault="00000000">
      <w:pPr>
        <w:pBdr>
          <w:bottom w:val="single" w:sz="12" w:space="6" w:color="B8860B"/>
        </w:pBdr>
        <w:spacing w:after="240"/>
      </w:pP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lastRenderedPageBreak/>
        <w:t>The</w:t>
      </w:r>
      <w:proofErr w:type="spellEnd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>English</w:t>
      </w:r>
      <w:proofErr w:type="spellEnd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>Civil</w:t>
      </w:r>
      <w:proofErr w:type="spellEnd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>War</w:t>
      </w:r>
      <w:proofErr w:type="spellEnd"/>
    </w:p>
    <w:tbl>
      <w:tblPr>
        <w:tblW w:w="1539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98"/>
      </w:tblGrid>
      <w:tr w:rsidR="00E17531" w14:paraId="4CA72BC6" w14:textId="77777777">
        <w:tblPrEx>
          <w:tblCellMar>
            <w:top w:w="0" w:type="dxa"/>
            <w:bottom w:w="0" w:type="dxa"/>
          </w:tblCellMar>
        </w:tblPrEx>
        <w:trPr>
          <w:trHeight w:hRule="exact" w:val="7600"/>
        </w:trPr>
        <w:tc>
          <w:tcPr>
            <w:tcW w:w="15398" w:type="dxa"/>
            <w:tcMar>
              <w:right w:w="300" w:type="dxa"/>
            </w:tcMar>
          </w:tcPr>
          <w:p w14:paraId="777BAEFD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Charles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I </w:t>
            </w:r>
            <w:proofErr w:type="spellStart"/>
            <w:r>
              <w:rPr>
                <w:color w:val="222222"/>
                <w:sz w:val="34"/>
                <w:szCs w:val="34"/>
              </w:rPr>
              <w:t>was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in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opposition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to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Parliament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; </w:t>
            </w:r>
            <w:proofErr w:type="spellStart"/>
            <w:r>
              <w:rPr>
                <w:color w:val="222222"/>
                <w:sz w:val="34"/>
                <w:szCs w:val="34"/>
              </w:rPr>
              <w:t>many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felt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king’s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powers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were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too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extreme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and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Parliament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should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have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more</w:t>
            </w:r>
            <w:proofErr w:type="spellEnd"/>
          </w:p>
          <w:p w14:paraId="5EF51F36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This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(</w:t>
            </w:r>
            <w:proofErr w:type="spellStart"/>
            <w:r>
              <w:rPr>
                <w:color w:val="222222"/>
                <w:sz w:val="34"/>
                <w:szCs w:val="34"/>
              </w:rPr>
              <w:t>in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simplified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terms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) </w:t>
            </w:r>
            <w:proofErr w:type="spellStart"/>
            <w:r>
              <w:rPr>
                <w:color w:val="222222"/>
                <w:sz w:val="34"/>
                <w:szCs w:val="34"/>
              </w:rPr>
              <w:t>led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to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English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Civil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War</w:t>
            </w:r>
            <w:proofErr w:type="spellEnd"/>
          </w:p>
          <w:p w14:paraId="7CBB4BD5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Milton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was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firmly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side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Parliamentarians</w:t>
            </w:r>
            <w:proofErr w:type="spellEnd"/>
          </w:p>
          <w:p w14:paraId="385915D4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wrote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tracts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in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support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Puritan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and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Parliamentary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cause</w:t>
            </w:r>
            <w:proofErr w:type="spellEnd"/>
          </w:p>
        </w:tc>
      </w:tr>
    </w:tbl>
    <w:p w14:paraId="444728E4" w14:textId="77777777" w:rsidR="00E17531" w:rsidRDefault="00000000">
      <w:r>
        <w:br w:type="page"/>
      </w:r>
    </w:p>
    <w:p w14:paraId="78F8841F" w14:textId="77777777" w:rsidR="00E17531" w:rsidRDefault="00000000">
      <w:pPr>
        <w:pBdr>
          <w:bottom w:val="single" w:sz="12" w:space="6" w:color="B8860B"/>
        </w:pBdr>
        <w:spacing w:after="240"/>
      </w:pP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lastRenderedPageBreak/>
        <w:t>Marriage</w:t>
      </w:r>
      <w:proofErr w:type="spellEnd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 xml:space="preserve">, </w:t>
      </w: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>Divorce</w:t>
      </w:r>
      <w:proofErr w:type="spellEnd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>and</w:t>
      </w:r>
      <w:proofErr w:type="spellEnd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>Free</w:t>
      </w:r>
      <w:proofErr w:type="spellEnd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>Speech</w:t>
      </w:r>
      <w:proofErr w:type="spellEnd"/>
    </w:p>
    <w:tbl>
      <w:tblPr>
        <w:tblW w:w="1539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98"/>
      </w:tblGrid>
      <w:tr w:rsidR="00E17531" w14:paraId="1ABA6F82" w14:textId="77777777">
        <w:tblPrEx>
          <w:tblCellMar>
            <w:top w:w="0" w:type="dxa"/>
            <w:bottom w:w="0" w:type="dxa"/>
          </w:tblCellMar>
        </w:tblPrEx>
        <w:trPr>
          <w:trHeight w:hRule="exact" w:val="7600"/>
        </w:trPr>
        <w:tc>
          <w:tcPr>
            <w:tcW w:w="15398" w:type="dxa"/>
            <w:tcMar>
              <w:right w:w="300" w:type="dxa"/>
            </w:tcMar>
          </w:tcPr>
          <w:p w14:paraId="70F19C89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In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1642 </w:t>
            </w:r>
            <w:proofErr w:type="spellStart"/>
            <w:r>
              <w:rPr>
                <w:color w:val="222222"/>
                <w:sz w:val="34"/>
                <w:szCs w:val="34"/>
              </w:rPr>
              <w:t>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married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16-year-old </w:t>
            </w:r>
            <w:proofErr w:type="spellStart"/>
            <w:r>
              <w:rPr>
                <w:color w:val="222222"/>
                <w:sz w:val="34"/>
                <w:szCs w:val="34"/>
              </w:rPr>
              <w:t>Mary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Powell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; </w:t>
            </w:r>
            <w:proofErr w:type="spellStart"/>
            <w:r>
              <w:rPr>
                <w:color w:val="222222"/>
                <w:sz w:val="34"/>
                <w:szCs w:val="34"/>
              </w:rPr>
              <w:t>she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returned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to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her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family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after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only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a </w:t>
            </w:r>
            <w:proofErr w:type="spellStart"/>
            <w:r>
              <w:rPr>
                <w:color w:val="222222"/>
                <w:sz w:val="34"/>
                <w:szCs w:val="34"/>
              </w:rPr>
              <w:t>month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and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came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back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only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in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1645 (</w:t>
            </w:r>
            <w:proofErr w:type="spellStart"/>
            <w:r>
              <w:rPr>
                <w:color w:val="222222"/>
                <w:sz w:val="34"/>
                <w:szCs w:val="34"/>
              </w:rPr>
              <w:t>partly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due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to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war</w:t>
            </w:r>
            <w:proofErr w:type="spellEnd"/>
            <w:r>
              <w:rPr>
                <w:color w:val="222222"/>
                <w:sz w:val="34"/>
                <w:szCs w:val="34"/>
              </w:rPr>
              <w:t>)</w:t>
            </w:r>
          </w:p>
          <w:p w14:paraId="000F169B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Three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daughters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and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a </w:t>
            </w:r>
            <w:proofErr w:type="spellStart"/>
            <w:r>
              <w:rPr>
                <w:color w:val="222222"/>
                <w:sz w:val="34"/>
                <w:szCs w:val="34"/>
              </w:rPr>
              <w:t>son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who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lived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only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a </w:t>
            </w:r>
            <w:proofErr w:type="spellStart"/>
            <w:r>
              <w:rPr>
                <w:color w:val="222222"/>
                <w:sz w:val="34"/>
                <w:szCs w:val="34"/>
              </w:rPr>
              <w:t>year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;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daughters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had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a </w:t>
            </w:r>
            <w:proofErr w:type="spellStart"/>
            <w:r>
              <w:rPr>
                <w:color w:val="222222"/>
                <w:sz w:val="34"/>
                <w:szCs w:val="34"/>
              </w:rPr>
              <w:t>strained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relationship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with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their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father</w:t>
            </w:r>
            <w:proofErr w:type="spellEnd"/>
          </w:p>
          <w:p w14:paraId="5DE2DBE6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wrote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a </w:t>
            </w:r>
            <w:proofErr w:type="spellStart"/>
            <w:r>
              <w:rPr>
                <w:color w:val="222222"/>
                <w:sz w:val="34"/>
                <w:szCs w:val="34"/>
              </w:rPr>
              <w:t>defence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divorce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which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was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controversial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and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brought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him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to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attention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authorities</w:t>
            </w:r>
            <w:proofErr w:type="spellEnd"/>
          </w:p>
          <w:p w14:paraId="631AEB1C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In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response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wrote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his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famous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defence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free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speech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: </w:t>
            </w:r>
            <w:proofErr w:type="spellStart"/>
            <w:r>
              <w:rPr>
                <w:color w:val="222222"/>
                <w:sz w:val="34"/>
                <w:szCs w:val="34"/>
              </w:rPr>
              <w:t>Areopagitica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: A </w:t>
            </w:r>
            <w:proofErr w:type="spellStart"/>
            <w:r>
              <w:rPr>
                <w:color w:val="222222"/>
                <w:sz w:val="34"/>
                <w:szCs w:val="34"/>
              </w:rPr>
              <w:t>Speech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Mr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. </w:t>
            </w:r>
            <w:proofErr w:type="spellStart"/>
            <w:r>
              <w:rPr>
                <w:color w:val="222222"/>
                <w:sz w:val="34"/>
                <w:szCs w:val="34"/>
              </w:rPr>
              <w:t>John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Milton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for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Liberty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Unlicensed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Printing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to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Parliament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England</w:t>
            </w:r>
            <w:proofErr w:type="spellEnd"/>
          </w:p>
        </w:tc>
      </w:tr>
    </w:tbl>
    <w:p w14:paraId="7D549C00" w14:textId="77777777" w:rsidR="00E17531" w:rsidRDefault="00000000">
      <w:r>
        <w:br w:type="page"/>
      </w:r>
    </w:p>
    <w:p w14:paraId="31F19AAC" w14:textId="77777777" w:rsidR="00E17531" w:rsidRDefault="00000000">
      <w:pPr>
        <w:pBdr>
          <w:bottom w:val="single" w:sz="12" w:space="6" w:color="B8860B"/>
        </w:pBdr>
        <w:spacing w:after="240"/>
      </w:pP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lastRenderedPageBreak/>
        <w:t>Regicide</w:t>
      </w:r>
      <w:proofErr w:type="spellEnd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>and</w:t>
      </w:r>
      <w:proofErr w:type="spellEnd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>the</w:t>
      </w:r>
      <w:proofErr w:type="spellEnd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>Republic</w:t>
      </w:r>
      <w:proofErr w:type="spellEnd"/>
    </w:p>
    <w:tbl>
      <w:tblPr>
        <w:tblW w:w="1539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98"/>
      </w:tblGrid>
      <w:tr w:rsidR="00E17531" w14:paraId="16C9B817" w14:textId="77777777">
        <w:tblPrEx>
          <w:tblCellMar>
            <w:top w:w="0" w:type="dxa"/>
            <w:bottom w:w="0" w:type="dxa"/>
          </w:tblCellMar>
        </w:tblPrEx>
        <w:trPr>
          <w:trHeight w:hRule="exact" w:val="7600"/>
        </w:trPr>
        <w:tc>
          <w:tcPr>
            <w:tcW w:w="15398" w:type="dxa"/>
            <w:tcMar>
              <w:right w:w="300" w:type="dxa"/>
            </w:tcMar>
          </w:tcPr>
          <w:p w14:paraId="1CC776E7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After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Parliament’s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victory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wrote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Tenure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Kings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and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Magistrates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(1649), </w:t>
            </w:r>
            <w:proofErr w:type="spellStart"/>
            <w:r>
              <w:rPr>
                <w:color w:val="222222"/>
                <w:sz w:val="34"/>
                <w:szCs w:val="34"/>
              </w:rPr>
              <w:t>which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seemed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to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sanction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regicide</w:t>
            </w:r>
            <w:proofErr w:type="spellEnd"/>
          </w:p>
          <w:p w14:paraId="2B293B29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execution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Charles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I,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only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English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king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to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be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executed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sent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shockwaves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across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Europe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;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divine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right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kings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was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widely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accepted</w:t>
            </w:r>
            <w:proofErr w:type="spellEnd"/>
          </w:p>
          <w:p w14:paraId="67CF530F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On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orders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Council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State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wrote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A </w:t>
            </w:r>
            <w:proofErr w:type="spellStart"/>
            <w:r>
              <w:rPr>
                <w:color w:val="222222"/>
                <w:sz w:val="34"/>
                <w:szCs w:val="34"/>
              </w:rPr>
              <w:t>Defence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English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People</w:t>
            </w:r>
            <w:proofErr w:type="spellEnd"/>
          </w:p>
          <w:p w14:paraId="17B24503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Then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a </w:t>
            </w:r>
            <w:proofErr w:type="spellStart"/>
            <w:r>
              <w:rPr>
                <w:color w:val="222222"/>
                <w:sz w:val="34"/>
                <w:szCs w:val="34"/>
              </w:rPr>
              <w:t>Second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Defence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praising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Oliver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Cromwell</w:t>
            </w:r>
            <w:proofErr w:type="spellEnd"/>
          </w:p>
          <w:p w14:paraId="2D0E4069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Appointed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Secretary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for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Foreign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Tongues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by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Council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State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; </w:t>
            </w:r>
            <w:proofErr w:type="spellStart"/>
            <w:r>
              <w:rPr>
                <w:color w:val="222222"/>
                <w:sz w:val="34"/>
                <w:szCs w:val="34"/>
              </w:rPr>
              <w:t>held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post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until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Restoration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in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1660</w:t>
            </w:r>
          </w:p>
        </w:tc>
      </w:tr>
    </w:tbl>
    <w:p w14:paraId="53A809D2" w14:textId="77777777" w:rsidR="00E17531" w:rsidRDefault="00000000">
      <w:r>
        <w:br w:type="page"/>
      </w:r>
    </w:p>
    <w:p w14:paraId="708D915B" w14:textId="77777777" w:rsidR="00E17531" w:rsidRDefault="00000000">
      <w:pPr>
        <w:pBdr>
          <w:bottom w:val="single" w:sz="12" w:space="6" w:color="B8860B"/>
        </w:pBdr>
        <w:spacing w:after="240"/>
      </w:pP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lastRenderedPageBreak/>
        <w:t>Blindness</w:t>
      </w:r>
      <w:proofErr w:type="spellEnd"/>
    </w:p>
    <w:tbl>
      <w:tblPr>
        <w:tblW w:w="1539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98"/>
      </w:tblGrid>
      <w:tr w:rsidR="00E17531" w14:paraId="32B10C6B" w14:textId="77777777">
        <w:tblPrEx>
          <w:tblCellMar>
            <w:top w:w="0" w:type="dxa"/>
            <w:bottom w:w="0" w:type="dxa"/>
          </w:tblCellMar>
        </w:tblPrEx>
        <w:trPr>
          <w:trHeight w:hRule="exact" w:val="7600"/>
        </w:trPr>
        <w:tc>
          <w:tcPr>
            <w:tcW w:w="15398" w:type="dxa"/>
            <w:tcMar>
              <w:right w:w="300" w:type="dxa"/>
            </w:tcMar>
          </w:tcPr>
          <w:p w14:paraId="020E489F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Completely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blind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by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1652</w:t>
            </w:r>
          </w:p>
          <w:p w14:paraId="7904B946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His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work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was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carried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out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by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secretaries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with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Milton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dictating</w:t>
            </w:r>
            <w:proofErr w:type="spellEnd"/>
          </w:p>
          <w:p w14:paraId="4544B781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cause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is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unknown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; </w:t>
            </w:r>
            <w:proofErr w:type="spellStart"/>
            <w:r>
              <w:rPr>
                <w:color w:val="222222"/>
                <w:sz w:val="34"/>
                <w:szCs w:val="34"/>
              </w:rPr>
              <w:t>some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scholars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suggest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retinal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detachment</w:t>
            </w:r>
            <w:proofErr w:type="spellEnd"/>
          </w:p>
          <w:p w14:paraId="7840B131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Sonnet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19, “</w:t>
            </w:r>
            <w:proofErr w:type="spellStart"/>
            <w:r>
              <w:rPr>
                <w:color w:val="222222"/>
                <w:sz w:val="34"/>
                <w:szCs w:val="34"/>
              </w:rPr>
              <w:t>When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I </w:t>
            </w:r>
            <w:proofErr w:type="spellStart"/>
            <w:r>
              <w:rPr>
                <w:color w:val="222222"/>
                <w:sz w:val="34"/>
                <w:szCs w:val="34"/>
              </w:rPr>
              <w:t>consider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how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my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light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is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spent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”, </w:t>
            </w:r>
            <w:proofErr w:type="spellStart"/>
            <w:r>
              <w:rPr>
                <w:color w:val="222222"/>
                <w:sz w:val="34"/>
                <w:szCs w:val="34"/>
              </w:rPr>
              <w:t>reflects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his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blindness</w:t>
            </w:r>
            <w:proofErr w:type="spellEnd"/>
          </w:p>
          <w:p w14:paraId="1795F28D" w14:textId="77777777" w:rsidR="00E17531" w:rsidRPr="00F81166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Its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final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line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became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famous</w:t>
            </w:r>
            <w:proofErr w:type="spellEnd"/>
            <w:r>
              <w:rPr>
                <w:color w:val="222222"/>
                <w:sz w:val="34"/>
                <w:szCs w:val="34"/>
              </w:rPr>
              <w:t>: “</w:t>
            </w:r>
            <w:proofErr w:type="spellStart"/>
            <w:r>
              <w:rPr>
                <w:color w:val="222222"/>
                <w:sz w:val="34"/>
                <w:szCs w:val="34"/>
              </w:rPr>
              <w:t>They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also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serve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who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only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stand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and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wait</w:t>
            </w:r>
            <w:proofErr w:type="spellEnd"/>
            <w:r>
              <w:rPr>
                <w:color w:val="222222"/>
                <w:sz w:val="34"/>
                <w:szCs w:val="34"/>
              </w:rPr>
              <w:t>.”</w:t>
            </w:r>
          </w:p>
          <w:p w14:paraId="39ADF197" w14:textId="77777777" w:rsidR="00F81166" w:rsidRPr="00F81166" w:rsidRDefault="00F81166" w:rsidP="00F81166">
            <w:pPr>
              <w:spacing w:after="100"/>
              <w:rPr>
                <w:lang w:val="en-US"/>
              </w:rPr>
            </w:pPr>
          </w:p>
          <w:p w14:paraId="64DAA321" w14:textId="3FBDF1D6" w:rsidR="00F81166" w:rsidRDefault="00F81166">
            <w:pPr>
              <w:pStyle w:val="a4"/>
              <w:numPr>
                <w:ilvl w:val="0"/>
                <w:numId w:val="2"/>
              </w:numPr>
              <w:spacing w:after="100"/>
            </w:pPr>
            <w:r>
              <w:rPr>
                <w:noProof/>
              </w:rPr>
              <w:drawing>
                <wp:inline distT="0" distB="0" distL="0" distR="0" wp14:anchorId="4C8C5956" wp14:editId="3C579B8B">
                  <wp:extent cx="50800" cy="50800"/>
                  <wp:effectExtent l="0" t="0" r="6350" b="6350"/>
                  <wp:docPr id="1763340734" name="Рисунок 3" descr="A work made of oil on canva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 work made of oil on canvas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" cy="5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C2AB759" wp14:editId="095EE7A0">
                  <wp:extent cx="2437675" cy="2530173"/>
                  <wp:effectExtent l="0" t="0" r="1270" b="3810"/>
                  <wp:docPr id="80404339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9377" cy="2542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364022" w14:textId="77777777" w:rsidR="00E17531" w:rsidRDefault="00000000">
      <w:r>
        <w:br w:type="page"/>
      </w:r>
    </w:p>
    <w:p w14:paraId="35473B55" w14:textId="77777777" w:rsidR="00E17531" w:rsidRDefault="00000000">
      <w:pPr>
        <w:pBdr>
          <w:bottom w:val="single" w:sz="12" w:space="6" w:color="B8860B"/>
        </w:pBdr>
        <w:spacing w:after="240"/>
      </w:pP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lastRenderedPageBreak/>
        <w:t>Sonnet</w:t>
      </w:r>
      <w:proofErr w:type="spellEnd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 xml:space="preserve"> 19</w:t>
      </w:r>
    </w:p>
    <w:tbl>
      <w:tblPr>
        <w:tblW w:w="1539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98"/>
      </w:tblGrid>
      <w:tr w:rsidR="00E17531" w14:paraId="326B3B03" w14:textId="77777777">
        <w:tblPrEx>
          <w:tblCellMar>
            <w:top w:w="0" w:type="dxa"/>
            <w:bottom w:w="0" w:type="dxa"/>
          </w:tblCellMar>
        </w:tblPrEx>
        <w:trPr>
          <w:trHeight w:hRule="exact" w:val="7600"/>
        </w:trPr>
        <w:tc>
          <w:tcPr>
            <w:tcW w:w="15398" w:type="dxa"/>
            <w:tcMar>
              <w:right w:w="300" w:type="dxa"/>
            </w:tcMar>
            <w:vAlign w:val="center"/>
          </w:tcPr>
          <w:p w14:paraId="08BC03B3" w14:textId="77777777" w:rsidR="00E17531" w:rsidRDefault="00000000">
            <w:pPr>
              <w:ind w:left="360"/>
            </w:pP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When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consider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how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my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light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is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spent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,</w:t>
            </w:r>
          </w:p>
          <w:p w14:paraId="2FE69902" w14:textId="77777777" w:rsidR="00E17531" w:rsidRDefault="00000000">
            <w:pPr>
              <w:ind w:left="360"/>
            </w:pPr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Ere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half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my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days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in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this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dark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world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and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wide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,</w:t>
            </w:r>
          </w:p>
          <w:p w14:paraId="3C88B74C" w14:textId="77777777" w:rsidR="00E17531" w:rsidRDefault="00000000">
            <w:pPr>
              <w:ind w:left="360"/>
            </w:pPr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And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that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one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Talent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which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is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death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to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hide</w:t>
            </w:r>
            <w:proofErr w:type="spellEnd"/>
          </w:p>
          <w:p w14:paraId="63ECA2B8" w14:textId="77777777" w:rsidR="00E17531" w:rsidRDefault="00000000">
            <w:pPr>
              <w:ind w:left="360"/>
            </w:pPr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Lodged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with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me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useless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though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my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Soul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more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bent</w:t>
            </w:r>
            <w:proofErr w:type="spellEnd"/>
          </w:p>
          <w:p w14:paraId="082B4AF5" w14:textId="77777777" w:rsidR="00E17531" w:rsidRDefault="00000000">
            <w:pPr>
              <w:ind w:left="360"/>
            </w:pP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To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serve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therewith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my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Maker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and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present</w:t>
            </w:r>
            <w:proofErr w:type="spellEnd"/>
          </w:p>
          <w:p w14:paraId="7FE751DF" w14:textId="77777777" w:rsidR="00E17531" w:rsidRDefault="00000000">
            <w:pPr>
              <w:ind w:left="360"/>
            </w:pPr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My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true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account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lest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he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returning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chide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;</w:t>
            </w:r>
          </w:p>
          <w:p w14:paraId="683CD30B" w14:textId="77777777" w:rsidR="00E17531" w:rsidRDefault="00000000">
            <w:pPr>
              <w:ind w:left="360"/>
            </w:pPr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  “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Doth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God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exact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day-labour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light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denied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?”</w:t>
            </w:r>
          </w:p>
          <w:p w14:paraId="007930BB" w14:textId="77777777" w:rsidR="00E17531" w:rsidRDefault="00000000">
            <w:pPr>
              <w:ind w:left="360"/>
            </w:pPr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  I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fondly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ask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But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Patience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to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prevent</w:t>
            </w:r>
            <w:proofErr w:type="spellEnd"/>
          </w:p>
          <w:p w14:paraId="444F2058" w14:textId="77777777" w:rsidR="00E17531" w:rsidRDefault="00000000">
            <w:pPr>
              <w:ind w:left="360"/>
            </w:pP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That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murmur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soon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replies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, “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God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doth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not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need</w:t>
            </w:r>
            <w:proofErr w:type="spellEnd"/>
          </w:p>
          <w:p w14:paraId="2A98A278" w14:textId="77777777" w:rsidR="00E17531" w:rsidRDefault="00000000">
            <w:pPr>
              <w:ind w:left="360"/>
            </w:pPr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Either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man’s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work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or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his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own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gifts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who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best</w:t>
            </w:r>
            <w:proofErr w:type="spellEnd"/>
          </w:p>
          <w:p w14:paraId="3C9D9402" w14:textId="77777777" w:rsidR="00E17531" w:rsidRDefault="00000000">
            <w:pPr>
              <w:ind w:left="360"/>
            </w:pPr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Bear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his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mild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yoke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they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serve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him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best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His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state</w:t>
            </w:r>
            <w:proofErr w:type="spellEnd"/>
          </w:p>
          <w:p w14:paraId="0443F655" w14:textId="77777777" w:rsidR="00E17531" w:rsidRDefault="00000000">
            <w:pPr>
              <w:ind w:left="360"/>
            </w:pP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Is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Kingly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Thousands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at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his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bidding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speed</w:t>
            </w:r>
            <w:proofErr w:type="spellEnd"/>
          </w:p>
          <w:p w14:paraId="3E4DDA0B" w14:textId="77777777" w:rsidR="00E17531" w:rsidRDefault="00000000">
            <w:pPr>
              <w:ind w:left="360"/>
            </w:pPr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And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post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o’er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Land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and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Ocean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without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rest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:</w:t>
            </w:r>
          </w:p>
          <w:p w14:paraId="4BB2B68E" w14:textId="77777777" w:rsidR="00E17531" w:rsidRDefault="00000000">
            <w:pPr>
              <w:ind w:left="360"/>
            </w:pPr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They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also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serve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who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only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stand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and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wait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4"/>
                <w:szCs w:val="24"/>
              </w:rPr>
              <w:t>.”</w:t>
            </w:r>
          </w:p>
          <w:p w14:paraId="22124845" w14:textId="77777777" w:rsidR="00E17531" w:rsidRDefault="00000000">
            <w:pPr>
              <w:spacing w:before="80"/>
              <w:ind w:left="360"/>
            </w:pPr>
            <w:r>
              <w:rPr>
                <w:color w:val="B8860B"/>
                <w:sz w:val="22"/>
                <w:szCs w:val="22"/>
              </w:rPr>
              <w:t xml:space="preserve">— </w:t>
            </w:r>
            <w:proofErr w:type="spellStart"/>
            <w:r>
              <w:rPr>
                <w:color w:val="B8860B"/>
                <w:sz w:val="22"/>
                <w:szCs w:val="22"/>
              </w:rPr>
              <w:t>John</w:t>
            </w:r>
            <w:proofErr w:type="spellEnd"/>
            <w:r>
              <w:rPr>
                <w:color w:val="B8860B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B8860B"/>
                <w:sz w:val="22"/>
                <w:szCs w:val="22"/>
              </w:rPr>
              <w:t>Milton</w:t>
            </w:r>
            <w:proofErr w:type="spellEnd"/>
            <w:r>
              <w:rPr>
                <w:color w:val="B8860B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B8860B"/>
                <w:sz w:val="22"/>
                <w:szCs w:val="22"/>
              </w:rPr>
              <w:t>Sonnet</w:t>
            </w:r>
            <w:proofErr w:type="spellEnd"/>
            <w:r>
              <w:rPr>
                <w:color w:val="B8860B"/>
                <w:sz w:val="22"/>
                <w:szCs w:val="22"/>
              </w:rPr>
              <w:t xml:space="preserve"> 19</w:t>
            </w:r>
          </w:p>
        </w:tc>
      </w:tr>
    </w:tbl>
    <w:p w14:paraId="56C3A18E" w14:textId="77777777" w:rsidR="00E17531" w:rsidRDefault="00000000">
      <w:r>
        <w:br w:type="page"/>
      </w:r>
    </w:p>
    <w:p w14:paraId="2A1998A8" w14:textId="77777777" w:rsidR="00E17531" w:rsidRDefault="00000000">
      <w:pPr>
        <w:pBdr>
          <w:bottom w:val="single" w:sz="12" w:space="6" w:color="B8860B"/>
        </w:pBdr>
        <w:spacing w:after="240"/>
      </w:pP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lastRenderedPageBreak/>
        <w:t>The</w:t>
      </w:r>
      <w:proofErr w:type="spellEnd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>Restoration</w:t>
      </w:r>
      <w:proofErr w:type="spellEnd"/>
    </w:p>
    <w:tbl>
      <w:tblPr>
        <w:tblW w:w="1539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98"/>
      </w:tblGrid>
      <w:tr w:rsidR="00E17531" w14:paraId="3BC26BFD" w14:textId="77777777">
        <w:tblPrEx>
          <w:tblCellMar>
            <w:top w:w="0" w:type="dxa"/>
            <w:bottom w:w="0" w:type="dxa"/>
          </w:tblCellMar>
        </w:tblPrEx>
        <w:trPr>
          <w:trHeight w:hRule="exact" w:val="7600"/>
        </w:trPr>
        <w:tc>
          <w:tcPr>
            <w:tcW w:w="15398" w:type="dxa"/>
            <w:tcMar>
              <w:right w:w="300" w:type="dxa"/>
            </w:tcMar>
          </w:tcPr>
          <w:p w14:paraId="3302373B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In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1656 </w:t>
            </w:r>
            <w:proofErr w:type="spellStart"/>
            <w:r>
              <w:rPr>
                <w:color w:val="222222"/>
                <w:sz w:val="34"/>
                <w:szCs w:val="34"/>
              </w:rPr>
              <w:t>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married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Katherine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Woodcock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who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died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in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1658</w:t>
            </w:r>
          </w:p>
          <w:p w14:paraId="770D8FDF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When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Oliver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Cromwell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died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in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1658,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administration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began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to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crumble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; </w:t>
            </w:r>
            <w:proofErr w:type="spellStart"/>
            <w:r>
              <w:rPr>
                <w:color w:val="222222"/>
                <w:sz w:val="34"/>
                <w:szCs w:val="34"/>
              </w:rPr>
              <w:t>Milton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feared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a </w:t>
            </w:r>
            <w:proofErr w:type="spellStart"/>
            <w:r>
              <w:rPr>
                <w:color w:val="222222"/>
                <w:sz w:val="34"/>
                <w:szCs w:val="34"/>
              </w:rPr>
              <w:t>restoration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monarchy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and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proposed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alternatives</w:t>
            </w:r>
            <w:proofErr w:type="spellEnd"/>
          </w:p>
          <w:p w14:paraId="5E555C1D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Restoration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took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place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in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1660 </w:t>
            </w:r>
            <w:proofErr w:type="spellStart"/>
            <w:r>
              <w:rPr>
                <w:color w:val="222222"/>
                <w:sz w:val="34"/>
                <w:szCs w:val="34"/>
              </w:rPr>
              <w:t>and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Charles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II </w:t>
            </w:r>
            <w:proofErr w:type="spellStart"/>
            <w:r>
              <w:rPr>
                <w:color w:val="222222"/>
                <w:sz w:val="34"/>
                <w:szCs w:val="34"/>
              </w:rPr>
              <w:t>took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throne</w:t>
            </w:r>
            <w:proofErr w:type="spellEnd"/>
          </w:p>
          <w:p w14:paraId="0BBBB95A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Milton’s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books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were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burned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an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order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was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issued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for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his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arrest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and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went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into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hiding</w:t>
            </w:r>
            <w:proofErr w:type="spellEnd"/>
          </w:p>
        </w:tc>
      </w:tr>
    </w:tbl>
    <w:p w14:paraId="2CB5AEE4" w14:textId="77777777" w:rsidR="00E17531" w:rsidRDefault="00000000">
      <w:r>
        <w:br w:type="page"/>
      </w:r>
    </w:p>
    <w:p w14:paraId="51031C78" w14:textId="77777777" w:rsidR="00E17531" w:rsidRDefault="00000000">
      <w:pPr>
        <w:pBdr>
          <w:bottom w:val="single" w:sz="12" w:space="6" w:color="B8860B"/>
        </w:pBdr>
        <w:spacing w:after="240"/>
      </w:pP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lastRenderedPageBreak/>
        <w:t>Later</w:t>
      </w:r>
      <w:proofErr w:type="spellEnd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>Life</w:t>
      </w:r>
      <w:proofErr w:type="spellEnd"/>
    </w:p>
    <w:tbl>
      <w:tblPr>
        <w:tblW w:w="1539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98"/>
      </w:tblGrid>
      <w:tr w:rsidR="00E17531" w14:paraId="6B3A59CC" w14:textId="77777777">
        <w:tblPrEx>
          <w:tblCellMar>
            <w:top w:w="0" w:type="dxa"/>
            <w:bottom w:w="0" w:type="dxa"/>
          </w:tblCellMar>
        </w:tblPrEx>
        <w:trPr>
          <w:trHeight w:hRule="exact" w:val="7600"/>
        </w:trPr>
        <w:tc>
          <w:tcPr>
            <w:tcW w:w="15398" w:type="dxa"/>
            <w:tcMar>
              <w:right w:w="300" w:type="dxa"/>
            </w:tcMar>
          </w:tcPr>
          <w:p w14:paraId="7F6817E8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In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1663 </w:t>
            </w:r>
            <w:proofErr w:type="spellStart"/>
            <w:r>
              <w:rPr>
                <w:color w:val="222222"/>
                <w:sz w:val="34"/>
                <w:szCs w:val="34"/>
              </w:rPr>
              <w:t>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married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24-year-old </w:t>
            </w:r>
            <w:proofErr w:type="spellStart"/>
            <w:r>
              <w:rPr>
                <w:color w:val="222222"/>
                <w:sz w:val="34"/>
                <w:szCs w:val="34"/>
              </w:rPr>
              <w:t>Elizabeth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Minshull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; </w:t>
            </w:r>
            <w:proofErr w:type="spellStart"/>
            <w:r>
              <w:rPr>
                <w:color w:val="222222"/>
                <w:sz w:val="34"/>
                <w:szCs w:val="34"/>
              </w:rPr>
              <w:t>they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lived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quietly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in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London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for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rest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his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life</w:t>
            </w:r>
            <w:proofErr w:type="spellEnd"/>
          </w:p>
          <w:p w14:paraId="576A2A32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During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Great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Plague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London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retired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to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his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cottage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in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Chalfont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St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Giles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which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can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still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be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visited</w:t>
            </w:r>
            <w:proofErr w:type="spellEnd"/>
          </w:p>
          <w:p w14:paraId="1EE1B761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contributed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to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debate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excluding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James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Duke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York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(</w:t>
            </w:r>
            <w:proofErr w:type="spellStart"/>
            <w:r>
              <w:rPr>
                <w:color w:val="222222"/>
                <w:sz w:val="34"/>
                <w:szCs w:val="34"/>
              </w:rPr>
              <w:t>later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James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II), </w:t>
            </w:r>
            <w:proofErr w:type="spellStart"/>
            <w:r>
              <w:rPr>
                <w:color w:val="222222"/>
                <w:sz w:val="34"/>
                <w:szCs w:val="34"/>
              </w:rPr>
              <w:t>from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succession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because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his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Catholicism</w:t>
            </w:r>
            <w:proofErr w:type="spellEnd"/>
          </w:p>
          <w:p w14:paraId="5444B757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Wrote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several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tracts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religious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tolerance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from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which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excluded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Catholics</w:t>
            </w:r>
            <w:proofErr w:type="spellEnd"/>
          </w:p>
        </w:tc>
      </w:tr>
    </w:tbl>
    <w:p w14:paraId="3893D51B" w14:textId="77777777" w:rsidR="00E17531" w:rsidRDefault="00000000">
      <w:r>
        <w:br w:type="page"/>
      </w:r>
    </w:p>
    <w:p w14:paraId="1A63392A" w14:textId="77777777" w:rsidR="00E17531" w:rsidRDefault="00000000">
      <w:pPr>
        <w:pBdr>
          <w:bottom w:val="single" w:sz="12" w:space="6" w:color="B8860B"/>
        </w:pBdr>
        <w:spacing w:after="240"/>
      </w:pP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lastRenderedPageBreak/>
        <w:t>Death</w:t>
      </w:r>
      <w:proofErr w:type="spellEnd"/>
    </w:p>
    <w:tbl>
      <w:tblPr>
        <w:tblW w:w="1539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98"/>
      </w:tblGrid>
      <w:tr w:rsidR="00E17531" w14:paraId="6459A36A" w14:textId="77777777">
        <w:tblPrEx>
          <w:tblCellMar>
            <w:top w:w="0" w:type="dxa"/>
            <w:bottom w:w="0" w:type="dxa"/>
          </w:tblCellMar>
        </w:tblPrEx>
        <w:trPr>
          <w:trHeight w:hRule="exact" w:val="7600"/>
        </w:trPr>
        <w:tc>
          <w:tcPr>
            <w:tcW w:w="15398" w:type="dxa"/>
            <w:tcMar>
              <w:right w:w="300" w:type="dxa"/>
            </w:tcMar>
          </w:tcPr>
          <w:p w14:paraId="6B94B741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Died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kidney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failure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8 </w:t>
            </w:r>
            <w:proofErr w:type="spellStart"/>
            <w:r>
              <w:rPr>
                <w:color w:val="222222"/>
                <w:sz w:val="34"/>
                <w:szCs w:val="34"/>
              </w:rPr>
              <w:t>November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1674</w:t>
            </w:r>
          </w:p>
          <w:p w14:paraId="43471EE4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Commemorated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writer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Paradise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Lost</w:t>
            </w:r>
            <w:proofErr w:type="spellEnd"/>
          </w:p>
          <w:p w14:paraId="1A78E86C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His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funeral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was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attended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by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intelligentsia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and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by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public</w:t>
            </w:r>
            <w:proofErr w:type="spellEnd"/>
          </w:p>
          <w:p w14:paraId="2B7937AD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By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his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Republicanism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no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longer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prevented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public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acknowledgement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him</w:t>
            </w:r>
            <w:proofErr w:type="spellEnd"/>
          </w:p>
        </w:tc>
      </w:tr>
    </w:tbl>
    <w:p w14:paraId="5DDF02DB" w14:textId="77777777" w:rsidR="00E17531" w:rsidRDefault="00000000">
      <w:r>
        <w:br w:type="page"/>
      </w:r>
    </w:p>
    <w:p w14:paraId="4F7D743C" w14:textId="77777777" w:rsidR="00E17531" w:rsidRDefault="00000000">
      <w:pPr>
        <w:pBdr>
          <w:bottom w:val="single" w:sz="12" w:space="6" w:color="B8860B"/>
        </w:pBdr>
        <w:spacing w:after="240"/>
      </w:pP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lastRenderedPageBreak/>
        <w:t>Paradise</w:t>
      </w:r>
      <w:proofErr w:type="spellEnd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>Lost</w:t>
      </w:r>
      <w:proofErr w:type="spellEnd"/>
    </w:p>
    <w:tbl>
      <w:tblPr>
        <w:tblW w:w="1539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98"/>
      </w:tblGrid>
      <w:tr w:rsidR="00E17531" w14:paraId="28A3B78D" w14:textId="77777777">
        <w:tblPrEx>
          <w:tblCellMar>
            <w:top w:w="0" w:type="dxa"/>
            <w:bottom w:w="0" w:type="dxa"/>
          </w:tblCellMar>
        </w:tblPrEx>
        <w:trPr>
          <w:trHeight w:hRule="exact" w:val="7600"/>
        </w:trPr>
        <w:tc>
          <w:tcPr>
            <w:tcW w:w="15398" w:type="dxa"/>
            <w:tcMar>
              <w:right w:w="300" w:type="dxa"/>
            </w:tcMar>
          </w:tcPr>
          <w:p w14:paraId="1AE0F21F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His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magnum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opus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among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many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writings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: </w:t>
            </w:r>
            <w:proofErr w:type="spellStart"/>
            <w:r>
              <w:rPr>
                <w:color w:val="222222"/>
                <w:sz w:val="34"/>
                <w:szCs w:val="34"/>
              </w:rPr>
              <w:t>polemics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tracts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and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poetry</w:t>
            </w:r>
            <w:proofErr w:type="spellEnd"/>
          </w:p>
          <w:p w14:paraId="42B55E50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An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epic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poem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in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blank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verse</w:t>
            </w:r>
            <w:proofErr w:type="spellEnd"/>
          </w:p>
          <w:p w14:paraId="42EFEEBD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First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edition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1667: </w:t>
            </w:r>
            <w:proofErr w:type="spellStart"/>
            <w:r>
              <w:rPr>
                <w:color w:val="222222"/>
                <w:sz w:val="34"/>
                <w:szCs w:val="34"/>
              </w:rPr>
              <w:t>ten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books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around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ten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thousand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lines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; </w:t>
            </w:r>
            <w:proofErr w:type="spellStart"/>
            <w:r>
              <w:rPr>
                <w:color w:val="222222"/>
                <w:sz w:val="34"/>
                <w:szCs w:val="34"/>
              </w:rPr>
              <w:t>second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edition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1674: </w:t>
            </w:r>
            <w:proofErr w:type="spellStart"/>
            <w:r>
              <w:rPr>
                <w:color w:val="222222"/>
                <w:sz w:val="34"/>
                <w:szCs w:val="34"/>
              </w:rPr>
              <w:t>twelve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books</w:t>
            </w:r>
            <w:proofErr w:type="spellEnd"/>
          </w:p>
          <w:p w14:paraId="09A6B409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Written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in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manner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Virgil’s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Aeneid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; </w:t>
            </w:r>
            <w:proofErr w:type="spellStart"/>
            <w:r>
              <w:rPr>
                <w:color w:val="222222"/>
                <w:sz w:val="34"/>
                <w:szCs w:val="34"/>
              </w:rPr>
              <w:t>follows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biblical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story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Fall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Man</w:t>
            </w:r>
            <w:proofErr w:type="spellEnd"/>
          </w:p>
          <w:p w14:paraId="5B557BE9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Its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stated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purpose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: </w:t>
            </w:r>
            <w:proofErr w:type="spellStart"/>
            <w:r>
              <w:rPr>
                <w:color w:val="222222"/>
                <w:sz w:val="34"/>
                <w:szCs w:val="34"/>
              </w:rPr>
              <w:t>to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“</w:t>
            </w:r>
            <w:proofErr w:type="spellStart"/>
            <w:r>
              <w:rPr>
                <w:color w:val="222222"/>
                <w:sz w:val="34"/>
                <w:szCs w:val="34"/>
              </w:rPr>
              <w:t>justify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ways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God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to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men</w:t>
            </w:r>
            <w:proofErr w:type="spellEnd"/>
            <w:r>
              <w:rPr>
                <w:color w:val="222222"/>
                <w:sz w:val="34"/>
                <w:szCs w:val="34"/>
              </w:rPr>
              <w:t>”</w:t>
            </w:r>
          </w:p>
          <w:p w14:paraId="797F6DC9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was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58 </w:t>
            </w:r>
            <w:proofErr w:type="spellStart"/>
            <w:r>
              <w:rPr>
                <w:color w:val="222222"/>
                <w:sz w:val="34"/>
                <w:szCs w:val="34"/>
              </w:rPr>
              <w:t>when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it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was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first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published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but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some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passages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were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written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in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his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youth</w:t>
            </w:r>
            <w:proofErr w:type="spellEnd"/>
          </w:p>
        </w:tc>
      </w:tr>
    </w:tbl>
    <w:p w14:paraId="2BC555B2" w14:textId="77777777" w:rsidR="00E17531" w:rsidRDefault="00000000">
      <w:r>
        <w:br w:type="page"/>
      </w:r>
    </w:p>
    <w:p w14:paraId="4C754D5A" w14:textId="77777777" w:rsidR="00E17531" w:rsidRDefault="00000000">
      <w:pPr>
        <w:pBdr>
          <w:bottom w:val="single" w:sz="12" w:space="6" w:color="B8860B"/>
        </w:pBdr>
        <w:spacing w:after="240"/>
      </w:pP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lastRenderedPageBreak/>
        <w:t>Paradise</w:t>
      </w:r>
      <w:proofErr w:type="spellEnd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>Lost</w:t>
      </w:r>
      <w:proofErr w:type="spellEnd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 xml:space="preserve">: </w:t>
      </w: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>Satan</w:t>
      </w:r>
      <w:proofErr w:type="spellEnd"/>
    </w:p>
    <w:tbl>
      <w:tblPr>
        <w:tblW w:w="1539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98"/>
      </w:tblGrid>
      <w:tr w:rsidR="00E17531" w14:paraId="72F00C06" w14:textId="77777777">
        <w:tblPrEx>
          <w:tblCellMar>
            <w:top w:w="0" w:type="dxa"/>
            <w:bottom w:w="0" w:type="dxa"/>
          </w:tblCellMar>
        </w:tblPrEx>
        <w:trPr>
          <w:trHeight w:hRule="exact" w:val="7600"/>
        </w:trPr>
        <w:tc>
          <w:tcPr>
            <w:tcW w:w="15398" w:type="dxa"/>
            <w:tcMar>
              <w:right w:w="300" w:type="dxa"/>
            </w:tcMar>
          </w:tcPr>
          <w:p w14:paraId="4B255EAB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Classical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motifs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: </w:t>
            </w:r>
            <w:proofErr w:type="spellStart"/>
            <w:r>
              <w:rPr>
                <w:color w:val="222222"/>
                <w:sz w:val="34"/>
                <w:szCs w:val="34"/>
              </w:rPr>
              <w:t>Satan’s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journey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through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Chaos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recalls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journeying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heroes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classical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epic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such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Virgil’s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Aeneid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and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Homer’s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Odyssey</w:t>
            </w:r>
            <w:proofErr w:type="spellEnd"/>
          </w:p>
          <w:p w14:paraId="73ADB251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Some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claim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Milton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was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sympathetic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to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Satan</w:t>
            </w:r>
            <w:proofErr w:type="spellEnd"/>
          </w:p>
          <w:p w14:paraId="699EB25A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Readers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tend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to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see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their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own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views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reflected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in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poem</w:t>
            </w:r>
            <w:proofErr w:type="spellEnd"/>
            <w:r>
              <w:rPr>
                <w:color w:val="222222"/>
                <w:sz w:val="34"/>
                <w:szCs w:val="34"/>
              </w:rPr>
              <w:t>:</w:t>
            </w:r>
          </w:p>
          <w:p w14:paraId="082D1A50" w14:textId="77777777" w:rsidR="00E17531" w:rsidRDefault="00000000">
            <w:pPr>
              <w:pStyle w:val="a4"/>
              <w:numPr>
                <w:ilvl w:val="1"/>
                <w:numId w:val="2"/>
              </w:numPr>
              <w:spacing w:after="100"/>
            </w:pPr>
            <w:r>
              <w:rPr>
                <w:color w:val="222222"/>
                <w:sz w:val="32"/>
                <w:szCs w:val="32"/>
              </w:rPr>
              <w:t xml:space="preserve">C. S. </w:t>
            </w:r>
            <w:proofErr w:type="spellStart"/>
            <w:r>
              <w:rPr>
                <w:color w:val="222222"/>
                <w:sz w:val="32"/>
                <w:szCs w:val="32"/>
              </w:rPr>
              <w:t>Lewis</w:t>
            </w:r>
            <w:proofErr w:type="spellEnd"/>
            <w:r>
              <w:rPr>
                <w:color w:val="222222"/>
                <w:sz w:val="32"/>
                <w:szCs w:val="32"/>
              </w:rPr>
              <w:t xml:space="preserve"> </w:t>
            </w:r>
            <w:proofErr w:type="spellStart"/>
            <w:r>
              <w:rPr>
                <w:color w:val="222222"/>
                <w:sz w:val="32"/>
                <w:szCs w:val="32"/>
              </w:rPr>
              <w:t>strongly</w:t>
            </w:r>
            <w:proofErr w:type="spellEnd"/>
            <w:r>
              <w:rPr>
                <w:color w:val="222222"/>
                <w:sz w:val="32"/>
                <w:szCs w:val="32"/>
              </w:rPr>
              <w:t xml:space="preserve"> </w:t>
            </w:r>
            <w:proofErr w:type="spellStart"/>
            <w:r>
              <w:rPr>
                <w:color w:val="222222"/>
                <w:sz w:val="32"/>
                <w:szCs w:val="32"/>
              </w:rPr>
              <w:t>felt</w:t>
            </w:r>
            <w:proofErr w:type="spellEnd"/>
            <w:r>
              <w:rPr>
                <w:color w:val="222222"/>
                <w:sz w:val="32"/>
                <w:szCs w:val="32"/>
              </w:rPr>
              <w:t xml:space="preserve"> </w:t>
            </w:r>
            <w:proofErr w:type="spellStart"/>
            <w:r>
              <w:rPr>
                <w:color w:val="222222"/>
                <w:sz w:val="32"/>
                <w:szCs w:val="32"/>
              </w:rPr>
              <w:t>Milton</w:t>
            </w:r>
            <w:proofErr w:type="spellEnd"/>
            <w:r>
              <w:rPr>
                <w:color w:val="222222"/>
                <w:sz w:val="32"/>
                <w:szCs w:val="32"/>
              </w:rPr>
              <w:t xml:space="preserve"> </w:t>
            </w:r>
            <w:proofErr w:type="spellStart"/>
            <w:r>
              <w:rPr>
                <w:color w:val="222222"/>
                <w:sz w:val="32"/>
                <w:szCs w:val="32"/>
              </w:rPr>
              <w:t>was</w:t>
            </w:r>
            <w:proofErr w:type="spellEnd"/>
            <w:r>
              <w:rPr>
                <w:color w:val="222222"/>
                <w:sz w:val="32"/>
                <w:szCs w:val="32"/>
              </w:rPr>
              <w:t xml:space="preserve"> </w:t>
            </w:r>
            <w:proofErr w:type="spellStart"/>
            <w:r>
              <w:rPr>
                <w:color w:val="222222"/>
                <w:sz w:val="32"/>
                <w:szCs w:val="32"/>
              </w:rPr>
              <w:t>not</w:t>
            </w:r>
            <w:proofErr w:type="spellEnd"/>
            <w:r>
              <w:rPr>
                <w:color w:val="222222"/>
                <w:sz w:val="32"/>
                <w:szCs w:val="32"/>
              </w:rPr>
              <w:t xml:space="preserve"> </w:t>
            </w:r>
            <w:proofErr w:type="spellStart"/>
            <w:r>
              <w:rPr>
                <w:color w:val="222222"/>
                <w:sz w:val="32"/>
                <w:szCs w:val="32"/>
              </w:rPr>
              <w:t>sympathetic</w:t>
            </w:r>
            <w:proofErr w:type="spellEnd"/>
            <w:r>
              <w:rPr>
                <w:color w:val="222222"/>
                <w:sz w:val="32"/>
                <w:szCs w:val="32"/>
              </w:rPr>
              <w:t xml:space="preserve"> </w:t>
            </w:r>
            <w:proofErr w:type="spellStart"/>
            <w:r>
              <w:rPr>
                <w:color w:val="222222"/>
                <w:sz w:val="32"/>
                <w:szCs w:val="32"/>
              </w:rPr>
              <w:t>to</w:t>
            </w:r>
            <w:proofErr w:type="spellEnd"/>
            <w:r>
              <w:rPr>
                <w:color w:val="222222"/>
                <w:sz w:val="32"/>
                <w:szCs w:val="32"/>
              </w:rPr>
              <w:t xml:space="preserve"> </w:t>
            </w:r>
            <w:proofErr w:type="spellStart"/>
            <w:r>
              <w:rPr>
                <w:color w:val="222222"/>
                <w:sz w:val="32"/>
                <w:szCs w:val="32"/>
              </w:rPr>
              <w:t>Satan</w:t>
            </w:r>
            <w:proofErr w:type="spellEnd"/>
          </w:p>
          <w:p w14:paraId="45572CF4" w14:textId="77777777" w:rsidR="00E17531" w:rsidRDefault="00000000">
            <w:pPr>
              <w:pStyle w:val="a4"/>
              <w:numPr>
                <w:ilvl w:val="1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2"/>
                <w:szCs w:val="32"/>
              </w:rPr>
              <w:t>The</w:t>
            </w:r>
            <w:proofErr w:type="spellEnd"/>
            <w:r>
              <w:rPr>
                <w:color w:val="222222"/>
                <w:sz w:val="32"/>
                <w:szCs w:val="32"/>
              </w:rPr>
              <w:t xml:space="preserve"> </w:t>
            </w:r>
            <w:proofErr w:type="spellStart"/>
            <w:r>
              <w:rPr>
                <w:color w:val="222222"/>
                <w:sz w:val="32"/>
                <w:szCs w:val="32"/>
              </w:rPr>
              <w:t>critic</w:t>
            </w:r>
            <w:proofErr w:type="spellEnd"/>
            <w:r>
              <w:rPr>
                <w:color w:val="222222"/>
                <w:sz w:val="32"/>
                <w:szCs w:val="32"/>
              </w:rPr>
              <w:t xml:space="preserve"> </w:t>
            </w:r>
            <w:proofErr w:type="spellStart"/>
            <w:r>
              <w:rPr>
                <w:color w:val="222222"/>
                <w:sz w:val="32"/>
                <w:szCs w:val="32"/>
              </w:rPr>
              <w:t>William</w:t>
            </w:r>
            <w:proofErr w:type="spellEnd"/>
            <w:r>
              <w:rPr>
                <w:color w:val="222222"/>
                <w:sz w:val="32"/>
                <w:szCs w:val="32"/>
              </w:rPr>
              <w:t xml:space="preserve"> </w:t>
            </w:r>
            <w:proofErr w:type="spellStart"/>
            <w:r>
              <w:rPr>
                <w:color w:val="222222"/>
                <w:sz w:val="32"/>
                <w:szCs w:val="32"/>
              </w:rPr>
              <w:t>Empson</w:t>
            </w:r>
            <w:proofErr w:type="spellEnd"/>
            <w:r>
              <w:rPr>
                <w:color w:val="222222"/>
                <w:sz w:val="32"/>
                <w:szCs w:val="32"/>
              </w:rPr>
              <w:t xml:space="preserve"> </w:t>
            </w:r>
            <w:proofErr w:type="spellStart"/>
            <w:r>
              <w:rPr>
                <w:color w:val="222222"/>
                <w:sz w:val="32"/>
                <w:szCs w:val="32"/>
              </w:rPr>
              <w:t>felt</w:t>
            </w:r>
            <w:proofErr w:type="spellEnd"/>
            <w:r>
              <w:rPr>
                <w:color w:val="222222"/>
                <w:sz w:val="32"/>
                <w:szCs w:val="32"/>
              </w:rPr>
              <w:t xml:space="preserve"> </w:t>
            </w:r>
            <w:proofErr w:type="spellStart"/>
            <w:r>
              <w:rPr>
                <w:color w:val="222222"/>
                <w:sz w:val="32"/>
                <w:szCs w:val="32"/>
              </w:rPr>
              <w:t>that</w:t>
            </w:r>
            <w:proofErr w:type="spellEnd"/>
            <w:r>
              <w:rPr>
                <w:color w:val="222222"/>
                <w:sz w:val="32"/>
                <w:szCs w:val="32"/>
              </w:rPr>
              <w:t xml:space="preserve"> </w:t>
            </w:r>
            <w:proofErr w:type="spellStart"/>
            <w:r>
              <w:rPr>
                <w:color w:val="222222"/>
                <w:sz w:val="32"/>
                <w:szCs w:val="32"/>
              </w:rPr>
              <w:t>he</w:t>
            </w:r>
            <w:proofErr w:type="spellEnd"/>
            <w:r>
              <w:rPr>
                <w:color w:val="222222"/>
                <w:sz w:val="32"/>
                <w:szCs w:val="32"/>
              </w:rPr>
              <w:t xml:space="preserve"> </w:t>
            </w:r>
            <w:proofErr w:type="spellStart"/>
            <w:r>
              <w:rPr>
                <w:color w:val="222222"/>
                <w:sz w:val="32"/>
                <w:szCs w:val="32"/>
              </w:rPr>
              <w:t>was</w:t>
            </w:r>
            <w:proofErr w:type="spellEnd"/>
          </w:p>
          <w:p w14:paraId="3C6467D4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Read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it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and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make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up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your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own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mind</w:t>
            </w:r>
            <w:proofErr w:type="spellEnd"/>
          </w:p>
        </w:tc>
      </w:tr>
    </w:tbl>
    <w:p w14:paraId="7E0A447A" w14:textId="77777777" w:rsidR="00E17531" w:rsidRDefault="00000000">
      <w:r>
        <w:br w:type="page"/>
      </w:r>
    </w:p>
    <w:p w14:paraId="6AF1F7BA" w14:textId="77777777" w:rsidR="00E17531" w:rsidRDefault="00000000">
      <w:pPr>
        <w:pBdr>
          <w:bottom w:val="single" w:sz="12" w:space="6" w:color="B8860B"/>
        </w:pBdr>
        <w:spacing w:after="240"/>
      </w:pP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lastRenderedPageBreak/>
        <w:t>Paradise</w:t>
      </w:r>
      <w:proofErr w:type="spellEnd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>Lost</w:t>
      </w:r>
      <w:proofErr w:type="spellEnd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 xml:space="preserve">: </w:t>
      </w: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>Epic</w:t>
      </w:r>
      <w:proofErr w:type="spellEnd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>and</w:t>
      </w:r>
      <w:proofErr w:type="spellEnd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>Biblical</w:t>
      </w:r>
      <w:proofErr w:type="spellEnd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>Devices</w:t>
      </w:r>
      <w:proofErr w:type="spellEnd"/>
    </w:p>
    <w:tbl>
      <w:tblPr>
        <w:tblW w:w="1539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98"/>
      </w:tblGrid>
      <w:tr w:rsidR="00E17531" w14:paraId="2E4592B2" w14:textId="77777777">
        <w:tblPrEx>
          <w:tblCellMar>
            <w:top w:w="0" w:type="dxa"/>
            <w:bottom w:w="0" w:type="dxa"/>
          </w:tblCellMar>
        </w:tblPrEx>
        <w:trPr>
          <w:trHeight w:hRule="exact" w:val="7600"/>
        </w:trPr>
        <w:tc>
          <w:tcPr>
            <w:tcW w:w="15398" w:type="dxa"/>
            <w:tcMar>
              <w:right w:w="300" w:type="dxa"/>
            </w:tcMar>
          </w:tcPr>
          <w:p w14:paraId="5FB97AB4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Acrostics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a </w:t>
            </w:r>
            <w:proofErr w:type="spellStart"/>
            <w:r>
              <w:rPr>
                <w:color w:val="222222"/>
                <w:sz w:val="34"/>
                <w:szCs w:val="34"/>
              </w:rPr>
              <w:t>Hebrew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form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found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in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Book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Psalms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: </w:t>
            </w:r>
            <w:proofErr w:type="spellStart"/>
            <w:r>
              <w:rPr>
                <w:color w:val="222222"/>
                <w:sz w:val="34"/>
                <w:szCs w:val="34"/>
              </w:rPr>
              <w:t>in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Book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IX, </w:t>
            </w:r>
            <w:proofErr w:type="spellStart"/>
            <w:r>
              <w:rPr>
                <w:color w:val="222222"/>
                <w:sz w:val="34"/>
                <w:szCs w:val="34"/>
              </w:rPr>
              <w:t>lines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describing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serpent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tempting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Eve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spell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out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SATAN</w:t>
            </w:r>
          </w:p>
          <w:p w14:paraId="69A52707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angelic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war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: a </w:t>
            </w:r>
            <w:proofErr w:type="spellStart"/>
            <w:r>
              <w:rPr>
                <w:color w:val="222222"/>
                <w:sz w:val="34"/>
                <w:szCs w:val="34"/>
              </w:rPr>
              <w:t>large-scale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battle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between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angels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and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fallen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angels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an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epic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convention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like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Trojan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War</w:t>
            </w:r>
            <w:proofErr w:type="spellEnd"/>
          </w:p>
          <w:p w14:paraId="7FD716FF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Adam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and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Eve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ask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God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for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grace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but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are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expelled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from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Eden</w:t>
            </w:r>
            <w:proofErr w:type="spellEnd"/>
          </w:p>
          <w:p w14:paraId="799A4492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Archangel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Michael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tells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Adam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may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find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“a </w:t>
            </w:r>
            <w:proofErr w:type="spellStart"/>
            <w:r>
              <w:rPr>
                <w:color w:val="222222"/>
                <w:sz w:val="34"/>
                <w:szCs w:val="34"/>
              </w:rPr>
              <w:t>paradise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within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happier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far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”, a </w:t>
            </w:r>
            <w:proofErr w:type="spellStart"/>
            <w:r>
              <w:rPr>
                <w:color w:val="222222"/>
                <w:sz w:val="34"/>
                <w:szCs w:val="34"/>
              </w:rPr>
              <w:t>reflection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Milton’s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own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thinking</w:t>
            </w:r>
            <w:proofErr w:type="spellEnd"/>
          </w:p>
        </w:tc>
      </w:tr>
    </w:tbl>
    <w:p w14:paraId="3E1981AB" w14:textId="77777777" w:rsidR="00E17531" w:rsidRDefault="00000000">
      <w:r>
        <w:br w:type="page"/>
      </w:r>
    </w:p>
    <w:p w14:paraId="73905024" w14:textId="77777777" w:rsidR="00E17531" w:rsidRDefault="00000000">
      <w:pPr>
        <w:pBdr>
          <w:bottom w:val="single" w:sz="12" w:space="6" w:color="B8860B"/>
        </w:pBdr>
        <w:spacing w:after="240"/>
      </w:pP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lastRenderedPageBreak/>
        <w:t>Famous</w:t>
      </w:r>
      <w:proofErr w:type="spellEnd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>Lines</w:t>
      </w:r>
      <w:proofErr w:type="spellEnd"/>
    </w:p>
    <w:tbl>
      <w:tblPr>
        <w:tblW w:w="1539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98"/>
      </w:tblGrid>
      <w:tr w:rsidR="00E17531" w14:paraId="72B79348" w14:textId="77777777">
        <w:tblPrEx>
          <w:tblCellMar>
            <w:top w:w="0" w:type="dxa"/>
            <w:bottom w:w="0" w:type="dxa"/>
          </w:tblCellMar>
        </w:tblPrEx>
        <w:trPr>
          <w:trHeight w:hRule="exact" w:val="7600"/>
        </w:trPr>
        <w:tc>
          <w:tcPr>
            <w:tcW w:w="15398" w:type="dxa"/>
            <w:tcMar>
              <w:right w:w="300" w:type="dxa"/>
            </w:tcMar>
            <w:vAlign w:val="center"/>
          </w:tcPr>
          <w:p w14:paraId="025F58D0" w14:textId="77777777" w:rsidR="00E17531" w:rsidRDefault="00000000">
            <w:pPr>
              <w:ind w:left="360"/>
            </w:pP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The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mind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is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its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own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place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and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in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itself</w:t>
            </w:r>
            <w:proofErr w:type="spellEnd"/>
          </w:p>
          <w:p w14:paraId="1EDECE0D" w14:textId="77777777" w:rsidR="00E17531" w:rsidRDefault="00000000">
            <w:pPr>
              <w:ind w:left="360"/>
            </w:pP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Can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make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 xml:space="preserve"> a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Heav’n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of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Hell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 xml:space="preserve">, a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Hell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of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Heav’n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.</w:t>
            </w:r>
          </w:p>
          <w:p w14:paraId="64937BD3" w14:textId="77777777" w:rsidR="00E17531" w:rsidRDefault="00E17531">
            <w:pPr>
              <w:ind w:left="360"/>
            </w:pPr>
          </w:p>
          <w:p w14:paraId="090239DA" w14:textId="77777777" w:rsidR="00E17531" w:rsidRDefault="00000000">
            <w:pPr>
              <w:ind w:left="360"/>
            </w:pP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What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though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the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field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be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lost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?</w:t>
            </w:r>
          </w:p>
          <w:p w14:paraId="35721EC3" w14:textId="77777777" w:rsidR="00E17531" w:rsidRDefault="00000000">
            <w:pPr>
              <w:ind w:left="360"/>
            </w:pP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All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is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not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lost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the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unconquerable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will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,</w:t>
            </w:r>
          </w:p>
          <w:p w14:paraId="7612EC03" w14:textId="77777777" w:rsidR="00E17531" w:rsidRDefault="00000000">
            <w:pPr>
              <w:ind w:left="360"/>
            </w:pP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And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study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of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revenge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immortal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hate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,</w:t>
            </w:r>
          </w:p>
          <w:p w14:paraId="4EF532BD" w14:textId="77777777" w:rsidR="00E17531" w:rsidRDefault="00000000">
            <w:pPr>
              <w:ind w:left="360"/>
            </w:pP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And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courage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never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to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submit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or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yield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:</w:t>
            </w:r>
          </w:p>
          <w:p w14:paraId="2FA85C0C" w14:textId="77777777" w:rsidR="00E17531" w:rsidRDefault="00000000">
            <w:pPr>
              <w:ind w:left="360"/>
            </w:pP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And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what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is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else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not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to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be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overcome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8"/>
                <w:szCs w:val="28"/>
              </w:rPr>
              <w:t>?</w:t>
            </w:r>
          </w:p>
          <w:p w14:paraId="68DFF499" w14:textId="77777777" w:rsidR="00E17531" w:rsidRDefault="00000000">
            <w:pPr>
              <w:spacing w:before="80"/>
              <w:ind w:left="360"/>
            </w:pPr>
            <w:r>
              <w:rPr>
                <w:color w:val="B8860B"/>
                <w:sz w:val="22"/>
                <w:szCs w:val="22"/>
              </w:rPr>
              <w:t xml:space="preserve">— </w:t>
            </w:r>
            <w:proofErr w:type="spellStart"/>
            <w:r>
              <w:rPr>
                <w:color w:val="B8860B"/>
                <w:sz w:val="22"/>
                <w:szCs w:val="22"/>
              </w:rPr>
              <w:t>Paradise</w:t>
            </w:r>
            <w:proofErr w:type="spellEnd"/>
            <w:r>
              <w:rPr>
                <w:color w:val="B8860B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B8860B"/>
                <w:sz w:val="22"/>
                <w:szCs w:val="22"/>
              </w:rPr>
              <w:t>Lost</w:t>
            </w:r>
            <w:proofErr w:type="spellEnd"/>
            <w:r>
              <w:rPr>
                <w:color w:val="B8860B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B8860B"/>
                <w:sz w:val="22"/>
                <w:szCs w:val="22"/>
              </w:rPr>
              <w:t>Book</w:t>
            </w:r>
            <w:proofErr w:type="spellEnd"/>
            <w:r>
              <w:rPr>
                <w:color w:val="B8860B"/>
                <w:sz w:val="22"/>
                <w:szCs w:val="22"/>
              </w:rPr>
              <w:t xml:space="preserve"> I</w:t>
            </w:r>
          </w:p>
        </w:tc>
      </w:tr>
    </w:tbl>
    <w:p w14:paraId="079A1B1C" w14:textId="77777777" w:rsidR="00E17531" w:rsidRDefault="00000000">
      <w:r>
        <w:br w:type="page"/>
      </w:r>
    </w:p>
    <w:p w14:paraId="3E0EAEA7" w14:textId="77777777" w:rsidR="00E17531" w:rsidRDefault="00000000">
      <w:pPr>
        <w:pBdr>
          <w:bottom w:val="single" w:sz="12" w:space="6" w:color="B8860B"/>
        </w:pBdr>
        <w:spacing w:after="240"/>
      </w:pP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lastRenderedPageBreak/>
        <w:t>Lofty</w:t>
      </w:r>
      <w:proofErr w:type="spellEnd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>Themes</w:t>
      </w:r>
      <w:proofErr w:type="spellEnd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 xml:space="preserve">, </w:t>
      </w: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>Grand</w:t>
      </w:r>
      <w:proofErr w:type="spellEnd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>Style</w:t>
      </w:r>
      <w:proofErr w:type="spellEnd"/>
    </w:p>
    <w:tbl>
      <w:tblPr>
        <w:tblW w:w="1539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98"/>
      </w:tblGrid>
      <w:tr w:rsidR="00E17531" w14:paraId="3FA9C531" w14:textId="77777777">
        <w:tblPrEx>
          <w:tblCellMar>
            <w:top w:w="0" w:type="dxa"/>
            <w:bottom w:w="0" w:type="dxa"/>
          </w:tblCellMar>
        </w:tblPrEx>
        <w:trPr>
          <w:trHeight w:hRule="exact" w:val="7600"/>
        </w:trPr>
        <w:tc>
          <w:tcPr>
            <w:tcW w:w="15398" w:type="dxa"/>
            <w:tcMar>
              <w:right w:w="300" w:type="dxa"/>
            </w:tcMar>
          </w:tcPr>
          <w:p w14:paraId="544F2052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28"/>
                <w:szCs w:val="28"/>
              </w:rPr>
              <w:t>Grandiose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</w:rPr>
              <w:t>statements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</w:rPr>
              <w:t>on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</w:rPr>
              <w:t>lofty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</w:rPr>
              <w:t>themes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</w:rPr>
              <w:t>are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</w:rPr>
              <w:t>typical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</w:rPr>
              <w:t>of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</w:rPr>
              <w:t>epic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</w:rPr>
              <w:t>poetry</w:t>
            </w:r>
            <w:proofErr w:type="spellEnd"/>
          </w:p>
          <w:p w14:paraId="7A97D9F4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r>
              <w:rPr>
                <w:color w:val="222222"/>
                <w:sz w:val="28"/>
                <w:szCs w:val="28"/>
              </w:rPr>
              <w:t>“</w:t>
            </w:r>
            <w:proofErr w:type="spellStart"/>
            <w:r>
              <w:rPr>
                <w:color w:val="222222"/>
                <w:sz w:val="28"/>
                <w:szCs w:val="28"/>
              </w:rPr>
              <w:t>The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</w:rPr>
              <w:t>mind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</w:rPr>
              <w:t>is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</w:rPr>
              <w:t>its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</w:rPr>
              <w:t>own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</w:rPr>
              <w:t>place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…” </w:t>
            </w:r>
            <w:proofErr w:type="spellStart"/>
            <w:r>
              <w:rPr>
                <w:color w:val="222222"/>
                <w:sz w:val="28"/>
                <w:szCs w:val="28"/>
              </w:rPr>
              <w:t>was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</w:rPr>
              <w:t>slightly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</w:rPr>
              <w:t>controversial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</w:rPr>
              <w:t>in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</w:rPr>
              <w:t>its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</w:rPr>
              <w:t>day</w:t>
            </w:r>
            <w:proofErr w:type="spellEnd"/>
          </w:p>
          <w:p w14:paraId="2E91629F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r>
              <w:rPr>
                <w:color w:val="222222"/>
                <w:sz w:val="28"/>
                <w:szCs w:val="28"/>
              </w:rPr>
              <w:t>“</w:t>
            </w:r>
            <w:proofErr w:type="spellStart"/>
            <w:r>
              <w:rPr>
                <w:color w:val="222222"/>
                <w:sz w:val="28"/>
                <w:szCs w:val="28"/>
              </w:rPr>
              <w:t>All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</w:rPr>
              <w:t>is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</w:rPr>
              <w:t>not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</w:rPr>
              <w:t>lost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” </w:t>
            </w:r>
            <w:proofErr w:type="spellStart"/>
            <w:r>
              <w:rPr>
                <w:color w:val="222222"/>
                <w:sz w:val="28"/>
                <w:szCs w:val="28"/>
              </w:rPr>
              <w:t>has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</w:rPr>
              <w:t>entered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</w:rPr>
              <w:t>common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</w:rPr>
              <w:t>parlance</w:t>
            </w:r>
            <w:proofErr w:type="spellEnd"/>
          </w:p>
          <w:p w14:paraId="1A8146B4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28"/>
                <w:szCs w:val="28"/>
              </w:rPr>
              <w:t>Apart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</w:rPr>
              <w:t>from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</w:rPr>
              <w:t>Beowulf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, </w:t>
            </w:r>
            <w:proofErr w:type="spellStart"/>
            <w:r>
              <w:rPr>
                <w:color w:val="222222"/>
                <w:sz w:val="28"/>
                <w:szCs w:val="28"/>
              </w:rPr>
              <w:t>English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</w:rPr>
              <w:t>had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</w:rPr>
              <w:t>no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</w:rPr>
              <w:t>great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</w:rPr>
              <w:t>epic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</w:rPr>
              <w:t>of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</w:rPr>
              <w:t>its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</w:rPr>
              <w:t>own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</w:rPr>
              <w:t>until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</w:rPr>
              <w:t>Paradise</w:t>
            </w:r>
            <w:proofErr w:type="spellEnd"/>
            <w:r>
              <w:rPr>
                <w:color w:val="222222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222222"/>
                <w:sz w:val="28"/>
                <w:szCs w:val="28"/>
              </w:rPr>
              <w:t>Lost</w:t>
            </w:r>
            <w:proofErr w:type="spellEnd"/>
          </w:p>
          <w:p w14:paraId="6C82322B" w14:textId="77777777" w:rsidR="00E17531" w:rsidRDefault="00E17531">
            <w:pPr>
              <w:spacing w:after="60"/>
            </w:pPr>
          </w:p>
          <w:p w14:paraId="59CB8019" w14:textId="77777777" w:rsidR="00E17531" w:rsidRDefault="00000000">
            <w:pPr>
              <w:ind w:left="360"/>
            </w:pP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>At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>once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>as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>far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>as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>Angels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>ken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>he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>views</w:t>
            </w:r>
            <w:proofErr w:type="spellEnd"/>
          </w:p>
          <w:p w14:paraId="6EFE2F3F" w14:textId="77777777" w:rsidR="00E17531" w:rsidRDefault="00000000">
            <w:pPr>
              <w:ind w:left="360"/>
            </w:pP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>The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>dismal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>situation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>waste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>and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>wild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>:</w:t>
            </w:r>
          </w:p>
          <w:p w14:paraId="286780DE" w14:textId="77777777" w:rsidR="00E17531" w:rsidRDefault="00000000">
            <w:pPr>
              <w:ind w:left="360"/>
            </w:pPr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 xml:space="preserve">A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>dungeon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>horrible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>on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>all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>sides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>round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>,</w:t>
            </w:r>
          </w:p>
          <w:p w14:paraId="25C79D97" w14:textId="77777777" w:rsidR="00E17531" w:rsidRDefault="00000000">
            <w:pPr>
              <w:ind w:left="360"/>
            </w:pP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>As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>one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>great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>furnace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>flamed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 xml:space="preserve">;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>yet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>from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>those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>flames</w:t>
            </w:r>
            <w:proofErr w:type="spellEnd"/>
          </w:p>
          <w:p w14:paraId="75F574A2" w14:textId="77777777" w:rsidR="00E17531" w:rsidRDefault="00000000">
            <w:pPr>
              <w:ind w:left="360"/>
            </w:pP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>No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>light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>but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>rather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>darkness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>visible</w:t>
            </w:r>
            <w:proofErr w:type="spellEnd"/>
          </w:p>
          <w:p w14:paraId="64884F54" w14:textId="77777777" w:rsidR="00E17531" w:rsidRDefault="00000000">
            <w:pPr>
              <w:ind w:left="360"/>
            </w:pP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>Served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>only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>to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>discover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>sights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>of</w:t>
            </w:r>
            <w:proofErr w:type="spellEnd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Georgia" w:eastAsia="Georgia" w:hAnsi="Georgia" w:cs="Georgia"/>
                <w:i/>
                <w:iCs/>
                <w:color w:val="1F2A44"/>
                <w:sz w:val="26"/>
                <w:szCs w:val="26"/>
              </w:rPr>
              <w:t>woe</w:t>
            </w:r>
            <w:proofErr w:type="spellEnd"/>
          </w:p>
          <w:p w14:paraId="5C5839AF" w14:textId="77777777" w:rsidR="00E17531" w:rsidRDefault="00000000">
            <w:pPr>
              <w:spacing w:before="80"/>
              <w:ind w:left="360"/>
            </w:pPr>
            <w:r>
              <w:rPr>
                <w:color w:val="B8860B"/>
                <w:sz w:val="22"/>
                <w:szCs w:val="22"/>
              </w:rPr>
              <w:t xml:space="preserve">— </w:t>
            </w:r>
            <w:proofErr w:type="spellStart"/>
            <w:r>
              <w:rPr>
                <w:color w:val="B8860B"/>
                <w:sz w:val="22"/>
                <w:szCs w:val="22"/>
              </w:rPr>
              <w:t>Paradise</w:t>
            </w:r>
            <w:proofErr w:type="spellEnd"/>
            <w:r>
              <w:rPr>
                <w:color w:val="B8860B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B8860B"/>
                <w:sz w:val="22"/>
                <w:szCs w:val="22"/>
              </w:rPr>
              <w:t>Lost</w:t>
            </w:r>
            <w:proofErr w:type="spellEnd"/>
            <w:r>
              <w:rPr>
                <w:color w:val="B8860B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B8860B"/>
                <w:sz w:val="22"/>
                <w:szCs w:val="22"/>
              </w:rPr>
              <w:t>Book</w:t>
            </w:r>
            <w:proofErr w:type="spellEnd"/>
            <w:r>
              <w:rPr>
                <w:color w:val="B8860B"/>
                <w:sz w:val="22"/>
                <w:szCs w:val="22"/>
              </w:rPr>
              <w:t xml:space="preserve"> I</w:t>
            </w:r>
          </w:p>
        </w:tc>
      </w:tr>
    </w:tbl>
    <w:p w14:paraId="6EFEC1BD" w14:textId="77777777" w:rsidR="00E17531" w:rsidRDefault="00000000">
      <w:r>
        <w:br w:type="page"/>
      </w:r>
    </w:p>
    <w:p w14:paraId="3E5B60CD" w14:textId="77777777" w:rsidR="00E17531" w:rsidRDefault="00000000">
      <w:pPr>
        <w:pBdr>
          <w:bottom w:val="single" w:sz="12" w:space="6" w:color="B8860B"/>
        </w:pBdr>
        <w:spacing w:after="240"/>
      </w:pP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lastRenderedPageBreak/>
        <w:t>Blank</w:t>
      </w:r>
      <w:proofErr w:type="spellEnd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>Verse</w:t>
      </w:r>
      <w:proofErr w:type="spellEnd"/>
    </w:p>
    <w:tbl>
      <w:tblPr>
        <w:tblW w:w="1539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98"/>
      </w:tblGrid>
      <w:tr w:rsidR="00E17531" w14:paraId="476C1470" w14:textId="77777777">
        <w:tblPrEx>
          <w:tblCellMar>
            <w:top w:w="0" w:type="dxa"/>
            <w:bottom w:w="0" w:type="dxa"/>
          </w:tblCellMar>
        </w:tblPrEx>
        <w:trPr>
          <w:trHeight w:hRule="exact" w:val="7600"/>
        </w:trPr>
        <w:tc>
          <w:tcPr>
            <w:tcW w:w="15398" w:type="dxa"/>
            <w:tcMar>
              <w:right w:w="300" w:type="dxa"/>
            </w:tcMar>
          </w:tcPr>
          <w:p w14:paraId="529D7D1A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Paradise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Lost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is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written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in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blank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verse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: </w:t>
            </w:r>
            <w:proofErr w:type="spellStart"/>
            <w:r>
              <w:rPr>
                <w:color w:val="222222"/>
                <w:sz w:val="34"/>
                <w:szCs w:val="34"/>
              </w:rPr>
              <w:t>it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does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not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rhyme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but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follows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iambic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pentameter</w:t>
            </w:r>
            <w:proofErr w:type="spellEnd"/>
          </w:p>
          <w:p w14:paraId="7ED5261C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Iambic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pentameter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: </w:t>
            </w:r>
            <w:proofErr w:type="spellStart"/>
            <w:r>
              <w:rPr>
                <w:color w:val="222222"/>
                <w:sz w:val="34"/>
                <w:szCs w:val="34"/>
              </w:rPr>
              <w:t>an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unstressed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syllable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followed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by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a </w:t>
            </w:r>
            <w:proofErr w:type="spellStart"/>
            <w:r>
              <w:rPr>
                <w:color w:val="222222"/>
                <w:sz w:val="34"/>
                <w:szCs w:val="34"/>
              </w:rPr>
              <w:t>stressed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one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in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lines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ten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syllables</w:t>
            </w:r>
            <w:proofErr w:type="spellEnd"/>
          </w:p>
          <w:p w14:paraId="5223EDF1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Milton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was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a </w:t>
            </w:r>
            <w:proofErr w:type="spellStart"/>
            <w:r>
              <w:rPr>
                <w:color w:val="222222"/>
                <w:sz w:val="34"/>
                <w:szCs w:val="34"/>
              </w:rPr>
              <w:t>great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admirer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Shakespeare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master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same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metre</w:t>
            </w:r>
            <w:proofErr w:type="spellEnd"/>
          </w:p>
        </w:tc>
      </w:tr>
    </w:tbl>
    <w:p w14:paraId="1858D705" w14:textId="77777777" w:rsidR="00E17531" w:rsidRDefault="00000000">
      <w:r>
        <w:br w:type="page"/>
      </w:r>
    </w:p>
    <w:p w14:paraId="233D957D" w14:textId="77777777" w:rsidR="00E17531" w:rsidRDefault="00000000">
      <w:pPr>
        <w:pBdr>
          <w:bottom w:val="single" w:sz="12" w:space="6" w:color="B8860B"/>
        </w:pBdr>
        <w:spacing w:after="240"/>
      </w:pP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lastRenderedPageBreak/>
        <w:t>Milton’s</w:t>
      </w:r>
      <w:proofErr w:type="spellEnd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  <w:color w:val="1F2A44"/>
          <w:sz w:val="44"/>
          <w:szCs w:val="44"/>
        </w:rPr>
        <w:t>Legacy</w:t>
      </w:r>
      <w:proofErr w:type="spellEnd"/>
    </w:p>
    <w:tbl>
      <w:tblPr>
        <w:tblW w:w="1539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98"/>
      </w:tblGrid>
      <w:tr w:rsidR="00E17531" w14:paraId="1A2ADB76" w14:textId="77777777">
        <w:tblPrEx>
          <w:tblCellMar>
            <w:top w:w="0" w:type="dxa"/>
            <w:bottom w:w="0" w:type="dxa"/>
          </w:tblCellMar>
        </w:tblPrEx>
        <w:trPr>
          <w:trHeight w:hRule="exact" w:val="7600"/>
        </w:trPr>
        <w:tc>
          <w:tcPr>
            <w:tcW w:w="15398" w:type="dxa"/>
            <w:tcMar>
              <w:right w:w="300" w:type="dxa"/>
            </w:tcMar>
          </w:tcPr>
          <w:p w14:paraId="0C9C9882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Over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centuries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response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to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Milton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has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fluctuated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partly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because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his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Republicanism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and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his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Protestantism</w:t>
            </w:r>
            <w:proofErr w:type="spellEnd"/>
          </w:p>
          <w:p w14:paraId="6E935A43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Readers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interpret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Paradise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Lost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from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their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own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philosophical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viewpoints</w:t>
            </w:r>
            <w:proofErr w:type="spellEnd"/>
          </w:p>
          <w:p w14:paraId="25FAAE88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An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absolute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classic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, </w:t>
            </w:r>
            <w:proofErr w:type="spellStart"/>
            <w:r>
              <w:rPr>
                <w:color w:val="222222"/>
                <w:sz w:val="34"/>
                <w:szCs w:val="34"/>
              </w:rPr>
              <w:t>not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just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English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but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of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world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literature</w:t>
            </w:r>
            <w:proofErr w:type="spellEnd"/>
          </w:p>
          <w:p w14:paraId="1D066A5B" w14:textId="77777777" w:rsidR="00E17531" w:rsidRDefault="00000000">
            <w:pPr>
              <w:pStyle w:val="a4"/>
              <w:numPr>
                <w:ilvl w:val="0"/>
                <w:numId w:val="2"/>
              </w:numPr>
              <w:spacing w:after="100"/>
            </w:pPr>
            <w:proofErr w:type="spellStart"/>
            <w:r>
              <w:rPr>
                <w:color w:val="222222"/>
                <w:sz w:val="34"/>
                <w:szCs w:val="34"/>
              </w:rPr>
              <w:t>Highly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recommended</w:t>
            </w:r>
            <w:proofErr w:type="spellEnd"/>
            <w:r>
              <w:rPr>
                <w:color w:val="222222"/>
                <w:sz w:val="34"/>
                <w:szCs w:val="34"/>
              </w:rPr>
              <w:t xml:space="preserve"> </w:t>
            </w:r>
            <w:proofErr w:type="spellStart"/>
            <w:r>
              <w:rPr>
                <w:color w:val="222222"/>
                <w:sz w:val="34"/>
                <w:szCs w:val="34"/>
              </w:rPr>
              <w:t>reading</w:t>
            </w:r>
            <w:proofErr w:type="spellEnd"/>
          </w:p>
        </w:tc>
      </w:tr>
    </w:tbl>
    <w:p w14:paraId="7931EC65" w14:textId="77777777" w:rsidR="007D08C1" w:rsidRDefault="007D08C1"/>
    <w:sectPr w:rsidR="007D08C1">
      <w:pgSz w:w="16838" w:h="11906" w:orient="landscape"/>
      <w:pgMar w:top="720" w:right="720" w:bottom="60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81771F"/>
    <w:multiLevelType w:val="hybridMultilevel"/>
    <w:tmpl w:val="5808A326"/>
    <w:lvl w:ilvl="0" w:tplc="6526D2EC">
      <w:start w:val="1"/>
      <w:numFmt w:val="bullet"/>
      <w:lvlText w:val="■"/>
      <w:lvlJc w:val="left"/>
      <w:pPr>
        <w:ind w:left="360" w:hanging="300"/>
      </w:pPr>
      <w:rPr>
        <w:color w:val="B8860B"/>
        <w:sz w:val="18"/>
        <w:szCs w:val="18"/>
      </w:rPr>
    </w:lvl>
    <w:lvl w:ilvl="1" w:tplc="51964550">
      <w:start w:val="1"/>
      <w:numFmt w:val="bullet"/>
      <w:lvlText w:val="–"/>
      <w:lvlJc w:val="left"/>
      <w:pPr>
        <w:ind w:left="800" w:hanging="300"/>
      </w:pPr>
      <w:rPr>
        <w:color w:val="B8860B"/>
      </w:rPr>
    </w:lvl>
    <w:lvl w:ilvl="2" w:tplc="7D86F5EE">
      <w:numFmt w:val="decimal"/>
      <w:lvlText w:val=""/>
      <w:lvlJc w:val="left"/>
    </w:lvl>
    <w:lvl w:ilvl="3" w:tplc="2DACADAE">
      <w:numFmt w:val="decimal"/>
      <w:lvlText w:val=""/>
      <w:lvlJc w:val="left"/>
    </w:lvl>
    <w:lvl w:ilvl="4" w:tplc="6444F8A2">
      <w:numFmt w:val="decimal"/>
      <w:lvlText w:val=""/>
      <w:lvlJc w:val="left"/>
    </w:lvl>
    <w:lvl w:ilvl="5" w:tplc="E13E9386">
      <w:numFmt w:val="decimal"/>
      <w:lvlText w:val=""/>
      <w:lvlJc w:val="left"/>
    </w:lvl>
    <w:lvl w:ilvl="6" w:tplc="E856D994">
      <w:numFmt w:val="decimal"/>
      <w:lvlText w:val=""/>
      <w:lvlJc w:val="left"/>
    </w:lvl>
    <w:lvl w:ilvl="7" w:tplc="9B464BEE">
      <w:numFmt w:val="decimal"/>
      <w:lvlText w:val=""/>
      <w:lvlJc w:val="left"/>
    </w:lvl>
    <w:lvl w:ilvl="8" w:tplc="5EDA2AD2">
      <w:numFmt w:val="decimal"/>
      <w:lvlText w:val=""/>
      <w:lvlJc w:val="left"/>
    </w:lvl>
  </w:abstractNum>
  <w:abstractNum w:abstractNumId="1" w15:restartNumberingAfterBreak="0">
    <w:nsid w:val="7FEF4A9E"/>
    <w:multiLevelType w:val="hybridMultilevel"/>
    <w:tmpl w:val="C25E1520"/>
    <w:lvl w:ilvl="0" w:tplc="EAFECBD0" w:tentative="1">
      <w:start w:val="1"/>
      <w:numFmt w:val="bullet"/>
      <w:lvlText w:val="●"/>
      <w:lvlJc w:val="left"/>
      <w:pPr>
        <w:ind w:left="720" w:hanging="360"/>
      </w:pPr>
    </w:lvl>
    <w:lvl w:ilvl="1" w:tplc="A308D2AC" w:tentative="1">
      <w:start w:val="1"/>
      <w:numFmt w:val="bullet"/>
      <w:lvlText w:val="○"/>
      <w:lvlJc w:val="left"/>
      <w:pPr>
        <w:ind w:left="1440" w:hanging="360"/>
      </w:pPr>
    </w:lvl>
    <w:lvl w:ilvl="2" w:tplc="CFD819B2" w:tentative="1">
      <w:start w:val="1"/>
      <w:numFmt w:val="bullet"/>
      <w:lvlText w:val="■"/>
      <w:lvlJc w:val="left"/>
      <w:pPr>
        <w:ind w:left="2160" w:hanging="360"/>
      </w:pPr>
    </w:lvl>
    <w:lvl w:ilvl="3" w:tplc="1E68D4D8" w:tentative="1">
      <w:start w:val="1"/>
      <w:numFmt w:val="bullet"/>
      <w:lvlText w:val="●"/>
      <w:lvlJc w:val="left"/>
      <w:pPr>
        <w:ind w:left="2880" w:hanging="360"/>
      </w:pPr>
    </w:lvl>
    <w:lvl w:ilvl="4" w:tplc="0FC08052" w:tentative="1">
      <w:start w:val="1"/>
      <w:numFmt w:val="bullet"/>
      <w:lvlText w:val="○"/>
      <w:lvlJc w:val="left"/>
      <w:pPr>
        <w:ind w:left="3600" w:hanging="360"/>
      </w:pPr>
    </w:lvl>
    <w:lvl w:ilvl="5" w:tplc="6C28A862" w:tentative="1">
      <w:start w:val="1"/>
      <w:numFmt w:val="bullet"/>
      <w:lvlText w:val="■"/>
      <w:lvlJc w:val="left"/>
      <w:pPr>
        <w:ind w:left="4320" w:hanging="360"/>
      </w:pPr>
    </w:lvl>
    <w:lvl w:ilvl="6" w:tplc="61F8E3C0" w:tentative="1">
      <w:start w:val="1"/>
      <w:numFmt w:val="bullet"/>
      <w:lvlText w:val="●"/>
      <w:lvlJc w:val="left"/>
      <w:pPr>
        <w:ind w:left="5040" w:hanging="360"/>
      </w:pPr>
    </w:lvl>
    <w:lvl w:ilvl="7" w:tplc="E6F24E04" w:tentative="1">
      <w:start w:val="1"/>
      <w:numFmt w:val="bullet"/>
      <w:lvlText w:val="●"/>
      <w:lvlJc w:val="left"/>
      <w:pPr>
        <w:ind w:left="5760" w:hanging="360"/>
      </w:pPr>
    </w:lvl>
    <w:lvl w:ilvl="8" w:tplc="854C143E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832788409">
    <w:abstractNumId w:val="1"/>
    <w:lvlOverride w:ilvl="0">
      <w:startOverride w:val="1"/>
    </w:lvlOverride>
  </w:num>
  <w:num w:numId="2" w16cid:durableId="214388406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531"/>
    <w:rsid w:val="002F6AA6"/>
    <w:rsid w:val="007D08C1"/>
    <w:rsid w:val="00836E7C"/>
    <w:rsid w:val="00E17531"/>
    <w:rsid w:val="00F81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98FA5"/>
  <w15:docId w15:val="{3AF93A48-079E-4AF7-ADF0-6A81D8711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</w:style>
  <w:style w:type="character" w:customStyle="1" w:styleId="a8">
    <w:name w:val="Текст ви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</w:style>
  <w:style w:type="character" w:customStyle="1" w:styleId="ab">
    <w:name w:val="Текст кінцевої ви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5927</Words>
  <Characters>3379</Characters>
  <Application>Microsoft Office Word</Application>
  <DocSecurity>0</DocSecurity>
  <Lines>28</Lines>
  <Paragraphs>18</Paragraphs>
  <ScaleCrop>false</ScaleCrop>
  <Company/>
  <LinksUpToDate>false</LinksUpToDate>
  <CharactersWithSpaces>9288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Наталія Паньковик</cp:lastModifiedBy>
  <cp:revision>2</cp:revision>
  <dcterms:created xsi:type="dcterms:W3CDTF">2026-10-22T12:02:00Z</dcterms:created>
  <dcterms:modified xsi:type="dcterms:W3CDTF">2026-10-22T12:02:00Z</dcterms:modified>
</cp:coreProperties>
</file>