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1D68E" w14:textId="7B8AF636" w:rsidR="00500806" w:rsidRPr="00500806" w:rsidRDefault="00500806" w:rsidP="0050080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00806">
        <w:rPr>
          <w:rFonts w:asciiTheme="majorBidi" w:hAnsiTheme="majorBidi" w:cstheme="majorBidi"/>
          <w:b/>
          <w:bCs/>
          <w:sz w:val="28"/>
          <w:szCs w:val="28"/>
        </w:rPr>
        <w:t>ОК Науково-педагогічна діяльність в закладах вищої освіти</w:t>
      </w:r>
    </w:p>
    <w:p w14:paraId="4874D7D8" w14:textId="60C4994E" w:rsidR="00217EA5" w:rsidRDefault="00500806" w:rsidP="0050080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00806">
        <w:rPr>
          <w:rFonts w:asciiTheme="majorBidi" w:hAnsiTheme="majorBidi" w:cstheme="majorBidi"/>
          <w:b/>
          <w:bCs/>
          <w:sz w:val="28"/>
          <w:szCs w:val="28"/>
        </w:rPr>
        <w:t>Практичне заняття 2</w:t>
      </w:r>
    </w:p>
    <w:p w14:paraId="5F408235" w14:textId="52CDA29A" w:rsidR="00500806" w:rsidRDefault="00500806" w:rsidP="00500806">
      <w:pPr>
        <w:ind w:firstLine="708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Знайомство здобувачів вищої освіти другого (магістерського) рівня вищої зі структурою та змістом сайту Державного університету «Житомирська політехніка»</w:t>
      </w:r>
    </w:p>
    <w:p w14:paraId="7DF001A3" w14:textId="5CE986B2" w:rsidR="00500806" w:rsidRDefault="00500806" w:rsidP="00500806">
      <w:pPr>
        <w:pStyle w:val="a9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Загальна структура сайту </w:t>
      </w:r>
      <w:hyperlink r:id="rId5" w:history="1">
        <w:r w:rsidR="00FD1AA2" w:rsidRPr="009F43C0">
          <w:rPr>
            <w:rStyle w:val="ae"/>
            <w:rFonts w:asciiTheme="majorBidi" w:hAnsiTheme="majorBidi" w:cstheme="majorBidi"/>
            <w:sz w:val="28"/>
            <w:szCs w:val="28"/>
          </w:rPr>
          <w:t>https://ztu.edu.ua/</w:t>
        </w:r>
      </w:hyperlink>
      <w:r w:rsidR="00FD1AA2">
        <w:rPr>
          <w:rFonts w:asciiTheme="majorBidi" w:hAnsiTheme="majorBidi" w:cstheme="majorBidi"/>
          <w:sz w:val="28"/>
          <w:szCs w:val="28"/>
        </w:rPr>
        <w:t xml:space="preserve"> </w:t>
      </w:r>
    </w:p>
    <w:p w14:paraId="0B203B07" w14:textId="2EAB9F16" w:rsidR="00500806" w:rsidRPr="00FD1AA2" w:rsidRDefault="00500806" w:rsidP="00500806">
      <w:pPr>
        <w:pStyle w:val="a9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Характеристика змісту розділу «Освіта»</w:t>
      </w:r>
      <w:r w:rsidR="00FD1AA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hyperlink r:id="rId6" w:history="1">
        <w:r w:rsidR="00FD1AA2" w:rsidRPr="009F43C0">
          <w:rPr>
            <w:rStyle w:val="ae"/>
            <w:rFonts w:asciiTheme="majorBidi" w:hAnsiTheme="majorBidi" w:cstheme="majorBidi"/>
            <w:sz w:val="28"/>
            <w:szCs w:val="28"/>
          </w:rPr>
          <w:t>https://ztu.edu.ua/chapter/54.html</w:t>
        </w:r>
      </w:hyperlink>
      <w:r w:rsidR="00FD1AA2">
        <w:rPr>
          <w:rFonts w:asciiTheme="majorBidi" w:hAnsiTheme="majorBidi" w:cstheme="majorBidi"/>
          <w:sz w:val="28"/>
          <w:szCs w:val="28"/>
        </w:rPr>
        <w:t xml:space="preserve"> </w:t>
      </w:r>
    </w:p>
    <w:p w14:paraId="37291A95" w14:textId="7DAAF228" w:rsidR="00500806" w:rsidRDefault="00500806" w:rsidP="00500806">
      <w:pPr>
        <w:pStyle w:val="a9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Характеристика змісту розділу «</w:t>
      </w:r>
      <w:r>
        <w:rPr>
          <w:rFonts w:asciiTheme="majorBidi" w:hAnsiTheme="majorBidi" w:cstheme="majorBidi"/>
          <w:b/>
          <w:bCs/>
          <w:sz w:val="28"/>
          <w:szCs w:val="28"/>
        </w:rPr>
        <w:t>Наука</w:t>
      </w:r>
      <w:r>
        <w:rPr>
          <w:rFonts w:asciiTheme="majorBidi" w:hAnsiTheme="majorBidi" w:cstheme="majorBidi"/>
          <w:b/>
          <w:bCs/>
          <w:sz w:val="28"/>
          <w:szCs w:val="28"/>
        </w:rPr>
        <w:t>»</w:t>
      </w:r>
      <w:r w:rsidR="00FD1AA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hyperlink r:id="rId7" w:history="1">
        <w:r w:rsidR="00FD1AA2" w:rsidRPr="009F43C0">
          <w:rPr>
            <w:rStyle w:val="ae"/>
            <w:rFonts w:asciiTheme="majorBidi" w:hAnsiTheme="majorBidi" w:cstheme="majorBidi"/>
            <w:sz w:val="28"/>
            <w:szCs w:val="28"/>
          </w:rPr>
          <w:t>https://ztu.edu.ua/chapter/92.html</w:t>
        </w:r>
      </w:hyperlink>
      <w:r w:rsidR="00FD1AA2">
        <w:rPr>
          <w:rFonts w:asciiTheme="majorBidi" w:hAnsiTheme="majorBidi" w:cstheme="majorBidi"/>
          <w:sz w:val="28"/>
          <w:szCs w:val="28"/>
        </w:rPr>
        <w:t xml:space="preserve"> </w:t>
      </w:r>
    </w:p>
    <w:p w14:paraId="682C0B1D" w14:textId="0548B56B" w:rsidR="00500806" w:rsidRDefault="00500806" w:rsidP="00500806">
      <w:pPr>
        <w:pStyle w:val="a9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Опрацювання навичок користування Освітнім порталом </w:t>
      </w:r>
      <w:hyperlink r:id="rId8" w:history="1">
        <w:r w:rsidR="00FD1AA2" w:rsidRPr="009F43C0">
          <w:rPr>
            <w:rStyle w:val="ae"/>
            <w:rFonts w:asciiTheme="majorBidi" w:hAnsiTheme="majorBidi" w:cstheme="majorBidi"/>
            <w:sz w:val="28"/>
            <w:szCs w:val="28"/>
          </w:rPr>
          <w:t>https://learn.ztu.edu.ua/</w:t>
        </w:r>
      </w:hyperlink>
    </w:p>
    <w:p w14:paraId="6D9EF319" w14:textId="77777777" w:rsidR="00FD1AA2" w:rsidRPr="00FD1AA2" w:rsidRDefault="00FD1AA2" w:rsidP="00FD1AA2">
      <w:pPr>
        <w:pStyle w:val="a9"/>
        <w:ind w:left="1068"/>
        <w:jc w:val="both"/>
        <w:rPr>
          <w:rFonts w:asciiTheme="majorBidi" w:hAnsiTheme="majorBidi" w:cstheme="majorBidi"/>
          <w:sz w:val="28"/>
          <w:szCs w:val="28"/>
        </w:rPr>
      </w:pPr>
    </w:p>
    <w:sectPr w:rsidR="00FD1AA2" w:rsidRPr="00FD1A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4680A"/>
    <w:multiLevelType w:val="hybridMultilevel"/>
    <w:tmpl w:val="FE56D10A"/>
    <w:lvl w:ilvl="0" w:tplc="EDF20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9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B8"/>
    <w:rsid w:val="00217EA5"/>
    <w:rsid w:val="00500806"/>
    <w:rsid w:val="005D61A0"/>
    <w:rsid w:val="00837329"/>
    <w:rsid w:val="00883EB8"/>
    <w:rsid w:val="00FD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44BF"/>
  <w15:chartTrackingRefBased/>
  <w15:docId w15:val="{C54EE1B2-CC21-4EBE-9C64-30202ADA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3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3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3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3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3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3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3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3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3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3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3E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3E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3E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3E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3E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3E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3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83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3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83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3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83E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3E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3E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3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83E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3EB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D1AA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D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ztu.edu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tu.edu.ua/chapter/9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tu.edu.ua/chapter/54.html" TargetMode="External"/><Relationship Id="rId5" Type="http://schemas.openxmlformats.org/officeDocument/2006/relationships/hyperlink" Target="https://ztu.edu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430</Words>
  <Characters>246</Characters>
  <Application>Microsoft Office Word</Application>
  <DocSecurity>0</DocSecurity>
  <Lines>2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Путятіна</dc:creator>
  <cp:keywords/>
  <dc:description/>
  <cp:lastModifiedBy>Галина Путятіна</cp:lastModifiedBy>
  <cp:revision>3</cp:revision>
  <dcterms:created xsi:type="dcterms:W3CDTF">2026-09-16T03:30:00Z</dcterms:created>
  <dcterms:modified xsi:type="dcterms:W3CDTF">2026-09-16T03:38:00Z</dcterms:modified>
</cp:coreProperties>
</file>