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0BC7" w:rsidRPr="001D2A84" w:rsidRDefault="00000000" w:rsidP="001D2A84">
      <w:pPr>
        <w:jc w:val="center"/>
        <w:rPr>
          <w:lang w:val="uk-UA"/>
        </w:rPr>
      </w:pPr>
      <w:r w:rsidRPr="001D2A84">
        <w:rPr>
          <w:b/>
          <w:bCs/>
          <w:lang w:val="uk-UA"/>
        </w:rPr>
        <w:t>Практичне заняття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b/>
          <w:bCs/>
          <w:lang w:val="uk-UA"/>
        </w:rPr>
        <w:t>Тема заняття: Фізичні якості людини та методи їх розвитку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>Мета: навчитися розрізняти основні фізичні якості, добирати вправи для їх розвитку та оцінювати відповідність навантаження фізичній підготовленості.</w:t>
      </w:r>
    </w:p>
    <w:p w:rsidR="004A0BC7" w:rsidRPr="001D2A84" w:rsidRDefault="00960BE2" w:rsidP="001D2A84">
      <w:pPr>
        <w:jc w:val="both"/>
        <w:rPr>
          <w:lang w:val="uk-UA"/>
        </w:rPr>
      </w:pPr>
      <w:r>
        <w:rPr>
          <w:b/>
          <w:bCs/>
          <w:lang w:val="uk-UA"/>
        </w:rPr>
        <w:t>1</w:t>
      </w:r>
      <w:r w:rsidR="00000000" w:rsidRPr="001D2A84">
        <w:rPr>
          <w:b/>
          <w:bCs/>
          <w:lang w:val="uk-UA"/>
        </w:rPr>
        <w:t>. Розминка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>Розминку виконують разом із викладачем за бажанням; вмикати камеру не обов’язково. Забезпечте вільний простір навколо себе. Якщо під час вправи з’явився біль або запаморочення, припиніть її виконання.</w:t>
      </w:r>
      <w:r w:rsidR="001D2A84">
        <w:rPr>
          <w:lang w:val="uk-UA"/>
        </w:rPr>
        <w:br/>
      </w:r>
      <w:hyperlink r:id="rId6" w:history="1">
        <w:r w:rsidR="001D2A84" w:rsidRPr="00E72549">
          <w:rPr>
            <w:rStyle w:val="aff8"/>
            <w:lang w:val="uk-UA"/>
          </w:rPr>
          <w:t>https://youtu.be/imKGm85nie4?si=rhFeNqdKl-RSDWEZ</w:t>
        </w:r>
      </w:hyperlink>
      <w:r w:rsidR="001D2A84">
        <w:rPr>
          <w:lang w:val="uk-UA"/>
        </w:rPr>
        <w:t xml:space="preserve"> </w:t>
      </w:r>
      <w:r w:rsidR="001D2A84">
        <w:rPr>
          <w:lang w:val="uk-UA"/>
        </w:rPr>
        <w:br/>
        <w:t>або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720"/>
        <w:gridCol w:w="6120"/>
        <w:gridCol w:w="1800"/>
      </w:tblGrid>
      <w:tr w:rsidR="004A0BC7" w:rsidRPr="001D2A84">
        <w:trPr>
          <w:jc w:val="center"/>
        </w:trPr>
        <w:tc>
          <w:tcPr>
            <w:tcW w:w="72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№</w:t>
            </w:r>
          </w:p>
        </w:tc>
        <w:tc>
          <w:tcPr>
            <w:tcW w:w="612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Вправа (координаційна розминка)</w:t>
            </w:r>
          </w:p>
        </w:tc>
        <w:tc>
          <w:tcPr>
            <w:tcW w:w="180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Дозування</w:t>
            </w:r>
          </w:p>
        </w:tc>
      </w:tr>
      <w:tr w:rsidR="004A0BC7" w:rsidRPr="001D2A84">
        <w:trPr>
          <w:jc w:val="center"/>
        </w:trPr>
        <w:tc>
          <w:tcPr>
            <w:tcW w:w="72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1</w:t>
            </w:r>
          </w:p>
        </w:tc>
        <w:tc>
          <w:tcPr>
            <w:tcW w:w="612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 xml:space="preserve">Ходьба на місці, на 4-й рахунок </w:t>
            </w:r>
            <w:r w:rsidR="001D2A84">
              <w:rPr>
                <w:lang w:val="uk-UA"/>
              </w:rPr>
              <w:t>-</w:t>
            </w:r>
            <w:r w:rsidRPr="001D2A84">
              <w:rPr>
                <w:lang w:val="uk-UA"/>
              </w:rPr>
              <w:t xml:space="preserve"> оплеск у долоні</w:t>
            </w:r>
          </w:p>
        </w:tc>
        <w:tc>
          <w:tcPr>
            <w:tcW w:w="180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1 хв</w:t>
            </w:r>
          </w:p>
        </w:tc>
      </w:tr>
      <w:tr w:rsidR="004A0BC7" w:rsidRPr="001D2A84">
        <w:trPr>
          <w:jc w:val="center"/>
        </w:trPr>
        <w:tc>
          <w:tcPr>
            <w:tcW w:w="72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2</w:t>
            </w:r>
          </w:p>
        </w:tc>
        <w:tc>
          <w:tcPr>
            <w:tcW w:w="612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 xml:space="preserve">В. п. </w:t>
            </w:r>
            <w:r w:rsidR="001D2A84">
              <w:rPr>
                <w:lang w:val="uk-UA"/>
              </w:rPr>
              <w:t>-</w:t>
            </w:r>
            <w:r w:rsidRPr="001D2A84">
              <w:rPr>
                <w:lang w:val="uk-UA"/>
              </w:rPr>
              <w:t xml:space="preserve"> о. с.; 1 </w:t>
            </w:r>
            <w:r w:rsidR="001D2A84">
              <w:rPr>
                <w:lang w:val="uk-UA"/>
              </w:rPr>
              <w:t>-</w:t>
            </w:r>
            <w:r w:rsidRPr="001D2A84">
              <w:rPr>
                <w:lang w:val="uk-UA"/>
              </w:rPr>
              <w:t xml:space="preserve"> ліву руку вперед; 2 </w:t>
            </w:r>
            <w:r w:rsidR="001D2A84">
              <w:rPr>
                <w:lang w:val="uk-UA"/>
              </w:rPr>
              <w:t>-</w:t>
            </w:r>
            <w:r w:rsidRPr="001D2A84">
              <w:rPr>
                <w:lang w:val="uk-UA"/>
              </w:rPr>
              <w:t xml:space="preserve"> праву руку вгору; 3 </w:t>
            </w:r>
            <w:r w:rsidR="001D2A84">
              <w:rPr>
                <w:lang w:val="uk-UA"/>
              </w:rPr>
              <w:t>-</w:t>
            </w:r>
            <w:r w:rsidRPr="001D2A84">
              <w:rPr>
                <w:lang w:val="uk-UA"/>
              </w:rPr>
              <w:t xml:space="preserve"> ліву руку вгору; 4 </w:t>
            </w:r>
            <w:r w:rsidR="001D2A84">
              <w:rPr>
                <w:lang w:val="uk-UA"/>
              </w:rPr>
              <w:t>-</w:t>
            </w:r>
            <w:r w:rsidRPr="001D2A84">
              <w:rPr>
                <w:lang w:val="uk-UA"/>
              </w:rPr>
              <w:t xml:space="preserve"> в. п. (руки по черзі)</w:t>
            </w:r>
          </w:p>
        </w:tc>
        <w:tc>
          <w:tcPr>
            <w:tcW w:w="180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6–8 разів</w:t>
            </w:r>
          </w:p>
        </w:tc>
      </w:tr>
      <w:tr w:rsidR="004A0BC7" w:rsidRPr="001D2A84">
        <w:trPr>
          <w:jc w:val="center"/>
        </w:trPr>
        <w:tc>
          <w:tcPr>
            <w:tcW w:w="72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3</w:t>
            </w:r>
          </w:p>
        </w:tc>
        <w:tc>
          <w:tcPr>
            <w:tcW w:w="612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Ходьба на місці з торканням правою рукою лівого коліна і навпаки</w:t>
            </w:r>
          </w:p>
        </w:tc>
        <w:tc>
          <w:tcPr>
            <w:tcW w:w="180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1 хв</w:t>
            </w:r>
          </w:p>
        </w:tc>
      </w:tr>
      <w:tr w:rsidR="004A0BC7" w:rsidRPr="001D2A84">
        <w:trPr>
          <w:jc w:val="center"/>
        </w:trPr>
        <w:tc>
          <w:tcPr>
            <w:tcW w:w="72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4</w:t>
            </w:r>
          </w:p>
        </w:tc>
        <w:tc>
          <w:tcPr>
            <w:tcW w:w="612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 xml:space="preserve">В. п. </w:t>
            </w:r>
            <w:r w:rsidR="001D2A84">
              <w:rPr>
                <w:lang w:val="uk-UA"/>
              </w:rPr>
              <w:t>-</w:t>
            </w:r>
            <w:r w:rsidRPr="001D2A84">
              <w:rPr>
                <w:lang w:val="uk-UA"/>
              </w:rPr>
              <w:t xml:space="preserve"> о. с., руки на пояс; стояння на лівій нозі, права зігнута вперед; те саме на правій</w:t>
            </w:r>
          </w:p>
        </w:tc>
        <w:tc>
          <w:tcPr>
            <w:tcW w:w="180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по 15–20 с</w:t>
            </w:r>
          </w:p>
        </w:tc>
      </w:tr>
      <w:tr w:rsidR="004A0BC7" w:rsidRPr="001D2A84">
        <w:trPr>
          <w:jc w:val="center"/>
        </w:trPr>
        <w:tc>
          <w:tcPr>
            <w:tcW w:w="72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5</w:t>
            </w:r>
          </w:p>
        </w:tc>
        <w:tc>
          <w:tcPr>
            <w:tcW w:w="612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 xml:space="preserve">В. п. </w:t>
            </w:r>
            <w:r w:rsidR="001D2A84">
              <w:rPr>
                <w:lang w:val="uk-UA"/>
              </w:rPr>
              <w:t>-</w:t>
            </w:r>
            <w:r w:rsidRPr="001D2A84">
              <w:rPr>
                <w:lang w:val="uk-UA"/>
              </w:rPr>
              <w:t xml:space="preserve"> стійка ноги нарізно; 1 </w:t>
            </w:r>
            <w:r w:rsidR="001D2A84">
              <w:rPr>
                <w:lang w:val="uk-UA"/>
              </w:rPr>
              <w:t>-</w:t>
            </w:r>
            <w:r w:rsidRPr="001D2A84">
              <w:rPr>
                <w:lang w:val="uk-UA"/>
              </w:rPr>
              <w:t xml:space="preserve"> поворот тулуба вліво, руки в сторони; 2 </w:t>
            </w:r>
            <w:r w:rsidR="001D2A84">
              <w:rPr>
                <w:lang w:val="uk-UA"/>
              </w:rPr>
              <w:t>-</w:t>
            </w:r>
            <w:r w:rsidRPr="001D2A84">
              <w:rPr>
                <w:lang w:val="uk-UA"/>
              </w:rPr>
              <w:t xml:space="preserve"> в. п.; 3–4 </w:t>
            </w:r>
            <w:r w:rsidR="001D2A84">
              <w:rPr>
                <w:lang w:val="uk-UA"/>
              </w:rPr>
              <w:t>-</w:t>
            </w:r>
            <w:r w:rsidRPr="001D2A84">
              <w:rPr>
                <w:lang w:val="uk-UA"/>
              </w:rPr>
              <w:t xml:space="preserve"> вправо</w:t>
            </w:r>
          </w:p>
        </w:tc>
        <w:tc>
          <w:tcPr>
            <w:tcW w:w="180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6–8 разів</w:t>
            </w:r>
          </w:p>
        </w:tc>
      </w:tr>
      <w:tr w:rsidR="004A0BC7" w:rsidRPr="001D2A84">
        <w:trPr>
          <w:jc w:val="center"/>
        </w:trPr>
        <w:tc>
          <w:tcPr>
            <w:tcW w:w="72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6</w:t>
            </w:r>
          </w:p>
        </w:tc>
        <w:tc>
          <w:tcPr>
            <w:tcW w:w="612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 xml:space="preserve">В. п. </w:t>
            </w:r>
            <w:r w:rsidR="001D2A84">
              <w:rPr>
                <w:lang w:val="uk-UA"/>
              </w:rPr>
              <w:t>-</w:t>
            </w:r>
            <w:r w:rsidRPr="001D2A84">
              <w:rPr>
                <w:lang w:val="uk-UA"/>
              </w:rPr>
              <w:t xml:space="preserve"> о. с.; 1 </w:t>
            </w:r>
            <w:r w:rsidR="001D2A84">
              <w:rPr>
                <w:lang w:val="uk-UA"/>
              </w:rPr>
              <w:t>-</w:t>
            </w:r>
            <w:r w:rsidRPr="001D2A84">
              <w:rPr>
                <w:lang w:val="uk-UA"/>
              </w:rPr>
              <w:t xml:space="preserve"> присід, руки вперед; 2 </w:t>
            </w:r>
            <w:r w:rsidR="001D2A84">
              <w:rPr>
                <w:lang w:val="uk-UA"/>
              </w:rPr>
              <w:t>-</w:t>
            </w:r>
            <w:r w:rsidRPr="001D2A84">
              <w:rPr>
                <w:lang w:val="uk-UA"/>
              </w:rPr>
              <w:t xml:space="preserve"> в. п.</w:t>
            </w:r>
          </w:p>
        </w:tc>
        <w:tc>
          <w:tcPr>
            <w:tcW w:w="180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8–10 разів</w:t>
            </w:r>
          </w:p>
        </w:tc>
      </w:tr>
      <w:tr w:rsidR="004A0BC7" w:rsidRPr="00960BE2">
        <w:trPr>
          <w:jc w:val="center"/>
        </w:trPr>
        <w:tc>
          <w:tcPr>
            <w:tcW w:w="72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7</w:t>
            </w:r>
          </w:p>
        </w:tc>
        <w:tc>
          <w:tcPr>
            <w:tcW w:w="612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Перекладання предмета (м’яча, пляшки) з руки в руку навколо тулуба</w:t>
            </w:r>
          </w:p>
        </w:tc>
        <w:tc>
          <w:tcPr>
            <w:tcW w:w="180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по 5 разів у кожен бік</w:t>
            </w:r>
          </w:p>
        </w:tc>
      </w:tr>
      <w:tr w:rsidR="004A0BC7" w:rsidRPr="001D2A84">
        <w:trPr>
          <w:jc w:val="center"/>
        </w:trPr>
        <w:tc>
          <w:tcPr>
            <w:tcW w:w="72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8</w:t>
            </w:r>
          </w:p>
        </w:tc>
        <w:tc>
          <w:tcPr>
            <w:tcW w:w="612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Ходьба на місці з глибоким диханням</w:t>
            </w:r>
          </w:p>
        </w:tc>
        <w:tc>
          <w:tcPr>
            <w:tcW w:w="180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1 хв</w:t>
            </w:r>
          </w:p>
        </w:tc>
      </w:tr>
    </w:tbl>
    <w:p w:rsidR="004A0BC7" w:rsidRPr="001D2A84" w:rsidRDefault="004A0BC7" w:rsidP="001D2A84">
      <w:pPr>
        <w:jc w:val="both"/>
        <w:rPr>
          <w:lang w:val="uk-UA"/>
        </w:rPr>
      </w:pPr>
    </w:p>
    <w:p w:rsidR="004A0BC7" w:rsidRPr="001D2A84" w:rsidRDefault="00960BE2" w:rsidP="001D2A84">
      <w:pPr>
        <w:jc w:val="both"/>
        <w:rPr>
          <w:lang w:val="uk-UA"/>
        </w:rPr>
      </w:pPr>
      <w:r>
        <w:rPr>
          <w:b/>
          <w:bCs/>
          <w:lang w:val="uk-UA"/>
        </w:rPr>
        <w:t>2</w:t>
      </w:r>
      <w:r w:rsidR="00000000" w:rsidRPr="001D2A84">
        <w:rPr>
          <w:b/>
          <w:bCs/>
          <w:lang w:val="uk-UA"/>
        </w:rPr>
        <w:t>. Практичні завдання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 xml:space="preserve">Виконайте завдання 1–3 письмово, заповнивши таблиці та відповівши на запитання тесту. Виконувати вправи фізично під час цієї частини не потрібно. Готовий документ </w:t>
      </w:r>
      <w:proofErr w:type="spellStart"/>
      <w:r w:rsidRPr="001D2A84">
        <w:rPr>
          <w:lang w:val="uk-UA"/>
        </w:rPr>
        <w:t>надішліть</w:t>
      </w:r>
      <w:proofErr w:type="spellEnd"/>
      <w:r w:rsidRPr="001D2A84">
        <w:rPr>
          <w:lang w:val="uk-UA"/>
        </w:rPr>
        <w:t xml:space="preserve"> викладачеві.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b/>
          <w:bCs/>
          <w:lang w:val="uk-UA"/>
        </w:rPr>
        <w:t>Завдання 1. Визначте фізичну якість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>У другому стовпчику запишіть фізичну якість, яка переважно проявляється в наведеній дії. Поясніть вибір одним реченням.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4A0BC7" w:rsidRPr="001D2A84">
        <w:trPr>
          <w:jc w:val="center"/>
        </w:trPr>
        <w:tc>
          <w:tcPr>
            <w:tcW w:w="288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Рухова дія</w:t>
            </w:r>
          </w:p>
        </w:tc>
        <w:tc>
          <w:tcPr>
            <w:tcW w:w="288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Фізична якість</w:t>
            </w:r>
          </w:p>
        </w:tc>
        <w:tc>
          <w:tcPr>
            <w:tcW w:w="288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Коротке пояснення</w:t>
            </w:r>
          </w:p>
        </w:tc>
      </w:tr>
      <w:tr w:rsidR="004A0BC7" w:rsidRPr="001D2A84">
        <w:trPr>
          <w:jc w:val="center"/>
        </w:trPr>
        <w:tc>
          <w:tcPr>
            <w:tcW w:w="288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Підтягування на перекладині</w:t>
            </w:r>
          </w:p>
        </w:tc>
        <w:tc>
          <w:tcPr>
            <w:tcW w:w="2880" w:type="dxa"/>
          </w:tcPr>
          <w:p w:rsidR="004A0BC7" w:rsidRPr="001D2A84" w:rsidRDefault="004A0BC7" w:rsidP="001D2A84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4A0BC7" w:rsidRPr="001D2A84" w:rsidRDefault="004A0BC7" w:rsidP="001D2A84">
            <w:pPr>
              <w:jc w:val="both"/>
              <w:rPr>
                <w:lang w:val="uk-UA"/>
              </w:rPr>
            </w:pPr>
          </w:p>
        </w:tc>
      </w:tr>
      <w:tr w:rsidR="004A0BC7" w:rsidRPr="001D2A84">
        <w:trPr>
          <w:jc w:val="center"/>
        </w:trPr>
        <w:tc>
          <w:tcPr>
            <w:tcW w:w="288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Біг на 30 м</w:t>
            </w:r>
          </w:p>
        </w:tc>
        <w:tc>
          <w:tcPr>
            <w:tcW w:w="2880" w:type="dxa"/>
          </w:tcPr>
          <w:p w:rsidR="004A0BC7" w:rsidRPr="001D2A84" w:rsidRDefault="004A0BC7" w:rsidP="001D2A84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4A0BC7" w:rsidRPr="001D2A84" w:rsidRDefault="004A0BC7" w:rsidP="001D2A84">
            <w:pPr>
              <w:jc w:val="both"/>
              <w:rPr>
                <w:lang w:val="uk-UA"/>
              </w:rPr>
            </w:pPr>
          </w:p>
        </w:tc>
      </w:tr>
      <w:tr w:rsidR="004A0BC7" w:rsidRPr="00960BE2">
        <w:trPr>
          <w:jc w:val="center"/>
        </w:trPr>
        <w:tc>
          <w:tcPr>
            <w:tcW w:w="288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Безперервна ходьба у швидкому темпі 30 хв</w:t>
            </w:r>
          </w:p>
        </w:tc>
        <w:tc>
          <w:tcPr>
            <w:tcW w:w="2880" w:type="dxa"/>
          </w:tcPr>
          <w:p w:rsidR="004A0BC7" w:rsidRPr="001D2A84" w:rsidRDefault="004A0BC7" w:rsidP="001D2A84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4A0BC7" w:rsidRPr="001D2A84" w:rsidRDefault="004A0BC7" w:rsidP="001D2A84">
            <w:pPr>
              <w:jc w:val="both"/>
              <w:rPr>
                <w:lang w:val="uk-UA"/>
              </w:rPr>
            </w:pPr>
          </w:p>
        </w:tc>
      </w:tr>
      <w:tr w:rsidR="004A0BC7" w:rsidRPr="00960BE2">
        <w:trPr>
          <w:jc w:val="center"/>
        </w:trPr>
        <w:tc>
          <w:tcPr>
            <w:tcW w:w="288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>Нахил тулуба вперед із положення сидячи</w:t>
            </w:r>
          </w:p>
        </w:tc>
        <w:tc>
          <w:tcPr>
            <w:tcW w:w="2880" w:type="dxa"/>
          </w:tcPr>
          <w:p w:rsidR="004A0BC7" w:rsidRPr="001D2A84" w:rsidRDefault="004A0BC7" w:rsidP="001D2A84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4A0BC7" w:rsidRPr="001D2A84" w:rsidRDefault="004A0BC7" w:rsidP="001D2A84">
            <w:pPr>
              <w:jc w:val="both"/>
              <w:rPr>
                <w:lang w:val="uk-UA"/>
              </w:rPr>
            </w:pPr>
          </w:p>
        </w:tc>
      </w:tr>
      <w:tr w:rsidR="004A0BC7" w:rsidRPr="00960BE2">
        <w:trPr>
          <w:jc w:val="center"/>
        </w:trPr>
        <w:tc>
          <w:tcPr>
            <w:tcW w:w="2880" w:type="dxa"/>
          </w:tcPr>
          <w:p w:rsidR="004A0BC7" w:rsidRPr="001D2A84" w:rsidRDefault="00000000" w:rsidP="001D2A84">
            <w:pPr>
              <w:jc w:val="both"/>
              <w:rPr>
                <w:lang w:val="uk-UA"/>
              </w:rPr>
            </w:pPr>
            <w:r w:rsidRPr="001D2A84">
              <w:rPr>
                <w:lang w:val="uk-UA"/>
              </w:rPr>
              <w:t xml:space="preserve">Утримання рівноваги на </w:t>
            </w:r>
            <w:r w:rsidRPr="001D2A84">
              <w:rPr>
                <w:lang w:val="uk-UA"/>
              </w:rPr>
              <w:lastRenderedPageBreak/>
              <w:t>одній нозі</w:t>
            </w:r>
          </w:p>
        </w:tc>
        <w:tc>
          <w:tcPr>
            <w:tcW w:w="2880" w:type="dxa"/>
          </w:tcPr>
          <w:p w:rsidR="004A0BC7" w:rsidRPr="001D2A84" w:rsidRDefault="004A0BC7" w:rsidP="001D2A84">
            <w:pPr>
              <w:jc w:val="both"/>
              <w:rPr>
                <w:lang w:val="uk-UA"/>
              </w:rPr>
            </w:pPr>
          </w:p>
        </w:tc>
        <w:tc>
          <w:tcPr>
            <w:tcW w:w="2880" w:type="dxa"/>
          </w:tcPr>
          <w:p w:rsidR="004A0BC7" w:rsidRPr="001D2A84" w:rsidRDefault="004A0BC7" w:rsidP="001D2A84">
            <w:pPr>
              <w:jc w:val="both"/>
              <w:rPr>
                <w:lang w:val="uk-UA"/>
              </w:rPr>
            </w:pPr>
          </w:p>
        </w:tc>
      </w:tr>
    </w:tbl>
    <w:p w:rsidR="004A0BC7" w:rsidRPr="001D2A84" w:rsidRDefault="004A0BC7" w:rsidP="001D2A84">
      <w:pPr>
        <w:jc w:val="both"/>
        <w:rPr>
          <w:lang w:val="uk-UA"/>
        </w:rPr>
      </w:pP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b/>
          <w:bCs/>
          <w:lang w:val="uk-UA"/>
        </w:rPr>
        <w:t>Завдання 2. Тест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>Оберіть одну правильну відповідь і позначте її (виділіть або підкресліть).</w:t>
      </w:r>
    </w:p>
    <w:p w:rsidR="004A0BC7" w:rsidRPr="001D2A84" w:rsidRDefault="00000000" w:rsidP="001D2A84">
      <w:pPr>
        <w:spacing w:before="120" w:after="0"/>
        <w:jc w:val="both"/>
        <w:rPr>
          <w:lang w:val="uk-UA"/>
        </w:rPr>
      </w:pPr>
      <w:r w:rsidRPr="001D2A84">
        <w:rPr>
          <w:lang w:val="uk-UA"/>
        </w:rPr>
        <w:t xml:space="preserve">1. Сила </w:t>
      </w:r>
      <w:r w:rsidR="001D2A84">
        <w:rPr>
          <w:lang w:val="uk-UA"/>
        </w:rPr>
        <w:t>-</w:t>
      </w:r>
      <w:r w:rsidRPr="001D2A84">
        <w:rPr>
          <w:lang w:val="uk-UA"/>
        </w:rPr>
        <w:t xml:space="preserve"> це здатність:</w:t>
      </w:r>
    </w:p>
    <w:p w:rsidR="004A0BC7" w:rsidRPr="001D2A84" w:rsidRDefault="00000000" w:rsidP="001D2A84">
      <w:pPr>
        <w:spacing w:after="0"/>
        <w:ind w:left="360"/>
        <w:jc w:val="both"/>
        <w:rPr>
          <w:lang w:val="uk-UA"/>
        </w:rPr>
      </w:pPr>
      <w:r w:rsidRPr="001D2A84">
        <w:rPr>
          <w:lang w:val="uk-UA"/>
        </w:rPr>
        <w:t>а) долати зовнішній опір за рахунок м’язових зусиль</w:t>
      </w:r>
    </w:p>
    <w:p w:rsidR="004A0BC7" w:rsidRPr="001D2A84" w:rsidRDefault="00000000" w:rsidP="001D2A84">
      <w:pPr>
        <w:spacing w:after="0"/>
        <w:ind w:left="360"/>
        <w:jc w:val="both"/>
        <w:rPr>
          <w:lang w:val="uk-UA"/>
        </w:rPr>
      </w:pPr>
      <w:r w:rsidRPr="001D2A84">
        <w:rPr>
          <w:lang w:val="uk-UA"/>
        </w:rPr>
        <w:t>б) виконувати рухи з великою амплітудою</w:t>
      </w:r>
    </w:p>
    <w:p w:rsidR="004A0BC7" w:rsidRPr="001D2A84" w:rsidRDefault="00000000" w:rsidP="001D2A84">
      <w:pPr>
        <w:spacing w:after="0"/>
        <w:ind w:left="360"/>
        <w:jc w:val="both"/>
        <w:rPr>
          <w:lang w:val="uk-UA"/>
        </w:rPr>
      </w:pPr>
      <w:r w:rsidRPr="001D2A84">
        <w:rPr>
          <w:lang w:val="uk-UA"/>
        </w:rPr>
        <w:t>в) тривало протидіяти втомі</w:t>
      </w:r>
    </w:p>
    <w:p w:rsidR="004A0BC7" w:rsidRPr="001D2A84" w:rsidRDefault="00000000" w:rsidP="001D2A84">
      <w:pPr>
        <w:spacing w:after="0"/>
        <w:ind w:left="360"/>
        <w:jc w:val="both"/>
        <w:rPr>
          <w:lang w:val="uk-UA"/>
        </w:rPr>
      </w:pPr>
      <w:r w:rsidRPr="001D2A84">
        <w:rPr>
          <w:lang w:val="uk-UA"/>
        </w:rPr>
        <w:t>г) швидко реагувати на сигнал</w:t>
      </w:r>
    </w:p>
    <w:p w:rsidR="004A0BC7" w:rsidRPr="001D2A84" w:rsidRDefault="00000000" w:rsidP="001D2A84">
      <w:pPr>
        <w:spacing w:before="120" w:after="0"/>
        <w:jc w:val="both"/>
        <w:rPr>
          <w:lang w:val="uk-UA"/>
        </w:rPr>
      </w:pPr>
      <w:r w:rsidRPr="001D2A84">
        <w:rPr>
          <w:lang w:val="uk-UA"/>
        </w:rPr>
        <w:t xml:space="preserve">2. Витривалість </w:t>
      </w:r>
      <w:r w:rsidR="001D2A84">
        <w:rPr>
          <w:lang w:val="uk-UA"/>
        </w:rPr>
        <w:t>-</w:t>
      </w:r>
      <w:r w:rsidRPr="001D2A84">
        <w:rPr>
          <w:lang w:val="uk-UA"/>
        </w:rPr>
        <w:t xml:space="preserve"> це здатність:</w:t>
      </w:r>
    </w:p>
    <w:p w:rsidR="004A0BC7" w:rsidRPr="001D2A84" w:rsidRDefault="00000000" w:rsidP="001D2A84">
      <w:pPr>
        <w:spacing w:after="0"/>
        <w:ind w:left="360"/>
        <w:jc w:val="both"/>
        <w:rPr>
          <w:lang w:val="uk-UA"/>
        </w:rPr>
      </w:pPr>
      <w:r w:rsidRPr="001D2A84">
        <w:rPr>
          <w:lang w:val="uk-UA"/>
        </w:rPr>
        <w:t>а) виконувати рухи з великою амплітудою</w:t>
      </w:r>
    </w:p>
    <w:p w:rsidR="004A0BC7" w:rsidRPr="001D2A84" w:rsidRDefault="00000000" w:rsidP="001D2A84">
      <w:pPr>
        <w:spacing w:after="0"/>
        <w:ind w:left="360"/>
        <w:jc w:val="both"/>
        <w:rPr>
          <w:lang w:val="uk-UA"/>
        </w:rPr>
      </w:pPr>
      <w:r w:rsidRPr="001D2A84">
        <w:rPr>
          <w:lang w:val="uk-UA"/>
        </w:rPr>
        <w:t>б) долати опір</w:t>
      </w:r>
    </w:p>
    <w:p w:rsidR="004A0BC7" w:rsidRPr="001D2A84" w:rsidRDefault="00000000" w:rsidP="001D2A84">
      <w:pPr>
        <w:spacing w:after="0"/>
        <w:ind w:left="360"/>
        <w:jc w:val="both"/>
        <w:rPr>
          <w:lang w:val="uk-UA"/>
        </w:rPr>
      </w:pPr>
      <w:r w:rsidRPr="001D2A84">
        <w:rPr>
          <w:lang w:val="uk-UA"/>
        </w:rPr>
        <w:t>в) точно узгоджувати рухи</w:t>
      </w:r>
    </w:p>
    <w:p w:rsidR="004A0BC7" w:rsidRPr="001D2A84" w:rsidRDefault="00000000" w:rsidP="001D2A84">
      <w:pPr>
        <w:spacing w:after="0"/>
        <w:ind w:left="360"/>
        <w:jc w:val="both"/>
        <w:rPr>
          <w:lang w:val="uk-UA"/>
        </w:rPr>
      </w:pPr>
      <w:r w:rsidRPr="001D2A84">
        <w:rPr>
          <w:lang w:val="uk-UA"/>
        </w:rPr>
        <w:t xml:space="preserve">г) тривалий час виконувати діяльність, </w:t>
      </w:r>
      <w:proofErr w:type="spellStart"/>
      <w:r w:rsidRPr="001D2A84">
        <w:rPr>
          <w:lang w:val="uk-UA"/>
        </w:rPr>
        <w:t>протидіючи</w:t>
      </w:r>
      <w:proofErr w:type="spellEnd"/>
      <w:r w:rsidRPr="001D2A84">
        <w:rPr>
          <w:lang w:val="uk-UA"/>
        </w:rPr>
        <w:t xml:space="preserve"> втомі</w:t>
      </w:r>
    </w:p>
    <w:p w:rsidR="004A0BC7" w:rsidRPr="001D2A84" w:rsidRDefault="00000000" w:rsidP="001D2A84">
      <w:pPr>
        <w:spacing w:before="120" w:after="0"/>
        <w:jc w:val="both"/>
        <w:rPr>
          <w:lang w:val="uk-UA"/>
        </w:rPr>
      </w:pPr>
      <w:r w:rsidRPr="001D2A84">
        <w:rPr>
          <w:lang w:val="uk-UA"/>
        </w:rPr>
        <w:t xml:space="preserve">3. Гнучкість </w:t>
      </w:r>
      <w:r w:rsidR="001D2A84">
        <w:rPr>
          <w:lang w:val="uk-UA"/>
        </w:rPr>
        <w:t>-</w:t>
      </w:r>
      <w:r w:rsidRPr="001D2A84">
        <w:rPr>
          <w:lang w:val="uk-UA"/>
        </w:rPr>
        <w:t xml:space="preserve"> це здатність:</w:t>
      </w:r>
    </w:p>
    <w:p w:rsidR="004A0BC7" w:rsidRPr="001D2A84" w:rsidRDefault="00000000" w:rsidP="001D2A84">
      <w:pPr>
        <w:spacing w:after="0"/>
        <w:ind w:left="360"/>
        <w:jc w:val="both"/>
        <w:rPr>
          <w:lang w:val="uk-UA"/>
        </w:rPr>
      </w:pPr>
      <w:r w:rsidRPr="001D2A84">
        <w:rPr>
          <w:lang w:val="uk-UA"/>
        </w:rPr>
        <w:t>а) довго ходити</w:t>
      </w:r>
    </w:p>
    <w:p w:rsidR="004A0BC7" w:rsidRPr="001D2A84" w:rsidRDefault="00000000" w:rsidP="001D2A84">
      <w:pPr>
        <w:spacing w:after="0"/>
        <w:ind w:left="360"/>
        <w:jc w:val="both"/>
        <w:rPr>
          <w:lang w:val="uk-UA"/>
        </w:rPr>
      </w:pPr>
      <w:r w:rsidRPr="001D2A84">
        <w:rPr>
          <w:lang w:val="uk-UA"/>
        </w:rPr>
        <w:t>б) піднімати вагу</w:t>
      </w:r>
    </w:p>
    <w:p w:rsidR="004A0BC7" w:rsidRPr="001D2A84" w:rsidRDefault="00000000" w:rsidP="001D2A84">
      <w:pPr>
        <w:spacing w:after="0"/>
        <w:ind w:left="360"/>
        <w:jc w:val="both"/>
        <w:rPr>
          <w:lang w:val="uk-UA"/>
        </w:rPr>
      </w:pPr>
      <w:r w:rsidRPr="001D2A84">
        <w:rPr>
          <w:lang w:val="uk-UA"/>
        </w:rPr>
        <w:t>в) виконувати рухи з необхідною амплітудою</w:t>
      </w:r>
    </w:p>
    <w:p w:rsidR="004A0BC7" w:rsidRPr="001D2A84" w:rsidRDefault="00000000" w:rsidP="001D2A84">
      <w:pPr>
        <w:spacing w:after="0"/>
        <w:ind w:left="360"/>
        <w:jc w:val="both"/>
        <w:rPr>
          <w:lang w:val="uk-UA"/>
        </w:rPr>
      </w:pPr>
      <w:r w:rsidRPr="001D2A84">
        <w:rPr>
          <w:lang w:val="uk-UA"/>
        </w:rPr>
        <w:t>г) швидко бігати</w:t>
      </w:r>
    </w:p>
    <w:p w:rsidR="004A0BC7" w:rsidRPr="001D2A84" w:rsidRDefault="00000000" w:rsidP="001D2A84">
      <w:pPr>
        <w:spacing w:before="120" w:after="0"/>
        <w:jc w:val="both"/>
        <w:rPr>
          <w:lang w:val="uk-UA"/>
        </w:rPr>
      </w:pPr>
      <w:r w:rsidRPr="001D2A84">
        <w:rPr>
          <w:lang w:val="uk-UA"/>
        </w:rPr>
        <w:t xml:space="preserve">4. Координаційні здібності </w:t>
      </w:r>
      <w:r w:rsidR="001D2A84">
        <w:rPr>
          <w:lang w:val="uk-UA"/>
        </w:rPr>
        <w:t>-</w:t>
      </w:r>
      <w:r w:rsidRPr="001D2A84">
        <w:rPr>
          <w:lang w:val="uk-UA"/>
        </w:rPr>
        <w:t xml:space="preserve"> це здатність:</w:t>
      </w:r>
    </w:p>
    <w:p w:rsidR="004A0BC7" w:rsidRPr="001D2A84" w:rsidRDefault="00000000" w:rsidP="001D2A84">
      <w:pPr>
        <w:spacing w:after="0"/>
        <w:ind w:left="360"/>
        <w:jc w:val="both"/>
        <w:rPr>
          <w:lang w:val="uk-UA"/>
        </w:rPr>
      </w:pPr>
      <w:r w:rsidRPr="001D2A84">
        <w:rPr>
          <w:lang w:val="uk-UA"/>
        </w:rPr>
        <w:t>а) виконувати рухи з великою амплітудою</w:t>
      </w:r>
    </w:p>
    <w:p w:rsidR="004A0BC7" w:rsidRPr="001D2A84" w:rsidRDefault="00000000" w:rsidP="001D2A84">
      <w:pPr>
        <w:spacing w:after="0"/>
        <w:ind w:left="360"/>
        <w:jc w:val="both"/>
        <w:rPr>
          <w:lang w:val="uk-UA"/>
        </w:rPr>
      </w:pPr>
      <w:r w:rsidRPr="001D2A84">
        <w:rPr>
          <w:lang w:val="uk-UA"/>
        </w:rPr>
        <w:t>б) долати великий опір</w:t>
      </w:r>
    </w:p>
    <w:p w:rsidR="004A0BC7" w:rsidRPr="001D2A84" w:rsidRDefault="00000000" w:rsidP="001D2A84">
      <w:pPr>
        <w:spacing w:after="0"/>
        <w:ind w:left="360"/>
        <w:jc w:val="both"/>
        <w:rPr>
          <w:lang w:val="uk-UA"/>
        </w:rPr>
      </w:pPr>
      <w:r w:rsidRPr="001D2A84">
        <w:rPr>
          <w:lang w:val="uk-UA"/>
        </w:rPr>
        <w:t>в) точно узгоджувати рухи та керувати ними</w:t>
      </w:r>
    </w:p>
    <w:p w:rsidR="004A0BC7" w:rsidRPr="001D2A84" w:rsidRDefault="00000000" w:rsidP="001D2A84">
      <w:pPr>
        <w:spacing w:after="0"/>
        <w:ind w:left="360"/>
        <w:jc w:val="both"/>
        <w:rPr>
          <w:lang w:val="uk-UA"/>
        </w:rPr>
      </w:pPr>
      <w:r w:rsidRPr="001D2A84">
        <w:rPr>
          <w:lang w:val="uk-UA"/>
        </w:rPr>
        <w:t>г) виконувати роботу тривалий час</w:t>
      </w:r>
    </w:p>
    <w:p w:rsidR="004A0BC7" w:rsidRPr="001D2A84" w:rsidRDefault="004A0BC7" w:rsidP="001D2A84">
      <w:pPr>
        <w:jc w:val="both"/>
        <w:rPr>
          <w:lang w:val="uk-UA"/>
        </w:rPr>
      </w:pP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b/>
          <w:bCs/>
          <w:lang w:val="uk-UA"/>
        </w:rPr>
        <w:t>Завдання 3. Проаналізуйте ситуацію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>Ситуація А. Студент після тривалого сидіння за комп’ютером відчуває скутість у плечах і спині. Які дві групи вправ доцільно включити до рухової перерви? Чому?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>Відповідь: ______________________________________________________________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>Ситуація Б. Студент хоче покращити витривалість, але не має спортивного обладнання. Запропонуйте два доступні види рухової активності та орієнтовну тривалість занять.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>Відповідь: ______________________________________________________________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>Ситуація В. Під час виконання вправ студент швидко втомлюється та втрачає правильну техніку. Як слід змінити навантаження? Назвіть дві дії.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>Відповідь: ______________________________________________________________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b/>
          <w:bCs/>
          <w:lang w:val="uk-UA"/>
        </w:rPr>
        <w:t>Контрольні запитання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>1. Чим відрізняються сила і витривалість?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lastRenderedPageBreak/>
        <w:t>2. Які вправи переважно сприяють розвитку гнучкості?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>3. Чому фізичне навантаження потрібно добирати індивідуально?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>4. Як визначити, що складність вправи слід зменшити?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b/>
          <w:bCs/>
          <w:lang w:val="uk-UA"/>
        </w:rPr>
        <w:t>Домашнє завдання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>Виконуйте розминку щодня до наступного заняття.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b/>
          <w:bCs/>
          <w:lang w:val="uk-UA"/>
        </w:rPr>
        <w:t>Критерії оцінювання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 xml:space="preserve">Завдання 1 </w:t>
      </w:r>
      <w:r w:rsidR="001D2A84">
        <w:rPr>
          <w:lang w:val="uk-UA"/>
        </w:rPr>
        <w:t>-</w:t>
      </w:r>
      <w:r w:rsidRPr="001D2A84">
        <w:rPr>
          <w:lang w:val="uk-UA"/>
        </w:rPr>
        <w:t xml:space="preserve"> 1 бал; завдання 2 </w:t>
      </w:r>
      <w:r w:rsidR="001D2A84">
        <w:rPr>
          <w:lang w:val="uk-UA"/>
        </w:rPr>
        <w:t>-</w:t>
      </w:r>
      <w:r w:rsidRPr="001D2A84">
        <w:rPr>
          <w:lang w:val="uk-UA"/>
        </w:rPr>
        <w:t xml:space="preserve"> 1 бал; завдання 3 </w:t>
      </w:r>
      <w:r w:rsidR="001D2A84">
        <w:rPr>
          <w:lang w:val="uk-UA"/>
        </w:rPr>
        <w:t>-</w:t>
      </w:r>
      <w:r w:rsidRPr="001D2A84">
        <w:rPr>
          <w:lang w:val="uk-UA"/>
        </w:rPr>
        <w:t xml:space="preserve"> 2 бали. Разом </w:t>
      </w:r>
      <w:r w:rsidR="001D2A84">
        <w:rPr>
          <w:lang w:val="uk-UA"/>
        </w:rPr>
        <w:t>-</w:t>
      </w:r>
      <w:r w:rsidRPr="001D2A84">
        <w:rPr>
          <w:lang w:val="uk-UA"/>
        </w:rPr>
        <w:t xml:space="preserve"> 4 бали. Оцінюються правильність, логічність та реалістичність запропонованих рішень.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b/>
          <w:bCs/>
          <w:lang w:val="uk-UA"/>
        </w:rPr>
        <w:t>Рекомендовані матеріали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 xml:space="preserve">1. Теорія і методики викладання гімнастики: </w:t>
      </w:r>
      <w:proofErr w:type="spellStart"/>
      <w:r w:rsidRPr="001D2A84">
        <w:rPr>
          <w:lang w:val="uk-UA"/>
        </w:rPr>
        <w:t>навч</w:t>
      </w:r>
      <w:proofErr w:type="spellEnd"/>
      <w:r w:rsidRPr="001D2A84">
        <w:rPr>
          <w:lang w:val="uk-UA"/>
        </w:rPr>
        <w:t xml:space="preserve">.-метод. </w:t>
      </w:r>
      <w:proofErr w:type="spellStart"/>
      <w:r w:rsidRPr="001D2A84">
        <w:rPr>
          <w:lang w:val="uk-UA"/>
        </w:rPr>
        <w:t>посіб</w:t>
      </w:r>
      <w:proofErr w:type="spellEnd"/>
      <w:r w:rsidRPr="001D2A84">
        <w:rPr>
          <w:lang w:val="uk-UA"/>
        </w:rPr>
        <w:t xml:space="preserve">. / уклад. І. В. Мичка, О. І. Булгаков, Є. І. Жуковський, Д. О. </w:t>
      </w:r>
      <w:proofErr w:type="spellStart"/>
      <w:r w:rsidRPr="001D2A84">
        <w:rPr>
          <w:lang w:val="uk-UA"/>
        </w:rPr>
        <w:t>Гедзюк</w:t>
      </w:r>
      <w:proofErr w:type="spellEnd"/>
      <w:r w:rsidRPr="001D2A84">
        <w:rPr>
          <w:lang w:val="uk-UA"/>
        </w:rPr>
        <w:t>. 2020. 103 с.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 xml:space="preserve">2. Всесвітня організація охорони здоров’я. </w:t>
      </w:r>
      <w:proofErr w:type="spellStart"/>
      <w:r w:rsidRPr="001D2A84">
        <w:rPr>
          <w:lang w:val="uk-UA"/>
        </w:rPr>
        <w:t>Physical</w:t>
      </w:r>
      <w:proofErr w:type="spellEnd"/>
      <w:r w:rsidRPr="001D2A84">
        <w:rPr>
          <w:lang w:val="uk-UA"/>
        </w:rPr>
        <w:t xml:space="preserve"> </w:t>
      </w:r>
      <w:proofErr w:type="spellStart"/>
      <w:r w:rsidRPr="001D2A84">
        <w:rPr>
          <w:lang w:val="uk-UA"/>
        </w:rPr>
        <w:t>activity</w:t>
      </w:r>
      <w:proofErr w:type="spellEnd"/>
      <w:r w:rsidRPr="001D2A84">
        <w:rPr>
          <w:lang w:val="uk-UA"/>
        </w:rPr>
        <w:t>: https://www.who.int/news-room/fact-sheets/detail/physical-activity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>3. Навчальні відео з техніки вправ: https://www.nhs.uk/live-well/exercise/strength-and-flex-exercise-plan-how-to-videos/</w:t>
      </w:r>
    </w:p>
    <w:p w:rsidR="004A0BC7" w:rsidRPr="001D2A84" w:rsidRDefault="00000000" w:rsidP="001D2A84">
      <w:pPr>
        <w:jc w:val="both"/>
        <w:rPr>
          <w:lang w:val="uk-UA"/>
        </w:rPr>
      </w:pPr>
      <w:r w:rsidRPr="001D2A84">
        <w:rPr>
          <w:lang w:val="uk-UA"/>
        </w:rPr>
        <w:t>Примітка: відеоматеріали та інтернет-ресурси є додатковими; усі завдання можна виконати без їх перегляду.</w:t>
      </w:r>
    </w:p>
    <w:sectPr w:rsidR="004A0BC7" w:rsidRPr="001D2A84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4842455">
    <w:abstractNumId w:val="8"/>
  </w:num>
  <w:num w:numId="2" w16cid:durableId="147599967">
    <w:abstractNumId w:val="6"/>
  </w:num>
  <w:num w:numId="3" w16cid:durableId="577641061">
    <w:abstractNumId w:val="5"/>
  </w:num>
  <w:num w:numId="4" w16cid:durableId="2118020711">
    <w:abstractNumId w:val="4"/>
  </w:num>
  <w:num w:numId="5" w16cid:durableId="1784108358">
    <w:abstractNumId w:val="7"/>
  </w:num>
  <w:num w:numId="6" w16cid:durableId="564220835">
    <w:abstractNumId w:val="3"/>
  </w:num>
  <w:num w:numId="7" w16cid:durableId="1167087894">
    <w:abstractNumId w:val="2"/>
  </w:num>
  <w:num w:numId="8" w16cid:durableId="1061055190">
    <w:abstractNumId w:val="1"/>
  </w:num>
  <w:num w:numId="9" w16cid:durableId="479806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2A84"/>
    <w:rsid w:val="00210596"/>
    <w:rsid w:val="0029639D"/>
    <w:rsid w:val="002A4F87"/>
    <w:rsid w:val="002B5084"/>
    <w:rsid w:val="002D0930"/>
    <w:rsid w:val="00326F90"/>
    <w:rsid w:val="004430A8"/>
    <w:rsid w:val="0048564E"/>
    <w:rsid w:val="004A0BC7"/>
    <w:rsid w:val="005465DB"/>
    <w:rsid w:val="0068255F"/>
    <w:rsid w:val="007823F1"/>
    <w:rsid w:val="00960BE2"/>
    <w:rsid w:val="009A147A"/>
    <w:rsid w:val="00A76BC4"/>
    <w:rsid w:val="00AA1D8D"/>
    <w:rsid w:val="00B47730"/>
    <w:rsid w:val="00C912FA"/>
    <w:rsid w:val="00CB0664"/>
    <w:rsid w:val="00DA2DCE"/>
    <w:rsid w:val="00E51827"/>
    <w:rsid w:val="00E67A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3B8E8D"/>
  <w14:defaultImageDpi w14:val="300"/>
  <w15:docId w15:val="{D2141B92-3BE3-410A-A275-E8F3CB590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430A8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4430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imKGm85nie4?si=rhFeNqdKl-RSDWE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226F5D-C306-449F-BF18-C51308DCE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643</Words>
  <Characters>3667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Фізичні якості людини та методи їх розвитку</dc:title>
  <dc:subject/>
  <dc:creator>python-docx</dc:creator>
  <cp:keywords/>
  <dc:description>generated by python-docx</dc:description>
  <cp:lastModifiedBy>Den Black</cp:lastModifiedBy>
  <cp:revision>11</cp:revision>
  <dcterms:created xsi:type="dcterms:W3CDTF">2013-12-23T23:15:00Z</dcterms:created>
  <dcterms:modified xsi:type="dcterms:W3CDTF">2026-11-01T14:11:00Z</dcterms:modified>
  <cp:category/>
</cp:coreProperties>
</file>