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F7159" w14:textId="449580F4" w:rsidR="00982B2A" w:rsidRDefault="00982B2A" w:rsidP="00982B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ЗАВДАННЯ ДО ТЕМИ «</w:t>
      </w:r>
      <w:r w:rsidRPr="00FD5884">
        <w:rPr>
          <w:rFonts w:ascii="Times New Roman" w:hAnsi="Times New Roman" w:cs="Times New Roman"/>
          <w:b/>
          <w:bCs/>
          <w:sz w:val="28"/>
          <w:szCs w:val="28"/>
        </w:rPr>
        <w:t xml:space="preserve">БАЗОВІ СТРАТЕГІЇ </w:t>
      </w:r>
      <w:r>
        <w:rPr>
          <w:rFonts w:ascii="Times New Roman" w:hAnsi="Times New Roman" w:cs="Times New Roman"/>
          <w:b/>
          <w:bCs/>
          <w:sz w:val="28"/>
          <w:szCs w:val="28"/>
        </w:rPr>
        <w:t>КОНКУРЕНЦІЇ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61C4928" w14:textId="77777777" w:rsidR="00982B2A" w:rsidRDefault="00982B2A" w:rsidP="00982B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2F7DF7" w14:textId="77777777" w:rsidR="00982B2A" w:rsidRDefault="00982B2A" w:rsidP="00982B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ЗАВДАННЯ 1</w:t>
      </w:r>
    </w:p>
    <w:p w14:paraId="607C45EE" w14:textId="77777777" w:rsidR="00982B2A" w:rsidRDefault="00982B2A" w:rsidP="00982B2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30380A" w14:textId="11A77691" w:rsidR="00982B2A" w:rsidRDefault="00982B2A" w:rsidP="00982B2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Вихідні умови:</w:t>
      </w:r>
    </w:p>
    <w:p w14:paraId="09871737" w14:textId="1F97DBA5" w:rsidR="00982B2A" w:rsidRPr="00982B2A" w:rsidRDefault="00982B2A" w:rsidP="00982B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sz w:val="28"/>
          <w:szCs w:val="28"/>
        </w:rPr>
        <w:t>У місті працюють чотири різні кавові компанії. Ознайомтеся з їхнім описом та виконайте завдання.</w:t>
      </w:r>
    </w:p>
    <w:p w14:paraId="1E925993" w14:textId="77777777" w:rsidR="00982B2A" w:rsidRPr="00982B2A" w:rsidRDefault="00982B2A" w:rsidP="00982B2A">
      <w:pPr>
        <w:numPr>
          <w:ilvl w:val="0"/>
          <w:numId w:val="1"/>
        </w:numPr>
        <w:tabs>
          <w:tab w:val="clear" w:pos="720"/>
          <w:tab w:val="num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b/>
          <w:bCs/>
          <w:sz w:val="28"/>
          <w:szCs w:val="28"/>
        </w:rPr>
        <w:t>Компанія «</w:t>
      </w:r>
      <w:proofErr w:type="spellStart"/>
      <w:r w:rsidRPr="00982B2A">
        <w:rPr>
          <w:rFonts w:ascii="Times New Roman" w:hAnsi="Times New Roman" w:cs="Times New Roman"/>
          <w:b/>
          <w:bCs/>
          <w:sz w:val="28"/>
          <w:szCs w:val="28"/>
        </w:rPr>
        <w:t>Coffee</w:t>
      </w:r>
      <w:proofErr w:type="spellEnd"/>
      <w:r w:rsidRPr="00982B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2B2A">
        <w:rPr>
          <w:rFonts w:ascii="Times New Roman" w:hAnsi="Times New Roman" w:cs="Times New Roman"/>
          <w:b/>
          <w:bCs/>
          <w:sz w:val="28"/>
          <w:szCs w:val="28"/>
        </w:rPr>
        <w:t>Go</w:t>
      </w:r>
      <w:proofErr w:type="spellEnd"/>
      <w:r w:rsidRPr="00982B2A">
        <w:rPr>
          <w:rFonts w:ascii="Times New Roman" w:hAnsi="Times New Roman" w:cs="Times New Roman"/>
          <w:b/>
          <w:bCs/>
          <w:sz w:val="28"/>
          <w:szCs w:val="28"/>
        </w:rPr>
        <w:t>»:</w:t>
      </w:r>
      <w:r w:rsidRPr="00982B2A">
        <w:rPr>
          <w:rFonts w:ascii="Times New Roman" w:hAnsi="Times New Roman" w:cs="Times New Roman"/>
          <w:sz w:val="28"/>
          <w:szCs w:val="28"/>
        </w:rPr>
        <w:t xml:space="preserve"> Велика мережа кіосків самообслуговування та кава-точок «з собою». Продають класичну каву (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еспресо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 xml:space="preserve">, американо, лате) за найнижчою ціною в місті. Використовують автоматизовані 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кавомашини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>, купують зерно гігантськими гуртовими партіями, не витрачаються на інтер'єр та офіціантів.</w:t>
      </w:r>
    </w:p>
    <w:p w14:paraId="6F831689" w14:textId="77777777" w:rsidR="00982B2A" w:rsidRPr="00982B2A" w:rsidRDefault="00982B2A" w:rsidP="00982B2A">
      <w:pPr>
        <w:numPr>
          <w:ilvl w:val="0"/>
          <w:numId w:val="1"/>
        </w:numPr>
        <w:tabs>
          <w:tab w:val="clear" w:pos="720"/>
          <w:tab w:val="num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b/>
          <w:bCs/>
          <w:sz w:val="28"/>
          <w:szCs w:val="28"/>
        </w:rPr>
        <w:t>Компанія «</w:t>
      </w:r>
      <w:proofErr w:type="spellStart"/>
      <w:r w:rsidRPr="00982B2A">
        <w:rPr>
          <w:rFonts w:ascii="Times New Roman" w:hAnsi="Times New Roman" w:cs="Times New Roman"/>
          <w:b/>
          <w:bCs/>
          <w:sz w:val="28"/>
          <w:szCs w:val="28"/>
        </w:rPr>
        <w:t>Art</w:t>
      </w:r>
      <w:proofErr w:type="spellEnd"/>
      <w:r w:rsidRPr="00982B2A">
        <w:rPr>
          <w:rFonts w:ascii="Times New Roman" w:hAnsi="Times New Roman" w:cs="Times New Roman"/>
          <w:b/>
          <w:bCs/>
          <w:sz w:val="28"/>
          <w:szCs w:val="28"/>
        </w:rPr>
        <w:t xml:space="preserve"> &amp; </w:t>
      </w:r>
      <w:proofErr w:type="spellStart"/>
      <w:r w:rsidRPr="00982B2A">
        <w:rPr>
          <w:rFonts w:ascii="Times New Roman" w:hAnsi="Times New Roman" w:cs="Times New Roman"/>
          <w:b/>
          <w:bCs/>
          <w:sz w:val="28"/>
          <w:szCs w:val="28"/>
        </w:rPr>
        <w:t>Beans</w:t>
      </w:r>
      <w:proofErr w:type="spellEnd"/>
      <w:r w:rsidRPr="00982B2A">
        <w:rPr>
          <w:rFonts w:ascii="Times New Roman" w:hAnsi="Times New Roman" w:cs="Times New Roman"/>
          <w:b/>
          <w:bCs/>
          <w:sz w:val="28"/>
          <w:szCs w:val="28"/>
        </w:rPr>
        <w:t>»:</w:t>
      </w:r>
      <w:r w:rsidRPr="00982B2A">
        <w:rPr>
          <w:rFonts w:ascii="Times New Roman" w:hAnsi="Times New Roman" w:cs="Times New Roman"/>
          <w:sz w:val="28"/>
          <w:szCs w:val="28"/>
        </w:rPr>
        <w:t xml:space="preserve"> Мережа концептуальних кав'ярень. Відомі своєю унікальною атмосферою, дизайнерським інтер'єром, живою музикою вечорами та авторськими кавовими напоями з додаванням натуральних сиропів власного виробництва. Ціни вищі за середні ринкові.</w:t>
      </w:r>
    </w:p>
    <w:p w14:paraId="130474EE" w14:textId="77777777" w:rsidR="00982B2A" w:rsidRPr="00982B2A" w:rsidRDefault="00982B2A" w:rsidP="00982B2A">
      <w:pPr>
        <w:numPr>
          <w:ilvl w:val="0"/>
          <w:numId w:val="1"/>
        </w:numPr>
        <w:tabs>
          <w:tab w:val="clear" w:pos="720"/>
          <w:tab w:val="num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b/>
          <w:bCs/>
          <w:sz w:val="28"/>
          <w:szCs w:val="28"/>
        </w:rPr>
        <w:t>Компанія «</w:t>
      </w:r>
      <w:proofErr w:type="spellStart"/>
      <w:r w:rsidRPr="00982B2A">
        <w:rPr>
          <w:rFonts w:ascii="Times New Roman" w:hAnsi="Times New Roman" w:cs="Times New Roman"/>
          <w:b/>
          <w:bCs/>
          <w:sz w:val="28"/>
          <w:szCs w:val="28"/>
        </w:rPr>
        <w:t>Арома</w:t>
      </w:r>
      <w:proofErr w:type="spellEnd"/>
      <w:r w:rsidRPr="00982B2A">
        <w:rPr>
          <w:rFonts w:ascii="Times New Roman" w:hAnsi="Times New Roman" w:cs="Times New Roman"/>
          <w:b/>
          <w:bCs/>
          <w:sz w:val="28"/>
          <w:szCs w:val="28"/>
        </w:rPr>
        <w:t>-Плюс»:</w:t>
      </w:r>
      <w:r w:rsidRPr="00982B2A">
        <w:rPr>
          <w:rFonts w:ascii="Times New Roman" w:hAnsi="Times New Roman" w:cs="Times New Roman"/>
          <w:sz w:val="28"/>
          <w:szCs w:val="28"/>
        </w:rPr>
        <w:t xml:space="preserve"> Заклад, який відкрився нещодавно. Власник хоче, щоб кава була дешевою, як у «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Coffee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Go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 xml:space="preserve">», але водночас планує зробити дорогий ремонт із диванами та найняти професійних 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бариста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>, як в елітних закладах. Наразі компанія працює в збиток.</w:t>
      </w:r>
    </w:p>
    <w:p w14:paraId="2D068097" w14:textId="674C15BC" w:rsidR="00982B2A" w:rsidRPr="00982B2A" w:rsidRDefault="00982B2A" w:rsidP="00982B2A">
      <w:pPr>
        <w:numPr>
          <w:ilvl w:val="0"/>
          <w:numId w:val="1"/>
        </w:numPr>
        <w:tabs>
          <w:tab w:val="clear" w:pos="720"/>
          <w:tab w:val="num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b/>
          <w:bCs/>
          <w:sz w:val="28"/>
          <w:szCs w:val="28"/>
        </w:rPr>
        <w:t>Компанія «</w:t>
      </w:r>
      <w:proofErr w:type="spellStart"/>
      <w:r w:rsidRPr="00982B2A">
        <w:rPr>
          <w:rFonts w:ascii="Times New Roman" w:hAnsi="Times New Roman" w:cs="Times New Roman"/>
          <w:b/>
          <w:bCs/>
          <w:sz w:val="28"/>
          <w:szCs w:val="28"/>
        </w:rPr>
        <w:t>Green</w:t>
      </w:r>
      <w:proofErr w:type="spellEnd"/>
      <w:r w:rsidRPr="00982B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2B2A">
        <w:rPr>
          <w:rFonts w:ascii="Times New Roman" w:hAnsi="Times New Roman" w:cs="Times New Roman"/>
          <w:b/>
          <w:bCs/>
          <w:sz w:val="28"/>
          <w:szCs w:val="28"/>
        </w:rPr>
        <w:t>Bio</w:t>
      </w:r>
      <w:proofErr w:type="spellEnd"/>
      <w:r w:rsidRPr="00982B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82B2A">
        <w:rPr>
          <w:rFonts w:ascii="Times New Roman" w:hAnsi="Times New Roman" w:cs="Times New Roman"/>
          <w:b/>
          <w:bCs/>
          <w:sz w:val="28"/>
          <w:szCs w:val="28"/>
        </w:rPr>
        <w:t>Сup</w:t>
      </w:r>
      <w:proofErr w:type="spellEnd"/>
      <w:r w:rsidRPr="00982B2A">
        <w:rPr>
          <w:rFonts w:ascii="Times New Roman" w:hAnsi="Times New Roman" w:cs="Times New Roman"/>
          <w:b/>
          <w:bCs/>
          <w:sz w:val="28"/>
          <w:szCs w:val="28"/>
        </w:rPr>
        <w:t>»:</w:t>
      </w:r>
      <w:r w:rsidRPr="00982B2A">
        <w:rPr>
          <w:rFonts w:ascii="Times New Roman" w:hAnsi="Times New Roman" w:cs="Times New Roman"/>
          <w:sz w:val="28"/>
          <w:szCs w:val="28"/>
        </w:rPr>
        <w:t xml:space="preserve"> Єдина кав'ярня в місті, яка працює виключно на органічному де 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caffeine-free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 xml:space="preserve"> (без кофеїну) зерні, використовує тільки рослинне молоко (мигдальне, кокосове, вівсяне) та екологічні стаканчики, що повністю розкладаються. Їхня аудиторія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82B2A">
        <w:rPr>
          <w:rFonts w:ascii="Times New Roman" w:hAnsi="Times New Roman" w:cs="Times New Roman"/>
          <w:sz w:val="28"/>
          <w:szCs w:val="28"/>
        </w:rPr>
        <w:t xml:space="preserve"> люди з непереносимістю лактози/кофеїну та еко-активісти.</w:t>
      </w:r>
    </w:p>
    <w:p w14:paraId="307CDE82" w14:textId="77777777" w:rsidR="00982B2A" w:rsidRDefault="00982B2A" w:rsidP="00982B2A">
      <w:pPr>
        <w:spacing w:after="0"/>
        <w:rPr>
          <w:rFonts w:cs="Segoe UI Emoji"/>
          <w:b/>
          <w:bCs/>
          <w:sz w:val="28"/>
          <w:szCs w:val="28"/>
        </w:rPr>
      </w:pPr>
    </w:p>
    <w:p w14:paraId="6D7FE82F" w14:textId="45EA6D80" w:rsidR="00982B2A" w:rsidRPr="00982B2A" w:rsidRDefault="00982B2A" w:rsidP="00982B2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82B2A">
        <w:rPr>
          <w:rFonts w:ascii="Times New Roman" w:hAnsi="Times New Roman" w:cs="Times New Roman"/>
          <w:b/>
          <w:bCs/>
          <w:sz w:val="28"/>
          <w:szCs w:val="28"/>
        </w:rPr>
        <w:t>За</w:t>
      </w:r>
      <w:r>
        <w:rPr>
          <w:rFonts w:ascii="Times New Roman" w:hAnsi="Times New Roman" w:cs="Times New Roman"/>
          <w:b/>
          <w:bCs/>
          <w:sz w:val="28"/>
          <w:szCs w:val="28"/>
        </w:rPr>
        <w:t>вдання</w:t>
      </w:r>
      <w:r w:rsidRPr="00982B2A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</w:p>
    <w:p w14:paraId="5EFB5047" w14:textId="77777777" w:rsidR="00982B2A" w:rsidRPr="00982B2A" w:rsidRDefault="00982B2A" w:rsidP="00982B2A">
      <w:pPr>
        <w:numPr>
          <w:ilvl w:val="0"/>
          <w:numId w:val="2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sz w:val="28"/>
          <w:szCs w:val="28"/>
        </w:rPr>
        <w:t>Визначте, яку з чотирьох стратегій Портера використовують компанії №1, №2 та №4. Заповніть матрицю Портера для цих компаній.</w:t>
      </w:r>
    </w:p>
    <w:p w14:paraId="6A43A1B6" w14:textId="4731191A" w:rsidR="00982B2A" w:rsidRPr="00982B2A" w:rsidRDefault="00982B2A" w:rsidP="00982B2A">
      <w:pPr>
        <w:numPr>
          <w:ilvl w:val="0"/>
          <w:numId w:val="2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sz w:val="28"/>
          <w:szCs w:val="28"/>
        </w:rPr>
        <w:t>Що відбувається з компанією №3 («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Арома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>-Плюс»)? Який термін М.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82B2A">
        <w:rPr>
          <w:rFonts w:ascii="Times New Roman" w:hAnsi="Times New Roman" w:cs="Times New Roman"/>
          <w:sz w:val="28"/>
          <w:szCs w:val="28"/>
        </w:rPr>
        <w:t>Портера описує її стан? Які ризики на неї чекають?</w:t>
      </w:r>
    </w:p>
    <w:p w14:paraId="3F9FAEDD" w14:textId="7FE5CA40" w:rsidR="00982B2A" w:rsidRPr="00982B2A" w:rsidRDefault="00982B2A" w:rsidP="00982B2A">
      <w:pPr>
        <w:numPr>
          <w:ilvl w:val="0"/>
          <w:numId w:val="2"/>
        </w:numPr>
        <w:tabs>
          <w:tab w:val="clear" w:pos="720"/>
          <w:tab w:val="num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sz w:val="28"/>
          <w:szCs w:val="28"/>
        </w:rPr>
        <w:t>Ситуаційне моделювання: У місті різко зросла вартість оренди приміщень. Яка з компаній (№1 чи №2) постраждає сильніше і чому, зважаючи на їхні стратегії?</w:t>
      </w:r>
    </w:p>
    <w:p w14:paraId="3763AE14" w14:textId="77777777" w:rsidR="00A45121" w:rsidRDefault="00A45121" w:rsidP="00982B2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B1BBC2" w14:textId="77777777" w:rsidR="00982B2A" w:rsidRDefault="00982B2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1932C4A" w14:textId="05DE7EC3" w:rsidR="00982B2A" w:rsidRDefault="00982B2A" w:rsidP="00982B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ЗАВДАННЯ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30EF7A52" w14:textId="77777777" w:rsidR="00982B2A" w:rsidRDefault="00982B2A" w:rsidP="00982B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535BC9" w14:textId="604778BB" w:rsidR="00982B2A" w:rsidRPr="00982B2A" w:rsidRDefault="00982B2A" w:rsidP="00982B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82B2A">
        <w:rPr>
          <w:rFonts w:ascii="Times New Roman" w:hAnsi="Times New Roman" w:cs="Times New Roman"/>
          <w:sz w:val="28"/>
          <w:szCs w:val="28"/>
        </w:rPr>
        <w:t>рятувати компанію №3 («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Арома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>-Плюс»), яка опинилася в пастці.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B2A">
        <w:rPr>
          <w:rFonts w:ascii="Times New Roman" w:hAnsi="Times New Roman" w:cs="Times New Roman"/>
          <w:sz w:val="28"/>
          <w:szCs w:val="28"/>
        </w:rPr>
        <w:t xml:space="preserve">Оберіть </w:t>
      </w:r>
      <w:r w:rsidRPr="00982B2A">
        <w:rPr>
          <w:rFonts w:ascii="Times New Roman" w:hAnsi="Times New Roman" w:cs="Times New Roman"/>
          <w:b/>
          <w:bCs/>
          <w:sz w:val="28"/>
          <w:szCs w:val="28"/>
        </w:rPr>
        <w:t>один із трьох шляхів</w:t>
      </w:r>
      <w:r w:rsidRPr="00982B2A">
        <w:rPr>
          <w:rFonts w:ascii="Times New Roman" w:hAnsi="Times New Roman" w:cs="Times New Roman"/>
          <w:sz w:val="28"/>
          <w:szCs w:val="28"/>
        </w:rPr>
        <w:t xml:space="preserve"> реструктуризації бізнесу для «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Арома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 xml:space="preserve">-Плюс» та 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розпишіть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 xml:space="preserve"> 3 конкретні кроки, які потрібно зробити компанії, щоб стати успішним представником:</w:t>
      </w:r>
    </w:p>
    <w:p w14:paraId="53F5326B" w14:textId="77777777" w:rsidR="00982B2A" w:rsidRPr="00982B2A" w:rsidRDefault="00982B2A" w:rsidP="00982B2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b/>
          <w:bCs/>
          <w:sz w:val="28"/>
          <w:szCs w:val="28"/>
        </w:rPr>
        <w:t>Варіант А:</w:t>
      </w:r>
      <w:r w:rsidRPr="00982B2A">
        <w:rPr>
          <w:rFonts w:ascii="Times New Roman" w:hAnsi="Times New Roman" w:cs="Times New Roman"/>
          <w:sz w:val="28"/>
          <w:szCs w:val="28"/>
        </w:rPr>
        <w:t xml:space="preserve"> Лідера за витратами.</w:t>
      </w:r>
    </w:p>
    <w:p w14:paraId="009C0B37" w14:textId="77777777" w:rsidR="00982B2A" w:rsidRPr="00982B2A" w:rsidRDefault="00982B2A" w:rsidP="00982B2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b/>
          <w:bCs/>
          <w:sz w:val="28"/>
          <w:szCs w:val="28"/>
        </w:rPr>
        <w:t>Варіант Б:</w:t>
      </w:r>
      <w:r w:rsidRPr="00982B2A">
        <w:rPr>
          <w:rFonts w:ascii="Times New Roman" w:hAnsi="Times New Roman" w:cs="Times New Roman"/>
          <w:sz w:val="28"/>
          <w:szCs w:val="28"/>
        </w:rPr>
        <w:t xml:space="preserve"> Лідера з диференціації.</w:t>
      </w:r>
    </w:p>
    <w:p w14:paraId="7D66F65F" w14:textId="77777777" w:rsidR="00982B2A" w:rsidRPr="00982B2A" w:rsidRDefault="00982B2A" w:rsidP="00982B2A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b/>
          <w:bCs/>
          <w:sz w:val="28"/>
          <w:szCs w:val="28"/>
        </w:rPr>
        <w:t>Варіант В:</w:t>
      </w:r>
      <w:r w:rsidRPr="00982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Фокусованого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 xml:space="preserve"> гравця (вказати конкретну нішу).</w:t>
      </w:r>
    </w:p>
    <w:p w14:paraId="5E496ACD" w14:textId="77777777" w:rsidR="00982B2A" w:rsidRDefault="00982B2A" w:rsidP="00982B2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7834AB" w14:textId="7057CAC1" w:rsidR="00982B2A" w:rsidRPr="00982B2A" w:rsidRDefault="00982B2A" w:rsidP="00982B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i/>
          <w:iCs/>
          <w:sz w:val="28"/>
          <w:szCs w:val="28"/>
        </w:rPr>
        <w:t>Шаблон відповіді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5F895DBC" w14:textId="730A4B04" w:rsidR="00982B2A" w:rsidRPr="00982B2A" w:rsidRDefault="00982B2A" w:rsidP="00982B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2B2A">
        <w:rPr>
          <w:rFonts w:ascii="Times New Roman" w:hAnsi="Times New Roman" w:cs="Times New Roman"/>
          <w:sz w:val="28"/>
          <w:szCs w:val="28"/>
        </w:rPr>
        <w:t>Ми обираємо для «</w:t>
      </w:r>
      <w:proofErr w:type="spellStart"/>
      <w:r w:rsidRPr="00982B2A">
        <w:rPr>
          <w:rFonts w:ascii="Times New Roman" w:hAnsi="Times New Roman" w:cs="Times New Roman"/>
          <w:sz w:val="28"/>
          <w:szCs w:val="28"/>
        </w:rPr>
        <w:t>Арома</w:t>
      </w:r>
      <w:proofErr w:type="spellEnd"/>
      <w:r w:rsidRPr="00982B2A">
        <w:rPr>
          <w:rFonts w:ascii="Times New Roman" w:hAnsi="Times New Roman" w:cs="Times New Roman"/>
          <w:sz w:val="28"/>
          <w:szCs w:val="28"/>
        </w:rPr>
        <w:t>-Плюс» Варіант [А/Б/В]. Щоб реалізувати цю стратегію, ми: 1)... 2)... 3)..."</w:t>
      </w:r>
    </w:p>
    <w:p w14:paraId="6D5AD59D" w14:textId="77777777" w:rsidR="00982B2A" w:rsidRPr="00982B2A" w:rsidRDefault="00982B2A" w:rsidP="00982B2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82B2A" w:rsidRPr="00982B2A" w:rsidSect="00982B2A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205114"/>
    <w:multiLevelType w:val="multilevel"/>
    <w:tmpl w:val="768C6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DB2685"/>
    <w:multiLevelType w:val="multilevel"/>
    <w:tmpl w:val="C6E8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635CD3"/>
    <w:multiLevelType w:val="multilevel"/>
    <w:tmpl w:val="AC80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3215406">
    <w:abstractNumId w:val="2"/>
  </w:num>
  <w:num w:numId="2" w16cid:durableId="384839149">
    <w:abstractNumId w:val="0"/>
  </w:num>
  <w:num w:numId="3" w16cid:durableId="1578663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2A"/>
    <w:rsid w:val="00982B2A"/>
    <w:rsid w:val="0099377A"/>
    <w:rsid w:val="00A45121"/>
    <w:rsid w:val="00EE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FB9D3"/>
  <w15:chartTrackingRefBased/>
  <w15:docId w15:val="{DCBA47D6-FBBB-4759-9608-10CAC3BF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2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B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B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B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B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B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B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2B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2B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2B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2B2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2B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2B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2B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2B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2B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82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B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82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2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82B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2B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2B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2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82B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2B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234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371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60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68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35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207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83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34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2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93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418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07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26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564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46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0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45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89654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1397</Words>
  <Characters>797</Characters>
  <Application>Microsoft Office Word</Application>
  <DocSecurity>0</DocSecurity>
  <Lines>6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Травін</dc:creator>
  <cp:keywords/>
  <dc:description/>
  <cp:lastModifiedBy>Віталій Травін</cp:lastModifiedBy>
  <cp:revision>1</cp:revision>
  <dcterms:created xsi:type="dcterms:W3CDTF">2026-10-30T08:03:00Z</dcterms:created>
  <dcterms:modified xsi:type="dcterms:W3CDTF">2026-10-30T08:12:00Z</dcterms:modified>
</cp:coreProperties>
</file>