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7FE2" w14:textId="037B205D" w:rsidR="00273C7A" w:rsidRPr="00E23727" w:rsidRDefault="00273C7A" w:rsidP="00F05B47">
      <w:pPr>
        <w:jc w:val="center"/>
        <w:rPr>
          <w:b/>
          <w:szCs w:val="28"/>
          <w:lang w:val="uk-UA"/>
        </w:rPr>
      </w:pPr>
      <w:r w:rsidRPr="00E23727">
        <w:rPr>
          <w:b/>
          <w:szCs w:val="28"/>
          <w:highlight w:val="yellow"/>
          <w:lang w:val="uk-UA"/>
        </w:rPr>
        <w:t>АНАТОМІЯ ЛЮДИНИ</w:t>
      </w:r>
    </w:p>
    <w:p w14:paraId="4B474DF6" w14:textId="71B3E197" w:rsidR="00F05B47" w:rsidRPr="00E23727" w:rsidRDefault="00273C7A" w:rsidP="00273C7A">
      <w:pPr>
        <w:jc w:val="center"/>
        <w:rPr>
          <w:b/>
          <w:szCs w:val="28"/>
          <w:lang w:val="uk-UA"/>
        </w:rPr>
      </w:pPr>
      <w:r w:rsidRPr="00E23727">
        <w:rPr>
          <w:b/>
          <w:szCs w:val="28"/>
          <w:lang w:val="uk-UA"/>
        </w:rPr>
        <w:t>ЛЕКЦІЯ №2. ОПОРНО-РУХОВА СИСТЕМА.</w:t>
      </w:r>
      <w:r w:rsidR="00862A30" w:rsidRPr="00E23727">
        <w:rPr>
          <w:b/>
          <w:szCs w:val="28"/>
          <w:lang w:val="uk-UA"/>
        </w:rPr>
        <w:t xml:space="preserve"> </w:t>
      </w:r>
      <w:r w:rsidRPr="00E23727">
        <w:rPr>
          <w:b/>
          <w:szCs w:val="28"/>
          <w:lang w:val="uk-UA"/>
        </w:rPr>
        <w:t>СКЕЛЕТ</w:t>
      </w:r>
    </w:p>
    <w:p w14:paraId="68639657" w14:textId="77777777" w:rsidR="00410115" w:rsidRPr="00E23727" w:rsidRDefault="00410115" w:rsidP="00F05B47">
      <w:pPr>
        <w:jc w:val="both"/>
        <w:rPr>
          <w:i/>
          <w:szCs w:val="28"/>
        </w:rPr>
      </w:pPr>
    </w:p>
    <w:p w14:paraId="49B59F11" w14:textId="44EC598E" w:rsidR="00355337" w:rsidRPr="00E23727" w:rsidRDefault="00273C7A" w:rsidP="006A7189">
      <w:pPr>
        <w:jc w:val="center"/>
        <w:rPr>
          <w:b/>
          <w:szCs w:val="28"/>
          <w:u w:val="single"/>
        </w:rPr>
      </w:pPr>
      <w:r w:rsidRPr="00E23727">
        <w:rPr>
          <w:b/>
          <w:szCs w:val="28"/>
          <w:u w:val="single"/>
          <w:lang w:val="uk-UA"/>
        </w:rPr>
        <w:t xml:space="preserve">1. </w:t>
      </w:r>
      <w:r w:rsidRPr="00E23727">
        <w:rPr>
          <w:b/>
          <w:szCs w:val="28"/>
          <w:u w:val="single"/>
        </w:rPr>
        <w:t>ПОНЯТТЯ ОПОРНО-РУХОВОГО АПАРАТУ</w:t>
      </w:r>
    </w:p>
    <w:p w14:paraId="4F6B1E4D" w14:textId="6CF57E2F" w:rsidR="006A7189" w:rsidRPr="00E23727" w:rsidRDefault="00EF16A5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Переміщення</w:t>
      </w:r>
      <w:proofErr w:type="spellEnd"/>
      <w:r w:rsidR="00842912" w:rsidRPr="00E23727">
        <w:rPr>
          <w:szCs w:val="28"/>
        </w:rPr>
        <w:t xml:space="preserve"> в </w:t>
      </w:r>
      <w:proofErr w:type="spellStart"/>
      <w:r w:rsidR="00842912" w:rsidRPr="00E23727">
        <w:rPr>
          <w:szCs w:val="28"/>
        </w:rPr>
        <w:t>просторі</w:t>
      </w:r>
      <w:proofErr w:type="spellEnd"/>
      <w:r w:rsidR="00842912" w:rsidRPr="00E23727">
        <w:rPr>
          <w:szCs w:val="28"/>
        </w:rPr>
        <w:t xml:space="preserve"> і </w:t>
      </w:r>
      <w:proofErr w:type="spellStart"/>
      <w:r w:rsidR="00842912" w:rsidRPr="00E23727">
        <w:rPr>
          <w:szCs w:val="28"/>
        </w:rPr>
        <w:t>зміна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положення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тіла</w:t>
      </w:r>
      <w:proofErr w:type="spellEnd"/>
      <w:r w:rsidR="00842912" w:rsidRPr="00E23727">
        <w:rPr>
          <w:szCs w:val="28"/>
        </w:rPr>
        <w:t xml:space="preserve"> – одна з </w:t>
      </w:r>
      <w:proofErr w:type="spellStart"/>
      <w:r w:rsidR="00842912" w:rsidRPr="00E23727">
        <w:rPr>
          <w:szCs w:val="28"/>
        </w:rPr>
        <w:t>основних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функцій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організму</w:t>
      </w:r>
      <w:proofErr w:type="spellEnd"/>
      <w:r w:rsidR="00842912" w:rsidRPr="00E23727">
        <w:rPr>
          <w:szCs w:val="28"/>
        </w:rPr>
        <w:t xml:space="preserve">. </w:t>
      </w:r>
      <w:proofErr w:type="spellStart"/>
      <w:r w:rsidR="00842912" w:rsidRPr="00E23727">
        <w:rPr>
          <w:szCs w:val="28"/>
        </w:rPr>
        <w:t>Цю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функцію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забезпечує</w:t>
      </w:r>
      <w:proofErr w:type="spellEnd"/>
      <w:r w:rsidR="00842912" w:rsidRPr="00E23727">
        <w:rPr>
          <w:szCs w:val="28"/>
        </w:rPr>
        <w:t xml:space="preserve"> опорно-</w:t>
      </w:r>
      <w:proofErr w:type="spellStart"/>
      <w:r w:rsidR="00842912" w:rsidRPr="00E23727">
        <w:rPr>
          <w:szCs w:val="28"/>
        </w:rPr>
        <w:t>руховий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апарат</w:t>
      </w:r>
      <w:proofErr w:type="spellEnd"/>
      <w:r w:rsidR="00842912" w:rsidRPr="00E23727">
        <w:rPr>
          <w:szCs w:val="28"/>
        </w:rPr>
        <w:t xml:space="preserve">, </w:t>
      </w:r>
      <w:proofErr w:type="spellStart"/>
      <w:r w:rsidR="00842912" w:rsidRPr="00E23727">
        <w:rPr>
          <w:szCs w:val="28"/>
        </w:rPr>
        <w:t>який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складається</w:t>
      </w:r>
      <w:proofErr w:type="spellEnd"/>
      <w:r w:rsidR="00842912" w:rsidRPr="00E23727">
        <w:rPr>
          <w:szCs w:val="28"/>
        </w:rPr>
        <w:t xml:space="preserve"> з </w:t>
      </w:r>
      <w:proofErr w:type="spellStart"/>
      <w:r w:rsidR="00842912" w:rsidRPr="00E23727">
        <w:rPr>
          <w:szCs w:val="28"/>
        </w:rPr>
        <w:t>активної</w:t>
      </w:r>
      <w:proofErr w:type="spellEnd"/>
      <w:r w:rsidR="00842912" w:rsidRPr="00E23727">
        <w:rPr>
          <w:szCs w:val="28"/>
        </w:rPr>
        <w:t xml:space="preserve"> і </w:t>
      </w:r>
      <w:proofErr w:type="spellStart"/>
      <w:r w:rsidR="00842912" w:rsidRPr="00E23727">
        <w:rPr>
          <w:szCs w:val="28"/>
        </w:rPr>
        <w:t>пасивної</w:t>
      </w:r>
      <w:proofErr w:type="spellEnd"/>
      <w:r w:rsidR="00842912" w:rsidRPr="00E23727">
        <w:rPr>
          <w:szCs w:val="28"/>
        </w:rPr>
        <w:t xml:space="preserve"> </w:t>
      </w:r>
      <w:proofErr w:type="spellStart"/>
      <w:r w:rsidR="00842912" w:rsidRPr="00E23727">
        <w:rPr>
          <w:szCs w:val="28"/>
        </w:rPr>
        <w:t>частин</w:t>
      </w:r>
      <w:proofErr w:type="spellEnd"/>
      <w:r w:rsidR="00842912" w:rsidRPr="00E23727">
        <w:rPr>
          <w:szCs w:val="28"/>
        </w:rPr>
        <w:t>.</w:t>
      </w:r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Кістки</w:t>
      </w:r>
      <w:proofErr w:type="spellEnd"/>
      <w:r w:rsidR="00355337" w:rsidRPr="00E23727">
        <w:rPr>
          <w:szCs w:val="28"/>
        </w:rPr>
        <w:t xml:space="preserve"> та </w:t>
      </w:r>
      <w:proofErr w:type="spellStart"/>
      <w:r w:rsidR="00355337" w:rsidRPr="00E23727">
        <w:rPr>
          <w:szCs w:val="28"/>
        </w:rPr>
        <w:t>їх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з'єднання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становлять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пасивну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частину</w:t>
      </w:r>
      <w:proofErr w:type="spellEnd"/>
      <w:r w:rsidR="00355337" w:rsidRPr="00E23727">
        <w:rPr>
          <w:szCs w:val="28"/>
        </w:rPr>
        <w:t xml:space="preserve">, а </w:t>
      </w:r>
      <w:proofErr w:type="spellStart"/>
      <w:r w:rsidR="00355337" w:rsidRPr="00E23727">
        <w:rPr>
          <w:szCs w:val="28"/>
        </w:rPr>
        <w:t>скелетні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поперечнопосмуговані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м'язи</w:t>
      </w:r>
      <w:proofErr w:type="spellEnd"/>
      <w:r w:rsidR="00355337" w:rsidRPr="00E23727">
        <w:rPr>
          <w:szCs w:val="28"/>
        </w:rPr>
        <w:t xml:space="preserve"> </w:t>
      </w:r>
      <w:proofErr w:type="gramStart"/>
      <w:r w:rsidR="00273C7A" w:rsidRPr="00E23727">
        <w:rPr>
          <w:rStyle w:val="a9"/>
          <w:b w:val="0"/>
          <w:bCs w:val="0"/>
          <w:szCs w:val="28"/>
        </w:rPr>
        <w:t>–</w:t>
      </w:r>
      <w:r w:rsidR="00355337" w:rsidRPr="00E23727">
        <w:rPr>
          <w:szCs w:val="28"/>
        </w:rPr>
        <w:t xml:space="preserve">  </w:t>
      </w:r>
      <w:proofErr w:type="spellStart"/>
      <w:r w:rsidR="00355337" w:rsidRPr="00E23727">
        <w:rPr>
          <w:szCs w:val="28"/>
        </w:rPr>
        <w:t>активну</w:t>
      </w:r>
      <w:proofErr w:type="spellEnd"/>
      <w:proofErr w:type="gram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частину</w:t>
      </w:r>
      <w:proofErr w:type="spellEnd"/>
      <w:r w:rsidR="00355337" w:rsidRPr="00E23727">
        <w:rPr>
          <w:szCs w:val="28"/>
        </w:rPr>
        <w:t xml:space="preserve"> опорно-</w:t>
      </w:r>
      <w:proofErr w:type="spellStart"/>
      <w:r w:rsidR="00355337" w:rsidRPr="00E23727">
        <w:rPr>
          <w:szCs w:val="28"/>
        </w:rPr>
        <w:t>рухового</w:t>
      </w:r>
      <w:proofErr w:type="spellEnd"/>
      <w:r w:rsidR="00355337" w:rsidRPr="00E23727">
        <w:rPr>
          <w:szCs w:val="28"/>
        </w:rPr>
        <w:t xml:space="preserve"> </w:t>
      </w:r>
      <w:proofErr w:type="spellStart"/>
      <w:r w:rsidR="00355337" w:rsidRPr="00E23727">
        <w:rPr>
          <w:szCs w:val="28"/>
        </w:rPr>
        <w:t>апарату</w:t>
      </w:r>
      <w:proofErr w:type="spellEnd"/>
      <w:r w:rsidR="00355337" w:rsidRPr="00E23727">
        <w:rPr>
          <w:szCs w:val="28"/>
        </w:rPr>
        <w:t xml:space="preserve">. </w:t>
      </w:r>
      <w:proofErr w:type="spellStart"/>
      <w:r w:rsidR="002B6280" w:rsidRPr="00E23727">
        <w:rPr>
          <w:szCs w:val="28"/>
        </w:rPr>
        <w:t>Пасивна</w:t>
      </w:r>
      <w:proofErr w:type="spellEnd"/>
      <w:r w:rsidR="002B6280" w:rsidRPr="00E23727">
        <w:rPr>
          <w:szCs w:val="28"/>
        </w:rPr>
        <w:t xml:space="preserve"> та активна </w:t>
      </w:r>
      <w:proofErr w:type="spellStart"/>
      <w:r w:rsidR="002B6280" w:rsidRPr="00E23727">
        <w:rPr>
          <w:szCs w:val="28"/>
        </w:rPr>
        <w:t>частини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об'єднуються</w:t>
      </w:r>
      <w:proofErr w:type="spellEnd"/>
      <w:r w:rsidR="002B6280" w:rsidRPr="00E23727">
        <w:rPr>
          <w:szCs w:val="28"/>
        </w:rPr>
        <w:t xml:space="preserve"> в один </w:t>
      </w:r>
      <w:proofErr w:type="spellStart"/>
      <w:r w:rsidR="002B6280" w:rsidRPr="00E23727">
        <w:rPr>
          <w:szCs w:val="28"/>
        </w:rPr>
        <w:t>апарат</w:t>
      </w:r>
      <w:proofErr w:type="spellEnd"/>
      <w:r w:rsidR="002B6280" w:rsidRPr="00E23727">
        <w:rPr>
          <w:szCs w:val="28"/>
        </w:rPr>
        <w:t xml:space="preserve"> тому, </w:t>
      </w:r>
      <w:proofErr w:type="spellStart"/>
      <w:r w:rsidR="002B6280" w:rsidRPr="00E23727">
        <w:rPr>
          <w:szCs w:val="28"/>
        </w:rPr>
        <w:t>що</w:t>
      </w:r>
      <w:proofErr w:type="spellEnd"/>
      <w:r w:rsidR="002B6280" w:rsidRPr="00E23727">
        <w:rPr>
          <w:szCs w:val="28"/>
        </w:rPr>
        <w:t xml:space="preserve"> вони </w:t>
      </w:r>
      <w:proofErr w:type="spellStart"/>
      <w:r w:rsidR="002B6280" w:rsidRPr="00E23727">
        <w:rPr>
          <w:szCs w:val="28"/>
        </w:rPr>
        <w:t>виконують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спільні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функції</w:t>
      </w:r>
      <w:proofErr w:type="spellEnd"/>
      <w:r w:rsidR="002B6280" w:rsidRPr="00E23727">
        <w:rPr>
          <w:szCs w:val="28"/>
        </w:rPr>
        <w:t xml:space="preserve">, а також </w:t>
      </w:r>
      <w:proofErr w:type="spellStart"/>
      <w:r w:rsidR="002B6280" w:rsidRPr="00E23727">
        <w:rPr>
          <w:szCs w:val="28"/>
        </w:rPr>
        <w:t>допомагають</w:t>
      </w:r>
      <w:proofErr w:type="spellEnd"/>
      <w:r w:rsidR="002B6280" w:rsidRPr="00E23727">
        <w:rPr>
          <w:szCs w:val="28"/>
        </w:rPr>
        <w:t xml:space="preserve"> одна </w:t>
      </w:r>
      <w:proofErr w:type="spellStart"/>
      <w:r w:rsidR="002B6280" w:rsidRPr="00E23727">
        <w:rPr>
          <w:szCs w:val="28"/>
        </w:rPr>
        <w:t>одній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виконувати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свої</w:t>
      </w:r>
      <w:proofErr w:type="spellEnd"/>
      <w:r w:rsidR="002B6280" w:rsidRPr="00E23727">
        <w:rPr>
          <w:szCs w:val="28"/>
        </w:rPr>
        <w:t xml:space="preserve"> </w:t>
      </w:r>
      <w:proofErr w:type="spellStart"/>
      <w:r w:rsidR="002B6280" w:rsidRPr="00E23727">
        <w:rPr>
          <w:szCs w:val="28"/>
        </w:rPr>
        <w:t>функції</w:t>
      </w:r>
      <w:proofErr w:type="spellEnd"/>
      <w:r w:rsidR="002B6280" w:rsidRPr="00E23727">
        <w:rPr>
          <w:szCs w:val="28"/>
        </w:rPr>
        <w:t>.</w:t>
      </w:r>
    </w:p>
    <w:p w14:paraId="5EAF9533" w14:textId="77777777" w:rsidR="00276432" w:rsidRPr="00E23727" w:rsidRDefault="00276432" w:rsidP="00276432">
      <w:pPr>
        <w:pStyle w:val="aa"/>
        <w:ind w:firstLine="709"/>
        <w:jc w:val="both"/>
        <w:rPr>
          <w:szCs w:val="28"/>
        </w:rPr>
      </w:pPr>
    </w:p>
    <w:p w14:paraId="0511113A" w14:textId="08F5F473" w:rsidR="006A7189" w:rsidRPr="00E23727" w:rsidRDefault="00842912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З </w:t>
      </w:r>
      <w:proofErr w:type="spellStart"/>
      <w:r w:rsidRPr="00E23727">
        <w:rPr>
          <w:szCs w:val="28"/>
        </w:rPr>
        <w:t>кісток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утворений</w:t>
      </w:r>
      <w:proofErr w:type="spellEnd"/>
      <w:r w:rsidRPr="00E23727">
        <w:rPr>
          <w:szCs w:val="28"/>
        </w:rPr>
        <w:t xml:space="preserve"> скелет</w:t>
      </w:r>
      <w:r w:rsidR="006A7189" w:rsidRPr="00E23727">
        <w:rPr>
          <w:szCs w:val="28"/>
        </w:rPr>
        <w:t xml:space="preserve">, </w:t>
      </w:r>
      <w:proofErr w:type="spellStart"/>
      <w:r w:rsidR="006A7189" w:rsidRPr="00E23727">
        <w:rPr>
          <w:szCs w:val="28"/>
        </w:rPr>
        <w:t>що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виконує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різноманітні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b/>
          <w:bCs/>
          <w:szCs w:val="28"/>
        </w:rPr>
        <w:t>функції</w:t>
      </w:r>
      <w:proofErr w:type="spellEnd"/>
      <w:r w:rsidRPr="00E23727">
        <w:rPr>
          <w:szCs w:val="28"/>
        </w:rPr>
        <w:t xml:space="preserve">. </w:t>
      </w:r>
    </w:p>
    <w:p w14:paraId="63111357" w14:textId="160CCF24" w:rsidR="006A7189" w:rsidRPr="00E23727" w:rsidRDefault="006A7189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1) </w:t>
      </w:r>
      <w:r w:rsidRPr="00E23727">
        <w:rPr>
          <w:b/>
          <w:bCs/>
          <w:szCs w:val="28"/>
        </w:rPr>
        <w:t>опори</w:t>
      </w:r>
      <w:r w:rsidR="003C51B9" w:rsidRPr="00E23727">
        <w:rPr>
          <w:b/>
          <w:bCs/>
          <w:szCs w:val="28"/>
        </w:rPr>
        <w:t>.</w:t>
      </w:r>
      <w:r w:rsidRPr="00E23727">
        <w:rPr>
          <w:szCs w:val="28"/>
        </w:rPr>
        <w:t xml:space="preserve"> За </w:t>
      </w:r>
      <w:proofErr w:type="spellStart"/>
      <w:r w:rsidRPr="00E23727">
        <w:rPr>
          <w:szCs w:val="28"/>
        </w:rPr>
        <w:t>допомогою</w:t>
      </w:r>
      <w:proofErr w:type="spellEnd"/>
      <w:r w:rsidRPr="00E23727">
        <w:rPr>
          <w:szCs w:val="28"/>
        </w:rPr>
        <w:t xml:space="preserve"> скелета </w:t>
      </w:r>
      <w:proofErr w:type="spellStart"/>
      <w:r w:rsidRPr="00E23727">
        <w:rPr>
          <w:szCs w:val="28"/>
        </w:rPr>
        <w:t>тіло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зберігає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певну</w:t>
      </w:r>
      <w:proofErr w:type="spellEnd"/>
      <w:r w:rsidRPr="00E23727">
        <w:rPr>
          <w:szCs w:val="28"/>
        </w:rPr>
        <w:t xml:space="preserve"> форму. </w:t>
      </w:r>
      <w:proofErr w:type="spellStart"/>
      <w:r w:rsidRPr="00E23727">
        <w:rPr>
          <w:szCs w:val="28"/>
        </w:rPr>
        <w:t>Він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забезпечує</w:t>
      </w:r>
      <w:proofErr w:type="spellEnd"/>
      <w:r w:rsidRPr="00E23727">
        <w:rPr>
          <w:szCs w:val="28"/>
        </w:rPr>
        <w:t xml:space="preserve"> опору </w:t>
      </w:r>
      <w:proofErr w:type="spellStart"/>
      <w:r w:rsidRPr="00E23727">
        <w:rPr>
          <w:szCs w:val="28"/>
        </w:rPr>
        <w:t>всій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масі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тіла</w:t>
      </w:r>
      <w:proofErr w:type="spellEnd"/>
      <w:r w:rsidRPr="00E23727">
        <w:rPr>
          <w:szCs w:val="28"/>
        </w:rPr>
        <w:t xml:space="preserve">. </w:t>
      </w:r>
      <w:r w:rsidR="003C51B9" w:rsidRPr="00E23727">
        <w:rPr>
          <w:szCs w:val="28"/>
        </w:rPr>
        <w:t xml:space="preserve">До </w:t>
      </w:r>
      <w:proofErr w:type="spellStart"/>
      <w:r w:rsidR="003C51B9" w:rsidRPr="00E23727">
        <w:rPr>
          <w:szCs w:val="28"/>
        </w:rPr>
        <w:t>кісток</w:t>
      </w:r>
      <w:proofErr w:type="spellEnd"/>
      <w:r w:rsidR="003C51B9" w:rsidRPr="00E23727">
        <w:rPr>
          <w:szCs w:val="28"/>
        </w:rPr>
        <w:t xml:space="preserve"> </w:t>
      </w:r>
      <w:proofErr w:type="spellStart"/>
      <w:r w:rsidR="003C51B9" w:rsidRPr="00E23727">
        <w:rPr>
          <w:szCs w:val="28"/>
        </w:rPr>
        <w:t>прикріплюються</w:t>
      </w:r>
      <w:proofErr w:type="spellEnd"/>
      <w:r w:rsidR="003C51B9" w:rsidRPr="00E23727">
        <w:rPr>
          <w:szCs w:val="28"/>
        </w:rPr>
        <w:t xml:space="preserve"> </w:t>
      </w:r>
      <w:proofErr w:type="spellStart"/>
      <w:r w:rsidR="003C51B9" w:rsidRPr="00E23727">
        <w:rPr>
          <w:szCs w:val="28"/>
        </w:rPr>
        <w:t>зв'язки</w:t>
      </w:r>
      <w:proofErr w:type="spellEnd"/>
      <w:r w:rsidR="003C51B9" w:rsidRPr="00E23727">
        <w:rPr>
          <w:szCs w:val="28"/>
        </w:rPr>
        <w:t xml:space="preserve">, </w:t>
      </w:r>
      <w:proofErr w:type="spellStart"/>
      <w:r w:rsidR="003C51B9" w:rsidRPr="00E23727">
        <w:rPr>
          <w:szCs w:val="28"/>
        </w:rPr>
        <w:t>фасції</w:t>
      </w:r>
      <w:proofErr w:type="spellEnd"/>
      <w:r w:rsidR="003C51B9" w:rsidRPr="00E23727">
        <w:rPr>
          <w:szCs w:val="28"/>
        </w:rPr>
        <w:t xml:space="preserve"> та </w:t>
      </w:r>
      <w:proofErr w:type="spellStart"/>
      <w:r w:rsidR="003C51B9" w:rsidRPr="00E23727">
        <w:rPr>
          <w:szCs w:val="28"/>
        </w:rPr>
        <w:t>інші</w:t>
      </w:r>
      <w:proofErr w:type="spellEnd"/>
      <w:r w:rsidR="003C51B9" w:rsidRPr="00E23727">
        <w:rPr>
          <w:szCs w:val="28"/>
        </w:rPr>
        <w:t xml:space="preserve"> </w:t>
      </w:r>
      <w:proofErr w:type="spellStart"/>
      <w:r w:rsidR="003C51B9" w:rsidRPr="00E23727">
        <w:rPr>
          <w:szCs w:val="28"/>
        </w:rPr>
        <w:t>сполучнотканинні</w:t>
      </w:r>
      <w:proofErr w:type="spellEnd"/>
      <w:r w:rsidR="003C51B9" w:rsidRPr="00E23727">
        <w:rPr>
          <w:szCs w:val="28"/>
        </w:rPr>
        <w:t xml:space="preserve"> </w:t>
      </w:r>
      <w:proofErr w:type="spellStart"/>
      <w:r w:rsidR="003C51B9" w:rsidRPr="00E23727">
        <w:rPr>
          <w:szCs w:val="28"/>
        </w:rPr>
        <w:t>утвори</w:t>
      </w:r>
      <w:proofErr w:type="spellEnd"/>
      <w:r w:rsidR="003C51B9" w:rsidRPr="00E23727">
        <w:rPr>
          <w:szCs w:val="28"/>
        </w:rPr>
        <w:t xml:space="preserve">. </w:t>
      </w:r>
    </w:p>
    <w:p w14:paraId="36C4DFE9" w14:textId="04736509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2) </w:t>
      </w:r>
      <w:proofErr w:type="spellStart"/>
      <w:r w:rsidRPr="00E23727">
        <w:rPr>
          <w:b/>
          <w:bCs/>
          <w:szCs w:val="28"/>
        </w:rPr>
        <w:t>рухів</w:t>
      </w:r>
      <w:proofErr w:type="spellEnd"/>
      <w:r w:rsidRPr="00E23727">
        <w:rPr>
          <w:szCs w:val="28"/>
        </w:rPr>
        <w:t xml:space="preserve">. </w:t>
      </w:r>
      <w:proofErr w:type="spellStart"/>
      <w:r w:rsidRPr="00E23727">
        <w:rPr>
          <w:szCs w:val="28"/>
        </w:rPr>
        <w:t>Кістки</w:t>
      </w:r>
      <w:proofErr w:type="spellEnd"/>
      <w:r w:rsidRPr="00E23727">
        <w:rPr>
          <w:szCs w:val="28"/>
        </w:rPr>
        <w:t xml:space="preserve"> є </w:t>
      </w:r>
      <w:proofErr w:type="spellStart"/>
      <w:r w:rsidRPr="00E23727">
        <w:rPr>
          <w:szCs w:val="28"/>
        </w:rPr>
        <w:t>важелями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що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приводяться</w:t>
      </w:r>
      <w:proofErr w:type="spellEnd"/>
      <w:r w:rsidRPr="00E23727">
        <w:rPr>
          <w:szCs w:val="28"/>
        </w:rPr>
        <w:t xml:space="preserve"> в рух </w:t>
      </w:r>
      <w:proofErr w:type="spellStart"/>
      <w:r w:rsidRPr="00E23727">
        <w:rPr>
          <w:szCs w:val="28"/>
        </w:rPr>
        <w:t>м'язами</w:t>
      </w:r>
      <w:proofErr w:type="spellEnd"/>
      <w:r w:rsidRPr="00E23727">
        <w:rPr>
          <w:szCs w:val="28"/>
        </w:rPr>
        <w:t xml:space="preserve">. При </w:t>
      </w:r>
      <w:proofErr w:type="spellStart"/>
      <w:r w:rsidRPr="00E23727">
        <w:rPr>
          <w:szCs w:val="28"/>
        </w:rPr>
        <w:t>скороченні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м'язів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частини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тіла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змінюють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своє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положення</w:t>
      </w:r>
      <w:proofErr w:type="spellEnd"/>
      <w:r w:rsidRPr="00E23727">
        <w:rPr>
          <w:szCs w:val="28"/>
        </w:rPr>
        <w:t xml:space="preserve"> і </w:t>
      </w:r>
      <w:proofErr w:type="spellStart"/>
      <w:r w:rsidRPr="00E23727">
        <w:rPr>
          <w:szCs w:val="28"/>
        </w:rPr>
        <w:t>переміщують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тіло</w:t>
      </w:r>
      <w:proofErr w:type="spellEnd"/>
      <w:r w:rsidRPr="00E23727">
        <w:rPr>
          <w:szCs w:val="28"/>
        </w:rPr>
        <w:t xml:space="preserve"> в </w:t>
      </w:r>
      <w:proofErr w:type="spellStart"/>
      <w:r w:rsidRPr="00E23727">
        <w:rPr>
          <w:szCs w:val="28"/>
        </w:rPr>
        <w:t>просторі</w:t>
      </w:r>
      <w:proofErr w:type="spellEnd"/>
      <w:r w:rsidRPr="00E23727">
        <w:rPr>
          <w:szCs w:val="28"/>
        </w:rPr>
        <w:t>.</w:t>
      </w:r>
    </w:p>
    <w:p w14:paraId="64345558" w14:textId="3D106BBA" w:rsidR="006A7189" w:rsidRPr="00E23727" w:rsidRDefault="003C51B9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3) </w:t>
      </w:r>
      <w:proofErr w:type="spellStart"/>
      <w:r w:rsidRPr="00E23727">
        <w:rPr>
          <w:b/>
          <w:bCs/>
          <w:szCs w:val="28"/>
        </w:rPr>
        <w:t>захисну</w:t>
      </w:r>
      <w:proofErr w:type="spellEnd"/>
      <w:r w:rsidRPr="00E23727">
        <w:rPr>
          <w:szCs w:val="28"/>
        </w:rPr>
        <w:t xml:space="preserve">. </w:t>
      </w:r>
      <w:r w:rsidR="006A7189" w:rsidRPr="00E23727">
        <w:rPr>
          <w:szCs w:val="28"/>
        </w:rPr>
        <w:t xml:space="preserve">Скелет </w:t>
      </w:r>
      <w:proofErr w:type="spellStart"/>
      <w:r w:rsidR="006A7189" w:rsidRPr="00E23727">
        <w:rPr>
          <w:szCs w:val="28"/>
        </w:rPr>
        <w:t>захищає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внутрішні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органи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від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механічних</w:t>
      </w:r>
      <w:proofErr w:type="spellEnd"/>
      <w:r w:rsidR="006A7189" w:rsidRPr="00E23727">
        <w:rPr>
          <w:szCs w:val="28"/>
        </w:rPr>
        <w:t xml:space="preserve"> та </w:t>
      </w:r>
      <w:proofErr w:type="spellStart"/>
      <w:r w:rsidR="006A7189" w:rsidRPr="00E23727">
        <w:rPr>
          <w:szCs w:val="28"/>
        </w:rPr>
        <w:t>інших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пошкоджень</w:t>
      </w:r>
      <w:proofErr w:type="spellEnd"/>
      <w:r w:rsidRPr="00E23727">
        <w:rPr>
          <w:szCs w:val="28"/>
        </w:rPr>
        <w:t xml:space="preserve">. </w:t>
      </w:r>
      <w:proofErr w:type="spellStart"/>
      <w:r w:rsidRPr="00E23727">
        <w:rPr>
          <w:szCs w:val="28"/>
        </w:rPr>
        <w:t>Кістки</w:t>
      </w:r>
      <w:proofErr w:type="spellEnd"/>
      <w:r w:rsidRPr="00E23727">
        <w:rPr>
          <w:szCs w:val="28"/>
        </w:rPr>
        <w:t xml:space="preserve"> скелета </w:t>
      </w:r>
      <w:proofErr w:type="spellStart"/>
      <w:r w:rsidRPr="00E23727">
        <w:rPr>
          <w:szCs w:val="28"/>
        </w:rPr>
        <w:t>утворюють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стінки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порожнин</w:t>
      </w:r>
      <w:proofErr w:type="spellEnd"/>
      <w:r w:rsidRPr="00E23727">
        <w:rPr>
          <w:szCs w:val="28"/>
        </w:rPr>
        <w:t>:</w:t>
      </w:r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наприклад</w:t>
      </w:r>
      <w:proofErr w:type="spellEnd"/>
      <w:r w:rsidR="006A7189" w:rsidRPr="00E23727">
        <w:rPr>
          <w:szCs w:val="28"/>
        </w:rPr>
        <w:t xml:space="preserve">, у </w:t>
      </w:r>
      <w:proofErr w:type="spellStart"/>
      <w:r w:rsidR="006A7189" w:rsidRPr="00E23727">
        <w:rPr>
          <w:szCs w:val="28"/>
        </w:rPr>
        <w:t>черепі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розміщуються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головний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мозок</w:t>
      </w:r>
      <w:proofErr w:type="spellEnd"/>
      <w:r w:rsidR="006A7189" w:rsidRPr="00E23727">
        <w:rPr>
          <w:szCs w:val="28"/>
        </w:rPr>
        <w:t xml:space="preserve"> і </w:t>
      </w:r>
      <w:proofErr w:type="spellStart"/>
      <w:r w:rsidR="006A7189" w:rsidRPr="00E23727">
        <w:rPr>
          <w:szCs w:val="28"/>
        </w:rPr>
        <w:t>органи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чуттів</w:t>
      </w:r>
      <w:proofErr w:type="spellEnd"/>
      <w:r w:rsidR="006A7189" w:rsidRPr="00E23727">
        <w:rPr>
          <w:szCs w:val="28"/>
        </w:rPr>
        <w:t xml:space="preserve">, у </w:t>
      </w:r>
      <w:proofErr w:type="spellStart"/>
      <w:r w:rsidR="006A7189" w:rsidRPr="00E23727">
        <w:rPr>
          <w:szCs w:val="28"/>
        </w:rPr>
        <w:t>хребті</w:t>
      </w:r>
      <w:proofErr w:type="spellEnd"/>
      <w:r w:rsidR="006A7189" w:rsidRPr="00E23727">
        <w:rPr>
          <w:szCs w:val="28"/>
        </w:rPr>
        <w:t xml:space="preserve"> - </w:t>
      </w:r>
      <w:proofErr w:type="spellStart"/>
      <w:r w:rsidR="006A7189" w:rsidRPr="00E23727">
        <w:rPr>
          <w:szCs w:val="28"/>
        </w:rPr>
        <w:t>спинний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мозок</w:t>
      </w:r>
      <w:proofErr w:type="spellEnd"/>
      <w:r w:rsidR="006A7189" w:rsidRPr="00E23727">
        <w:rPr>
          <w:szCs w:val="28"/>
        </w:rPr>
        <w:t xml:space="preserve">; </w:t>
      </w:r>
      <w:proofErr w:type="spellStart"/>
      <w:r w:rsidR="006A7189" w:rsidRPr="00E23727">
        <w:rPr>
          <w:szCs w:val="28"/>
        </w:rPr>
        <w:t>груднина</w:t>
      </w:r>
      <w:proofErr w:type="spellEnd"/>
      <w:r w:rsidR="006A7189" w:rsidRPr="00E23727">
        <w:rPr>
          <w:szCs w:val="28"/>
        </w:rPr>
        <w:t xml:space="preserve"> і ребра </w:t>
      </w:r>
      <w:proofErr w:type="spellStart"/>
      <w:r w:rsidR="006A7189" w:rsidRPr="00E23727">
        <w:rPr>
          <w:szCs w:val="28"/>
        </w:rPr>
        <w:t>захищають</w:t>
      </w:r>
      <w:proofErr w:type="spellEnd"/>
      <w:r w:rsidR="006A7189" w:rsidRPr="00E23727">
        <w:rPr>
          <w:szCs w:val="28"/>
        </w:rPr>
        <w:t xml:space="preserve"> </w:t>
      </w:r>
      <w:proofErr w:type="spellStart"/>
      <w:r w:rsidR="006A7189" w:rsidRPr="00E23727">
        <w:rPr>
          <w:szCs w:val="28"/>
        </w:rPr>
        <w:t>легені</w:t>
      </w:r>
      <w:proofErr w:type="spellEnd"/>
      <w:r w:rsidR="006A7189" w:rsidRPr="00E23727">
        <w:rPr>
          <w:szCs w:val="28"/>
        </w:rPr>
        <w:t xml:space="preserve"> і </w:t>
      </w:r>
      <w:proofErr w:type="spellStart"/>
      <w:r w:rsidR="006A7189" w:rsidRPr="00E23727">
        <w:rPr>
          <w:szCs w:val="28"/>
        </w:rPr>
        <w:t>серце</w:t>
      </w:r>
      <w:proofErr w:type="spellEnd"/>
      <w:r w:rsidR="006A7189" w:rsidRPr="00E23727">
        <w:rPr>
          <w:szCs w:val="28"/>
        </w:rPr>
        <w:t>.</w:t>
      </w:r>
    </w:p>
    <w:p w14:paraId="3A0185FA" w14:textId="668C847E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r w:rsidRPr="00E23727">
        <w:rPr>
          <w:szCs w:val="28"/>
        </w:rPr>
        <w:t xml:space="preserve">4) </w:t>
      </w:r>
      <w:r w:rsidRPr="00E23727">
        <w:rPr>
          <w:b/>
          <w:bCs/>
          <w:szCs w:val="28"/>
        </w:rPr>
        <w:t xml:space="preserve">депо </w:t>
      </w:r>
      <w:proofErr w:type="spellStart"/>
      <w:r w:rsidRPr="00E23727">
        <w:rPr>
          <w:b/>
          <w:bCs/>
          <w:szCs w:val="28"/>
        </w:rPr>
        <w:t>мінеральних</w:t>
      </w:r>
      <w:proofErr w:type="spellEnd"/>
      <w:r w:rsidRPr="00E23727">
        <w:rPr>
          <w:b/>
          <w:bCs/>
          <w:szCs w:val="28"/>
        </w:rPr>
        <w:t xml:space="preserve"> </w:t>
      </w:r>
      <w:proofErr w:type="spellStart"/>
      <w:r w:rsidRPr="00E23727">
        <w:rPr>
          <w:b/>
          <w:bCs/>
          <w:szCs w:val="28"/>
        </w:rPr>
        <w:t>речовин</w:t>
      </w:r>
      <w:proofErr w:type="spellEnd"/>
      <w:r w:rsidRPr="00E23727">
        <w:rPr>
          <w:szCs w:val="28"/>
        </w:rPr>
        <w:t xml:space="preserve">. Скелет </w:t>
      </w:r>
      <w:proofErr w:type="spellStart"/>
      <w:r w:rsidRPr="00E23727">
        <w:rPr>
          <w:szCs w:val="28"/>
        </w:rPr>
        <w:t>бере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активну</w:t>
      </w:r>
      <w:proofErr w:type="spellEnd"/>
      <w:r w:rsidRPr="00E23727">
        <w:rPr>
          <w:szCs w:val="28"/>
        </w:rPr>
        <w:t xml:space="preserve"> участь в </w:t>
      </w:r>
      <w:proofErr w:type="spellStart"/>
      <w:r w:rsidRPr="00E23727">
        <w:rPr>
          <w:szCs w:val="28"/>
        </w:rPr>
        <w:t>обміні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речовин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зокрема</w:t>
      </w:r>
      <w:proofErr w:type="spellEnd"/>
      <w:r w:rsidRPr="00E23727">
        <w:rPr>
          <w:szCs w:val="28"/>
        </w:rPr>
        <w:t xml:space="preserve"> в </w:t>
      </w:r>
      <w:proofErr w:type="spellStart"/>
      <w:r w:rsidRPr="00E23727">
        <w:rPr>
          <w:szCs w:val="28"/>
        </w:rPr>
        <w:t>підтриманні</w:t>
      </w:r>
      <w:proofErr w:type="spellEnd"/>
      <w:r w:rsidRPr="00E23727">
        <w:rPr>
          <w:szCs w:val="28"/>
        </w:rPr>
        <w:t xml:space="preserve"> на </w:t>
      </w:r>
      <w:proofErr w:type="spellStart"/>
      <w:r w:rsidRPr="00E23727">
        <w:rPr>
          <w:szCs w:val="28"/>
        </w:rPr>
        <w:t>певному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рівні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мінерального</w:t>
      </w:r>
      <w:proofErr w:type="spellEnd"/>
      <w:r w:rsidRPr="00E23727">
        <w:rPr>
          <w:szCs w:val="28"/>
        </w:rPr>
        <w:t xml:space="preserve"> складу </w:t>
      </w:r>
      <w:proofErr w:type="spellStart"/>
      <w:r w:rsidRPr="00E23727">
        <w:rPr>
          <w:szCs w:val="28"/>
        </w:rPr>
        <w:t>крові</w:t>
      </w:r>
      <w:proofErr w:type="spellEnd"/>
      <w:r w:rsidRPr="00E23727">
        <w:rPr>
          <w:szCs w:val="28"/>
        </w:rPr>
        <w:t xml:space="preserve">. Ряд </w:t>
      </w:r>
      <w:proofErr w:type="spellStart"/>
      <w:r w:rsidRPr="00E23727">
        <w:rPr>
          <w:szCs w:val="28"/>
        </w:rPr>
        <w:t>речовин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що</w:t>
      </w:r>
      <w:proofErr w:type="spellEnd"/>
      <w:r w:rsidRPr="00E23727">
        <w:rPr>
          <w:szCs w:val="28"/>
        </w:rPr>
        <w:t xml:space="preserve"> </w:t>
      </w:r>
      <w:proofErr w:type="spellStart"/>
      <w:r w:rsidR="00276432" w:rsidRPr="00E23727">
        <w:rPr>
          <w:szCs w:val="28"/>
        </w:rPr>
        <w:t>відкладаються</w:t>
      </w:r>
      <w:proofErr w:type="spellEnd"/>
      <w:r w:rsidRPr="00E23727">
        <w:rPr>
          <w:szCs w:val="28"/>
        </w:rPr>
        <w:t xml:space="preserve"> </w:t>
      </w:r>
      <w:r w:rsidR="00276432" w:rsidRPr="00E23727">
        <w:rPr>
          <w:szCs w:val="28"/>
        </w:rPr>
        <w:t>у</w:t>
      </w:r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кіст</w:t>
      </w:r>
      <w:r w:rsidR="00276432" w:rsidRPr="00E23727">
        <w:rPr>
          <w:szCs w:val="28"/>
        </w:rPr>
        <w:t>ках</w:t>
      </w:r>
      <w:proofErr w:type="spellEnd"/>
      <w:r w:rsidRPr="00E23727">
        <w:rPr>
          <w:szCs w:val="28"/>
        </w:rPr>
        <w:t xml:space="preserve"> (</w:t>
      </w:r>
      <w:proofErr w:type="spellStart"/>
      <w:r w:rsidRPr="00E23727">
        <w:rPr>
          <w:szCs w:val="28"/>
        </w:rPr>
        <w:t>мінеральних</w:t>
      </w:r>
      <w:proofErr w:type="spellEnd"/>
      <w:r w:rsidRPr="00E23727">
        <w:rPr>
          <w:szCs w:val="28"/>
        </w:rPr>
        <w:t xml:space="preserve"> солей фосфору, </w:t>
      </w:r>
      <w:proofErr w:type="spellStart"/>
      <w:r w:rsidRPr="00E23727">
        <w:rPr>
          <w:szCs w:val="28"/>
        </w:rPr>
        <w:t>кальцію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rStyle w:val="a9"/>
          <w:b w:val="0"/>
          <w:bCs w:val="0"/>
          <w:szCs w:val="28"/>
        </w:rPr>
        <w:t>магнію</w:t>
      </w:r>
      <w:proofErr w:type="spellEnd"/>
      <w:r w:rsidRPr="00E23727">
        <w:rPr>
          <w:rStyle w:val="a9"/>
          <w:b w:val="0"/>
          <w:bCs w:val="0"/>
          <w:szCs w:val="28"/>
        </w:rPr>
        <w:t xml:space="preserve">, </w:t>
      </w:r>
      <w:proofErr w:type="spellStart"/>
      <w:r w:rsidRPr="00E23727">
        <w:rPr>
          <w:rStyle w:val="a9"/>
          <w:b w:val="0"/>
          <w:bCs w:val="0"/>
          <w:szCs w:val="28"/>
        </w:rPr>
        <w:t>калію</w:t>
      </w:r>
      <w:proofErr w:type="spellEnd"/>
      <w:r w:rsidRPr="00E23727">
        <w:rPr>
          <w:rStyle w:val="a9"/>
          <w:b w:val="0"/>
          <w:bCs w:val="0"/>
          <w:szCs w:val="28"/>
        </w:rPr>
        <w:t xml:space="preserve">, </w:t>
      </w:r>
      <w:proofErr w:type="spellStart"/>
      <w:r w:rsidRPr="00E23727">
        <w:rPr>
          <w:rStyle w:val="a9"/>
          <w:b w:val="0"/>
          <w:bCs w:val="0"/>
          <w:szCs w:val="28"/>
        </w:rPr>
        <w:t>натрію</w:t>
      </w:r>
      <w:proofErr w:type="spellEnd"/>
      <w:r w:rsidRPr="00E23727">
        <w:rPr>
          <w:rStyle w:val="a9"/>
          <w:b w:val="0"/>
          <w:bCs w:val="0"/>
          <w:szCs w:val="28"/>
        </w:rPr>
        <w:t xml:space="preserve">, </w:t>
      </w:r>
      <w:proofErr w:type="spellStart"/>
      <w:r w:rsidRPr="00E23727">
        <w:rPr>
          <w:rStyle w:val="a9"/>
          <w:b w:val="0"/>
          <w:bCs w:val="0"/>
          <w:szCs w:val="28"/>
        </w:rPr>
        <w:t>заліза</w:t>
      </w:r>
      <w:proofErr w:type="spellEnd"/>
      <w:r w:rsidRPr="00E23727">
        <w:rPr>
          <w:rStyle w:val="a9"/>
          <w:b w:val="0"/>
          <w:bCs w:val="0"/>
          <w:szCs w:val="28"/>
        </w:rPr>
        <w:t xml:space="preserve"> та </w:t>
      </w:r>
      <w:proofErr w:type="spellStart"/>
      <w:r w:rsidRPr="00E23727">
        <w:rPr>
          <w:rStyle w:val="a9"/>
          <w:b w:val="0"/>
          <w:bCs w:val="0"/>
          <w:szCs w:val="28"/>
        </w:rPr>
        <w:t>мікроелементів</w:t>
      </w:r>
      <w:proofErr w:type="spellEnd"/>
      <w:r w:rsidRPr="00E23727">
        <w:rPr>
          <w:rStyle w:val="a9"/>
          <w:b w:val="0"/>
          <w:bCs w:val="0"/>
          <w:szCs w:val="28"/>
        </w:rPr>
        <w:t xml:space="preserve"> (цинк, </w:t>
      </w:r>
      <w:proofErr w:type="spellStart"/>
      <w:r w:rsidRPr="00E23727">
        <w:rPr>
          <w:rStyle w:val="a9"/>
          <w:b w:val="0"/>
          <w:bCs w:val="0"/>
          <w:szCs w:val="28"/>
        </w:rPr>
        <w:t>мідь</w:t>
      </w:r>
      <w:proofErr w:type="spellEnd"/>
      <w:r w:rsidRPr="00E23727">
        <w:rPr>
          <w:rStyle w:val="a9"/>
          <w:b w:val="0"/>
          <w:bCs w:val="0"/>
          <w:szCs w:val="28"/>
        </w:rPr>
        <w:t>, фтор</w:t>
      </w:r>
      <w:r w:rsidRPr="00E23727">
        <w:rPr>
          <w:szCs w:val="28"/>
        </w:rPr>
        <w:t xml:space="preserve">), у </w:t>
      </w:r>
      <w:proofErr w:type="spellStart"/>
      <w:r w:rsidRPr="00E23727">
        <w:rPr>
          <w:szCs w:val="28"/>
        </w:rPr>
        <w:t>разі</w:t>
      </w:r>
      <w:proofErr w:type="spellEnd"/>
      <w:r w:rsidRPr="00E23727">
        <w:rPr>
          <w:szCs w:val="28"/>
        </w:rPr>
        <w:t xml:space="preserve"> потреби легко </w:t>
      </w:r>
      <w:proofErr w:type="spellStart"/>
      <w:r w:rsidRPr="00E23727">
        <w:rPr>
          <w:szCs w:val="28"/>
        </w:rPr>
        <w:t>вступають</w:t>
      </w:r>
      <w:proofErr w:type="spellEnd"/>
      <w:r w:rsidRPr="00E23727">
        <w:rPr>
          <w:szCs w:val="28"/>
        </w:rPr>
        <w:t xml:space="preserve"> в </w:t>
      </w:r>
      <w:proofErr w:type="spellStart"/>
      <w:r w:rsidRPr="00E23727">
        <w:rPr>
          <w:szCs w:val="28"/>
        </w:rPr>
        <w:t>обмінні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реакції</w:t>
      </w:r>
      <w:proofErr w:type="spellEnd"/>
      <w:r w:rsidRPr="00E23727">
        <w:rPr>
          <w:szCs w:val="28"/>
        </w:rPr>
        <w:t xml:space="preserve">. </w:t>
      </w:r>
      <w:proofErr w:type="spellStart"/>
      <w:r w:rsidR="00276432" w:rsidRPr="00E23727">
        <w:rPr>
          <w:szCs w:val="28"/>
        </w:rPr>
        <w:t>Кістки</w:t>
      </w:r>
      <w:proofErr w:type="spellEnd"/>
      <w:r w:rsidR="00276432" w:rsidRPr="00E23727">
        <w:rPr>
          <w:szCs w:val="28"/>
        </w:rPr>
        <w:t xml:space="preserve"> </w:t>
      </w:r>
      <w:proofErr w:type="spellStart"/>
      <w:r w:rsidR="00276432" w:rsidRPr="00E23727">
        <w:rPr>
          <w:szCs w:val="28"/>
        </w:rPr>
        <w:t>реагують</w:t>
      </w:r>
      <w:proofErr w:type="spellEnd"/>
      <w:r w:rsidR="00276432" w:rsidRPr="00E23727">
        <w:rPr>
          <w:szCs w:val="28"/>
        </w:rPr>
        <w:t xml:space="preserve"> на </w:t>
      </w:r>
      <w:proofErr w:type="spellStart"/>
      <w:r w:rsidR="00276432" w:rsidRPr="00E23727">
        <w:rPr>
          <w:szCs w:val="28"/>
        </w:rPr>
        <w:t>навантаження</w:t>
      </w:r>
      <w:proofErr w:type="spellEnd"/>
      <w:r w:rsidR="00276432" w:rsidRPr="00E23727">
        <w:rPr>
          <w:szCs w:val="28"/>
        </w:rPr>
        <w:t xml:space="preserve">: де </w:t>
      </w:r>
      <w:proofErr w:type="spellStart"/>
      <w:r w:rsidR="00276432" w:rsidRPr="00E23727">
        <w:rPr>
          <w:szCs w:val="28"/>
        </w:rPr>
        <w:t>більший</w:t>
      </w:r>
      <w:proofErr w:type="spellEnd"/>
      <w:r w:rsidR="00276432" w:rsidRPr="00E23727">
        <w:rPr>
          <w:szCs w:val="28"/>
        </w:rPr>
        <w:t xml:space="preserve"> </w:t>
      </w:r>
      <w:proofErr w:type="spellStart"/>
      <w:r w:rsidR="00276432" w:rsidRPr="00E23727">
        <w:rPr>
          <w:szCs w:val="28"/>
        </w:rPr>
        <w:t>тиск</w:t>
      </w:r>
      <w:proofErr w:type="spellEnd"/>
      <w:r w:rsidR="00276432" w:rsidRPr="00E23727">
        <w:rPr>
          <w:szCs w:val="28"/>
        </w:rPr>
        <w:t xml:space="preserve"> і сила, там вони </w:t>
      </w:r>
      <w:proofErr w:type="spellStart"/>
      <w:r w:rsidR="00276432" w:rsidRPr="00E23727">
        <w:rPr>
          <w:szCs w:val="28"/>
        </w:rPr>
        <w:t>накопичують</w:t>
      </w:r>
      <w:proofErr w:type="spellEnd"/>
      <w:r w:rsidR="00276432" w:rsidRPr="00E23727">
        <w:rPr>
          <w:szCs w:val="28"/>
        </w:rPr>
        <w:t xml:space="preserve"> </w:t>
      </w:r>
      <w:proofErr w:type="spellStart"/>
      <w:r w:rsidR="00276432" w:rsidRPr="00E23727">
        <w:rPr>
          <w:szCs w:val="28"/>
        </w:rPr>
        <w:t>більше</w:t>
      </w:r>
      <w:proofErr w:type="spellEnd"/>
      <w:r w:rsidR="00276432" w:rsidRPr="00E23727">
        <w:rPr>
          <w:szCs w:val="28"/>
        </w:rPr>
        <w:t xml:space="preserve"> </w:t>
      </w:r>
      <w:proofErr w:type="spellStart"/>
      <w:r w:rsidR="00276432" w:rsidRPr="00E23727">
        <w:rPr>
          <w:szCs w:val="28"/>
        </w:rPr>
        <w:t>мінералів</w:t>
      </w:r>
      <w:proofErr w:type="spellEnd"/>
      <w:r w:rsidR="00276432" w:rsidRPr="00E23727">
        <w:rPr>
          <w:szCs w:val="28"/>
        </w:rPr>
        <w:t xml:space="preserve"> (</w:t>
      </w:r>
      <w:proofErr w:type="spellStart"/>
      <w:r w:rsidR="00276432" w:rsidRPr="00E23727">
        <w:rPr>
          <w:szCs w:val="28"/>
        </w:rPr>
        <w:t>саме</w:t>
      </w:r>
      <w:proofErr w:type="spellEnd"/>
      <w:r w:rsidR="00276432" w:rsidRPr="00E23727">
        <w:rPr>
          <w:szCs w:val="28"/>
        </w:rPr>
        <w:t xml:space="preserve"> тому у </w:t>
      </w:r>
      <w:proofErr w:type="spellStart"/>
      <w:r w:rsidR="00276432" w:rsidRPr="00E23727">
        <w:rPr>
          <w:szCs w:val="28"/>
        </w:rPr>
        <w:t>спортсменів</w:t>
      </w:r>
      <w:proofErr w:type="spellEnd"/>
      <w:r w:rsidR="00276432" w:rsidRPr="00E23727">
        <w:rPr>
          <w:szCs w:val="28"/>
        </w:rPr>
        <w:t xml:space="preserve"> скелет </w:t>
      </w:r>
      <w:proofErr w:type="spellStart"/>
      <w:r w:rsidR="00276432" w:rsidRPr="00E23727">
        <w:rPr>
          <w:szCs w:val="28"/>
        </w:rPr>
        <w:t>міцніший</w:t>
      </w:r>
      <w:proofErr w:type="spellEnd"/>
      <w:r w:rsidR="00276432" w:rsidRPr="00E23727">
        <w:rPr>
          <w:szCs w:val="28"/>
        </w:rPr>
        <w:t xml:space="preserve">, </w:t>
      </w:r>
      <w:proofErr w:type="spellStart"/>
      <w:r w:rsidR="00276432" w:rsidRPr="00E23727">
        <w:rPr>
          <w:szCs w:val="28"/>
        </w:rPr>
        <w:t>ніж</w:t>
      </w:r>
      <w:proofErr w:type="spellEnd"/>
      <w:r w:rsidR="00276432" w:rsidRPr="00E23727">
        <w:rPr>
          <w:szCs w:val="28"/>
        </w:rPr>
        <w:t xml:space="preserve"> у </w:t>
      </w:r>
      <w:proofErr w:type="spellStart"/>
      <w:r w:rsidR="00276432" w:rsidRPr="00E23727">
        <w:rPr>
          <w:szCs w:val="28"/>
        </w:rPr>
        <w:t>малорухливих</w:t>
      </w:r>
      <w:proofErr w:type="spellEnd"/>
      <w:r w:rsidR="00276432" w:rsidRPr="00E23727">
        <w:rPr>
          <w:szCs w:val="28"/>
        </w:rPr>
        <w:t xml:space="preserve"> людей). </w:t>
      </w:r>
    </w:p>
    <w:p w14:paraId="24AD74A4" w14:textId="497ED75D" w:rsidR="003C51B9" w:rsidRPr="00E23727" w:rsidRDefault="003C51B9" w:rsidP="00276432">
      <w:pPr>
        <w:pStyle w:val="aa"/>
        <w:ind w:firstLine="709"/>
        <w:jc w:val="both"/>
        <w:rPr>
          <w:szCs w:val="28"/>
          <w:lang w:val="uk-UA"/>
        </w:rPr>
      </w:pPr>
      <w:r w:rsidRPr="00E23727">
        <w:rPr>
          <w:szCs w:val="28"/>
        </w:rPr>
        <w:t xml:space="preserve">5) </w:t>
      </w:r>
      <w:proofErr w:type="spellStart"/>
      <w:r w:rsidRPr="00E23727">
        <w:rPr>
          <w:b/>
          <w:bCs/>
          <w:szCs w:val="28"/>
        </w:rPr>
        <w:t>кровотворну</w:t>
      </w:r>
      <w:proofErr w:type="spellEnd"/>
      <w:r w:rsidR="00273C7A" w:rsidRPr="00E23727">
        <w:rPr>
          <w:szCs w:val="28"/>
          <w:lang w:val="uk-UA"/>
        </w:rPr>
        <w:t xml:space="preserve">. </w:t>
      </w:r>
      <w:r w:rsidRPr="00E23727">
        <w:rPr>
          <w:szCs w:val="28"/>
        </w:rPr>
        <w:t xml:space="preserve">У </w:t>
      </w:r>
      <w:proofErr w:type="spellStart"/>
      <w:r w:rsidRPr="00E23727">
        <w:rPr>
          <w:szCs w:val="28"/>
        </w:rPr>
        <w:t>губчастій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тканині</w:t>
      </w:r>
      <w:proofErr w:type="spellEnd"/>
      <w:r w:rsidRPr="00E23727">
        <w:rPr>
          <w:szCs w:val="28"/>
        </w:rPr>
        <w:t xml:space="preserve"> плоских </w:t>
      </w:r>
      <w:proofErr w:type="spellStart"/>
      <w:r w:rsidRPr="00E23727">
        <w:rPr>
          <w:szCs w:val="28"/>
        </w:rPr>
        <w:t>кісток</w:t>
      </w:r>
      <w:proofErr w:type="spellEnd"/>
      <w:r w:rsidRPr="00E23727">
        <w:rPr>
          <w:szCs w:val="28"/>
        </w:rPr>
        <w:t xml:space="preserve"> (</w:t>
      </w:r>
      <w:proofErr w:type="spellStart"/>
      <w:r w:rsidRPr="00E23727">
        <w:rPr>
          <w:szCs w:val="28"/>
        </w:rPr>
        <w:t>груднина</w:t>
      </w:r>
      <w:proofErr w:type="spellEnd"/>
      <w:r w:rsidRPr="00E23727">
        <w:rPr>
          <w:szCs w:val="28"/>
        </w:rPr>
        <w:t xml:space="preserve">, ребра, </w:t>
      </w:r>
      <w:proofErr w:type="spellStart"/>
      <w:r w:rsidRPr="00E23727">
        <w:rPr>
          <w:szCs w:val="28"/>
        </w:rPr>
        <w:t>тазові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кістки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частково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хребці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кістки</w:t>
      </w:r>
      <w:proofErr w:type="spellEnd"/>
      <w:r w:rsidRPr="00E23727">
        <w:rPr>
          <w:szCs w:val="28"/>
        </w:rPr>
        <w:t xml:space="preserve"> черепа) </w:t>
      </w:r>
      <w:proofErr w:type="spellStart"/>
      <w:r w:rsidRPr="00E23727">
        <w:rPr>
          <w:szCs w:val="28"/>
        </w:rPr>
        <w:t>знаходиться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червоний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кістковий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мозок</w:t>
      </w:r>
      <w:proofErr w:type="spellEnd"/>
      <w:r w:rsidRPr="00E23727">
        <w:rPr>
          <w:szCs w:val="28"/>
        </w:rPr>
        <w:t xml:space="preserve">. ЧКМ </w:t>
      </w:r>
      <w:proofErr w:type="spellStart"/>
      <w:r w:rsidRPr="00E23727">
        <w:rPr>
          <w:szCs w:val="28"/>
        </w:rPr>
        <w:t>виробляє</w:t>
      </w:r>
      <w:proofErr w:type="spellEnd"/>
      <w:r w:rsidR="00273C7A" w:rsidRPr="00E23727">
        <w:rPr>
          <w:szCs w:val="28"/>
          <w:lang w:val="uk-UA"/>
        </w:rPr>
        <w:t>:</w:t>
      </w:r>
    </w:p>
    <w:p w14:paraId="2D608894" w14:textId="77777777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proofErr w:type="spellStart"/>
      <w:r w:rsidRPr="00E23727">
        <w:rPr>
          <w:szCs w:val="28"/>
        </w:rPr>
        <w:t>Еритроцити</w:t>
      </w:r>
      <w:proofErr w:type="spellEnd"/>
      <w:r w:rsidRPr="00E23727">
        <w:rPr>
          <w:szCs w:val="28"/>
        </w:rPr>
        <w:t xml:space="preserve"> – </w:t>
      </w:r>
      <w:proofErr w:type="spellStart"/>
      <w:r w:rsidRPr="00E23727">
        <w:rPr>
          <w:szCs w:val="28"/>
        </w:rPr>
        <w:t>переносять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кисень</w:t>
      </w:r>
      <w:proofErr w:type="spellEnd"/>
      <w:r w:rsidRPr="00E23727">
        <w:rPr>
          <w:szCs w:val="28"/>
        </w:rPr>
        <w:t xml:space="preserve"> (спортсмен без них </w:t>
      </w:r>
      <w:proofErr w:type="spellStart"/>
      <w:r w:rsidRPr="00E23727">
        <w:rPr>
          <w:szCs w:val="28"/>
        </w:rPr>
        <w:t>відчуває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втому</w:t>
      </w:r>
      <w:proofErr w:type="spellEnd"/>
      <w:r w:rsidRPr="00E23727">
        <w:rPr>
          <w:szCs w:val="28"/>
        </w:rPr>
        <w:t xml:space="preserve"> й </w:t>
      </w:r>
      <w:proofErr w:type="spellStart"/>
      <w:r w:rsidRPr="00E23727">
        <w:rPr>
          <w:szCs w:val="28"/>
        </w:rPr>
        <w:t>задишку</w:t>
      </w:r>
      <w:proofErr w:type="spellEnd"/>
      <w:r w:rsidRPr="00E23727">
        <w:rPr>
          <w:szCs w:val="28"/>
        </w:rPr>
        <w:t>).</w:t>
      </w:r>
    </w:p>
    <w:p w14:paraId="6B6456CD" w14:textId="77777777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proofErr w:type="spellStart"/>
      <w:r w:rsidRPr="00E23727">
        <w:rPr>
          <w:szCs w:val="28"/>
        </w:rPr>
        <w:t>Лейкоцити</w:t>
      </w:r>
      <w:proofErr w:type="spellEnd"/>
      <w:r w:rsidRPr="00E23727">
        <w:rPr>
          <w:szCs w:val="28"/>
        </w:rPr>
        <w:t xml:space="preserve"> – </w:t>
      </w:r>
      <w:proofErr w:type="spellStart"/>
      <w:r w:rsidRPr="00E23727">
        <w:rPr>
          <w:szCs w:val="28"/>
        </w:rPr>
        <w:t>клітини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імунної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системи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захищають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від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інфекцій</w:t>
      </w:r>
      <w:proofErr w:type="spellEnd"/>
      <w:r w:rsidRPr="00E23727">
        <w:rPr>
          <w:szCs w:val="28"/>
        </w:rPr>
        <w:t>.</w:t>
      </w:r>
    </w:p>
    <w:p w14:paraId="0362E9CB" w14:textId="77777777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proofErr w:type="spellStart"/>
      <w:r w:rsidRPr="00E23727">
        <w:rPr>
          <w:szCs w:val="28"/>
        </w:rPr>
        <w:t>Тромбоцити</w:t>
      </w:r>
      <w:proofErr w:type="spellEnd"/>
      <w:r w:rsidRPr="00E23727">
        <w:rPr>
          <w:szCs w:val="28"/>
        </w:rPr>
        <w:t xml:space="preserve"> – </w:t>
      </w:r>
      <w:proofErr w:type="spellStart"/>
      <w:r w:rsidRPr="00E23727">
        <w:rPr>
          <w:szCs w:val="28"/>
        </w:rPr>
        <w:t>відповідають</w:t>
      </w:r>
      <w:proofErr w:type="spellEnd"/>
      <w:r w:rsidRPr="00E23727">
        <w:rPr>
          <w:szCs w:val="28"/>
        </w:rPr>
        <w:t xml:space="preserve"> за </w:t>
      </w:r>
      <w:proofErr w:type="spellStart"/>
      <w:r w:rsidRPr="00E23727">
        <w:rPr>
          <w:szCs w:val="28"/>
        </w:rPr>
        <w:t>згортання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крові</w:t>
      </w:r>
      <w:proofErr w:type="spellEnd"/>
      <w:r w:rsidRPr="00E23727">
        <w:rPr>
          <w:szCs w:val="28"/>
        </w:rPr>
        <w:t xml:space="preserve"> й </w:t>
      </w:r>
      <w:proofErr w:type="spellStart"/>
      <w:r w:rsidRPr="00E23727">
        <w:rPr>
          <w:szCs w:val="28"/>
        </w:rPr>
        <w:t>загоєння</w:t>
      </w:r>
      <w:proofErr w:type="spellEnd"/>
      <w:r w:rsidRPr="00E23727">
        <w:rPr>
          <w:szCs w:val="28"/>
        </w:rPr>
        <w:t xml:space="preserve"> ран.</w:t>
      </w:r>
    </w:p>
    <w:p w14:paraId="3C200DEB" w14:textId="2E1ED1D4" w:rsidR="003C51B9" w:rsidRPr="00E23727" w:rsidRDefault="003C51B9" w:rsidP="00276432">
      <w:pPr>
        <w:pStyle w:val="aa"/>
        <w:ind w:firstLine="709"/>
        <w:jc w:val="both"/>
        <w:rPr>
          <w:szCs w:val="28"/>
        </w:rPr>
      </w:pPr>
      <w:proofErr w:type="spellStart"/>
      <w:r w:rsidRPr="00E23727">
        <w:rPr>
          <w:szCs w:val="28"/>
        </w:rPr>
        <w:t>Отже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кістки</w:t>
      </w:r>
      <w:proofErr w:type="spellEnd"/>
      <w:r w:rsidRPr="00E23727">
        <w:rPr>
          <w:szCs w:val="28"/>
        </w:rPr>
        <w:t xml:space="preserve"> — </w:t>
      </w:r>
      <w:proofErr w:type="spellStart"/>
      <w:r w:rsidRPr="00E23727">
        <w:rPr>
          <w:szCs w:val="28"/>
        </w:rPr>
        <w:t>це</w:t>
      </w:r>
      <w:proofErr w:type="spellEnd"/>
      <w:r w:rsidRPr="00E23727">
        <w:rPr>
          <w:szCs w:val="28"/>
        </w:rPr>
        <w:t xml:space="preserve"> не </w:t>
      </w:r>
      <w:proofErr w:type="spellStart"/>
      <w:r w:rsidRPr="00E23727">
        <w:rPr>
          <w:szCs w:val="28"/>
        </w:rPr>
        <w:t>лише</w:t>
      </w:r>
      <w:proofErr w:type="spellEnd"/>
      <w:r w:rsidRPr="00E23727">
        <w:rPr>
          <w:szCs w:val="28"/>
        </w:rPr>
        <w:t xml:space="preserve"> «тверда опора», а </w:t>
      </w:r>
      <w:proofErr w:type="spellStart"/>
      <w:r w:rsidRPr="00E23727">
        <w:rPr>
          <w:szCs w:val="28"/>
        </w:rPr>
        <w:t>ще</w:t>
      </w:r>
      <w:proofErr w:type="spellEnd"/>
      <w:r w:rsidRPr="00E23727">
        <w:rPr>
          <w:szCs w:val="28"/>
        </w:rPr>
        <w:t xml:space="preserve"> й </w:t>
      </w:r>
      <w:proofErr w:type="spellStart"/>
      <w:r w:rsidRPr="00E23727">
        <w:rPr>
          <w:rStyle w:val="a9"/>
          <w:b w:val="0"/>
          <w:bCs w:val="0"/>
          <w:szCs w:val="28"/>
        </w:rPr>
        <w:t>живий</w:t>
      </w:r>
      <w:proofErr w:type="spellEnd"/>
      <w:r w:rsidRPr="00E23727">
        <w:rPr>
          <w:rStyle w:val="a9"/>
          <w:b w:val="0"/>
          <w:bCs w:val="0"/>
          <w:szCs w:val="28"/>
        </w:rPr>
        <w:t xml:space="preserve"> орган </w:t>
      </w:r>
      <w:proofErr w:type="spellStart"/>
      <w:r w:rsidRPr="00E23727">
        <w:rPr>
          <w:rStyle w:val="a9"/>
          <w:b w:val="0"/>
          <w:bCs w:val="0"/>
          <w:szCs w:val="28"/>
        </w:rPr>
        <w:t>кровотворення</w:t>
      </w:r>
      <w:proofErr w:type="spellEnd"/>
      <w:r w:rsidRPr="00E23727">
        <w:rPr>
          <w:szCs w:val="28"/>
        </w:rPr>
        <w:t xml:space="preserve">. Без </w:t>
      </w:r>
      <w:proofErr w:type="spellStart"/>
      <w:r w:rsidRPr="00E23727">
        <w:rPr>
          <w:szCs w:val="28"/>
        </w:rPr>
        <w:t>червоного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кісткового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мозку</w:t>
      </w:r>
      <w:proofErr w:type="spellEnd"/>
      <w:r w:rsidRPr="00E23727">
        <w:rPr>
          <w:szCs w:val="28"/>
        </w:rPr>
        <w:t xml:space="preserve"> ми </w:t>
      </w:r>
      <w:proofErr w:type="spellStart"/>
      <w:r w:rsidRPr="00E23727">
        <w:rPr>
          <w:szCs w:val="28"/>
        </w:rPr>
        <w:t>втратили</w:t>
      </w:r>
      <w:proofErr w:type="spellEnd"/>
      <w:r w:rsidRPr="00E23727">
        <w:rPr>
          <w:szCs w:val="28"/>
        </w:rPr>
        <w:t xml:space="preserve"> б силу, </w:t>
      </w:r>
      <w:proofErr w:type="spellStart"/>
      <w:r w:rsidRPr="00E23727">
        <w:rPr>
          <w:szCs w:val="28"/>
        </w:rPr>
        <w:t>імунітет</w:t>
      </w:r>
      <w:proofErr w:type="spellEnd"/>
      <w:r w:rsidRPr="00E23727">
        <w:rPr>
          <w:szCs w:val="28"/>
        </w:rPr>
        <w:t xml:space="preserve"> і </w:t>
      </w:r>
      <w:proofErr w:type="spellStart"/>
      <w:r w:rsidRPr="00E23727">
        <w:rPr>
          <w:szCs w:val="28"/>
        </w:rPr>
        <w:t>здатність</w:t>
      </w:r>
      <w:proofErr w:type="spellEnd"/>
      <w:r w:rsidRPr="00E23727">
        <w:rPr>
          <w:szCs w:val="28"/>
        </w:rPr>
        <w:t xml:space="preserve"> до </w:t>
      </w:r>
      <w:proofErr w:type="spellStart"/>
      <w:r w:rsidRPr="00E23727">
        <w:rPr>
          <w:szCs w:val="28"/>
        </w:rPr>
        <w:t>відновлення</w:t>
      </w:r>
      <w:proofErr w:type="spellEnd"/>
      <w:r w:rsidRPr="00E23727">
        <w:rPr>
          <w:szCs w:val="28"/>
        </w:rPr>
        <w:t>.</w:t>
      </w:r>
    </w:p>
    <w:p w14:paraId="11E53589" w14:textId="77777777" w:rsidR="00276432" w:rsidRPr="00E23727" w:rsidRDefault="00276432" w:rsidP="00276432">
      <w:pPr>
        <w:pStyle w:val="2"/>
        <w:spacing w:before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F67E7B7" w14:textId="5397C8FD" w:rsidR="00276432" w:rsidRPr="00E23727" w:rsidRDefault="00276432" w:rsidP="00273C7A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У середньому скелет становить </w:t>
      </w:r>
      <w:r w:rsidRPr="00E23727">
        <w:rPr>
          <w:rStyle w:val="a9"/>
          <w:b w:val="0"/>
          <w:bCs w:val="0"/>
          <w:sz w:val="28"/>
          <w:szCs w:val="28"/>
        </w:rPr>
        <w:t>14–20% маси тіла</w:t>
      </w:r>
      <w:r w:rsidRPr="00E23727">
        <w:rPr>
          <w:b/>
          <w:bCs/>
          <w:sz w:val="28"/>
          <w:szCs w:val="28"/>
        </w:rPr>
        <w:t>.</w:t>
      </w:r>
      <w:r w:rsidR="00273C7A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 xml:space="preserve">Якщо людина важить 70 кг, то її «кістяний каркас» має близько </w:t>
      </w:r>
      <w:r w:rsidRPr="00E23727">
        <w:rPr>
          <w:rStyle w:val="a9"/>
          <w:b w:val="0"/>
          <w:bCs w:val="0"/>
          <w:sz w:val="28"/>
          <w:szCs w:val="28"/>
        </w:rPr>
        <w:t>10–14 кг</w:t>
      </w:r>
      <w:r w:rsidRPr="00E23727">
        <w:rPr>
          <w:sz w:val="28"/>
          <w:szCs w:val="28"/>
        </w:rPr>
        <w:t>.</w:t>
      </w:r>
      <w:r w:rsidR="00273C7A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 xml:space="preserve">У спортсменів, особливо тих, хто займається силовими видами спорту (важка атлетика, гімнастика, боротьба), кістки часто </w:t>
      </w:r>
      <w:r w:rsidRPr="00E23727">
        <w:rPr>
          <w:rStyle w:val="a9"/>
          <w:b w:val="0"/>
          <w:bCs w:val="0"/>
          <w:sz w:val="28"/>
          <w:szCs w:val="28"/>
        </w:rPr>
        <w:t>щільніші та важчі</w:t>
      </w:r>
      <w:r w:rsidRPr="00E23727">
        <w:rPr>
          <w:b/>
          <w:bCs/>
          <w:sz w:val="28"/>
          <w:szCs w:val="28"/>
        </w:rPr>
        <w:t>,</w:t>
      </w:r>
      <w:r w:rsidRPr="00E23727">
        <w:rPr>
          <w:sz w:val="28"/>
          <w:szCs w:val="28"/>
        </w:rPr>
        <w:t xml:space="preserve"> ніж у малорухливих людей. Це доводить, що </w:t>
      </w:r>
      <w:r w:rsidRPr="00E23727">
        <w:rPr>
          <w:rStyle w:val="a9"/>
          <w:b w:val="0"/>
          <w:bCs w:val="0"/>
          <w:sz w:val="28"/>
          <w:szCs w:val="28"/>
        </w:rPr>
        <w:t>тренування змушують скелет ставати міцнішим</w:t>
      </w:r>
      <w:r w:rsidRPr="00E23727">
        <w:rPr>
          <w:b/>
          <w:bCs/>
          <w:sz w:val="28"/>
          <w:szCs w:val="28"/>
        </w:rPr>
        <w:t>.</w:t>
      </w:r>
    </w:p>
    <w:p w14:paraId="49BDE57F" w14:textId="20C92BF6" w:rsidR="00276432" w:rsidRPr="00E23727" w:rsidRDefault="00276432" w:rsidP="00273C7A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Людський скелет налічує </w:t>
      </w:r>
      <w:r w:rsidRPr="00E23727">
        <w:rPr>
          <w:rStyle w:val="a9"/>
          <w:b w:val="0"/>
          <w:bCs w:val="0"/>
          <w:sz w:val="28"/>
          <w:szCs w:val="28"/>
        </w:rPr>
        <w:t>206–210 кісток</w:t>
      </w:r>
      <w:r w:rsidRPr="00E23727">
        <w:rPr>
          <w:b/>
          <w:bCs/>
          <w:sz w:val="28"/>
          <w:szCs w:val="28"/>
        </w:rPr>
        <w:t>.</w:t>
      </w:r>
      <w:r w:rsidRPr="00E23727">
        <w:rPr>
          <w:sz w:val="28"/>
          <w:szCs w:val="28"/>
        </w:rPr>
        <w:t xml:space="preserve"> У дітей кісток </w:t>
      </w:r>
      <w:r w:rsidRPr="00E23727">
        <w:rPr>
          <w:rStyle w:val="a9"/>
          <w:b w:val="0"/>
          <w:bCs w:val="0"/>
          <w:sz w:val="28"/>
          <w:szCs w:val="28"/>
        </w:rPr>
        <w:t>значно більше, ніж у дорослих</w:t>
      </w:r>
      <w:r w:rsidRPr="00E23727">
        <w:rPr>
          <w:sz w:val="28"/>
          <w:szCs w:val="28"/>
        </w:rPr>
        <w:t xml:space="preserve"> – у середньому </w:t>
      </w:r>
      <w:r w:rsidRPr="00E23727">
        <w:rPr>
          <w:rStyle w:val="a9"/>
          <w:b w:val="0"/>
          <w:bCs w:val="0"/>
          <w:sz w:val="28"/>
          <w:szCs w:val="28"/>
        </w:rPr>
        <w:t>близько 300</w:t>
      </w:r>
      <w:r w:rsidRPr="00E23727">
        <w:rPr>
          <w:sz w:val="28"/>
          <w:szCs w:val="28"/>
        </w:rPr>
        <w:t xml:space="preserve">, але з віком відбуваються процеси костеніння і вони зростають. </w:t>
      </w:r>
      <w:r w:rsidR="00273C7A" w:rsidRPr="00E23727">
        <w:rPr>
          <w:sz w:val="28"/>
          <w:szCs w:val="28"/>
        </w:rPr>
        <w:t>У</w:t>
      </w:r>
      <w:r w:rsidRPr="00E23727">
        <w:rPr>
          <w:sz w:val="28"/>
          <w:szCs w:val="28"/>
        </w:rPr>
        <w:t xml:space="preserve"> черепі новонародженого є </w:t>
      </w:r>
      <w:r w:rsidR="00246586" w:rsidRPr="00E23727">
        <w:rPr>
          <w:rStyle w:val="a9"/>
          <w:b w:val="0"/>
          <w:bCs w:val="0"/>
          <w:sz w:val="28"/>
          <w:szCs w:val="28"/>
        </w:rPr>
        <w:t>тім’ячка</w:t>
      </w:r>
      <w:r w:rsidRPr="00E23727">
        <w:rPr>
          <w:sz w:val="28"/>
          <w:szCs w:val="28"/>
        </w:rPr>
        <w:t xml:space="preserve"> (м’які проміжки між кістками), щоб голова могла «пристосуватися» під час народження і мозок мав місце для росту; </w:t>
      </w:r>
      <w:r w:rsidRPr="00E23727">
        <w:rPr>
          <w:rStyle w:val="a9"/>
          <w:b w:val="0"/>
          <w:bCs w:val="0"/>
          <w:sz w:val="28"/>
          <w:szCs w:val="28"/>
        </w:rPr>
        <w:t>крижова кістка</w:t>
      </w:r>
      <w:r w:rsidRPr="00E23727">
        <w:rPr>
          <w:sz w:val="28"/>
          <w:szCs w:val="28"/>
        </w:rPr>
        <w:t xml:space="preserve"> у немовляти складається з </w:t>
      </w:r>
      <w:r w:rsidRPr="00E23727">
        <w:rPr>
          <w:rStyle w:val="a9"/>
          <w:b w:val="0"/>
          <w:bCs w:val="0"/>
          <w:sz w:val="28"/>
          <w:szCs w:val="28"/>
        </w:rPr>
        <w:t>5 окремих хребців</w:t>
      </w:r>
      <w:r w:rsidRPr="00E23727">
        <w:rPr>
          <w:sz w:val="28"/>
          <w:szCs w:val="28"/>
        </w:rPr>
        <w:t xml:space="preserve">, які пізніше зливаються; </w:t>
      </w:r>
      <w:r w:rsidRPr="00E23727">
        <w:rPr>
          <w:rStyle w:val="a9"/>
          <w:b w:val="0"/>
          <w:bCs w:val="0"/>
          <w:sz w:val="28"/>
          <w:szCs w:val="28"/>
        </w:rPr>
        <w:t>куприк</w:t>
      </w:r>
      <w:r w:rsidRPr="00E23727">
        <w:rPr>
          <w:sz w:val="28"/>
          <w:szCs w:val="28"/>
        </w:rPr>
        <w:t xml:space="preserve"> утворюється з 3–5 дрібних кісточок, які теж зростаються.</w:t>
      </w:r>
      <w:r w:rsidR="00273C7A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 xml:space="preserve">Деякі люди мають </w:t>
      </w:r>
      <w:r w:rsidRPr="00E23727">
        <w:rPr>
          <w:rStyle w:val="a9"/>
          <w:b w:val="0"/>
          <w:bCs w:val="0"/>
          <w:sz w:val="28"/>
          <w:szCs w:val="28"/>
        </w:rPr>
        <w:t>додаткові ребра чи дрібні кісточки в стопі та кисті</w:t>
      </w:r>
      <w:r w:rsidRPr="00E23727">
        <w:rPr>
          <w:sz w:val="28"/>
          <w:szCs w:val="28"/>
        </w:rPr>
        <w:t xml:space="preserve"> (індивідуальна особливість).</w:t>
      </w:r>
    </w:p>
    <w:p w14:paraId="60A83EAD" w14:textId="14907DBB" w:rsidR="00273C7A" w:rsidRPr="00E23727" w:rsidRDefault="00273C7A" w:rsidP="00273C7A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Загалом розрізняють:</w:t>
      </w:r>
    </w:p>
    <w:p w14:paraId="353E9A4A" w14:textId="6CD08711" w:rsidR="00246301" w:rsidRPr="00E23727" w:rsidRDefault="00276432" w:rsidP="00273C7A">
      <w:pPr>
        <w:pStyle w:val="a8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Непарні кістки</w:t>
      </w:r>
      <w:r w:rsidR="00273C7A" w:rsidRPr="00E23727">
        <w:rPr>
          <w:sz w:val="28"/>
          <w:szCs w:val="28"/>
        </w:rPr>
        <w:t xml:space="preserve">. </w:t>
      </w:r>
      <w:r w:rsidRPr="00E23727">
        <w:rPr>
          <w:sz w:val="28"/>
          <w:szCs w:val="28"/>
        </w:rPr>
        <w:t xml:space="preserve">Їх приблизно </w:t>
      </w:r>
      <w:r w:rsidRPr="00E23727">
        <w:rPr>
          <w:rStyle w:val="a9"/>
          <w:b w:val="0"/>
          <w:bCs w:val="0"/>
          <w:sz w:val="28"/>
          <w:szCs w:val="28"/>
        </w:rPr>
        <w:t>33–35</w:t>
      </w:r>
      <w:r w:rsidRPr="00E23727">
        <w:rPr>
          <w:b/>
          <w:bCs/>
          <w:sz w:val="28"/>
          <w:szCs w:val="28"/>
        </w:rPr>
        <w:t>.</w:t>
      </w:r>
      <w:r w:rsidRPr="00E23727">
        <w:rPr>
          <w:sz w:val="28"/>
          <w:szCs w:val="28"/>
        </w:rPr>
        <w:t xml:space="preserve"> Сюди входять: хребці, крижова кістка, куприк, груднина та частина кісток черепа.</w:t>
      </w:r>
    </w:p>
    <w:p w14:paraId="37958751" w14:textId="6A80BE00" w:rsidR="00276432" w:rsidRPr="00E23727" w:rsidRDefault="00276432" w:rsidP="00273C7A">
      <w:pPr>
        <w:pStyle w:val="a8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Парні кістки</w:t>
      </w:r>
      <w:r w:rsidRPr="00E23727">
        <w:rPr>
          <w:sz w:val="28"/>
          <w:szCs w:val="28"/>
        </w:rPr>
        <w:t xml:space="preserve"> (наприклад, плечові, стегнові, ліктьові, великогомілкові). </w:t>
      </w:r>
    </w:p>
    <w:p w14:paraId="7E74FAA0" w14:textId="56082335" w:rsidR="00276432" w:rsidRPr="00E23727" w:rsidRDefault="00273C7A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Скелет загалом поділяється на:</w:t>
      </w:r>
    </w:p>
    <w:p w14:paraId="68BFC1E9" w14:textId="7D2A3887" w:rsidR="00276432" w:rsidRPr="00E23727" w:rsidRDefault="00276432" w:rsidP="00273C7A">
      <w:pPr>
        <w:pStyle w:val="a8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Осьовий скелет</w:t>
      </w:r>
      <w:r w:rsidRPr="00E23727">
        <w:rPr>
          <w:sz w:val="28"/>
          <w:szCs w:val="28"/>
        </w:rPr>
        <w:t xml:space="preserve"> («стрижень тіла»):</w:t>
      </w:r>
    </w:p>
    <w:p w14:paraId="1F7EF62B" w14:textId="77777777" w:rsidR="00276432" w:rsidRPr="00E23727" w:rsidRDefault="00276432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череп — </w:t>
      </w:r>
      <w:r w:rsidRPr="00E23727">
        <w:rPr>
          <w:rStyle w:val="a9"/>
          <w:b w:val="0"/>
          <w:bCs w:val="0"/>
          <w:sz w:val="28"/>
          <w:szCs w:val="28"/>
        </w:rPr>
        <w:t>29 кісток</w:t>
      </w:r>
      <w:r w:rsidRPr="00E23727">
        <w:rPr>
          <w:b/>
          <w:bCs/>
          <w:sz w:val="28"/>
          <w:szCs w:val="28"/>
        </w:rPr>
        <w:t>;</w:t>
      </w:r>
    </w:p>
    <w:p w14:paraId="64B68006" w14:textId="77777777" w:rsidR="00276432" w:rsidRPr="00E23727" w:rsidRDefault="00276432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хребетний стовп — </w:t>
      </w:r>
      <w:r w:rsidRPr="00E23727">
        <w:rPr>
          <w:rStyle w:val="a9"/>
          <w:b w:val="0"/>
          <w:bCs w:val="0"/>
          <w:sz w:val="28"/>
          <w:szCs w:val="28"/>
        </w:rPr>
        <w:t>33–34 хребці</w:t>
      </w:r>
      <w:r w:rsidRPr="00E23727">
        <w:rPr>
          <w:b/>
          <w:bCs/>
          <w:sz w:val="28"/>
          <w:szCs w:val="28"/>
        </w:rPr>
        <w:t>;</w:t>
      </w:r>
    </w:p>
    <w:p w14:paraId="485A4D0E" w14:textId="77777777" w:rsidR="00276432" w:rsidRPr="00E23727" w:rsidRDefault="00276432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грудна клітка — </w:t>
      </w:r>
      <w:r w:rsidRPr="00E23727">
        <w:rPr>
          <w:rStyle w:val="a9"/>
          <w:b w:val="0"/>
          <w:bCs w:val="0"/>
          <w:sz w:val="28"/>
          <w:szCs w:val="28"/>
        </w:rPr>
        <w:t>24 ребра + груднина</w:t>
      </w:r>
      <w:r w:rsidRPr="00E23727">
        <w:rPr>
          <w:b/>
          <w:bCs/>
          <w:sz w:val="28"/>
          <w:szCs w:val="28"/>
        </w:rPr>
        <w:t>.</w:t>
      </w:r>
    </w:p>
    <w:p w14:paraId="4B4AFAFC" w14:textId="2F2AF8E1" w:rsidR="00276432" w:rsidRPr="00E23727" w:rsidRDefault="00276432" w:rsidP="00273C7A">
      <w:pPr>
        <w:pStyle w:val="a8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Додатковий скелет</w:t>
      </w:r>
      <w:r w:rsidRPr="00E23727">
        <w:rPr>
          <w:sz w:val="28"/>
          <w:szCs w:val="28"/>
        </w:rPr>
        <w:t xml:space="preserve"> (це «кінцівки з поясами»):</w:t>
      </w:r>
    </w:p>
    <w:p w14:paraId="168B7AC7" w14:textId="77777777" w:rsidR="00276432" w:rsidRPr="00E23727" w:rsidRDefault="00276432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верхні кінцівки — </w:t>
      </w:r>
      <w:r w:rsidRPr="00E23727">
        <w:rPr>
          <w:rStyle w:val="a9"/>
          <w:b w:val="0"/>
          <w:bCs w:val="0"/>
          <w:sz w:val="28"/>
          <w:szCs w:val="28"/>
        </w:rPr>
        <w:t>64 кістки</w:t>
      </w:r>
      <w:r w:rsidRPr="00E23727">
        <w:rPr>
          <w:b/>
          <w:bCs/>
          <w:sz w:val="28"/>
          <w:szCs w:val="28"/>
        </w:rPr>
        <w:t>;</w:t>
      </w:r>
    </w:p>
    <w:p w14:paraId="1D3E7A06" w14:textId="4294B602" w:rsidR="006A0871" w:rsidRPr="00E23727" w:rsidRDefault="00276432" w:rsidP="00273C7A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нижні кінцівки — </w:t>
      </w:r>
      <w:r w:rsidRPr="00E23727">
        <w:rPr>
          <w:rStyle w:val="a9"/>
          <w:b w:val="0"/>
          <w:bCs w:val="0"/>
          <w:sz w:val="28"/>
          <w:szCs w:val="28"/>
        </w:rPr>
        <w:t>62 кістки</w:t>
      </w:r>
      <w:r w:rsidRPr="00E23727">
        <w:rPr>
          <w:b/>
          <w:bCs/>
          <w:sz w:val="28"/>
          <w:szCs w:val="28"/>
        </w:rPr>
        <w:t>.</w:t>
      </w:r>
    </w:p>
    <w:p w14:paraId="681235E4" w14:textId="77777777" w:rsidR="00246301" w:rsidRPr="00E23727" w:rsidRDefault="00246301" w:rsidP="006A0871">
      <w:pPr>
        <w:jc w:val="center"/>
        <w:rPr>
          <w:b/>
          <w:szCs w:val="28"/>
          <w:u w:val="single"/>
          <w:lang w:val="uk-UA"/>
        </w:rPr>
      </w:pPr>
    </w:p>
    <w:p w14:paraId="00DBE9B6" w14:textId="15308D0E" w:rsidR="006A0871" w:rsidRPr="00E23727" w:rsidRDefault="00273C7A" w:rsidP="006A0871">
      <w:pPr>
        <w:jc w:val="center"/>
        <w:rPr>
          <w:b/>
          <w:szCs w:val="28"/>
          <w:u w:val="single"/>
          <w:lang w:val="uk-UA"/>
        </w:rPr>
      </w:pPr>
      <w:r w:rsidRPr="00E23727">
        <w:rPr>
          <w:b/>
          <w:szCs w:val="28"/>
          <w:u w:val="single"/>
          <w:lang w:val="uk-UA"/>
        </w:rPr>
        <w:t>2. КІСТКА ЯК ОРГАН. КЛАСИФІКАЦІЯ КІСТОК</w:t>
      </w:r>
    </w:p>
    <w:p w14:paraId="0FA1A112" w14:textId="5F752565" w:rsidR="005141E8" w:rsidRPr="00E23727" w:rsidRDefault="00246301" w:rsidP="00273C7A">
      <w:pPr>
        <w:pStyle w:val="a3"/>
        <w:ind w:left="0" w:firstLine="709"/>
        <w:jc w:val="both"/>
        <w:rPr>
          <w:b/>
          <w:szCs w:val="28"/>
          <w:lang w:val="uk-UA"/>
        </w:rPr>
      </w:pPr>
      <w:r w:rsidRPr="00E23727">
        <w:rPr>
          <w:szCs w:val="28"/>
          <w:lang w:val="uk-UA"/>
        </w:rPr>
        <w:t xml:space="preserve">Кістка — це </w:t>
      </w:r>
      <w:r w:rsidRPr="00E23727">
        <w:rPr>
          <w:rStyle w:val="a9"/>
          <w:szCs w:val="28"/>
          <w:lang w:val="uk-UA"/>
        </w:rPr>
        <w:t>живий орган</w:t>
      </w:r>
      <w:r w:rsidRPr="00E23727">
        <w:rPr>
          <w:szCs w:val="28"/>
          <w:lang w:val="uk-UA"/>
        </w:rPr>
        <w:t>, який постійно росте, оновлюється, адаптується</w:t>
      </w:r>
      <w:r w:rsidR="00273C7A" w:rsidRPr="00E23727">
        <w:rPr>
          <w:szCs w:val="28"/>
          <w:lang w:val="uk-UA"/>
        </w:rPr>
        <w:t>. Це</w:t>
      </w:r>
      <w:r w:rsidR="00F15B05" w:rsidRPr="00E23727">
        <w:rPr>
          <w:szCs w:val="28"/>
          <w:lang w:val="uk-UA"/>
        </w:rPr>
        <w:t xml:space="preserve"> пасивний орган руху</w:t>
      </w:r>
      <w:r w:rsidR="005141E8" w:rsidRPr="00E23727">
        <w:rPr>
          <w:szCs w:val="28"/>
          <w:lang w:val="uk-UA"/>
        </w:rPr>
        <w:t xml:space="preserve">, який </w:t>
      </w:r>
      <w:r w:rsidR="00F15B05" w:rsidRPr="00E23727">
        <w:rPr>
          <w:szCs w:val="28"/>
          <w:lang w:val="uk-UA"/>
        </w:rPr>
        <w:t xml:space="preserve">слугує опорою для м’язів і внутрішніх органів, а також виконує захисну функцію, являється депо мінеральних солей, підтримує баланс мінеральних речовин в організмі та виконує кровотворну функцію. </w:t>
      </w:r>
    </w:p>
    <w:p w14:paraId="708AB854" w14:textId="71F94FD9" w:rsidR="00246301" w:rsidRPr="00E23727" w:rsidRDefault="005141E8" w:rsidP="004C17C8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Кістки скелета </w:t>
      </w:r>
      <w:r w:rsidR="002D6164" w:rsidRPr="00E23727">
        <w:rPr>
          <w:szCs w:val="28"/>
          <w:lang w:val="uk-UA"/>
        </w:rPr>
        <w:t xml:space="preserve">мають високу механічну міцність, що зумовлена фізико-хімічною єдністю органічних і неорганічних речовин, а також особливою конструкцією кісткової тканини. </w:t>
      </w:r>
      <w:r w:rsidR="00246301" w:rsidRPr="00E23727">
        <w:rPr>
          <w:szCs w:val="28"/>
          <w:lang w:val="uk-UA"/>
        </w:rPr>
        <w:t xml:space="preserve">Уявіть собі: </w:t>
      </w:r>
      <w:r w:rsidR="00246301" w:rsidRPr="00E23727">
        <w:rPr>
          <w:rStyle w:val="a9"/>
          <w:b w:val="0"/>
          <w:bCs w:val="0"/>
          <w:szCs w:val="28"/>
          <w:lang w:val="uk-UA"/>
        </w:rPr>
        <w:t>кістка міцна, як бетон, але водночас пружна</w:t>
      </w:r>
      <w:r w:rsidR="00246301" w:rsidRPr="00E23727">
        <w:rPr>
          <w:szCs w:val="28"/>
          <w:lang w:val="uk-UA"/>
        </w:rPr>
        <w:t xml:space="preserve">. За міцністю вона не поступається металам — міді та залізу, але на відміну від них має здатність </w:t>
      </w:r>
      <w:r w:rsidR="00246301" w:rsidRPr="00E23727">
        <w:rPr>
          <w:rStyle w:val="a9"/>
          <w:b w:val="0"/>
          <w:bCs w:val="0"/>
          <w:szCs w:val="28"/>
          <w:lang w:val="uk-UA"/>
        </w:rPr>
        <w:t>самовідновлюватися</w:t>
      </w:r>
      <w:r w:rsidR="00246301" w:rsidRPr="00E23727">
        <w:rPr>
          <w:szCs w:val="28"/>
          <w:lang w:val="uk-UA"/>
        </w:rPr>
        <w:t xml:space="preserve">. </w:t>
      </w:r>
      <w:r w:rsidR="002D6164" w:rsidRPr="00E23727">
        <w:rPr>
          <w:szCs w:val="28"/>
          <w:lang w:val="uk-UA"/>
        </w:rPr>
        <w:t>Значна кількість органічних речовин (особливо у дітей) забезпечує її велику пружність і еластичність.</w:t>
      </w:r>
    </w:p>
    <w:p w14:paraId="19A695C9" w14:textId="6B466A24" w:rsidR="00246301" w:rsidRPr="00E23727" w:rsidRDefault="00273C7A" w:rsidP="00273C7A">
      <w:pPr>
        <w:pStyle w:val="a3"/>
        <w:ind w:left="0" w:firstLine="709"/>
        <w:rPr>
          <w:bCs/>
          <w:szCs w:val="28"/>
          <w:lang w:val="uk-UA"/>
        </w:rPr>
      </w:pPr>
      <w:r w:rsidRPr="00E23727">
        <w:rPr>
          <w:bCs/>
          <w:szCs w:val="28"/>
          <w:lang w:val="uk-UA"/>
        </w:rPr>
        <w:lastRenderedPageBreak/>
        <w:t>Наука, що вивчає будову кістки</w:t>
      </w:r>
      <w:r w:rsidRPr="00E23727">
        <w:rPr>
          <w:b/>
          <w:szCs w:val="28"/>
          <w:lang w:val="uk-UA"/>
        </w:rPr>
        <w:t xml:space="preserve"> – остеологія. </w:t>
      </w:r>
      <w:proofErr w:type="spellStart"/>
      <w:r w:rsidR="00246301" w:rsidRPr="00E23727">
        <w:rPr>
          <w:bCs/>
          <w:szCs w:val="28"/>
        </w:rPr>
        <w:t>Анатомічна</w:t>
      </w:r>
      <w:proofErr w:type="spellEnd"/>
      <w:r w:rsidR="00246301" w:rsidRPr="00E23727">
        <w:rPr>
          <w:bCs/>
          <w:szCs w:val="28"/>
        </w:rPr>
        <w:t xml:space="preserve"> </w:t>
      </w:r>
      <w:proofErr w:type="spellStart"/>
      <w:r w:rsidR="00246301" w:rsidRPr="00E23727">
        <w:rPr>
          <w:bCs/>
          <w:szCs w:val="28"/>
        </w:rPr>
        <w:t>будова</w:t>
      </w:r>
      <w:proofErr w:type="spellEnd"/>
      <w:r w:rsidR="00246301" w:rsidRPr="00E23727">
        <w:rPr>
          <w:bCs/>
          <w:szCs w:val="28"/>
        </w:rPr>
        <w:t xml:space="preserve"> </w:t>
      </w:r>
      <w:proofErr w:type="spellStart"/>
      <w:r w:rsidR="00246301" w:rsidRPr="00E23727">
        <w:rPr>
          <w:bCs/>
          <w:szCs w:val="28"/>
        </w:rPr>
        <w:t>кістки</w:t>
      </w:r>
      <w:proofErr w:type="spellEnd"/>
      <w:r w:rsidR="0060664B" w:rsidRPr="00E23727">
        <w:rPr>
          <w:bCs/>
          <w:szCs w:val="28"/>
        </w:rPr>
        <w:t xml:space="preserve"> </w:t>
      </w:r>
      <w:r w:rsidR="0060664B" w:rsidRPr="00E23727">
        <w:rPr>
          <w:bCs/>
          <w:szCs w:val="28"/>
          <w:lang w:val="uk-UA"/>
        </w:rPr>
        <w:t>вивчається на прикладі довгої</w:t>
      </w:r>
      <w:r w:rsidRPr="00E23727">
        <w:rPr>
          <w:bCs/>
          <w:szCs w:val="28"/>
          <w:lang w:val="uk-UA"/>
        </w:rPr>
        <w:t xml:space="preserve"> трубчастої</w:t>
      </w:r>
      <w:r w:rsidR="0060664B" w:rsidRPr="00E23727">
        <w:rPr>
          <w:bCs/>
          <w:szCs w:val="28"/>
          <w:lang w:val="uk-UA"/>
        </w:rPr>
        <w:t xml:space="preserve"> кістки.</w:t>
      </w:r>
    </w:p>
    <w:p w14:paraId="2E13A75F" w14:textId="256BC8A6" w:rsidR="004C17C8" w:rsidRPr="00E23727" w:rsidRDefault="00955B9D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У кожній довгій кістці розрізняють середню частину</w:t>
      </w:r>
      <w:r w:rsidR="0060664B" w:rsidRPr="00E23727">
        <w:rPr>
          <w:szCs w:val="28"/>
          <w:lang w:val="uk-UA"/>
        </w:rPr>
        <w:t xml:space="preserve"> або тіло</w:t>
      </w:r>
      <w:r w:rsidRPr="00E23727">
        <w:rPr>
          <w:szCs w:val="28"/>
          <w:lang w:val="uk-UA"/>
        </w:rPr>
        <w:t xml:space="preserve"> – </w:t>
      </w:r>
      <w:proofErr w:type="spellStart"/>
      <w:r w:rsidRPr="00E23727">
        <w:rPr>
          <w:b/>
          <w:bCs/>
          <w:i/>
          <w:szCs w:val="28"/>
          <w:lang w:val="uk-UA"/>
        </w:rPr>
        <w:t>діафіз</w:t>
      </w:r>
      <w:proofErr w:type="spellEnd"/>
      <w:r w:rsidRPr="00E23727">
        <w:rPr>
          <w:i/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 xml:space="preserve">та два кінці – </w:t>
      </w:r>
      <w:r w:rsidRPr="00E23727">
        <w:rPr>
          <w:b/>
          <w:bCs/>
          <w:i/>
          <w:szCs w:val="28"/>
          <w:lang w:val="uk-UA"/>
        </w:rPr>
        <w:t>епіфізи</w:t>
      </w:r>
      <w:r w:rsidR="004C17C8" w:rsidRPr="00E23727">
        <w:rPr>
          <w:szCs w:val="28"/>
          <w:lang w:val="uk-UA"/>
        </w:rPr>
        <w:t xml:space="preserve">. </w:t>
      </w:r>
      <w:r w:rsidR="0060664B" w:rsidRPr="00E23727">
        <w:rPr>
          <w:szCs w:val="28"/>
          <w:lang w:val="uk-UA"/>
        </w:rPr>
        <w:t xml:space="preserve">Той, що ближче до верху – проксимальний, нижній – дистальний. </w:t>
      </w:r>
      <w:r w:rsidRPr="00E23727">
        <w:rPr>
          <w:szCs w:val="28"/>
          <w:lang w:val="uk-UA"/>
        </w:rPr>
        <w:t xml:space="preserve">Зони кістки, які розміщені на межі </w:t>
      </w:r>
      <w:proofErr w:type="spellStart"/>
      <w:r w:rsidRPr="00E23727">
        <w:rPr>
          <w:szCs w:val="28"/>
          <w:lang w:val="uk-UA"/>
        </w:rPr>
        <w:t>діафіза</w:t>
      </w:r>
      <w:proofErr w:type="spellEnd"/>
      <w:r w:rsidRPr="00E23727">
        <w:rPr>
          <w:szCs w:val="28"/>
          <w:lang w:val="uk-UA"/>
        </w:rPr>
        <w:t xml:space="preserve"> та епіфіза, називаються </w:t>
      </w:r>
      <w:proofErr w:type="spellStart"/>
      <w:r w:rsidRPr="00E23727">
        <w:rPr>
          <w:b/>
          <w:bCs/>
          <w:i/>
          <w:szCs w:val="28"/>
          <w:lang w:val="uk-UA"/>
        </w:rPr>
        <w:t>метафізами</w:t>
      </w:r>
      <w:proofErr w:type="spellEnd"/>
      <w:r w:rsidRPr="00E23727">
        <w:rPr>
          <w:szCs w:val="28"/>
          <w:lang w:val="uk-UA"/>
        </w:rPr>
        <w:t xml:space="preserve">. </w:t>
      </w:r>
      <w:r w:rsidR="0060664B" w:rsidRPr="00E23727">
        <w:rPr>
          <w:szCs w:val="28"/>
          <w:lang w:val="uk-UA"/>
        </w:rPr>
        <w:t xml:space="preserve"> </w:t>
      </w:r>
      <w:proofErr w:type="spellStart"/>
      <w:r w:rsidR="0060664B" w:rsidRPr="00E23727">
        <w:rPr>
          <w:szCs w:val="28"/>
          <w:lang w:val="uk-UA"/>
        </w:rPr>
        <w:t>Метафіз</w:t>
      </w:r>
      <w:proofErr w:type="spellEnd"/>
      <w:r w:rsidR="0060664B" w:rsidRPr="00E23727">
        <w:rPr>
          <w:szCs w:val="28"/>
          <w:lang w:val="uk-UA"/>
        </w:rPr>
        <w:t xml:space="preserve"> — це місце, де знаходиться так звана </w:t>
      </w:r>
      <w:r w:rsidR="0060664B" w:rsidRPr="00E23727">
        <w:rPr>
          <w:rStyle w:val="a9"/>
          <w:b w:val="0"/>
          <w:bCs w:val="0"/>
          <w:szCs w:val="28"/>
          <w:lang w:val="uk-UA"/>
        </w:rPr>
        <w:t>зона росту кістки</w:t>
      </w:r>
      <w:r w:rsidR="0060664B" w:rsidRPr="00E23727">
        <w:rPr>
          <w:szCs w:val="28"/>
          <w:lang w:val="uk-UA"/>
        </w:rPr>
        <w:t xml:space="preserve"> (</w:t>
      </w:r>
      <w:proofErr w:type="spellStart"/>
      <w:r w:rsidR="0060664B" w:rsidRPr="00E23727">
        <w:rPr>
          <w:szCs w:val="28"/>
          <w:lang w:val="uk-UA"/>
        </w:rPr>
        <w:t>епіфізарна</w:t>
      </w:r>
      <w:proofErr w:type="spellEnd"/>
      <w:r w:rsidR="0060664B" w:rsidRPr="00E23727">
        <w:rPr>
          <w:szCs w:val="28"/>
          <w:lang w:val="uk-UA"/>
        </w:rPr>
        <w:t xml:space="preserve"> пластинка у дітей і підлітків)</w:t>
      </w:r>
      <w:r w:rsidR="00D32B47" w:rsidRPr="00E23727">
        <w:rPr>
          <w:szCs w:val="28"/>
          <w:lang w:val="uk-UA"/>
        </w:rPr>
        <w:t>,</w:t>
      </w:r>
      <w:r w:rsidR="00D32B47" w:rsidRPr="00E23727">
        <w:rPr>
          <w:color w:val="000000"/>
          <w:szCs w:val="28"/>
          <w:lang w:val="uk-UA"/>
        </w:rPr>
        <w:t xml:space="preserve"> яка складається з клітин – </w:t>
      </w:r>
      <w:proofErr w:type="spellStart"/>
      <w:r w:rsidR="00D32B47" w:rsidRPr="00E23727">
        <w:rPr>
          <w:b/>
          <w:bCs/>
          <w:i/>
          <w:iCs/>
          <w:color w:val="000000"/>
          <w:szCs w:val="28"/>
          <w:lang w:val="uk-UA"/>
        </w:rPr>
        <w:t>хондроцитів</w:t>
      </w:r>
      <w:proofErr w:type="spellEnd"/>
      <w:r w:rsidR="00D32B47" w:rsidRPr="00E23727">
        <w:rPr>
          <w:color w:val="000000"/>
          <w:szCs w:val="28"/>
          <w:lang w:val="uk-UA"/>
        </w:rPr>
        <w:t xml:space="preserve">, завдяки яким кістка </w:t>
      </w:r>
      <w:r w:rsidR="00D32B47" w:rsidRPr="00E23727">
        <w:rPr>
          <w:i/>
          <w:iCs/>
          <w:color w:val="000000"/>
          <w:szCs w:val="28"/>
          <w:lang w:val="uk-UA"/>
        </w:rPr>
        <w:t>росте у довжину</w:t>
      </w:r>
      <w:r w:rsidR="00D32B47" w:rsidRPr="00E23727">
        <w:rPr>
          <w:color w:val="000000"/>
          <w:szCs w:val="28"/>
          <w:lang w:val="uk-UA"/>
        </w:rPr>
        <w:t xml:space="preserve"> і</w:t>
      </w:r>
      <w:r w:rsidR="0060664B" w:rsidRPr="00E23727">
        <w:rPr>
          <w:szCs w:val="28"/>
          <w:lang w:val="uk-UA"/>
        </w:rPr>
        <w:t xml:space="preserve"> под</w:t>
      </w:r>
      <w:r w:rsidR="00C118E5" w:rsidRPr="00E23727">
        <w:rPr>
          <w:szCs w:val="28"/>
          <w:lang w:val="uk-UA"/>
        </w:rPr>
        <w:t>овжується</w:t>
      </w:r>
      <w:r w:rsidR="0060664B" w:rsidRPr="00E23727">
        <w:rPr>
          <w:b/>
          <w:bCs/>
          <w:szCs w:val="28"/>
          <w:lang w:val="uk-UA"/>
        </w:rPr>
        <w:t xml:space="preserve"> </w:t>
      </w:r>
      <w:r w:rsidR="0060664B" w:rsidRPr="00E23727">
        <w:rPr>
          <w:szCs w:val="28"/>
          <w:lang w:val="uk-UA"/>
        </w:rPr>
        <w:t>→ дитина росте.</w:t>
      </w:r>
    </w:p>
    <w:p w14:paraId="2920E41E" w14:textId="6B4F86F3" w:rsidR="00246586" w:rsidRPr="00E23727" w:rsidRDefault="00E6242B" w:rsidP="00273C7A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Кістка ззовні вкрита </w:t>
      </w:r>
      <w:r w:rsidRPr="00E23727">
        <w:rPr>
          <w:b/>
          <w:szCs w:val="28"/>
          <w:lang w:val="uk-UA"/>
        </w:rPr>
        <w:t>окістям</w:t>
      </w:r>
      <w:r w:rsidRPr="00E23727">
        <w:rPr>
          <w:szCs w:val="28"/>
          <w:lang w:val="uk-UA"/>
        </w:rPr>
        <w:t xml:space="preserve"> – це міцна сполучнотканинна пластинка, в якій багато кровоносних і лімфатичних судин та нервових закінчень. Окістя міцно зрощене з кісткою за допомогою </w:t>
      </w:r>
      <w:r w:rsidR="006C098E" w:rsidRPr="00E23727">
        <w:rPr>
          <w:szCs w:val="28"/>
          <w:lang w:val="uk-UA"/>
        </w:rPr>
        <w:t xml:space="preserve">сполучнотканинних волокон, що проникають у глибину кістки. </w:t>
      </w:r>
      <w:r w:rsidR="006C098E" w:rsidRPr="00E23727">
        <w:rPr>
          <w:i/>
          <w:szCs w:val="28"/>
          <w:lang w:val="uk-UA"/>
        </w:rPr>
        <w:t>Зовнішній шар окістя</w:t>
      </w:r>
      <w:r w:rsidR="006C098E" w:rsidRPr="00E23727">
        <w:rPr>
          <w:szCs w:val="28"/>
          <w:lang w:val="uk-UA"/>
        </w:rPr>
        <w:t xml:space="preserve"> волокнистий і утворений переважно колагеновими волокнами</w:t>
      </w:r>
      <w:r w:rsidR="00560AC6" w:rsidRPr="00E23727">
        <w:rPr>
          <w:szCs w:val="28"/>
          <w:lang w:val="uk-UA"/>
        </w:rPr>
        <w:t>, між якими знаходяться судини й нерви</w:t>
      </w:r>
      <w:r w:rsidR="006C098E" w:rsidRPr="00E23727">
        <w:rPr>
          <w:szCs w:val="28"/>
          <w:lang w:val="uk-UA"/>
        </w:rPr>
        <w:t xml:space="preserve">. </w:t>
      </w:r>
      <w:r w:rsidR="006C098E" w:rsidRPr="00E23727">
        <w:rPr>
          <w:i/>
          <w:szCs w:val="28"/>
          <w:lang w:val="uk-UA"/>
        </w:rPr>
        <w:t>Внутрішній шар окістя</w:t>
      </w:r>
      <w:r w:rsidR="006C098E" w:rsidRPr="00E23727">
        <w:rPr>
          <w:szCs w:val="28"/>
          <w:lang w:val="uk-UA"/>
        </w:rPr>
        <w:t xml:space="preserve"> – </w:t>
      </w:r>
      <w:proofErr w:type="spellStart"/>
      <w:r w:rsidR="006C098E" w:rsidRPr="00E23727">
        <w:rPr>
          <w:szCs w:val="28"/>
          <w:lang w:val="uk-UA"/>
        </w:rPr>
        <w:t>остеогенний</w:t>
      </w:r>
      <w:proofErr w:type="spellEnd"/>
      <w:r w:rsidR="006C098E" w:rsidRPr="00E23727">
        <w:rPr>
          <w:szCs w:val="28"/>
          <w:lang w:val="uk-UA"/>
        </w:rPr>
        <w:t>, він безпосередньо прилягає до кісткової тканини. У ньому</w:t>
      </w:r>
      <w:r w:rsidR="00560AC6" w:rsidRPr="00E23727">
        <w:rPr>
          <w:szCs w:val="28"/>
          <w:lang w:val="uk-UA"/>
        </w:rPr>
        <w:t xml:space="preserve"> також є колагенові еластичні волокна, а також</w:t>
      </w:r>
      <w:r w:rsidR="006C098E" w:rsidRPr="00E23727">
        <w:rPr>
          <w:szCs w:val="28"/>
          <w:lang w:val="uk-UA"/>
        </w:rPr>
        <w:t xml:space="preserve"> розташован</w:t>
      </w:r>
      <w:r w:rsidR="00560AC6" w:rsidRPr="00E23727">
        <w:rPr>
          <w:szCs w:val="28"/>
          <w:lang w:val="uk-UA"/>
        </w:rPr>
        <w:t>о дуже багато</w:t>
      </w:r>
      <w:r w:rsidR="006C098E" w:rsidRPr="00E23727">
        <w:rPr>
          <w:szCs w:val="28"/>
          <w:lang w:val="uk-UA"/>
        </w:rPr>
        <w:t xml:space="preserve"> </w:t>
      </w:r>
      <w:proofErr w:type="spellStart"/>
      <w:r w:rsidR="006C098E" w:rsidRPr="00E23727">
        <w:rPr>
          <w:szCs w:val="28"/>
          <w:lang w:val="uk-UA"/>
        </w:rPr>
        <w:t>остеогенн</w:t>
      </w:r>
      <w:r w:rsidR="00560AC6" w:rsidRPr="00E23727">
        <w:rPr>
          <w:szCs w:val="28"/>
          <w:lang w:val="uk-UA"/>
        </w:rPr>
        <w:t>их</w:t>
      </w:r>
      <w:proofErr w:type="spellEnd"/>
      <w:r w:rsidR="006C098E" w:rsidRPr="00E23727">
        <w:rPr>
          <w:szCs w:val="28"/>
          <w:lang w:val="uk-UA"/>
        </w:rPr>
        <w:t xml:space="preserve"> клітин</w:t>
      </w:r>
      <w:r w:rsidR="00560AC6" w:rsidRPr="00E23727">
        <w:rPr>
          <w:szCs w:val="28"/>
          <w:lang w:val="uk-UA"/>
        </w:rPr>
        <w:t xml:space="preserve"> - </w:t>
      </w:r>
      <w:r w:rsidR="00560AC6" w:rsidRPr="00E23727">
        <w:rPr>
          <w:b/>
          <w:bCs/>
          <w:i/>
          <w:iCs/>
          <w:szCs w:val="28"/>
          <w:lang w:val="uk-UA"/>
        </w:rPr>
        <w:t>остеобластів</w:t>
      </w:r>
      <w:r w:rsidR="006C098E" w:rsidRPr="00E23727">
        <w:rPr>
          <w:szCs w:val="28"/>
          <w:lang w:val="uk-UA"/>
        </w:rPr>
        <w:t xml:space="preserve">, за рахунок яких відбувається </w:t>
      </w:r>
      <w:r w:rsidR="006C098E" w:rsidRPr="00E23727">
        <w:rPr>
          <w:i/>
          <w:iCs/>
          <w:szCs w:val="28"/>
          <w:lang w:val="uk-UA"/>
        </w:rPr>
        <w:t>ріст кістки у товщину</w:t>
      </w:r>
      <w:r w:rsidR="006C098E" w:rsidRPr="00E23727">
        <w:rPr>
          <w:szCs w:val="28"/>
          <w:lang w:val="uk-UA"/>
        </w:rPr>
        <w:t xml:space="preserve"> та її регенерація після пошкодження. </w:t>
      </w:r>
    </w:p>
    <w:p w14:paraId="699B6A39" w14:textId="1B51B887" w:rsidR="00C118E5" w:rsidRPr="00E23727" w:rsidRDefault="00F81D3B" w:rsidP="00830A4C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На поверхнях кожної кістки помітні випуклості, заглибини, борозни, отвори, шорсткості. </w:t>
      </w:r>
      <w:r w:rsidR="00C118E5" w:rsidRPr="00E23727">
        <w:rPr>
          <w:szCs w:val="28"/>
          <w:lang w:val="uk-UA"/>
        </w:rPr>
        <w:t xml:space="preserve">Це не просто «горбки і ямки», а своєрідна «топографічна карта», де кожен виступ чи отвір має свою функцію і значення. </w:t>
      </w:r>
      <w:r w:rsidRPr="00E23727">
        <w:rPr>
          <w:szCs w:val="28"/>
          <w:lang w:val="uk-UA"/>
        </w:rPr>
        <w:t>До цих структур прикріплюються сухожилки</w:t>
      </w:r>
      <w:r w:rsidR="00084AF6" w:rsidRPr="00E23727">
        <w:rPr>
          <w:szCs w:val="28"/>
          <w:lang w:val="uk-UA"/>
        </w:rPr>
        <w:t xml:space="preserve"> м</w:t>
      </w:r>
      <w:r w:rsidR="00830A4C" w:rsidRPr="00E23727">
        <w:rPr>
          <w:szCs w:val="28"/>
          <w:lang w:val="uk-UA"/>
        </w:rPr>
        <w:t>'</w:t>
      </w:r>
      <w:r w:rsidR="00084AF6" w:rsidRPr="00E23727">
        <w:rPr>
          <w:szCs w:val="28"/>
          <w:lang w:val="uk-UA"/>
        </w:rPr>
        <w:t>язів, фасції, зв</w:t>
      </w:r>
      <w:r w:rsidR="00830A4C" w:rsidRPr="00E23727">
        <w:rPr>
          <w:szCs w:val="28"/>
          <w:lang w:val="uk-UA"/>
        </w:rPr>
        <w:t>'</w:t>
      </w:r>
      <w:r w:rsidR="00084AF6" w:rsidRPr="00E23727">
        <w:rPr>
          <w:szCs w:val="28"/>
          <w:lang w:val="uk-UA"/>
        </w:rPr>
        <w:t>язки, проходять судини та нерви.</w:t>
      </w:r>
    </w:p>
    <w:p w14:paraId="021793EF" w14:textId="38339EA6" w:rsidR="00C118E5" w:rsidRPr="00E23727" w:rsidRDefault="00084AF6" w:rsidP="00C118E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Підвищення, що виступають над поверхнею кістки, називають </w:t>
      </w:r>
      <w:r w:rsidRPr="00E23727">
        <w:rPr>
          <w:i/>
          <w:szCs w:val="28"/>
          <w:lang w:val="uk-UA"/>
        </w:rPr>
        <w:t>приростками</w:t>
      </w:r>
      <w:r w:rsidRPr="00E23727">
        <w:rPr>
          <w:szCs w:val="28"/>
          <w:lang w:val="uk-UA"/>
        </w:rPr>
        <w:t xml:space="preserve"> або </w:t>
      </w:r>
      <w:r w:rsidRPr="00E23727">
        <w:rPr>
          <w:i/>
          <w:szCs w:val="28"/>
          <w:lang w:val="uk-UA"/>
        </w:rPr>
        <w:t>апофізами</w:t>
      </w:r>
      <w:r w:rsidRPr="00E23727">
        <w:rPr>
          <w:szCs w:val="28"/>
          <w:lang w:val="uk-UA"/>
        </w:rPr>
        <w:t>. До них належать: горб, горбок, гребінь, відросток.</w:t>
      </w:r>
      <w:r w:rsidR="00C118E5" w:rsidRPr="00E23727">
        <w:rPr>
          <w:szCs w:val="28"/>
          <w:lang w:val="uk-UA"/>
        </w:rPr>
        <w:t xml:space="preserve"> </w:t>
      </w:r>
      <w:r w:rsidR="00C118E5" w:rsidRPr="00E23727">
        <w:rPr>
          <w:rStyle w:val="a9"/>
          <w:b w:val="0"/>
          <w:bCs w:val="0"/>
          <w:szCs w:val="28"/>
          <w:lang w:val="uk-UA"/>
        </w:rPr>
        <w:t>Це місця прикріплення м’язів і зв’язок</w:t>
      </w:r>
      <w:r w:rsidR="00C118E5" w:rsidRPr="00E23727">
        <w:rPr>
          <w:rStyle w:val="a9"/>
          <w:szCs w:val="28"/>
          <w:lang w:val="uk-UA"/>
        </w:rPr>
        <w:t>.</w:t>
      </w:r>
      <w:r w:rsidR="00C118E5" w:rsidRPr="00E23727">
        <w:rPr>
          <w:szCs w:val="28"/>
          <w:lang w:val="uk-UA"/>
        </w:rPr>
        <w:t xml:space="preserve"> Без цих виступів м’язам просто не було б за що «чіплятися». Тому чим сильніший м’яз</w:t>
      </w:r>
      <w:r w:rsidR="00273C7A" w:rsidRPr="00E23727">
        <w:rPr>
          <w:szCs w:val="28"/>
          <w:lang w:val="uk-UA"/>
        </w:rPr>
        <w:t xml:space="preserve">, </w:t>
      </w:r>
      <w:r w:rsidR="00C118E5" w:rsidRPr="00E23727">
        <w:rPr>
          <w:szCs w:val="28"/>
          <w:lang w:val="uk-UA"/>
        </w:rPr>
        <w:t xml:space="preserve">тим більший горбок чи гребінь (наприклад, дельтоподібна </w:t>
      </w:r>
      <w:proofErr w:type="spellStart"/>
      <w:r w:rsidR="00C118E5" w:rsidRPr="00E23727">
        <w:rPr>
          <w:szCs w:val="28"/>
          <w:lang w:val="uk-UA"/>
        </w:rPr>
        <w:t>горбистість</w:t>
      </w:r>
      <w:proofErr w:type="spellEnd"/>
      <w:r w:rsidR="00C118E5" w:rsidRPr="00E23727">
        <w:rPr>
          <w:szCs w:val="28"/>
          <w:lang w:val="uk-UA"/>
        </w:rPr>
        <w:t xml:space="preserve"> плечової кістки, де кріпиться дельтоподібний м’яз).</w:t>
      </w:r>
    </w:p>
    <w:p w14:paraId="6D1B85A1" w14:textId="698AE721" w:rsidR="00C118E5" w:rsidRPr="00E23727" w:rsidRDefault="00084AF6" w:rsidP="00830A4C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 На кістках є також </w:t>
      </w:r>
      <w:r w:rsidRPr="00E23727">
        <w:rPr>
          <w:i/>
          <w:szCs w:val="28"/>
          <w:lang w:val="uk-UA"/>
        </w:rPr>
        <w:t>заглибини</w:t>
      </w:r>
      <w:r w:rsidRPr="00E23727">
        <w:rPr>
          <w:szCs w:val="28"/>
          <w:lang w:val="uk-UA"/>
        </w:rPr>
        <w:t xml:space="preserve">: ямка, ямочка. Поверхні кістки обмежені </w:t>
      </w:r>
      <w:r w:rsidRPr="00E23727">
        <w:rPr>
          <w:i/>
          <w:szCs w:val="28"/>
          <w:lang w:val="uk-UA"/>
        </w:rPr>
        <w:t>краями</w:t>
      </w:r>
      <w:r w:rsidRPr="00E23727">
        <w:rPr>
          <w:szCs w:val="28"/>
          <w:lang w:val="uk-UA"/>
        </w:rPr>
        <w:t xml:space="preserve">. </w:t>
      </w:r>
      <w:r w:rsidR="00C118E5" w:rsidRPr="00E23727">
        <w:rPr>
          <w:szCs w:val="28"/>
          <w:lang w:val="uk-UA"/>
        </w:rPr>
        <w:t>Вирізки, суглобові ямки та поверхні — це ті «шарніри», через які кістки з’єднуються і працюють як справжні біологічні важелі.</w:t>
      </w:r>
    </w:p>
    <w:p w14:paraId="282B105C" w14:textId="682F84EE" w:rsidR="00C118E5" w:rsidRPr="00E23727" w:rsidRDefault="00084AF6" w:rsidP="00C118E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На ділянках кісток, до яких прилягають нерви, кровоносні судини та інші структури, </w:t>
      </w:r>
      <w:r w:rsidR="00C118E5" w:rsidRPr="00E23727">
        <w:rPr>
          <w:szCs w:val="28"/>
          <w:lang w:val="uk-UA"/>
        </w:rPr>
        <w:t>є</w:t>
      </w:r>
      <w:r w:rsidRPr="00E23727">
        <w:rPr>
          <w:szCs w:val="28"/>
          <w:lang w:val="uk-UA"/>
        </w:rPr>
        <w:t xml:space="preserve"> </w:t>
      </w:r>
      <w:r w:rsidRPr="00E23727">
        <w:rPr>
          <w:i/>
          <w:szCs w:val="28"/>
          <w:lang w:val="uk-UA"/>
        </w:rPr>
        <w:t>борозни</w:t>
      </w:r>
      <w:r w:rsidRPr="00E23727">
        <w:rPr>
          <w:szCs w:val="28"/>
          <w:lang w:val="uk-UA"/>
        </w:rPr>
        <w:t xml:space="preserve">. У місцях проходження через кістку судини </w:t>
      </w:r>
      <w:r w:rsidR="00217A59" w:rsidRPr="00E23727">
        <w:rPr>
          <w:szCs w:val="28"/>
          <w:lang w:val="uk-UA"/>
        </w:rPr>
        <w:t xml:space="preserve">або </w:t>
      </w:r>
      <w:proofErr w:type="spellStart"/>
      <w:r w:rsidR="00217A59" w:rsidRPr="00E23727">
        <w:rPr>
          <w:szCs w:val="28"/>
          <w:lang w:val="uk-UA"/>
        </w:rPr>
        <w:t>нерва</w:t>
      </w:r>
      <w:proofErr w:type="spellEnd"/>
      <w:r w:rsidR="00217A59" w:rsidRPr="00E23727">
        <w:rPr>
          <w:szCs w:val="28"/>
          <w:lang w:val="uk-UA"/>
        </w:rPr>
        <w:t xml:space="preserve"> утворюються – канал, щілина, вирізка.</w:t>
      </w:r>
      <w:r w:rsidR="00C118E5" w:rsidRPr="00E23727">
        <w:rPr>
          <w:szCs w:val="28"/>
          <w:lang w:val="uk-UA"/>
        </w:rPr>
        <w:t xml:space="preserve"> Вони</w:t>
      </w:r>
      <w:r w:rsidR="00C118E5" w:rsidRPr="00E23727">
        <w:rPr>
          <w:szCs w:val="28"/>
        </w:rPr>
        <w:t xml:space="preserve"> </w:t>
      </w:r>
      <w:proofErr w:type="spellStart"/>
      <w:r w:rsidR="00C118E5" w:rsidRPr="00E23727">
        <w:rPr>
          <w:szCs w:val="28"/>
        </w:rPr>
        <w:t>утворюють</w:t>
      </w:r>
      <w:proofErr w:type="spellEnd"/>
      <w:r w:rsidR="00C118E5" w:rsidRPr="00E23727">
        <w:rPr>
          <w:szCs w:val="28"/>
        </w:rPr>
        <w:t xml:space="preserve"> «</w:t>
      </w:r>
      <w:proofErr w:type="spellStart"/>
      <w:r w:rsidR="00C118E5" w:rsidRPr="00E23727">
        <w:rPr>
          <w:szCs w:val="28"/>
        </w:rPr>
        <w:t>тунелі</w:t>
      </w:r>
      <w:proofErr w:type="spellEnd"/>
      <w:r w:rsidR="00C118E5" w:rsidRPr="00E23727">
        <w:rPr>
          <w:szCs w:val="28"/>
        </w:rPr>
        <w:t xml:space="preserve">», </w:t>
      </w:r>
      <w:proofErr w:type="spellStart"/>
      <w:r w:rsidR="00C118E5" w:rsidRPr="00E23727">
        <w:rPr>
          <w:szCs w:val="28"/>
        </w:rPr>
        <w:t>щоб</w:t>
      </w:r>
      <w:proofErr w:type="spellEnd"/>
      <w:r w:rsidR="00C118E5" w:rsidRPr="00E23727">
        <w:rPr>
          <w:szCs w:val="28"/>
        </w:rPr>
        <w:t xml:space="preserve"> </w:t>
      </w:r>
      <w:proofErr w:type="spellStart"/>
      <w:r w:rsidR="00C118E5" w:rsidRPr="00E23727">
        <w:rPr>
          <w:szCs w:val="28"/>
        </w:rPr>
        <w:t>ті</w:t>
      </w:r>
      <w:proofErr w:type="spellEnd"/>
      <w:r w:rsidR="00C118E5" w:rsidRPr="00E23727">
        <w:rPr>
          <w:szCs w:val="28"/>
        </w:rPr>
        <w:t xml:space="preserve"> не </w:t>
      </w:r>
      <w:proofErr w:type="spellStart"/>
      <w:r w:rsidR="00C118E5" w:rsidRPr="00E23727">
        <w:rPr>
          <w:szCs w:val="28"/>
        </w:rPr>
        <w:t>стискалися</w:t>
      </w:r>
      <w:proofErr w:type="spellEnd"/>
      <w:r w:rsidR="00C118E5" w:rsidRPr="00E23727">
        <w:rPr>
          <w:szCs w:val="28"/>
        </w:rPr>
        <w:t xml:space="preserve"> і не </w:t>
      </w:r>
      <w:proofErr w:type="spellStart"/>
      <w:r w:rsidR="00C118E5" w:rsidRPr="00E23727">
        <w:rPr>
          <w:szCs w:val="28"/>
        </w:rPr>
        <w:t>пошкоджувалися</w:t>
      </w:r>
      <w:proofErr w:type="spellEnd"/>
      <w:r w:rsidR="00C118E5" w:rsidRPr="00E23727">
        <w:rPr>
          <w:szCs w:val="28"/>
        </w:rPr>
        <w:t xml:space="preserve"> </w:t>
      </w:r>
      <w:proofErr w:type="spellStart"/>
      <w:r w:rsidR="00C118E5" w:rsidRPr="00E23727">
        <w:rPr>
          <w:szCs w:val="28"/>
        </w:rPr>
        <w:t>під</w:t>
      </w:r>
      <w:proofErr w:type="spellEnd"/>
      <w:r w:rsidR="00C118E5" w:rsidRPr="00E23727">
        <w:rPr>
          <w:szCs w:val="28"/>
        </w:rPr>
        <w:t xml:space="preserve"> час руху.</w:t>
      </w:r>
      <w:r w:rsidR="00217A59" w:rsidRPr="00E23727">
        <w:rPr>
          <w:szCs w:val="28"/>
          <w:lang w:val="uk-UA"/>
        </w:rPr>
        <w:t xml:space="preserve"> </w:t>
      </w:r>
    </w:p>
    <w:p w14:paraId="4210E9D1" w14:textId="4F2A06EB" w:rsidR="006C098E" w:rsidRPr="00E23727" w:rsidRDefault="00217A59" w:rsidP="00830A4C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На поверхні кожної кістки помітні отвори, що йдуть у глибину кістки – це </w:t>
      </w:r>
      <w:r w:rsidRPr="00E23727">
        <w:rPr>
          <w:i/>
          <w:szCs w:val="28"/>
          <w:lang w:val="uk-UA"/>
        </w:rPr>
        <w:t>живильні отвори</w:t>
      </w:r>
      <w:r w:rsidR="00C118E5" w:rsidRPr="00E23727">
        <w:rPr>
          <w:szCs w:val="28"/>
          <w:lang w:val="uk-UA"/>
        </w:rPr>
        <w:t xml:space="preserve"> </w:t>
      </w:r>
      <w:r w:rsidR="00C118E5" w:rsidRPr="00E23727">
        <w:rPr>
          <w:szCs w:val="28"/>
        </w:rPr>
        <w:t xml:space="preserve">(через них </w:t>
      </w:r>
      <w:proofErr w:type="spellStart"/>
      <w:r w:rsidR="00C118E5" w:rsidRPr="00E23727">
        <w:rPr>
          <w:szCs w:val="28"/>
        </w:rPr>
        <w:t>заходять</w:t>
      </w:r>
      <w:proofErr w:type="spellEnd"/>
      <w:r w:rsidR="00C118E5" w:rsidRPr="00E23727">
        <w:rPr>
          <w:szCs w:val="28"/>
        </w:rPr>
        <w:t xml:space="preserve"> </w:t>
      </w:r>
      <w:proofErr w:type="spellStart"/>
      <w:r w:rsidR="00C118E5" w:rsidRPr="00E23727">
        <w:rPr>
          <w:szCs w:val="28"/>
        </w:rPr>
        <w:t>судини</w:t>
      </w:r>
      <w:proofErr w:type="spellEnd"/>
      <w:r w:rsidR="00C118E5" w:rsidRPr="00E23727">
        <w:rPr>
          <w:szCs w:val="28"/>
        </w:rPr>
        <w:t xml:space="preserve">, </w:t>
      </w:r>
      <w:proofErr w:type="spellStart"/>
      <w:r w:rsidR="00C118E5" w:rsidRPr="00E23727">
        <w:rPr>
          <w:szCs w:val="28"/>
        </w:rPr>
        <w:t>що</w:t>
      </w:r>
      <w:proofErr w:type="spellEnd"/>
      <w:r w:rsidR="00C118E5" w:rsidRPr="00E23727">
        <w:rPr>
          <w:szCs w:val="28"/>
        </w:rPr>
        <w:t xml:space="preserve"> «</w:t>
      </w:r>
      <w:proofErr w:type="spellStart"/>
      <w:r w:rsidR="00C118E5" w:rsidRPr="00E23727">
        <w:rPr>
          <w:szCs w:val="28"/>
        </w:rPr>
        <w:t>годують</w:t>
      </w:r>
      <w:proofErr w:type="spellEnd"/>
      <w:r w:rsidR="00C118E5" w:rsidRPr="00E23727">
        <w:rPr>
          <w:szCs w:val="28"/>
        </w:rPr>
        <w:t xml:space="preserve">» </w:t>
      </w:r>
      <w:proofErr w:type="spellStart"/>
      <w:r w:rsidR="00C118E5" w:rsidRPr="00E23727">
        <w:rPr>
          <w:szCs w:val="28"/>
        </w:rPr>
        <w:t>кістку</w:t>
      </w:r>
      <w:proofErr w:type="spellEnd"/>
      <w:r w:rsidR="00C118E5" w:rsidRPr="00E23727">
        <w:rPr>
          <w:szCs w:val="28"/>
        </w:rPr>
        <w:t>),</w:t>
      </w:r>
    </w:p>
    <w:p w14:paraId="0DCC3213" w14:textId="77777777" w:rsidR="00C118E5" w:rsidRPr="00E23727" w:rsidRDefault="00C118E5" w:rsidP="00830A4C">
      <w:pPr>
        <w:pStyle w:val="a3"/>
        <w:ind w:left="0" w:firstLine="709"/>
        <w:jc w:val="both"/>
        <w:rPr>
          <w:szCs w:val="28"/>
          <w:lang w:val="uk-UA"/>
        </w:rPr>
      </w:pPr>
    </w:p>
    <w:p w14:paraId="1DE6C53A" w14:textId="77777777" w:rsidR="00C01694" w:rsidRPr="00E23727" w:rsidRDefault="00955B9D" w:rsidP="00C01694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Структурно-функціональною одиницею кістки є </w:t>
      </w:r>
      <w:proofErr w:type="spellStart"/>
      <w:r w:rsidRPr="00E23727">
        <w:rPr>
          <w:b/>
          <w:i/>
          <w:iCs/>
          <w:szCs w:val="28"/>
          <w:lang w:val="uk-UA"/>
        </w:rPr>
        <w:t>остеон</w:t>
      </w:r>
      <w:proofErr w:type="spellEnd"/>
      <w:r w:rsidR="00C01694" w:rsidRPr="00E23727">
        <w:rPr>
          <w:szCs w:val="28"/>
          <w:lang w:val="uk-UA"/>
        </w:rPr>
        <w:t xml:space="preserve"> (або </w:t>
      </w:r>
      <w:proofErr w:type="spellStart"/>
      <w:r w:rsidR="00C01694" w:rsidRPr="00E23727">
        <w:rPr>
          <w:b/>
          <w:bCs/>
          <w:i/>
          <w:iCs/>
          <w:szCs w:val="28"/>
          <w:lang w:val="uk-UA"/>
        </w:rPr>
        <w:t>Г</w:t>
      </w:r>
      <w:r w:rsidRPr="00E23727">
        <w:rPr>
          <w:b/>
          <w:bCs/>
          <w:i/>
          <w:iCs/>
          <w:szCs w:val="28"/>
          <w:lang w:val="uk-UA"/>
        </w:rPr>
        <w:t>аверсова</w:t>
      </w:r>
      <w:proofErr w:type="spellEnd"/>
      <w:r w:rsidRPr="00E23727">
        <w:rPr>
          <w:b/>
          <w:bCs/>
          <w:i/>
          <w:iCs/>
          <w:szCs w:val="28"/>
          <w:lang w:val="uk-UA"/>
        </w:rPr>
        <w:t xml:space="preserve"> система</w:t>
      </w:r>
      <w:r w:rsidRPr="00E23727">
        <w:rPr>
          <w:szCs w:val="28"/>
          <w:lang w:val="uk-UA"/>
        </w:rPr>
        <w:t>), який складається із кісткових пластин, що кон</w:t>
      </w:r>
      <w:r w:rsidR="00C01694" w:rsidRPr="00E23727">
        <w:rPr>
          <w:szCs w:val="28"/>
          <w:lang w:val="uk-UA"/>
        </w:rPr>
        <w:t xml:space="preserve">центрично розміщуються навколо </w:t>
      </w:r>
      <w:proofErr w:type="spellStart"/>
      <w:r w:rsidR="00C01694" w:rsidRPr="00E23727">
        <w:rPr>
          <w:szCs w:val="28"/>
          <w:lang w:val="uk-UA"/>
        </w:rPr>
        <w:t>Гаверсового</w:t>
      </w:r>
      <w:proofErr w:type="spellEnd"/>
      <w:r w:rsidR="00C01694" w:rsidRPr="00E23727">
        <w:rPr>
          <w:szCs w:val="28"/>
          <w:lang w:val="uk-UA"/>
        </w:rPr>
        <w:t xml:space="preserve"> каналу. </w:t>
      </w:r>
      <w:r w:rsidRPr="00E23727">
        <w:rPr>
          <w:szCs w:val="28"/>
          <w:lang w:val="uk-UA"/>
        </w:rPr>
        <w:t xml:space="preserve">Проміжки між </w:t>
      </w:r>
      <w:proofErr w:type="spellStart"/>
      <w:r w:rsidRPr="00E23727">
        <w:rPr>
          <w:szCs w:val="28"/>
          <w:lang w:val="uk-UA"/>
        </w:rPr>
        <w:t>остеонами</w:t>
      </w:r>
      <w:proofErr w:type="spellEnd"/>
      <w:r w:rsidRPr="00E23727">
        <w:rPr>
          <w:szCs w:val="28"/>
          <w:lang w:val="uk-UA"/>
        </w:rPr>
        <w:t xml:space="preserve"> заповнені проміжними </w:t>
      </w:r>
      <w:r w:rsidRPr="00E23727">
        <w:rPr>
          <w:szCs w:val="28"/>
          <w:lang w:val="uk-UA"/>
        </w:rPr>
        <w:lastRenderedPageBreak/>
        <w:t xml:space="preserve">кістковими пластинками. </w:t>
      </w:r>
      <w:proofErr w:type="spellStart"/>
      <w:r w:rsidRPr="00E23727">
        <w:rPr>
          <w:szCs w:val="28"/>
          <w:lang w:val="uk-UA"/>
        </w:rPr>
        <w:t>Остеон</w:t>
      </w:r>
      <w:proofErr w:type="spellEnd"/>
      <w:r w:rsidRPr="00E23727">
        <w:rPr>
          <w:szCs w:val="28"/>
          <w:lang w:val="uk-UA"/>
        </w:rPr>
        <w:t xml:space="preserve"> та проміжні пластинки є основою кісткової речовини. Вона буває губчаста та компактна</w:t>
      </w:r>
      <w:r w:rsidR="000213D9" w:rsidRPr="00E23727">
        <w:rPr>
          <w:szCs w:val="28"/>
          <w:lang w:val="uk-UA"/>
        </w:rPr>
        <w:t xml:space="preserve"> (щільна)</w:t>
      </w:r>
      <w:r w:rsidRPr="00E23727">
        <w:rPr>
          <w:szCs w:val="28"/>
          <w:lang w:val="uk-UA"/>
        </w:rPr>
        <w:t xml:space="preserve">. </w:t>
      </w:r>
    </w:p>
    <w:p w14:paraId="0446719D" w14:textId="77777777" w:rsidR="00462191" w:rsidRPr="00E23727" w:rsidRDefault="00955B9D" w:rsidP="00462191">
      <w:pPr>
        <w:pStyle w:val="a3"/>
        <w:ind w:left="0" w:firstLine="709"/>
        <w:jc w:val="both"/>
        <w:rPr>
          <w:szCs w:val="28"/>
          <w:lang w:val="uk-UA" w:eastAsia="uk-UA"/>
        </w:rPr>
      </w:pPr>
      <w:r w:rsidRPr="00E23727">
        <w:rPr>
          <w:b/>
          <w:bCs/>
          <w:i/>
          <w:szCs w:val="28"/>
          <w:lang w:val="uk-UA"/>
        </w:rPr>
        <w:t xml:space="preserve">Губчаста </w:t>
      </w:r>
      <w:r w:rsidR="00C01694" w:rsidRPr="00E23727">
        <w:rPr>
          <w:b/>
          <w:bCs/>
          <w:i/>
          <w:szCs w:val="28"/>
          <w:lang w:val="uk-UA"/>
        </w:rPr>
        <w:t xml:space="preserve">кісткова </w:t>
      </w:r>
      <w:r w:rsidRPr="00E23727">
        <w:rPr>
          <w:b/>
          <w:bCs/>
          <w:i/>
          <w:szCs w:val="28"/>
          <w:lang w:val="uk-UA"/>
        </w:rPr>
        <w:t>речовина</w:t>
      </w:r>
      <w:r w:rsidRPr="00E23727">
        <w:rPr>
          <w:szCs w:val="28"/>
          <w:lang w:val="uk-UA"/>
        </w:rPr>
        <w:t xml:space="preserve"> переважно знаходиться в епіфізах кісток, тобто в місцях, </w:t>
      </w:r>
      <w:r w:rsidR="00462191" w:rsidRPr="00E23727">
        <w:rPr>
          <w:szCs w:val="28"/>
          <w:lang w:val="uk-UA" w:eastAsia="uk-UA"/>
        </w:rPr>
        <w:t>де важливо поєднати пружність і міцність, щоб витримувати навантаження;</w:t>
      </w:r>
    </w:p>
    <w:p w14:paraId="1DA44E3F" w14:textId="580CF601" w:rsidR="00462191" w:rsidRPr="00E23727" w:rsidRDefault="00955B9D" w:rsidP="00462191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bCs/>
          <w:i/>
          <w:szCs w:val="28"/>
          <w:lang w:val="uk-UA"/>
        </w:rPr>
        <w:t>Компактна</w:t>
      </w:r>
      <w:r w:rsidR="000213D9" w:rsidRPr="00E23727">
        <w:rPr>
          <w:b/>
          <w:bCs/>
          <w:i/>
          <w:szCs w:val="28"/>
          <w:lang w:val="uk-UA"/>
        </w:rPr>
        <w:t xml:space="preserve"> (щільна)</w:t>
      </w:r>
      <w:r w:rsidRPr="00E23727">
        <w:rPr>
          <w:b/>
          <w:bCs/>
          <w:i/>
          <w:szCs w:val="28"/>
          <w:lang w:val="uk-UA"/>
        </w:rPr>
        <w:t xml:space="preserve"> </w:t>
      </w:r>
      <w:r w:rsidR="00C01694" w:rsidRPr="00E23727">
        <w:rPr>
          <w:b/>
          <w:bCs/>
          <w:i/>
          <w:szCs w:val="28"/>
          <w:lang w:val="uk-UA"/>
        </w:rPr>
        <w:t xml:space="preserve">кісткова </w:t>
      </w:r>
      <w:r w:rsidRPr="00E23727">
        <w:rPr>
          <w:b/>
          <w:bCs/>
          <w:i/>
          <w:szCs w:val="28"/>
          <w:lang w:val="uk-UA"/>
        </w:rPr>
        <w:t>речовина</w:t>
      </w:r>
      <w:r w:rsidRPr="00E23727">
        <w:rPr>
          <w:szCs w:val="28"/>
          <w:lang w:val="uk-UA"/>
        </w:rPr>
        <w:t xml:space="preserve"> знаходиться у </w:t>
      </w:r>
      <w:proofErr w:type="spellStart"/>
      <w:r w:rsidRPr="00E23727">
        <w:rPr>
          <w:szCs w:val="28"/>
          <w:lang w:val="uk-UA"/>
        </w:rPr>
        <w:t>діафізах</w:t>
      </w:r>
      <w:proofErr w:type="spellEnd"/>
      <w:r w:rsidRPr="00E23727">
        <w:rPr>
          <w:szCs w:val="28"/>
          <w:lang w:val="uk-UA"/>
        </w:rPr>
        <w:t xml:space="preserve"> кісток</w:t>
      </w:r>
      <w:r w:rsidR="00462191" w:rsidRPr="00E23727">
        <w:rPr>
          <w:szCs w:val="28"/>
          <w:lang w:val="uk-UA"/>
        </w:rPr>
        <w:t xml:space="preserve"> </w:t>
      </w:r>
      <w:r w:rsidR="00462191" w:rsidRPr="00E23727">
        <w:rPr>
          <w:szCs w:val="28"/>
          <w:lang w:val="uk-UA" w:eastAsia="uk-UA"/>
        </w:rPr>
        <w:t>та забезпечує опору й рух.</w:t>
      </w:r>
    </w:p>
    <w:p w14:paraId="780F7799" w14:textId="435A9975" w:rsidR="00C01694" w:rsidRPr="00E23727" w:rsidRDefault="00C01694" w:rsidP="00C01694">
      <w:pPr>
        <w:pStyle w:val="a3"/>
        <w:ind w:left="0" w:firstLine="709"/>
        <w:jc w:val="both"/>
        <w:rPr>
          <w:szCs w:val="28"/>
          <w:lang w:val="uk-UA"/>
        </w:rPr>
      </w:pPr>
    </w:p>
    <w:p w14:paraId="046C3035" w14:textId="77777777" w:rsidR="002173DF" w:rsidRPr="00E23727" w:rsidRDefault="002173DF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i/>
          <w:szCs w:val="28"/>
          <w:lang w:val="uk-UA"/>
        </w:rPr>
        <w:t>Клітинами кісткової тканини є</w:t>
      </w:r>
      <w:r w:rsidRPr="00E23727">
        <w:rPr>
          <w:szCs w:val="28"/>
          <w:lang w:val="uk-UA"/>
        </w:rPr>
        <w:t xml:space="preserve"> </w:t>
      </w:r>
      <w:r w:rsidRPr="00E23727">
        <w:rPr>
          <w:b/>
          <w:szCs w:val="28"/>
          <w:lang w:val="uk-UA"/>
        </w:rPr>
        <w:t>остеобласти</w:t>
      </w:r>
      <w:r w:rsidRPr="00E23727">
        <w:rPr>
          <w:i/>
          <w:szCs w:val="28"/>
          <w:lang w:val="uk-UA"/>
        </w:rPr>
        <w:t xml:space="preserve">, </w:t>
      </w:r>
      <w:proofErr w:type="spellStart"/>
      <w:r w:rsidRPr="00E23727">
        <w:rPr>
          <w:b/>
          <w:szCs w:val="28"/>
          <w:lang w:val="uk-UA"/>
        </w:rPr>
        <w:t>остеокласти</w:t>
      </w:r>
      <w:proofErr w:type="spellEnd"/>
      <w:r w:rsidRPr="00E23727">
        <w:rPr>
          <w:szCs w:val="28"/>
          <w:lang w:val="uk-UA"/>
        </w:rPr>
        <w:t xml:space="preserve"> та </w:t>
      </w:r>
      <w:r w:rsidRPr="00E23727">
        <w:rPr>
          <w:b/>
          <w:szCs w:val="28"/>
          <w:lang w:val="uk-UA"/>
        </w:rPr>
        <w:t>остеоцити</w:t>
      </w:r>
      <w:r w:rsidRPr="00E23727">
        <w:rPr>
          <w:szCs w:val="28"/>
          <w:lang w:val="uk-UA"/>
        </w:rPr>
        <w:t xml:space="preserve">. </w:t>
      </w:r>
    </w:p>
    <w:p w14:paraId="45820C0A" w14:textId="0814E344" w:rsidR="002173DF" w:rsidRPr="00E23727" w:rsidRDefault="002173DF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i/>
          <w:iCs/>
          <w:szCs w:val="28"/>
          <w:lang w:val="uk-UA"/>
        </w:rPr>
        <w:t>Остеобласти</w:t>
      </w:r>
      <w:r w:rsidRPr="00E23727">
        <w:rPr>
          <w:szCs w:val="28"/>
          <w:lang w:val="uk-UA"/>
        </w:rPr>
        <w:t xml:space="preserve"> – молоді клітини за рахунок яких утворюється кісткова тканина. </w:t>
      </w:r>
      <w:r w:rsidR="00462191" w:rsidRPr="00E23727">
        <w:rPr>
          <w:szCs w:val="28"/>
        </w:rPr>
        <w:t xml:space="preserve">У </w:t>
      </w:r>
      <w:proofErr w:type="spellStart"/>
      <w:r w:rsidR="00462191" w:rsidRPr="00E23727">
        <w:rPr>
          <w:szCs w:val="28"/>
        </w:rPr>
        <w:t>дорослої</w:t>
      </w:r>
      <w:proofErr w:type="spellEnd"/>
      <w:r w:rsidR="00462191" w:rsidRPr="00E23727">
        <w:rPr>
          <w:szCs w:val="28"/>
        </w:rPr>
        <w:t xml:space="preserve"> </w:t>
      </w:r>
      <w:proofErr w:type="spellStart"/>
      <w:r w:rsidR="00462191" w:rsidRPr="00E23727">
        <w:rPr>
          <w:szCs w:val="28"/>
        </w:rPr>
        <w:t>людини</w:t>
      </w:r>
      <w:proofErr w:type="spellEnd"/>
      <w:r w:rsidR="00462191" w:rsidRPr="00E23727">
        <w:rPr>
          <w:szCs w:val="28"/>
        </w:rPr>
        <w:t xml:space="preserve"> вони </w:t>
      </w:r>
      <w:proofErr w:type="spellStart"/>
      <w:r w:rsidR="00462191" w:rsidRPr="00E23727">
        <w:rPr>
          <w:szCs w:val="28"/>
        </w:rPr>
        <w:t>працюють</w:t>
      </w:r>
      <w:proofErr w:type="spellEnd"/>
      <w:r w:rsidR="00462191" w:rsidRPr="00E23727">
        <w:rPr>
          <w:szCs w:val="28"/>
        </w:rPr>
        <w:t xml:space="preserve"> </w:t>
      </w:r>
      <w:proofErr w:type="spellStart"/>
      <w:r w:rsidR="00462191" w:rsidRPr="00E23727">
        <w:rPr>
          <w:szCs w:val="28"/>
        </w:rPr>
        <w:t>переважно</w:t>
      </w:r>
      <w:proofErr w:type="spellEnd"/>
      <w:r w:rsidR="00462191" w:rsidRPr="00E23727">
        <w:rPr>
          <w:szCs w:val="28"/>
        </w:rPr>
        <w:t xml:space="preserve"> в </w:t>
      </w:r>
      <w:proofErr w:type="spellStart"/>
      <w:r w:rsidR="00462191" w:rsidRPr="00E23727">
        <w:rPr>
          <w:szCs w:val="28"/>
        </w:rPr>
        <w:t>окісті</w:t>
      </w:r>
      <w:proofErr w:type="spellEnd"/>
      <w:r w:rsidR="00462191" w:rsidRPr="00E23727">
        <w:rPr>
          <w:szCs w:val="28"/>
        </w:rPr>
        <w:t xml:space="preserve"> та </w:t>
      </w:r>
      <w:proofErr w:type="spellStart"/>
      <w:r w:rsidR="00462191" w:rsidRPr="00E23727">
        <w:rPr>
          <w:szCs w:val="28"/>
        </w:rPr>
        <w:t>під</w:t>
      </w:r>
      <w:proofErr w:type="spellEnd"/>
      <w:r w:rsidR="00462191" w:rsidRPr="00E23727">
        <w:rPr>
          <w:szCs w:val="28"/>
        </w:rPr>
        <w:t xml:space="preserve"> час </w:t>
      </w:r>
      <w:proofErr w:type="spellStart"/>
      <w:r w:rsidR="00462191" w:rsidRPr="00E23727">
        <w:rPr>
          <w:szCs w:val="28"/>
        </w:rPr>
        <w:t>загоєння</w:t>
      </w:r>
      <w:proofErr w:type="spellEnd"/>
      <w:r w:rsidR="00462191" w:rsidRPr="00E23727">
        <w:rPr>
          <w:szCs w:val="28"/>
        </w:rPr>
        <w:t xml:space="preserve"> </w:t>
      </w:r>
      <w:proofErr w:type="spellStart"/>
      <w:r w:rsidR="00462191" w:rsidRPr="00E23727">
        <w:rPr>
          <w:szCs w:val="28"/>
        </w:rPr>
        <w:t>переломів</w:t>
      </w:r>
      <w:proofErr w:type="spellEnd"/>
      <w:r w:rsidR="00462191" w:rsidRPr="00E23727">
        <w:rPr>
          <w:szCs w:val="28"/>
        </w:rPr>
        <w:t>;</w:t>
      </w:r>
    </w:p>
    <w:p w14:paraId="2914AA9C" w14:textId="3A878B17" w:rsidR="002173DF" w:rsidRPr="00E23727" w:rsidRDefault="00B00088" w:rsidP="00B00088">
      <w:pPr>
        <w:pStyle w:val="a3"/>
        <w:ind w:left="0" w:firstLine="709"/>
        <w:jc w:val="both"/>
        <w:rPr>
          <w:szCs w:val="28"/>
          <w:lang w:val="uk-UA"/>
        </w:rPr>
      </w:pPr>
      <w:proofErr w:type="spellStart"/>
      <w:r w:rsidRPr="00E23727">
        <w:rPr>
          <w:b/>
          <w:i/>
          <w:iCs/>
          <w:szCs w:val="28"/>
          <w:lang w:val="uk-UA"/>
        </w:rPr>
        <w:t>Остеокласти</w:t>
      </w:r>
      <w:proofErr w:type="spellEnd"/>
      <w:r w:rsidRPr="00E23727">
        <w:rPr>
          <w:szCs w:val="28"/>
          <w:lang w:val="uk-UA"/>
        </w:rPr>
        <w:t xml:space="preserve"> – це великі багатоядерні клітини, які беруть участь у руйнуванні і розсмоктуванні</w:t>
      </w:r>
      <w:r w:rsidR="00462191" w:rsidRPr="00E23727">
        <w:rPr>
          <w:szCs w:val="28"/>
          <w:lang w:val="uk-UA"/>
        </w:rPr>
        <w:t xml:space="preserve"> старої</w:t>
      </w:r>
      <w:r w:rsidRPr="00E23727">
        <w:rPr>
          <w:szCs w:val="28"/>
          <w:lang w:val="uk-UA"/>
        </w:rPr>
        <w:t xml:space="preserve"> кісткової тканини з утворенням навколо них кісткових порожнин</w:t>
      </w:r>
      <w:r w:rsidR="00462191" w:rsidRPr="00E23727">
        <w:rPr>
          <w:szCs w:val="28"/>
          <w:lang w:val="uk-UA"/>
        </w:rPr>
        <w:t xml:space="preserve"> для нової;</w:t>
      </w:r>
    </w:p>
    <w:p w14:paraId="18E1E762" w14:textId="5163C62C" w:rsidR="00B00088" w:rsidRPr="00E23727" w:rsidRDefault="002173DF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i/>
          <w:iCs/>
          <w:szCs w:val="28"/>
          <w:lang w:val="uk-UA"/>
        </w:rPr>
        <w:t>Остеоцити</w:t>
      </w:r>
      <w:r w:rsidRPr="00E23727">
        <w:rPr>
          <w:szCs w:val="28"/>
          <w:lang w:val="uk-UA"/>
        </w:rPr>
        <w:t xml:space="preserve"> – ц</w:t>
      </w:r>
      <w:r w:rsidR="00B00088" w:rsidRPr="00E23727">
        <w:rPr>
          <w:szCs w:val="28"/>
          <w:lang w:val="uk-UA"/>
        </w:rPr>
        <w:t xml:space="preserve">е основні </w:t>
      </w:r>
      <w:r w:rsidRPr="00E23727">
        <w:rPr>
          <w:szCs w:val="28"/>
          <w:lang w:val="uk-UA"/>
        </w:rPr>
        <w:t>клітини кісткової тканини, що розвиваються з остеобластів</w:t>
      </w:r>
      <w:r w:rsidR="00462191" w:rsidRPr="00E23727">
        <w:rPr>
          <w:szCs w:val="28"/>
          <w:lang w:val="uk-UA"/>
        </w:rPr>
        <w:t xml:space="preserve"> і підтримують життєдіяльність кістки.</w:t>
      </w:r>
    </w:p>
    <w:p w14:paraId="7BB65F38" w14:textId="77777777" w:rsidR="00462191" w:rsidRPr="00E23727" w:rsidRDefault="00462191" w:rsidP="00F15B05">
      <w:pPr>
        <w:pStyle w:val="a3"/>
        <w:ind w:left="0" w:firstLine="709"/>
        <w:jc w:val="both"/>
        <w:rPr>
          <w:szCs w:val="28"/>
          <w:lang w:val="uk-UA"/>
        </w:rPr>
      </w:pPr>
    </w:p>
    <w:p w14:paraId="2D7663BC" w14:textId="77777777" w:rsidR="00B00088" w:rsidRPr="00E23727" w:rsidRDefault="000213D9" w:rsidP="00B00088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В середині кістки знаходиться </w:t>
      </w:r>
      <w:r w:rsidRPr="00E23727">
        <w:rPr>
          <w:i/>
          <w:szCs w:val="28"/>
          <w:lang w:val="uk-UA"/>
        </w:rPr>
        <w:t>червоний</w:t>
      </w:r>
      <w:r w:rsidRPr="00E23727">
        <w:rPr>
          <w:szCs w:val="28"/>
          <w:lang w:val="uk-UA"/>
        </w:rPr>
        <w:t xml:space="preserve"> і </w:t>
      </w:r>
      <w:r w:rsidRPr="00E23727">
        <w:rPr>
          <w:i/>
          <w:szCs w:val="28"/>
          <w:lang w:val="uk-UA"/>
        </w:rPr>
        <w:t>жовтий кістковий мозок</w:t>
      </w:r>
      <w:r w:rsidR="00B00088" w:rsidRPr="00E23727">
        <w:rPr>
          <w:szCs w:val="28"/>
          <w:lang w:val="uk-UA"/>
        </w:rPr>
        <w:t>.</w:t>
      </w:r>
    </w:p>
    <w:p w14:paraId="31DCE190" w14:textId="77777777" w:rsidR="00B00088" w:rsidRPr="00E23727" w:rsidRDefault="000213D9" w:rsidP="00B00088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bCs/>
          <w:i/>
          <w:szCs w:val="28"/>
          <w:lang w:val="uk-UA"/>
        </w:rPr>
        <w:t>Червоний кістковий мозок</w:t>
      </w:r>
      <w:r w:rsidRPr="00E23727">
        <w:rPr>
          <w:szCs w:val="28"/>
          <w:lang w:val="uk-UA"/>
        </w:rPr>
        <w:t xml:space="preserve"> є органом кровотворення. Він складається із ретикулярної сполучної тканини, що містить клітини кісткового мозку еритроцити, які надають йому червоного забарвлення. До складу червоного кісткового мозку входять також лейкоцити. В основному, червоний кістковий мозок знаходиться у губчастій речовині кісток. </w:t>
      </w:r>
    </w:p>
    <w:p w14:paraId="01C628FC" w14:textId="1E6FF45C" w:rsidR="005141E8" w:rsidRPr="00E23727" w:rsidRDefault="000213D9" w:rsidP="00B00088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bCs/>
          <w:i/>
          <w:szCs w:val="28"/>
          <w:lang w:val="uk-UA"/>
        </w:rPr>
        <w:t>Жовтий кістковий мозок</w:t>
      </w:r>
      <w:r w:rsidRPr="00E23727">
        <w:rPr>
          <w:szCs w:val="28"/>
          <w:lang w:val="uk-UA"/>
        </w:rPr>
        <w:t xml:space="preserve"> складається із жирової тканини, яка надає йому жовтого забарвлення і знаходиться, переважно, у кістково-мозковій порожнині довгих трубчастих кісток. Характерно, що у зародків і новонароджених весь кістковий мозок червоний, але поступово, з віком, він заміщується</w:t>
      </w:r>
      <w:r w:rsidR="00B00088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>на жовтий кістковий мозок, який є резервом не тільки жирової тканини, а й кровотворного апарату в організмі людини.</w:t>
      </w:r>
    </w:p>
    <w:p w14:paraId="599096B0" w14:textId="77777777" w:rsidR="00462191" w:rsidRPr="00E23727" w:rsidRDefault="00462191" w:rsidP="00462191">
      <w:pPr>
        <w:jc w:val="both"/>
        <w:rPr>
          <w:szCs w:val="28"/>
          <w:lang w:val="uk-UA"/>
        </w:rPr>
      </w:pPr>
    </w:p>
    <w:p w14:paraId="2DD6296A" w14:textId="74164C04" w:rsidR="00462191" w:rsidRPr="00E23727" w:rsidRDefault="00246301" w:rsidP="003A7C3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Кістка живої людини містить 50% води, 28,15% органічних речовин і 21,85% неорганічних речовин (сполуки кальцію, фосфору, магнію, натрію, калію та ін.). У віковій динаміці це співвідношення змінюється. У дітей переважають органічні речовини, внаслідок чого кістки більш гнучкі, отже, і переломи бувають </w:t>
      </w:r>
      <w:proofErr w:type="spellStart"/>
      <w:r w:rsidRPr="00E23727">
        <w:rPr>
          <w:sz w:val="28"/>
          <w:szCs w:val="28"/>
        </w:rPr>
        <w:t>рідко</w:t>
      </w:r>
      <w:proofErr w:type="spellEnd"/>
      <w:r w:rsidRPr="00E23727">
        <w:rPr>
          <w:sz w:val="28"/>
          <w:szCs w:val="28"/>
        </w:rPr>
        <w:t>.</w:t>
      </w:r>
      <w:r w:rsidR="00462191" w:rsidRPr="00E23727">
        <w:rPr>
          <w:sz w:val="28"/>
          <w:szCs w:val="28"/>
        </w:rPr>
        <w:t xml:space="preserve"> Головним компонентом з органічних речовин є білок </w:t>
      </w:r>
      <w:r w:rsidR="00462191" w:rsidRPr="00E23727">
        <w:rPr>
          <w:rStyle w:val="a9"/>
          <w:i/>
          <w:iCs/>
          <w:sz w:val="28"/>
          <w:szCs w:val="28"/>
        </w:rPr>
        <w:t>колаген та осеїн</w:t>
      </w:r>
      <w:r w:rsidR="00462191" w:rsidRPr="00E23727">
        <w:rPr>
          <w:rStyle w:val="a9"/>
          <w:sz w:val="28"/>
          <w:szCs w:val="28"/>
        </w:rPr>
        <w:t>.</w:t>
      </w:r>
      <w:r w:rsidR="00462191" w:rsidRPr="00E23727">
        <w:rPr>
          <w:sz w:val="28"/>
          <w:szCs w:val="28"/>
        </w:rPr>
        <w:t xml:space="preserve"> Вони відповідають за </w:t>
      </w:r>
      <w:r w:rsidR="00462191" w:rsidRPr="00E23727">
        <w:rPr>
          <w:rStyle w:val="a9"/>
          <w:b w:val="0"/>
          <w:bCs w:val="0"/>
          <w:sz w:val="28"/>
          <w:szCs w:val="28"/>
        </w:rPr>
        <w:t>гнучкість та пружність</w:t>
      </w:r>
      <w:r w:rsidR="00462191" w:rsidRPr="00E23727">
        <w:rPr>
          <w:sz w:val="28"/>
          <w:szCs w:val="28"/>
        </w:rPr>
        <w:t>: саме вони дозволяють кістці деформуватися під навантаженням, не ламаючись.</w:t>
      </w:r>
    </w:p>
    <w:p w14:paraId="166F1B82" w14:textId="606C0E34" w:rsidR="00D32B47" w:rsidRPr="00E23727" w:rsidRDefault="00D32B47" w:rsidP="003A7C3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color w:val="000000"/>
          <w:sz w:val="28"/>
          <w:szCs w:val="28"/>
        </w:rPr>
        <w:lastRenderedPageBreak/>
        <w:t>У дітей у кістковій тканині переважають органічні речовини, тому їхній скелет гнучкий, еластичний, пружний, у зв’язку з чим легко деформується, викривляється при тривалому і важкому навантаженні.</w:t>
      </w:r>
    </w:p>
    <w:p w14:paraId="15B40833" w14:textId="449E0730" w:rsidR="00E65039" w:rsidRPr="00E23727" w:rsidRDefault="00246301" w:rsidP="00E65039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 У людей літнього віку навпаки, більше неорганічних речовин, що призводить до підвищеної ламкості кісток, навіть від невеликих навантажень. </w:t>
      </w:r>
      <w:r w:rsidR="00462191" w:rsidRPr="00E23727">
        <w:rPr>
          <w:sz w:val="28"/>
          <w:szCs w:val="28"/>
        </w:rPr>
        <w:t xml:space="preserve">Вміст </w:t>
      </w:r>
      <w:r w:rsidR="00462191" w:rsidRPr="00E23727">
        <w:rPr>
          <w:rStyle w:val="a9"/>
          <w:b w:val="0"/>
          <w:bCs w:val="0"/>
          <w:sz w:val="28"/>
          <w:szCs w:val="28"/>
        </w:rPr>
        <w:t>неорганічних речовин зростає</w:t>
      </w:r>
      <w:r w:rsidR="00462191" w:rsidRPr="00E23727">
        <w:rPr>
          <w:sz w:val="28"/>
          <w:szCs w:val="28"/>
        </w:rPr>
        <w:t>, а органічних зменшується. Кістки стають</w:t>
      </w:r>
      <w:r w:rsidR="00462191" w:rsidRPr="00E23727">
        <w:rPr>
          <w:b/>
          <w:bCs/>
          <w:sz w:val="28"/>
          <w:szCs w:val="28"/>
        </w:rPr>
        <w:t xml:space="preserve"> </w:t>
      </w:r>
      <w:r w:rsidR="00462191" w:rsidRPr="00E23727">
        <w:rPr>
          <w:rStyle w:val="a9"/>
          <w:b w:val="0"/>
          <w:bCs w:val="0"/>
          <w:sz w:val="28"/>
          <w:szCs w:val="28"/>
        </w:rPr>
        <w:t>крихкими</w:t>
      </w:r>
      <w:r w:rsidR="00462191" w:rsidRPr="00E23727">
        <w:rPr>
          <w:sz w:val="28"/>
          <w:szCs w:val="28"/>
        </w:rPr>
        <w:t xml:space="preserve">, і навіть невелике навантаження може призвести до перелому. Часто розвивається </w:t>
      </w:r>
      <w:r w:rsidR="00462191" w:rsidRPr="00E23727">
        <w:rPr>
          <w:rStyle w:val="a9"/>
          <w:b w:val="0"/>
          <w:bCs w:val="0"/>
          <w:sz w:val="28"/>
          <w:szCs w:val="28"/>
        </w:rPr>
        <w:t>остеопороз</w:t>
      </w:r>
      <w:r w:rsidR="00462191" w:rsidRPr="00E23727">
        <w:rPr>
          <w:b/>
          <w:bCs/>
          <w:sz w:val="28"/>
          <w:szCs w:val="28"/>
        </w:rPr>
        <w:t>,</w:t>
      </w:r>
      <w:r w:rsidR="00462191" w:rsidRPr="00E23727">
        <w:rPr>
          <w:sz w:val="28"/>
          <w:szCs w:val="28"/>
        </w:rPr>
        <w:t xml:space="preserve"> коли структура кісткової тканини порушується, кістки тоншають, а їх міцність падає.</w:t>
      </w:r>
    </w:p>
    <w:p w14:paraId="7D86A615" w14:textId="319E782E" w:rsidR="00D32B47" w:rsidRPr="00E23727" w:rsidRDefault="00D32B47" w:rsidP="00E65039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7753CA0" w14:textId="203D558C" w:rsidR="00D32B47" w:rsidRPr="00E23727" w:rsidRDefault="00D32B47" w:rsidP="00E65039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Ріст кісток триває до певного віку: у жінок — до 18–20 років, у чоловіків — до 20–25 років. Після цього пластинки росту закриваються, і подальший ріст у довжину стає неможливим.</w:t>
      </w:r>
    </w:p>
    <w:p w14:paraId="22980389" w14:textId="74259D40" w:rsidR="00D32B47" w:rsidRPr="00E23727" w:rsidRDefault="00D32B47" w:rsidP="00E23727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Основним гормоном, що регулює ріст кісток, є </w:t>
      </w:r>
      <w:proofErr w:type="spellStart"/>
      <w:r w:rsidRPr="00E23727">
        <w:rPr>
          <w:rStyle w:val="a9"/>
          <w:i/>
          <w:iCs/>
          <w:sz w:val="28"/>
          <w:szCs w:val="28"/>
        </w:rPr>
        <w:t>соматотропін</w:t>
      </w:r>
      <w:proofErr w:type="spellEnd"/>
      <w:r w:rsidRPr="00E23727">
        <w:rPr>
          <w:sz w:val="28"/>
          <w:szCs w:val="28"/>
        </w:rPr>
        <w:t xml:space="preserve"> (гормон росту), який виробляється в гіпофізі. Він стимулює ріст кісток та м'язів, активує синтез білка та сприяє відновленню тканин.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 xml:space="preserve">Для нормального росту кісток необхідні мінерали, зокрема </w:t>
      </w:r>
      <w:r w:rsidRPr="00E23727">
        <w:rPr>
          <w:rStyle w:val="a9"/>
          <w:sz w:val="28"/>
          <w:szCs w:val="28"/>
        </w:rPr>
        <w:t>кальцій</w:t>
      </w:r>
      <w:r w:rsidRPr="00E23727">
        <w:rPr>
          <w:sz w:val="28"/>
          <w:szCs w:val="28"/>
        </w:rPr>
        <w:t xml:space="preserve"> та </w:t>
      </w:r>
      <w:r w:rsidRPr="00E23727">
        <w:rPr>
          <w:rStyle w:val="a9"/>
          <w:sz w:val="28"/>
          <w:szCs w:val="28"/>
        </w:rPr>
        <w:t>фосфор</w:t>
      </w:r>
      <w:r w:rsidRPr="00E23727">
        <w:rPr>
          <w:sz w:val="28"/>
          <w:szCs w:val="28"/>
        </w:rPr>
        <w:t xml:space="preserve">, а також вітаміни, зокрема </w:t>
      </w:r>
      <w:r w:rsidRPr="00E23727">
        <w:rPr>
          <w:rStyle w:val="a9"/>
          <w:sz w:val="28"/>
          <w:szCs w:val="28"/>
        </w:rPr>
        <w:t>вітамін D</w:t>
      </w:r>
      <w:r w:rsidRPr="00E23727">
        <w:rPr>
          <w:sz w:val="28"/>
          <w:szCs w:val="28"/>
        </w:rPr>
        <w:t xml:space="preserve">, який сприяє засвоєнню кальцію, та </w:t>
      </w:r>
      <w:r w:rsidRPr="00E23727">
        <w:rPr>
          <w:rStyle w:val="a9"/>
          <w:sz w:val="28"/>
          <w:szCs w:val="28"/>
        </w:rPr>
        <w:t>вітамін А</w:t>
      </w:r>
      <w:r w:rsidRPr="00E23727">
        <w:rPr>
          <w:sz w:val="28"/>
          <w:szCs w:val="28"/>
        </w:rPr>
        <w:t>, який впливає на розвиток кісткової тканини.</w:t>
      </w:r>
    </w:p>
    <w:p w14:paraId="21BFDC9E" w14:textId="64900B7C" w:rsidR="00D32B47" w:rsidRPr="00E23727" w:rsidRDefault="00D32B47" w:rsidP="00E23727">
      <w:pPr>
        <w:pStyle w:val="a8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E23727">
        <w:rPr>
          <w:sz w:val="28"/>
          <w:szCs w:val="28"/>
        </w:rPr>
        <w:t>Активне фізичне навантаження стимулює ріст кісток, оскільки працюючі м'язи створюють механічний вплив на кістки, що сприяє їх зміцненню та розвитку.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rStyle w:val="a9"/>
          <w:b w:val="0"/>
          <w:bCs w:val="0"/>
          <w:sz w:val="28"/>
          <w:szCs w:val="28"/>
        </w:rPr>
        <w:t>Види спорту з високим механічним навантаженням:</w:t>
      </w:r>
    </w:p>
    <w:p w14:paraId="587F59B0" w14:textId="77777777" w:rsidR="00D32B47" w:rsidRPr="00E23727" w:rsidRDefault="00D32B47" w:rsidP="00D32B47">
      <w:pPr>
        <w:pStyle w:val="a8"/>
        <w:numPr>
          <w:ilvl w:val="1"/>
          <w:numId w:val="3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Стрибкові види:</w:t>
      </w:r>
      <w:r w:rsidRPr="00E23727">
        <w:rPr>
          <w:sz w:val="28"/>
          <w:szCs w:val="28"/>
        </w:rPr>
        <w:t xml:space="preserve"> баскетбол, волейбол, стрибки на скакалці, легкоатлетичні стрибки;</w:t>
      </w:r>
    </w:p>
    <w:p w14:paraId="28A088EF" w14:textId="77777777" w:rsidR="00D32B47" w:rsidRPr="00E23727" w:rsidRDefault="00D32B47" w:rsidP="00D32B47">
      <w:pPr>
        <w:pStyle w:val="a8"/>
        <w:numPr>
          <w:ilvl w:val="1"/>
          <w:numId w:val="3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Силові тренування:</w:t>
      </w:r>
      <w:r w:rsidRPr="00E23727">
        <w:rPr>
          <w:sz w:val="28"/>
          <w:szCs w:val="28"/>
        </w:rPr>
        <w:t xml:space="preserve"> вправи з власною вагою, легкі обтяження, підтягування, віджимання;</w:t>
      </w:r>
    </w:p>
    <w:p w14:paraId="31B2040E" w14:textId="77777777" w:rsidR="00D32B47" w:rsidRPr="00E23727" w:rsidRDefault="00D32B47" w:rsidP="00D32B47">
      <w:pPr>
        <w:pStyle w:val="a8"/>
        <w:numPr>
          <w:ilvl w:val="1"/>
          <w:numId w:val="3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Біг:</w:t>
      </w:r>
      <w:r w:rsidRPr="00E23727">
        <w:rPr>
          <w:sz w:val="28"/>
          <w:szCs w:val="28"/>
        </w:rPr>
        <w:t xml:space="preserve"> особливо по ґрунтовій або трав’яній поверхні, бо створює пульсуюче навантаження на кістки;</w:t>
      </w:r>
    </w:p>
    <w:p w14:paraId="15524EA7" w14:textId="082779F7" w:rsidR="00D32B47" w:rsidRPr="00E23727" w:rsidRDefault="00D32B47" w:rsidP="00D32B47">
      <w:pPr>
        <w:pStyle w:val="a8"/>
        <w:numPr>
          <w:ilvl w:val="1"/>
          <w:numId w:val="3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силові та акробатичні елементи стимулюють кістки всього скелета.</w:t>
      </w:r>
    </w:p>
    <w:p w14:paraId="11A00DAD" w14:textId="722D8850" w:rsidR="00D32B47" w:rsidRPr="00E23727" w:rsidRDefault="00D32B47" w:rsidP="00D32B47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23727">
        <w:rPr>
          <w:sz w:val="28"/>
          <w:szCs w:val="28"/>
        </w:rPr>
        <w:t xml:space="preserve">Механізм: коли м’язи тягнуть кістку, а тіло впливає на кістку вагою, остеобласти активуються </w:t>
      </w:r>
      <w:r w:rsidR="00E23727" w:rsidRPr="00E23727">
        <w:rPr>
          <w:sz w:val="28"/>
          <w:szCs w:val="28"/>
        </w:rPr>
        <w:t>і</w:t>
      </w:r>
      <w:r w:rsidRPr="00E23727">
        <w:rPr>
          <w:sz w:val="28"/>
          <w:szCs w:val="28"/>
        </w:rPr>
        <w:t xml:space="preserve"> кістка зміцнюється і товстішає.</w:t>
      </w:r>
    </w:p>
    <w:p w14:paraId="5DDDF865" w14:textId="48DECF8B" w:rsidR="00D32B47" w:rsidRPr="00E23727" w:rsidRDefault="00D32B47" w:rsidP="00D32B47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9080F2D" w14:textId="243ABEDB" w:rsidR="00D32B47" w:rsidRPr="00E23727" w:rsidRDefault="00E23727" w:rsidP="00E643BC">
      <w:pPr>
        <w:pStyle w:val="3"/>
        <w:spacing w:before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uk-UA"/>
        </w:rPr>
      </w:pP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М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ожуть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уповільнювати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ріст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кісток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або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негативно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впливати</w:t>
      </w:r>
      <w:proofErr w:type="spellEnd"/>
      <w:r w:rsidRPr="00E23727">
        <w:rPr>
          <w:rStyle w:val="a9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>о</w:t>
      </w:r>
      <w:proofErr w:type="spellStart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>собливо</w:t>
      </w:r>
      <w:proofErr w:type="spellEnd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дітей</w:t>
      </w:r>
      <w:proofErr w:type="spellEnd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і </w:t>
      </w:r>
      <w:proofErr w:type="spellStart"/>
      <w:r w:rsidR="00D32B47"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підлітків</w:t>
      </w:r>
      <w:proofErr w:type="spellEnd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 xml:space="preserve">, коли пластинки росту </w:t>
      </w:r>
      <w:proofErr w:type="spellStart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>ще</w:t>
      </w:r>
      <w:proofErr w:type="spellEnd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>відкриті</w:t>
      </w:r>
      <w:proofErr w:type="spellEnd"/>
      <w:r w:rsidR="00D32B47" w:rsidRPr="00E2372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2171A7D" w14:textId="2DA75A83" w:rsidR="00D32B47" w:rsidRPr="00E23727" w:rsidRDefault="00D32B47" w:rsidP="00E643BC">
      <w:pPr>
        <w:pStyle w:val="a8"/>
        <w:numPr>
          <w:ilvl w:val="0"/>
          <w:numId w:val="3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Високий інтенсивний витривалий спорт без відпочинку: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>наприклад, надмірний марафонський біг у підлітків;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>занадто часті тренування можуть перевантажувати кістки й суглоби, створюючи стресові переломи.</w:t>
      </w:r>
    </w:p>
    <w:p w14:paraId="750441AC" w14:textId="252E510E" w:rsidR="00D32B47" w:rsidRPr="00E23727" w:rsidRDefault="00D32B47" w:rsidP="00E643BC">
      <w:pPr>
        <w:pStyle w:val="a8"/>
        <w:numPr>
          <w:ilvl w:val="0"/>
          <w:numId w:val="3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Сидячі та низькоактивні види спорту: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>шахи, більярд, відсутність вагового навантаження → кістки не отримують стимулу до зміцнення.</w:t>
      </w:r>
    </w:p>
    <w:p w14:paraId="3E53D8E8" w14:textId="500D2C78" w:rsidR="00D32B47" w:rsidRPr="00E23727" w:rsidRDefault="00D32B47" w:rsidP="00E23727">
      <w:pPr>
        <w:pStyle w:val="a8"/>
        <w:numPr>
          <w:ilvl w:val="0"/>
          <w:numId w:val="3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lastRenderedPageBreak/>
        <w:t>Спорт з постійним тиском на певну ділянку кістки без збалансованого навантаження:</w:t>
      </w:r>
      <w:r w:rsidR="00E23727" w:rsidRPr="00E23727">
        <w:rPr>
          <w:sz w:val="28"/>
          <w:szCs w:val="28"/>
        </w:rPr>
        <w:t xml:space="preserve"> </w:t>
      </w:r>
      <w:r w:rsidRPr="00E23727">
        <w:rPr>
          <w:sz w:val="28"/>
          <w:szCs w:val="28"/>
        </w:rPr>
        <w:t>наприклад, професійна гімнастика на руках для дуже маленьких дітей може створити локальне перевантаження суглобів.</w:t>
      </w:r>
    </w:p>
    <w:p w14:paraId="0A36F084" w14:textId="13CDE6B1" w:rsidR="00E65039" w:rsidRPr="00E23727" w:rsidRDefault="00E65039" w:rsidP="00D32B47">
      <w:pPr>
        <w:pStyle w:val="a8"/>
        <w:spacing w:before="0" w:beforeAutospacing="0" w:after="0" w:afterAutospacing="0"/>
        <w:jc w:val="both"/>
        <w:rPr>
          <w:rStyle w:val="a9"/>
          <w:sz w:val="28"/>
          <w:szCs w:val="28"/>
        </w:rPr>
      </w:pPr>
    </w:p>
    <w:p w14:paraId="14604B53" w14:textId="26684BF6" w:rsidR="00462191" w:rsidRPr="00E23727" w:rsidRDefault="00462191" w:rsidP="00E23727">
      <w:pPr>
        <w:pStyle w:val="a8"/>
        <w:spacing w:before="0" w:beforeAutospacing="0" w:after="0" w:afterAutospacing="0"/>
        <w:ind w:firstLine="709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Досліди</w:t>
      </w:r>
      <w:r w:rsidR="00E65039" w:rsidRPr="00E23727">
        <w:rPr>
          <w:rStyle w:val="a9"/>
          <w:sz w:val="28"/>
          <w:szCs w:val="28"/>
        </w:rPr>
        <w:t>, що демонструють хімічну природу кістки.</w:t>
      </w:r>
    </w:p>
    <w:p w14:paraId="4D3674E9" w14:textId="77777777" w:rsidR="00462191" w:rsidRPr="00E23727" w:rsidRDefault="00462191" w:rsidP="00E65039">
      <w:pPr>
        <w:pStyle w:val="a8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а) Занурювання кістки у кислоту</w:t>
      </w:r>
    </w:p>
    <w:p w14:paraId="3D2FEC9B" w14:textId="77777777" w:rsidR="00462191" w:rsidRPr="00E23727" w:rsidRDefault="00462191" w:rsidP="00E65039">
      <w:pPr>
        <w:pStyle w:val="a8"/>
        <w:numPr>
          <w:ilvl w:val="0"/>
          <w:numId w:val="2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Кістку занурюють у розчин кислоти (наприклад, соляної).</w:t>
      </w:r>
    </w:p>
    <w:p w14:paraId="7294C79A" w14:textId="77777777" w:rsidR="00462191" w:rsidRPr="00E23727" w:rsidRDefault="00462191" w:rsidP="00E65039">
      <w:pPr>
        <w:pStyle w:val="a8"/>
        <w:numPr>
          <w:ilvl w:val="0"/>
          <w:numId w:val="2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Що відбувається:</w:t>
      </w:r>
      <w:r w:rsidRPr="00E23727">
        <w:rPr>
          <w:sz w:val="28"/>
          <w:szCs w:val="28"/>
        </w:rPr>
        <w:t xml:space="preserve"> кислота розчиняє </w:t>
      </w:r>
      <w:r w:rsidRPr="00E23727">
        <w:rPr>
          <w:rStyle w:val="a9"/>
          <w:b w:val="0"/>
          <w:bCs w:val="0"/>
          <w:sz w:val="28"/>
          <w:szCs w:val="28"/>
        </w:rPr>
        <w:t>мінеральні речовини</w:t>
      </w:r>
      <w:r w:rsidRPr="00E23727">
        <w:rPr>
          <w:sz w:val="28"/>
          <w:szCs w:val="28"/>
        </w:rPr>
        <w:t xml:space="preserve"> (</w:t>
      </w:r>
      <w:proofErr w:type="spellStart"/>
      <w:r w:rsidRPr="00E23727">
        <w:rPr>
          <w:sz w:val="28"/>
          <w:szCs w:val="28"/>
        </w:rPr>
        <w:t>гідроксиапатит</w:t>
      </w:r>
      <w:proofErr w:type="spellEnd"/>
      <w:r w:rsidRPr="00E23727">
        <w:rPr>
          <w:sz w:val="28"/>
          <w:szCs w:val="28"/>
        </w:rPr>
        <w:t>), які роблять кістку жорсткою.</w:t>
      </w:r>
    </w:p>
    <w:p w14:paraId="1956E12D" w14:textId="75003748" w:rsidR="00462191" w:rsidRPr="00E23727" w:rsidRDefault="00462191" w:rsidP="00E65039">
      <w:pPr>
        <w:pStyle w:val="a8"/>
        <w:numPr>
          <w:ilvl w:val="0"/>
          <w:numId w:val="2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Результат:</w:t>
      </w:r>
      <w:r w:rsidRPr="00E23727">
        <w:rPr>
          <w:sz w:val="28"/>
          <w:szCs w:val="28"/>
        </w:rPr>
        <w:t xml:space="preserve"> кістка стає </w:t>
      </w:r>
      <w:r w:rsidRPr="00E23727">
        <w:rPr>
          <w:rStyle w:val="a9"/>
          <w:b w:val="0"/>
          <w:bCs w:val="0"/>
          <w:sz w:val="28"/>
          <w:szCs w:val="28"/>
        </w:rPr>
        <w:t>гнучкою і «м’якою»</w:t>
      </w:r>
      <w:r w:rsidRPr="00E23727">
        <w:rPr>
          <w:sz w:val="28"/>
          <w:szCs w:val="28"/>
        </w:rPr>
        <w:t xml:space="preserve">, її можна згинати, отож мінеральна частина забезпечує </w:t>
      </w:r>
      <w:r w:rsidRPr="00E23727">
        <w:rPr>
          <w:rStyle w:val="a9"/>
          <w:b w:val="0"/>
          <w:bCs w:val="0"/>
          <w:sz w:val="28"/>
          <w:szCs w:val="28"/>
        </w:rPr>
        <w:t>жорсткість і твердість</w:t>
      </w:r>
      <w:r w:rsidRPr="00E23727">
        <w:rPr>
          <w:sz w:val="28"/>
          <w:szCs w:val="28"/>
        </w:rPr>
        <w:t xml:space="preserve"> кістки.</w:t>
      </w:r>
    </w:p>
    <w:p w14:paraId="3509453A" w14:textId="77777777" w:rsidR="00462191" w:rsidRPr="00E23727" w:rsidRDefault="00462191" w:rsidP="00E65039">
      <w:pPr>
        <w:pStyle w:val="a8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б) Випалювання кістки</w:t>
      </w:r>
    </w:p>
    <w:p w14:paraId="3FB19FA8" w14:textId="77777777" w:rsidR="00462191" w:rsidRPr="00E23727" w:rsidRDefault="00462191" w:rsidP="00E65039">
      <w:pPr>
        <w:pStyle w:val="a8"/>
        <w:numPr>
          <w:ilvl w:val="0"/>
          <w:numId w:val="3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Кістку нагрівають до високих температур (випалюють).</w:t>
      </w:r>
    </w:p>
    <w:p w14:paraId="1C46C4DA" w14:textId="77777777" w:rsidR="00462191" w:rsidRPr="00E23727" w:rsidRDefault="00462191" w:rsidP="00E65039">
      <w:pPr>
        <w:pStyle w:val="a8"/>
        <w:numPr>
          <w:ilvl w:val="0"/>
          <w:numId w:val="3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Що відбувається</w:t>
      </w:r>
      <w:r w:rsidRPr="00E23727">
        <w:rPr>
          <w:rStyle w:val="a9"/>
          <w:sz w:val="28"/>
          <w:szCs w:val="28"/>
        </w:rPr>
        <w:t>:</w:t>
      </w:r>
      <w:r w:rsidRPr="00E23727">
        <w:rPr>
          <w:sz w:val="28"/>
          <w:szCs w:val="28"/>
        </w:rPr>
        <w:t xml:space="preserve"> органічна матриця (колаген, осеїн) </w:t>
      </w:r>
      <w:r w:rsidRPr="00E23727">
        <w:rPr>
          <w:rStyle w:val="a9"/>
          <w:b w:val="0"/>
          <w:bCs w:val="0"/>
          <w:sz w:val="28"/>
          <w:szCs w:val="28"/>
        </w:rPr>
        <w:t>згорає</w:t>
      </w:r>
      <w:r w:rsidRPr="00E23727">
        <w:rPr>
          <w:sz w:val="28"/>
          <w:szCs w:val="28"/>
        </w:rPr>
        <w:t>, залишаються тільки мінерали.</w:t>
      </w:r>
    </w:p>
    <w:p w14:paraId="7E376CBD" w14:textId="19B8C547" w:rsidR="00246301" w:rsidRPr="00E23727" w:rsidRDefault="00462191" w:rsidP="00E65039">
      <w:pPr>
        <w:pStyle w:val="a8"/>
        <w:numPr>
          <w:ilvl w:val="0"/>
          <w:numId w:val="3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23727">
        <w:rPr>
          <w:rStyle w:val="a9"/>
          <w:b w:val="0"/>
          <w:bCs w:val="0"/>
          <w:sz w:val="28"/>
          <w:szCs w:val="28"/>
        </w:rPr>
        <w:t>Результат:</w:t>
      </w:r>
      <w:r w:rsidRPr="00E23727">
        <w:rPr>
          <w:sz w:val="28"/>
          <w:szCs w:val="28"/>
        </w:rPr>
        <w:t xml:space="preserve"> кістка стає </w:t>
      </w:r>
      <w:r w:rsidRPr="00E23727">
        <w:rPr>
          <w:rStyle w:val="a9"/>
          <w:b w:val="0"/>
          <w:bCs w:val="0"/>
          <w:sz w:val="28"/>
          <w:szCs w:val="28"/>
        </w:rPr>
        <w:t>крихкою і ламкою</w:t>
      </w:r>
      <w:r w:rsidRPr="00E23727">
        <w:rPr>
          <w:b/>
          <w:bCs/>
          <w:sz w:val="28"/>
          <w:szCs w:val="28"/>
        </w:rPr>
        <w:t>.</w:t>
      </w:r>
      <w:r w:rsidRPr="00E23727">
        <w:rPr>
          <w:sz w:val="28"/>
          <w:szCs w:val="28"/>
        </w:rPr>
        <w:t xml:space="preserve"> Це свідчить про те, що органічні речовини забезпечують </w:t>
      </w:r>
      <w:r w:rsidRPr="00E23727">
        <w:rPr>
          <w:rStyle w:val="a9"/>
          <w:b w:val="0"/>
          <w:bCs w:val="0"/>
          <w:sz w:val="28"/>
          <w:szCs w:val="28"/>
        </w:rPr>
        <w:t>гнучкість і пружність</w:t>
      </w:r>
      <w:r w:rsidRPr="00E23727">
        <w:rPr>
          <w:b/>
          <w:bCs/>
          <w:sz w:val="28"/>
          <w:szCs w:val="28"/>
        </w:rPr>
        <w:t>.</w:t>
      </w:r>
    </w:p>
    <w:p w14:paraId="120BEA05" w14:textId="77777777" w:rsidR="00246301" w:rsidRPr="00E23727" w:rsidRDefault="00246301" w:rsidP="00B00088">
      <w:pPr>
        <w:pStyle w:val="a3"/>
        <w:ind w:left="0" w:firstLine="709"/>
        <w:jc w:val="both"/>
        <w:rPr>
          <w:szCs w:val="28"/>
        </w:rPr>
      </w:pPr>
    </w:p>
    <w:p w14:paraId="2A1EEC98" w14:textId="77777777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i/>
          <w:szCs w:val="28"/>
          <w:u w:val="single"/>
          <w:lang w:val="uk-UA"/>
        </w:rPr>
        <w:t>За формою кістки поділяють на</w:t>
      </w:r>
      <w:r w:rsidR="00EE6067" w:rsidRPr="00E23727">
        <w:rPr>
          <w:szCs w:val="28"/>
          <w:lang w:val="uk-UA"/>
        </w:rPr>
        <w:t>:</w:t>
      </w:r>
      <w:r w:rsidRPr="00E23727">
        <w:rPr>
          <w:szCs w:val="28"/>
          <w:lang w:val="uk-UA"/>
        </w:rPr>
        <w:t xml:space="preserve"> довгі, короткі, плоскі, </w:t>
      </w:r>
      <w:proofErr w:type="spellStart"/>
      <w:r w:rsidRPr="00E23727">
        <w:rPr>
          <w:szCs w:val="28"/>
          <w:lang w:val="uk-UA"/>
        </w:rPr>
        <w:t>повітроносні</w:t>
      </w:r>
      <w:proofErr w:type="spellEnd"/>
      <w:r w:rsidRPr="00E23727">
        <w:rPr>
          <w:szCs w:val="28"/>
          <w:lang w:val="uk-UA"/>
        </w:rPr>
        <w:t xml:space="preserve"> та змішані. </w:t>
      </w:r>
    </w:p>
    <w:p w14:paraId="7F673AAA" w14:textId="71319601" w:rsidR="00EE6067" w:rsidRPr="00E23727" w:rsidRDefault="00F15B05" w:rsidP="00F15B05">
      <w:pPr>
        <w:pStyle w:val="a3"/>
        <w:ind w:left="0" w:firstLine="709"/>
        <w:jc w:val="both"/>
        <w:rPr>
          <w:b/>
          <w:bCs/>
          <w:szCs w:val="28"/>
          <w:lang w:val="uk-UA"/>
        </w:rPr>
      </w:pPr>
      <w:r w:rsidRPr="00E23727">
        <w:rPr>
          <w:b/>
          <w:szCs w:val="28"/>
          <w:lang w:val="uk-UA"/>
        </w:rPr>
        <w:t>І. Довгі кістки</w:t>
      </w:r>
      <w:r w:rsidR="00E65039" w:rsidRPr="00E23727">
        <w:rPr>
          <w:b/>
          <w:szCs w:val="28"/>
          <w:lang w:val="uk-UA"/>
        </w:rPr>
        <w:t xml:space="preserve"> - </w:t>
      </w:r>
      <w:r w:rsidR="00E65039" w:rsidRPr="00E23727">
        <w:rPr>
          <w:szCs w:val="28"/>
          <w:lang w:val="uk-UA"/>
        </w:rPr>
        <w:t xml:space="preserve">довжина більша за ширину, містять </w:t>
      </w:r>
      <w:proofErr w:type="spellStart"/>
      <w:r w:rsidR="00E65039" w:rsidRPr="00E23727">
        <w:rPr>
          <w:rStyle w:val="a9"/>
          <w:b w:val="0"/>
          <w:bCs w:val="0"/>
          <w:szCs w:val="28"/>
          <w:lang w:val="uk-UA"/>
        </w:rPr>
        <w:t>діафіз</w:t>
      </w:r>
      <w:proofErr w:type="spellEnd"/>
      <w:r w:rsidR="00E65039" w:rsidRPr="00E23727">
        <w:rPr>
          <w:rStyle w:val="a9"/>
          <w:b w:val="0"/>
          <w:bCs w:val="0"/>
          <w:szCs w:val="28"/>
          <w:lang w:val="uk-UA"/>
        </w:rPr>
        <w:t xml:space="preserve"> (трубчасту середню частину)</w:t>
      </w:r>
      <w:r w:rsidR="00E65039" w:rsidRPr="00E23727">
        <w:rPr>
          <w:b/>
          <w:bCs/>
          <w:szCs w:val="28"/>
          <w:lang w:val="uk-UA"/>
        </w:rPr>
        <w:t xml:space="preserve"> </w:t>
      </w:r>
      <w:r w:rsidR="00E65039" w:rsidRPr="00E643BC">
        <w:rPr>
          <w:szCs w:val="28"/>
          <w:lang w:val="uk-UA"/>
        </w:rPr>
        <w:t xml:space="preserve">і </w:t>
      </w:r>
      <w:r w:rsidR="00E65039" w:rsidRPr="00E23727">
        <w:rPr>
          <w:rStyle w:val="a9"/>
          <w:b w:val="0"/>
          <w:bCs w:val="0"/>
          <w:szCs w:val="28"/>
          <w:lang w:val="uk-UA"/>
        </w:rPr>
        <w:t>епіфізи (кінцеві частини)</w:t>
      </w:r>
      <w:r w:rsidRPr="00A42920">
        <w:rPr>
          <w:szCs w:val="28"/>
          <w:lang w:val="uk-UA"/>
        </w:rPr>
        <w:t>:</w:t>
      </w:r>
      <w:r w:rsidRPr="00E23727">
        <w:rPr>
          <w:b/>
          <w:bCs/>
          <w:szCs w:val="28"/>
          <w:lang w:val="uk-UA"/>
        </w:rPr>
        <w:t xml:space="preserve"> </w:t>
      </w:r>
    </w:p>
    <w:p w14:paraId="36428C7C" w14:textId="456C4CE2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1.Трубчасті </w:t>
      </w:r>
      <w:r w:rsidR="00E65039" w:rsidRPr="00E23727">
        <w:rPr>
          <w:szCs w:val="28"/>
          <w:lang w:val="uk-UA"/>
        </w:rPr>
        <w:t xml:space="preserve">- мають чітку трубчасту форму, порожнисту ділянку всередині (кістковий мозок) </w:t>
      </w:r>
      <w:r w:rsidRPr="00E23727">
        <w:rPr>
          <w:szCs w:val="28"/>
          <w:lang w:val="uk-UA"/>
        </w:rPr>
        <w:t xml:space="preserve">(плечова і стегнова кістки, </w:t>
      </w:r>
      <w:r w:rsidR="00EE6067" w:rsidRPr="00E23727">
        <w:rPr>
          <w:szCs w:val="28"/>
          <w:lang w:val="uk-UA"/>
        </w:rPr>
        <w:t>кістки передпліччя</w:t>
      </w:r>
      <w:r w:rsidR="00E65039" w:rsidRPr="00E23727">
        <w:rPr>
          <w:szCs w:val="28"/>
          <w:lang w:val="uk-UA"/>
        </w:rPr>
        <w:t xml:space="preserve"> – ліктьова та променева</w:t>
      </w:r>
      <w:r w:rsidR="00EE6067" w:rsidRPr="00E23727">
        <w:rPr>
          <w:szCs w:val="28"/>
          <w:lang w:val="uk-UA"/>
        </w:rPr>
        <w:t xml:space="preserve"> та гомілки</w:t>
      </w:r>
      <w:r w:rsidR="00E65039" w:rsidRPr="00E23727">
        <w:rPr>
          <w:szCs w:val="28"/>
          <w:lang w:val="uk-UA"/>
        </w:rPr>
        <w:t xml:space="preserve"> – велика і мала</w:t>
      </w:r>
      <w:r w:rsidR="00EE6067" w:rsidRPr="00E23727">
        <w:rPr>
          <w:szCs w:val="28"/>
          <w:lang w:val="uk-UA"/>
        </w:rPr>
        <w:t>).</w:t>
      </w:r>
    </w:p>
    <w:p w14:paraId="32144D49" w14:textId="4240C2F8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2.</w:t>
      </w:r>
      <w:r w:rsidR="00EE6067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>Губчасті</w:t>
      </w:r>
      <w:r w:rsidR="00E65039" w:rsidRPr="00E23727">
        <w:rPr>
          <w:szCs w:val="28"/>
          <w:lang w:val="uk-UA"/>
        </w:rPr>
        <w:t xml:space="preserve"> - </w:t>
      </w:r>
      <w:proofErr w:type="spellStart"/>
      <w:r w:rsidR="00E65039" w:rsidRPr="00E23727">
        <w:rPr>
          <w:szCs w:val="28"/>
        </w:rPr>
        <w:t>зовні</w:t>
      </w:r>
      <w:proofErr w:type="spellEnd"/>
      <w:r w:rsidR="00E65039" w:rsidRPr="00E23727">
        <w:rPr>
          <w:szCs w:val="28"/>
        </w:rPr>
        <w:t xml:space="preserve"> </w:t>
      </w:r>
      <w:proofErr w:type="spellStart"/>
      <w:r w:rsidR="00E65039" w:rsidRPr="00E23727">
        <w:rPr>
          <w:szCs w:val="28"/>
        </w:rPr>
        <w:t>схожі</w:t>
      </w:r>
      <w:proofErr w:type="spellEnd"/>
      <w:r w:rsidR="00E65039" w:rsidRPr="00E23727">
        <w:rPr>
          <w:szCs w:val="28"/>
        </w:rPr>
        <w:t xml:space="preserve"> на пластинку, </w:t>
      </w:r>
      <w:proofErr w:type="spellStart"/>
      <w:r w:rsidR="00E65039" w:rsidRPr="00E23727">
        <w:rPr>
          <w:szCs w:val="28"/>
        </w:rPr>
        <w:t>але</w:t>
      </w:r>
      <w:proofErr w:type="spellEnd"/>
      <w:r w:rsidR="00E65039" w:rsidRPr="00E23727">
        <w:rPr>
          <w:szCs w:val="28"/>
        </w:rPr>
        <w:t xml:space="preserve"> </w:t>
      </w:r>
      <w:proofErr w:type="spellStart"/>
      <w:r w:rsidR="00E65039" w:rsidRPr="00E23727">
        <w:rPr>
          <w:szCs w:val="28"/>
        </w:rPr>
        <w:t>всередині</w:t>
      </w:r>
      <w:proofErr w:type="spellEnd"/>
      <w:r w:rsidR="00E65039" w:rsidRPr="00E23727">
        <w:rPr>
          <w:szCs w:val="28"/>
        </w:rPr>
        <w:t xml:space="preserve"> </w:t>
      </w:r>
      <w:proofErr w:type="spellStart"/>
      <w:r w:rsidR="00E65039" w:rsidRPr="00E23727">
        <w:rPr>
          <w:szCs w:val="28"/>
        </w:rPr>
        <w:t>містять</w:t>
      </w:r>
      <w:proofErr w:type="spellEnd"/>
      <w:r w:rsidR="00E65039" w:rsidRPr="00E23727">
        <w:rPr>
          <w:szCs w:val="28"/>
        </w:rPr>
        <w:t xml:space="preserve"> </w:t>
      </w:r>
      <w:proofErr w:type="spellStart"/>
      <w:r w:rsidR="00E65039" w:rsidRPr="00E23727">
        <w:rPr>
          <w:szCs w:val="28"/>
        </w:rPr>
        <w:t>губчасту</w:t>
      </w:r>
      <w:proofErr w:type="spellEnd"/>
      <w:r w:rsidR="00E65039" w:rsidRPr="00E23727">
        <w:rPr>
          <w:szCs w:val="28"/>
        </w:rPr>
        <w:t xml:space="preserve"> структуру для </w:t>
      </w:r>
      <w:proofErr w:type="spellStart"/>
      <w:r w:rsidR="00E65039" w:rsidRPr="00E23727">
        <w:rPr>
          <w:szCs w:val="28"/>
        </w:rPr>
        <w:t>легкості</w:t>
      </w:r>
      <w:proofErr w:type="spellEnd"/>
      <w:r w:rsidR="00E65039" w:rsidRPr="00E23727">
        <w:rPr>
          <w:szCs w:val="28"/>
        </w:rPr>
        <w:t xml:space="preserve"> та </w:t>
      </w:r>
      <w:proofErr w:type="spellStart"/>
      <w:r w:rsidR="00E65039" w:rsidRPr="00E23727">
        <w:rPr>
          <w:szCs w:val="28"/>
        </w:rPr>
        <w:t>пружності</w:t>
      </w:r>
      <w:proofErr w:type="spellEnd"/>
      <w:r w:rsidRPr="00E23727">
        <w:rPr>
          <w:szCs w:val="28"/>
          <w:lang w:val="uk-UA"/>
        </w:rPr>
        <w:t xml:space="preserve"> (ребра, груднина). </w:t>
      </w:r>
    </w:p>
    <w:p w14:paraId="4FE5B3FF" w14:textId="3C456175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szCs w:val="28"/>
          <w:lang w:val="uk-UA"/>
        </w:rPr>
        <w:t>ІІ. Короткі кістки</w:t>
      </w:r>
      <w:r w:rsidR="00E65039" w:rsidRPr="00E23727">
        <w:rPr>
          <w:b/>
          <w:szCs w:val="28"/>
          <w:lang w:val="uk-UA"/>
        </w:rPr>
        <w:t xml:space="preserve"> - </w:t>
      </w:r>
      <w:r w:rsidR="00E65039" w:rsidRPr="00E23727">
        <w:rPr>
          <w:szCs w:val="28"/>
          <w:lang w:val="uk-UA"/>
        </w:rPr>
        <w:t xml:space="preserve">приблизно однакова довжина, ширина та товщина; забезпечують </w:t>
      </w:r>
      <w:r w:rsidR="00E65039" w:rsidRPr="00E23727">
        <w:rPr>
          <w:rStyle w:val="a9"/>
          <w:b w:val="0"/>
          <w:bCs w:val="0"/>
          <w:szCs w:val="28"/>
          <w:lang w:val="uk-UA"/>
        </w:rPr>
        <w:t>рухливість і стійкість</w:t>
      </w:r>
      <w:r w:rsidRPr="00E23727">
        <w:rPr>
          <w:b/>
          <w:szCs w:val="28"/>
          <w:lang w:val="uk-UA"/>
        </w:rPr>
        <w:t>:</w:t>
      </w:r>
      <w:r w:rsidRPr="00E23727">
        <w:rPr>
          <w:szCs w:val="28"/>
          <w:lang w:val="uk-UA"/>
        </w:rPr>
        <w:t xml:space="preserve"> </w:t>
      </w:r>
    </w:p>
    <w:p w14:paraId="3A372C9B" w14:textId="5FB1FC90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1.</w:t>
      </w:r>
      <w:r w:rsidR="00EE6067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>Трубчасті</w:t>
      </w:r>
      <w:r w:rsidR="00E65039" w:rsidRPr="00E23727">
        <w:rPr>
          <w:szCs w:val="28"/>
          <w:lang w:val="uk-UA"/>
        </w:rPr>
        <w:t xml:space="preserve"> -</w:t>
      </w:r>
      <w:r w:rsidR="00E65039" w:rsidRPr="00E23727">
        <w:rPr>
          <w:rStyle w:val="a9"/>
          <w:b w:val="0"/>
          <w:bCs w:val="0"/>
          <w:szCs w:val="28"/>
          <w:lang w:val="uk-UA"/>
        </w:rPr>
        <w:t xml:space="preserve"> </w:t>
      </w:r>
      <w:r w:rsidR="00E65039" w:rsidRPr="00E23727">
        <w:rPr>
          <w:szCs w:val="28"/>
          <w:lang w:val="uk-UA"/>
        </w:rPr>
        <w:t>хоч і маленькі, мають трубчасту форму з порожниною для кісткового мозку</w:t>
      </w:r>
      <w:r w:rsidRPr="00E23727">
        <w:rPr>
          <w:szCs w:val="28"/>
          <w:lang w:val="uk-UA"/>
        </w:rPr>
        <w:t xml:space="preserve"> (кістки п’ястка та плесна, фаланги пальців). </w:t>
      </w:r>
    </w:p>
    <w:p w14:paraId="71B71085" w14:textId="1E428FEB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2.</w:t>
      </w:r>
      <w:r w:rsidR="00EE6067" w:rsidRPr="00E23727">
        <w:rPr>
          <w:szCs w:val="28"/>
          <w:lang w:val="uk-UA"/>
        </w:rPr>
        <w:t xml:space="preserve"> Губчасті</w:t>
      </w:r>
      <w:r w:rsidR="00E65039" w:rsidRPr="00E23727">
        <w:rPr>
          <w:szCs w:val="28"/>
          <w:lang w:val="uk-UA"/>
        </w:rPr>
        <w:t xml:space="preserve"> - товщі, губчасті всередині, забезпечують легкість і амортизацію при навантаженні</w:t>
      </w:r>
      <w:r w:rsidR="00EE6067" w:rsidRPr="00E23727">
        <w:rPr>
          <w:szCs w:val="28"/>
          <w:lang w:val="uk-UA"/>
        </w:rPr>
        <w:t xml:space="preserve"> (кістки</w:t>
      </w:r>
      <w:r w:rsidRPr="00E23727">
        <w:rPr>
          <w:szCs w:val="28"/>
          <w:lang w:val="uk-UA"/>
        </w:rPr>
        <w:t xml:space="preserve"> зап’ястка і </w:t>
      </w:r>
      <w:proofErr w:type="spellStart"/>
      <w:r w:rsidRPr="00E23727">
        <w:rPr>
          <w:szCs w:val="28"/>
          <w:lang w:val="uk-UA"/>
        </w:rPr>
        <w:t>заплесна</w:t>
      </w:r>
      <w:proofErr w:type="spellEnd"/>
      <w:r w:rsidRPr="00E23727">
        <w:rPr>
          <w:szCs w:val="28"/>
          <w:lang w:val="uk-UA"/>
        </w:rPr>
        <w:t xml:space="preserve">, тіла хребців). </w:t>
      </w:r>
    </w:p>
    <w:p w14:paraId="1701B2D5" w14:textId="1BC4F347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szCs w:val="28"/>
          <w:lang w:val="uk-UA"/>
        </w:rPr>
        <w:t>ІІІ. Плоскі кістки</w:t>
      </w:r>
      <w:r w:rsidR="00E65039" w:rsidRPr="00E23727">
        <w:rPr>
          <w:b/>
          <w:szCs w:val="28"/>
          <w:lang w:val="uk-UA"/>
        </w:rPr>
        <w:t xml:space="preserve"> - </w:t>
      </w:r>
      <w:r w:rsidR="00B05846" w:rsidRPr="00E23727">
        <w:rPr>
          <w:color w:val="000000"/>
          <w:szCs w:val="28"/>
          <w:lang w:val="uk-UA"/>
        </w:rPr>
        <w:t xml:space="preserve">мають значну довжину і ширину при невеликій товщині, </w:t>
      </w:r>
      <w:r w:rsidR="00E65039" w:rsidRPr="00E23727">
        <w:rPr>
          <w:szCs w:val="28"/>
          <w:lang w:val="uk-UA"/>
        </w:rPr>
        <w:t xml:space="preserve">плоскі для </w:t>
      </w:r>
      <w:r w:rsidR="00E65039" w:rsidRPr="00E23727">
        <w:rPr>
          <w:rStyle w:val="a9"/>
          <w:b w:val="0"/>
          <w:bCs w:val="0"/>
          <w:szCs w:val="28"/>
          <w:lang w:val="uk-UA"/>
        </w:rPr>
        <w:t>захисту внутрішніх органів</w:t>
      </w:r>
      <w:r w:rsidR="00E65039" w:rsidRPr="00E23727">
        <w:rPr>
          <w:szCs w:val="28"/>
          <w:lang w:val="uk-UA"/>
        </w:rPr>
        <w:t xml:space="preserve"> та широкої поверхні для прикріплення м’язів</w:t>
      </w:r>
      <w:r w:rsidRPr="00E23727">
        <w:rPr>
          <w:b/>
          <w:szCs w:val="28"/>
          <w:lang w:val="uk-UA"/>
        </w:rPr>
        <w:t>:</w:t>
      </w:r>
      <w:r w:rsidRPr="00E23727">
        <w:rPr>
          <w:szCs w:val="28"/>
          <w:lang w:val="uk-UA"/>
        </w:rPr>
        <w:t xml:space="preserve"> </w:t>
      </w:r>
    </w:p>
    <w:p w14:paraId="37365A3D" w14:textId="2C826944" w:rsidR="00EE6067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1.</w:t>
      </w:r>
      <w:r w:rsidR="00EE6067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>Кістки черепа</w:t>
      </w:r>
      <w:r w:rsidR="00E65039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 xml:space="preserve">(лобова і тім’яна кістки). </w:t>
      </w:r>
    </w:p>
    <w:p w14:paraId="3B30AD3A" w14:textId="77777777" w:rsidR="00F15B05" w:rsidRPr="00E23727" w:rsidRDefault="00F15B05" w:rsidP="00F15B05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2.</w:t>
      </w:r>
      <w:r w:rsidR="00EE6067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 xml:space="preserve">Кістки </w:t>
      </w:r>
      <w:r w:rsidR="00F44DD7" w:rsidRPr="00E23727">
        <w:rPr>
          <w:szCs w:val="28"/>
          <w:lang w:val="uk-UA"/>
        </w:rPr>
        <w:t>поясів кінцівок (лопатка, клубові кістки</w:t>
      </w:r>
      <w:r w:rsidRPr="00E23727">
        <w:rPr>
          <w:szCs w:val="28"/>
          <w:lang w:val="uk-UA"/>
        </w:rPr>
        <w:t>).</w:t>
      </w:r>
    </w:p>
    <w:p w14:paraId="3BE387BC" w14:textId="77777777" w:rsidR="003A7C31" w:rsidRPr="00E23727" w:rsidRDefault="00F15B05" w:rsidP="003A7C31">
      <w:pPr>
        <w:pStyle w:val="a3"/>
        <w:ind w:left="0" w:firstLine="709"/>
        <w:jc w:val="both"/>
        <w:rPr>
          <w:szCs w:val="28"/>
        </w:rPr>
      </w:pPr>
      <w:r w:rsidRPr="00E23727">
        <w:rPr>
          <w:b/>
          <w:szCs w:val="28"/>
          <w:lang w:val="uk-UA"/>
        </w:rPr>
        <w:t xml:space="preserve">ІV. </w:t>
      </w:r>
      <w:proofErr w:type="spellStart"/>
      <w:r w:rsidRPr="00E23727">
        <w:rPr>
          <w:b/>
          <w:szCs w:val="28"/>
          <w:lang w:val="uk-UA"/>
        </w:rPr>
        <w:t>Повітроносні</w:t>
      </w:r>
      <w:proofErr w:type="spellEnd"/>
      <w:r w:rsidRPr="00E23727">
        <w:rPr>
          <w:b/>
          <w:szCs w:val="28"/>
          <w:lang w:val="uk-UA"/>
        </w:rPr>
        <w:t xml:space="preserve"> кістки</w:t>
      </w:r>
      <w:r w:rsidR="007554ED" w:rsidRPr="00E23727">
        <w:rPr>
          <w:b/>
          <w:szCs w:val="28"/>
          <w:lang w:val="uk-UA"/>
        </w:rPr>
        <w:t xml:space="preserve"> - </w:t>
      </w:r>
      <w:r w:rsidR="007554ED" w:rsidRPr="00E23727">
        <w:rPr>
          <w:szCs w:val="28"/>
          <w:lang w:val="uk-UA"/>
        </w:rPr>
        <w:t xml:space="preserve">містять </w:t>
      </w:r>
      <w:r w:rsidR="007554ED" w:rsidRPr="00E23727">
        <w:rPr>
          <w:rStyle w:val="a9"/>
          <w:b w:val="0"/>
          <w:bCs w:val="0"/>
          <w:szCs w:val="28"/>
          <w:lang w:val="uk-UA"/>
        </w:rPr>
        <w:t>повітряні порожнини (синуси)</w:t>
      </w:r>
      <w:r w:rsidR="007554ED" w:rsidRPr="00E23727">
        <w:rPr>
          <w:b/>
          <w:bCs/>
          <w:szCs w:val="28"/>
          <w:lang w:val="uk-UA"/>
        </w:rPr>
        <w:t>,</w:t>
      </w:r>
      <w:r w:rsidR="007554ED" w:rsidRPr="00E23727">
        <w:rPr>
          <w:szCs w:val="28"/>
          <w:lang w:val="uk-UA"/>
        </w:rPr>
        <w:t xml:space="preserve"> зменшують масу кістки, резонують звук</w:t>
      </w:r>
      <w:r w:rsidR="003A7C31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 xml:space="preserve"> (лобова, решітчаста, клиноподібна, </w:t>
      </w:r>
      <w:r w:rsidRPr="00E23727">
        <w:rPr>
          <w:szCs w:val="28"/>
          <w:lang w:val="uk-UA"/>
        </w:rPr>
        <w:lastRenderedPageBreak/>
        <w:t xml:space="preserve">скронева кістки, верхня щелепа). </w:t>
      </w:r>
      <w:r w:rsidR="003A7C31" w:rsidRPr="00E23727">
        <w:rPr>
          <w:szCs w:val="28"/>
          <w:lang w:val="uk-UA"/>
        </w:rPr>
        <w:t xml:space="preserve"> П</w:t>
      </w:r>
      <w:proofErr w:type="spellStart"/>
      <w:r w:rsidR="003A7C31" w:rsidRPr="00E23727">
        <w:rPr>
          <w:szCs w:val="28"/>
        </w:rPr>
        <w:t>орожнини</w:t>
      </w:r>
      <w:proofErr w:type="spellEnd"/>
      <w:r w:rsidR="003A7C31" w:rsidRPr="00E23727">
        <w:rPr>
          <w:szCs w:val="28"/>
        </w:rPr>
        <w:t xml:space="preserve"> </w:t>
      </w:r>
      <w:proofErr w:type="spellStart"/>
      <w:r w:rsidR="003A7C31" w:rsidRPr="00E23727">
        <w:rPr>
          <w:szCs w:val="28"/>
        </w:rPr>
        <w:t>всередині</w:t>
      </w:r>
      <w:proofErr w:type="spellEnd"/>
      <w:r w:rsidR="003A7C31" w:rsidRPr="00E23727">
        <w:rPr>
          <w:szCs w:val="28"/>
        </w:rPr>
        <w:t xml:space="preserve"> </w:t>
      </w:r>
      <w:proofErr w:type="spellStart"/>
      <w:r w:rsidR="003A7C31" w:rsidRPr="00E23727">
        <w:rPr>
          <w:szCs w:val="28"/>
        </w:rPr>
        <w:t>дозволяють</w:t>
      </w:r>
      <w:proofErr w:type="spellEnd"/>
      <w:r w:rsidR="003A7C31" w:rsidRPr="00E23727">
        <w:rPr>
          <w:szCs w:val="28"/>
        </w:rPr>
        <w:t xml:space="preserve"> </w:t>
      </w:r>
      <w:proofErr w:type="spellStart"/>
      <w:r w:rsidR="003A7C31" w:rsidRPr="00E23727">
        <w:rPr>
          <w:rStyle w:val="a9"/>
          <w:b w:val="0"/>
          <w:bCs w:val="0"/>
          <w:szCs w:val="28"/>
        </w:rPr>
        <w:t>зменшити</w:t>
      </w:r>
      <w:proofErr w:type="spellEnd"/>
      <w:r w:rsidR="003A7C31" w:rsidRPr="00E23727">
        <w:rPr>
          <w:rStyle w:val="a9"/>
          <w:b w:val="0"/>
          <w:bCs w:val="0"/>
          <w:szCs w:val="28"/>
        </w:rPr>
        <w:t xml:space="preserve"> </w:t>
      </w:r>
      <w:proofErr w:type="spellStart"/>
      <w:r w:rsidR="003A7C31" w:rsidRPr="00E23727">
        <w:rPr>
          <w:rStyle w:val="a9"/>
          <w:b w:val="0"/>
          <w:bCs w:val="0"/>
          <w:szCs w:val="28"/>
        </w:rPr>
        <w:t>масу</w:t>
      </w:r>
      <w:proofErr w:type="spellEnd"/>
      <w:r w:rsidR="003A7C31" w:rsidRPr="00E23727">
        <w:rPr>
          <w:rStyle w:val="a9"/>
          <w:b w:val="0"/>
          <w:bCs w:val="0"/>
          <w:szCs w:val="28"/>
        </w:rPr>
        <w:t xml:space="preserve"> черепа і </w:t>
      </w:r>
      <w:proofErr w:type="spellStart"/>
      <w:r w:rsidR="003A7C31" w:rsidRPr="00E23727">
        <w:rPr>
          <w:rStyle w:val="a9"/>
          <w:b w:val="0"/>
          <w:bCs w:val="0"/>
          <w:szCs w:val="28"/>
        </w:rPr>
        <w:t>покращити</w:t>
      </w:r>
      <w:proofErr w:type="spellEnd"/>
      <w:r w:rsidR="003A7C31" w:rsidRPr="00E23727">
        <w:rPr>
          <w:rStyle w:val="a9"/>
          <w:b w:val="0"/>
          <w:bCs w:val="0"/>
          <w:szCs w:val="28"/>
        </w:rPr>
        <w:t xml:space="preserve"> </w:t>
      </w:r>
      <w:proofErr w:type="spellStart"/>
      <w:r w:rsidR="003A7C31" w:rsidRPr="00E23727">
        <w:rPr>
          <w:rStyle w:val="a9"/>
          <w:b w:val="0"/>
          <w:bCs w:val="0"/>
          <w:szCs w:val="28"/>
        </w:rPr>
        <w:t>дихання</w:t>
      </w:r>
      <w:proofErr w:type="spellEnd"/>
      <w:r w:rsidR="003A7C31" w:rsidRPr="00E23727">
        <w:rPr>
          <w:rStyle w:val="a9"/>
          <w:b w:val="0"/>
          <w:bCs w:val="0"/>
          <w:szCs w:val="28"/>
        </w:rPr>
        <w:t xml:space="preserve"> та голос</w:t>
      </w:r>
      <w:r w:rsidR="003A7C31" w:rsidRPr="00E23727">
        <w:rPr>
          <w:szCs w:val="28"/>
        </w:rPr>
        <w:t>.</w:t>
      </w:r>
    </w:p>
    <w:p w14:paraId="6DEA7722" w14:textId="381C9742" w:rsidR="003A7C31" w:rsidRPr="00E23727" w:rsidRDefault="00F15B05" w:rsidP="003A7C31">
      <w:pPr>
        <w:pStyle w:val="a3"/>
        <w:ind w:left="0" w:firstLine="709"/>
        <w:jc w:val="both"/>
        <w:rPr>
          <w:szCs w:val="28"/>
          <w:lang w:val="uk-UA"/>
        </w:rPr>
      </w:pPr>
      <w:r w:rsidRPr="00E23727">
        <w:rPr>
          <w:b/>
          <w:szCs w:val="28"/>
          <w:lang w:val="uk-UA"/>
        </w:rPr>
        <w:t>V. Змішані кістки</w:t>
      </w:r>
      <w:r w:rsidR="003A7C31" w:rsidRPr="00E23727">
        <w:rPr>
          <w:b/>
          <w:szCs w:val="28"/>
          <w:lang w:val="uk-UA"/>
        </w:rPr>
        <w:t xml:space="preserve"> - </w:t>
      </w:r>
      <w:r w:rsidR="003A7C31" w:rsidRPr="00E23727">
        <w:rPr>
          <w:szCs w:val="28"/>
          <w:lang w:val="uk-UA"/>
        </w:rPr>
        <w:t>поєднують елементи різних форм — трубчасті, плоскі, губчасті</w:t>
      </w:r>
      <w:r w:rsidRPr="00E23727">
        <w:rPr>
          <w:szCs w:val="28"/>
          <w:lang w:val="uk-UA"/>
        </w:rPr>
        <w:t xml:space="preserve"> (більшість кісток основи черепа).</w:t>
      </w:r>
      <w:r w:rsidR="003A7C31" w:rsidRPr="00E23727">
        <w:rPr>
          <w:szCs w:val="28"/>
          <w:lang w:val="uk-UA"/>
        </w:rPr>
        <w:t xml:space="preserve"> </w:t>
      </w:r>
      <w:r w:rsidR="003A7C31" w:rsidRPr="00E23727">
        <w:rPr>
          <w:szCs w:val="28"/>
        </w:rPr>
        <w:t>мають складну будову для захисту мозку, органів слуху, зору і дихання, а також для кріплення м’язів і суглобів.</w:t>
      </w:r>
    </w:p>
    <w:p w14:paraId="20D16EEC" w14:textId="56E9549A" w:rsidR="006A0871" w:rsidRPr="00E23727" w:rsidRDefault="006A0871" w:rsidP="00F15B05">
      <w:pPr>
        <w:pStyle w:val="a3"/>
        <w:ind w:left="0" w:firstLine="709"/>
        <w:jc w:val="both"/>
        <w:rPr>
          <w:szCs w:val="28"/>
          <w:lang w:val="uk-UA"/>
        </w:rPr>
      </w:pPr>
    </w:p>
    <w:p w14:paraId="1D99141A" w14:textId="08F4C54E" w:rsidR="004E053A" w:rsidRPr="00E23727" w:rsidRDefault="00E23727" w:rsidP="004E053A">
      <w:pPr>
        <w:jc w:val="center"/>
        <w:rPr>
          <w:b/>
          <w:szCs w:val="28"/>
          <w:u w:val="single"/>
        </w:rPr>
      </w:pPr>
      <w:r w:rsidRPr="00E23727">
        <w:rPr>
          <w:b/>
          <w:szCs w:val="28"/>
          <w:u w:val="single"/>
          <w:lang w:val="uk-UA"/>
        </w:rPr>
        <w:t xml:space="preserve">3. З'ЄДНАННЯ КІСТОК. </w:t>
      </w:r>
      <w:r w:rsidRPr="00E23727">
        <w:rPr>
          <w:b/>
          <w:szCs w:val="28"/>
          <w:u w:val="single"/>
        </w:rPr>
        <w:t>БУДОВА СУГЛОБА. КЛАСИФІКАЦІЯ СУГЛОБІВ</w:t>
      </w:r>
    </w:p>
    <w:p w14:paraId="5F151D92" w14:textId="77777777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У тілі людини всі кістки з’єднуються двома способами:</w:t>
      </w:r>
    </w:p>
    <w:p w14:paraId="7F2B62FE" w14:textId="007583CD" w:rsidR="00560AC6" w:rsidRPr="00E23727" w:rsidRDefault="00560AC6" w:rsidP="00E23727">
      <w:pPr>
        <w:pStyle w:val="2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1</w:t>
      </w: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️</w:t>
      </w: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. Неперервні з’єднання (</w:t>
      </w:r>
      <w:proofErr w:type="spellStart"/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синартрози</w:t>
      </w:r>
      <w:proofErr w:type="spellEnd"/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) - 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ці з’єднання </w:t>
      </w: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щільні та майже нерухомі</w:t>
      </w:r>
      <w:r w:rsidRPr="00E23727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,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забезпечують міцність скелету.</w:t>
      </w:r>
    </w:p>
    <w:p w14:paraId="3E81AFB9" w14:textId="352DA93B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Синдесмоз</w:t>
      </w:r>
      <w:r w:rsidRPr="00E23727">
        <w:rPr>
          <w:sz w:val="28"/>
          <w:szCs w:val="28"/>
        </w:rPr>
        <w:t xml:space="preserve"> – кістки з’єднані </w:t>
      </w:r>
      <w:r w:rsidRPr="00E23727">
        <w:rPr>
          <w:rStyle w:val="a9"/>
          <w:sz w:val="28"/>
          <w:szCs w:val="28"/>
        </w:rPr>
        <w:t>зв’язками або мембранами</w:t>
      </w:r>
      <w:r w:rsidRPr="00E23727">
        <w:rPr>
          <w:sz w:val="28"/>
          <w:szCs w:val="28"/>
        </w:rPr>
        <w:t>, колагенові волокна яких зростаються з окістям.</w:t>
      </w:r>
      <w:r w:rsidR="00B05846" w:rsidRPr="00E23727">
        <w:rPr>
          <w:sz w:val="28"/>
          <w:szCs w:val="28"/>
        </w:rPr>
        <w:t xml:space="preserve"> </w:t>
      </w:r>
      <w:r w:rsidR="00B05846" w:rsidRPr="00E23727">
        <w:rPr>
          <w:color w:val="000000"/>
          <w:sz w:val="28"/>
          <w:szCs w:val="28"/>
        </w:rPr>
        <w:t>Зв‘язки прикріплені перехресно від однієї кістки до другої, що сприяє зміцненню суглоба, обмеженню надмірних рухів суглобів. Це запобігає їхнім вивихам.</w:t>
      </w:r>
      <w:r w:rsidR="00E23727" w:rsidRPr="00E23727">
        <w:rPr>
          <w:sz w:val="28"/>
          <w:szCs w:val="28"/>
        </w:rPr>
        <w:t xml:space="preserve"> Завдяки такому з’єднанню кістки витримують сильні навантаження, наприклад при бігу або стрибках.</w:t>
      </w:r>
    </w:p>
    <w:p w14:paraId="103F1304" w14:textId="77777777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rStyle w:val="ab"/>
          <w:i w:val="0"/>
          <w:iCs w:val="0"/>
          <w:sz w:val="28"/>
          <w:szCs w:val="28"/>
        </w:rPr>
        <w:t>Приклади:</w:t>
      </w:r>
      <w:r w:rsidRPr="00E23727">
        <w:rPr>
          <w:i/>
          <w:iCs/>
          <w:sz w:val="28"/>
          <w:szCs w:val="28"/>
        </w:rPr>
        <w:t xml:space="preserve"> </w:t>
      </w:r>
      <w:r w:rsidRPr="00E23727">
        <w:rPr>
          <w:sz w:val="28"/>
          <w:szCs w:val="28"/>
        </w:rPr>
        <w:t>міжкісткові перетинки передпліччя та гомілки, міжреберні перетинки.</w:t>
      </w:r>
    </w:p>
    <w:p w14:paraId="6B973811" w14:textId="1B1B2A6E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rStyle w:val="a9"/>
          <w:sz w:val="28"/>
          <w:szCs w:val="28"/>
        </w:rPr>
        <w:t>Синхондроз</w:t>
      </w:r>
      <w:r w:rsidRPr="00E23727">
        <w:rPr>
          <w:sz w:val="28"/>
          <w:szCs w:val="28"/>
        </w:rPr>
        <w:t xml:space="preserve"> – кістки з’єднані </w:t>
      </w:r>
      <w:r w:rsidRPr="00E23727">
        <w:rPr>
          <w:rStyle w:val="a9"/>
          <w:sz w:val="28"/>
          <w:szCs w:val="28"/>
        </w:rPr>
        <w:t>хрящовою тканиною</w:t>
      </w:r>
      <w:r w:rsidRPr="00E23727">
        <w:rPr>
          <w:sz w:val="28"/>
          <w:szCs w:val="28"/>
        </w:rPr>
        <w:t>, що дає невеликий рух.</w:t>
      </w:r>
      <w:r w:rsidR="00B05846" w:rsidRPr="00E23727">
        <w:rPr>
          <w:color w:val="000000"/>
          <w:sz w:val="28"/>
          <w:szCs w:val="28"/>
        </w:rPr>
        <w:t xml:space="preserve"> Такі неперервні з‘єднання кісток </w:t>
      </w:r>
      <w:proofErr w:type="spellStart"/>
      <w:r w:rsidR="00B05846" w:rsidRPr="00E23727">
        <w:rPr>
          <w:color w:val="000000"/>
          <w:sz w:val="28"/>
          <w:szCs w:val="28"/>
        </w:rPr>
        <w:t>напіврухомі</w:t>
      </w:r>
      <w:proofErr w:type="spellEnd"/>
      <w:r w:rsidR="00B05846" w:rsidRPr="00E23727">
        <w:rPr>
          <w:color w:val="000000"/>
          <w:sz w:val="28"/>
          <w:szCs w:val="28"/>
        </w:rPr>
        <w:t>, міцні та пружні. Під час ходьби, бігу, стрибків хрящ діє як амортизатор, пом’якшуючи різні поштовхи, і захищає тіло від струсу.</w:t>
      </w:r>
      <w:r w:rsidR="00E23727" w:rsidRPr="00E23727">
        <w:rPr>
          <w:sz w:val="28"/>
          <w:szCs w:val="28"/>
        </w:rPr>
        <w:t xml:space="preserve"> У дітей хрящові з’єднання ще більш гнучкі, тому переломи трапляються рідше.</w:t>
      </w:r>
    </w:p>
    <w:p w14:paraId="084B23FB" w14:textId="77777777" w:rsidR="00E23727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rStyle w:val="ab"/>
          <w:i w:val="0"/>
          <w:iCs w:val="0"/>
          <w:sz w:val="28"/>
          <w:szCs w:val="28"/>
        </w:rPr>
        <w:t>Приклад:</w:t>
      </w:r>
      <w:r w:rsidRPr="00E23727">
        <w:rPr>
          <w:sz w:val="28"/>
          <w:szCs w:val="28"/>
        </w:rPr>
        <w:t xml:space="preserve"> реберно-</w:t>
      </w:r>
      <w:proofErr w:type="spellStart"/>
      <w:r w:rsidRPr="00E23727">
        <w:rPr>
          <w:sz w:val="28"/>
          <w:szCs w:val="28"/>
        </w:rPr>
        <w:t>груднинний</w:t>
      </w:r>
      <w:proofErr w:type="spellEnd"/>
      <w:r w:rsidRPr="00E23727">
        <w:rPr>
          <w:sz w:val="28"/>
          <w:szCs w:val="28"/>
        </w:rPr>
        <w:t xml:space="preserve"> синхондроз.</w:t>
      </w:r>
    </w:p>
    <w:p w14:paraId="5A7A5B9E" w14:textId="7A5775B2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proofErr w:type="spellStart"/>
      <w:r w:rsidRPr="00E23727">
        <w:rPr>
          <w:rStyle w:val="a9"/>
          <w:sz w:val="28"/>
          <w:szCs w:val="28"/>
        </w:rPr>
        <w:t>Синостоз</w:t>
      </w:r>
      <w:proofErr w:type="spellEnd"/>
      <w:r w:rsidRPr="00E23727">
        <w:rPr>
          <w:sz w:val="28"/>
          <w:szCs w:val="28"/>
        </w:rPr>
        <w:t xml:space="preserve"> – </w:t>
      </w:r>
      <w:r w:rsidR="000D5620" w:rsidRPr="00E23727">
        <w:rPr>
          <w:sz w:val="28"/>
          <w:szCs w:val="28"/>
        </w:rPr>
        <w:t>кісткове з'єднання, яке виникає в місцях окостеніння синхондрозів</w:t>
      </w:r>
      <w:r w:rsidRPr="00E23727">
        <w:rPr>
          <w:sz w:val="28"/>
          <w:szCs w:val="28"/>
        </w:rPr>
        <w:t>, яке виникає після окостеніння.</w:t>
      </w:r>
      <w:r w:rsidR="00B05846" w:rsidRPr="00E23727">
        <w:rPr>
          <w:sz w:val="28"/>
          <w:szCs w:val="28"/>
        </w:rPr>
        <w:t xml:space="preserve"> </w:t>
      </w:r>
      <w:r w:rsidR="00B05846" w:rsidRPr="00E23727">
        <w:rPr>
          <w:color w:val="000000"/>
          <w:sz w:val="28"/>
          <w:szCs w:val="28"/>
        </w:rPr>
        <w:t>Вони мають велику пружність, але обмежену рухливість. Плоскими швами сполучені кістки лицьового черепа.</w:t>
      </w:r>
    </w:p>
    <w:p w14:paraId="2319ABF8" w14:textId="77777777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rStyle w:val="ab"/>
          <w:i w:val="0"/>
          <w:iCs w:val="0"/>
          <w:sz w:val="28"/>
          <w:szCs w:val="28"/>
        </w:rPr>
        <w:t>Приклади:</w:t>
      </w:r>
      <w:r w:rsidRPr="00E23727">
        <w:rPr>
          <w:sz w:val="28"/>
          <w:szCs w:val="28"/>
        </w:rPr>
        <w:t xml:space="preserve"> кістки основи черепа, крижові хребці, симфіз.</w:t>
      </w:r>
    </w:p>
    <w:p w14:paraId="2AE70E54" w14:textId="45B00077" w:rsidR="00560AC6" w:rsidRPr="00E23727" w:rsidRDefault="00560AC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</w:p>
    <w:p w14:paraId="333D16DA" w14:textId="2147725C" w:rsidR="00B05846" w:rsidRPr="00E23727" w:rsidRDefault="00B0584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proofErr w:type="spellStart"/>
      <w:r w:rsidRPr="00E23727">
        <w:rPr>
          <w:b/>
          <w:bCs/>
          <w:sz w:val="28"/>
          <w:szCs w:val="28"/>
        </w:rPr>
        <w:t>Синсаркоз</w:t>
      </w:r>
      <w:proofErr w:type="spellEnd"/>
      <w:r w:rsidRPr="00E23727">
        <w:rPr>
          <w:sz w:val="28"/>
          <w:szCs w:val="28"/>
        </w:rPr>
        <w:t xml:space="preserve"> – з</w:t>
      </w:r>
      <w:r w:rsidRPr="00E23727">
        <w:rPr>
          <w:sz w:val="28"/>
          <w:szCs w:val="28"/>
          <w:lang w:val="ru-RU"/>
        </w:rPr>
        <w:t>’</w:t>
      </w:r>
      <w:r w:rsidRPr="00E23727">
        <w:rPr>
          <w:sz w:val="28"/>
          <w:szCs w:val="28"/>
        </w:rPr>
        <w:t xml:space="preserve">єднання між кістками за допомогою </w:t>
      </w:r>
      <w:r w:rsidRPr="00E23727">
        <w:rPr>
          <w:b/>
          <w:bCs/>
          <w:sz w:val="28"/>
          <w:szCs w:val="28"/>
        </w:rPr>
        <w:t>посмугованих м</w:t>
      </w:r>
      <w:r w:rsidRPr="00E23727">
        <w:rPr>
          <w:b/>
          <w:bCs/>
          <w:sz w:val="28"/>
          <w:szCs w:val="28"/>
          <w:lang w:val="ru-RU"/>
        </w:rPr>
        <w:t>’</w:t>
      </w:r>
      <w:proofErr w:type="spellStart"/>
      <w:r w:rsidRPr="00E23727">
        <w:rPr>
          <w:b/>
          <w:bCs/>
          <w:sz w:val="28"/>
          <w:szCs w:val="28"/>
        </w:rPr>
        <w:t>язів</w:t>
      </w:r>
      <w:proofErr w:type="spellEnd"/>
      <w:r w:rsidRPr="00E23727">
        <w:rPr>
          <w:sz w:val="28"/>
          <w:szCs w:val="28"/>
        </w:rPr>
        <w:t xml:space="preserve">. </w:t>
      </w:r>
    </w:p>
    <w:p w14:paraId="4CFAEA0B" w14:textId="0F03124E" w:rsidR="00B05846" w:rsidRPr="00E23727" w:rsidRDefault="00B05846" w:rsidP="00E23727">
      <w:pPr>
        <w:pStyle w:val="a8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E23727">
        <w:rPr>
          <w:sz w:val="28"/>
          <w:szCs w:val="28"/>
        </w:rPr>
        <w:t>Приклад: з</w:t>
      </w:r>
      <w:r w:rsidRPr="00E23727">
        <w:rPr>
          <w:sz w:val="28"/>
          <w:szCs w:val="28"/>
          <w:lang w:val="ru-RU"/>
        </w:rPr>
        <w:t>’</w:t>
      </w:r>
      <w:r w:rsidRPr="00E23727">
        <w:rPr>
          <w:sz w:val="28"/>
          <w:szCs w:val="28"/>
        </w:rPr>
        <w:t xml:space="preserve">єднання лопатки з хребтом та ребрами, черепа з </w:t>
      </w:r>
      <w:proofErr w:type="spellStart"/>
      <w:r w:rsidRPr="00E23727">
        <w:rPr>
          <w:sz w:val="28"/>
          <w:szCs w:val="28"/>
        </w:rPr>
        <w:t>підязиковою</w:t>
      </w:r>
      <w:proofErr w:type="spellEnd"/>
      <w:r w:rsidRPr="00E23727">
        <w:rPr>
          <w:sz w:val="28"/>
          <w:szCs w:val="28"/>
        </w:rPr>
        <w:t xml:space="preserve"> кісткою.</w:t>
      </w:r>
    </w:p>
    <w:p w14:paraId="47355DFB" w14:textId="77777777" w:rsidR="0059096E" w:rsidRPr="00E23727" w:rsidRDefault="0059096E" w:rsidP="00E23727">
      <w:pPr>
        <w:pStyle w:val="2"/>
        <w:spacing w:before="0" w:line="20" w:lineRule="atLeast"/>
        <w:ind w:firstLine="709"/>
        <w:jc w:val="both"/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</w:p>
    <w:p w14:paraId="303F9D9C" w14:textId="46047EBC" w:rsidR="004E053A" w:rsidRPr="00E23727" w:rsidRDefault="000D5620" w:rsidP="00E23727">
      <w:pPr>
        <w:pStyle w:val="2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2</w:t>
      </w: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️</w:t>
      </w:r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. Перервні з’єднання (</w:t>
      </w:r>
      <w:proofErr w:type="spellStart"/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діартрози</w:t>
      </w:r>
      <w:proofErr w:type="spellEnd"/>
      <w:r w:rsidRPr="00E23727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 або суглоби) - ц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 </w:t>
      </w:r>
      <w:r w:rsidRPr="00E23727">
        <w:rPr>
          <w:rStyle w:val="a9"/>
          <w:rFonts w:ascii="Times New Roman" w:hAnsi="Times New Roman" w:cs="Times New Roman"/>
          <w:color w:val="auto"/>
          <w:sz w:val="28"/>
          <w:szCs w:val="28"/>
          <w:lang w:val="uk-UA"/>
        </w:rPr>
        <w:t>рухомі з’єднання</w:t>
      </w:r>
      <w:r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які дозволяють різні типи рухів. </w:t>
      </w:r>
      <w:r w:rsidR="006D1F7F" w:rsidRPr="00E23727">
        <w:rPr>
          <w:rFonts w:ascii="Times New Roman" w:hAnsi="Times New Roman" w:cs="Times New Roman"/>
          <w:color w:val="auto"/>
          <w:sz w:val="28"/>
          <w:szCs w:val="28"/>
          <w:lang w:val="uk-UA"/>
        </w:rPr>
        <w:t>Кожен суглоб має чотири обов'язкові елементи:</w:t>
      </w:r>
    </w:p>
    <w:p w14:paraId="138E429D" w14:textId="275A2E34" w:rsidR="006D1F7F" w:rsidRPr="00E23727" w:rsidRDefault="006D1F7F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1 – суглобові поверхні кісток, які вкриті суглобовим хрящем</w:t>
      </w:r>
      <w:r w:rsidR="00D32B47" w:rsidRPr="00E23727">
        <w:rPr>
          <w:szCs w:val="28"/>
          <w:lang w:val="uk-UA"/>
        </w:rPr>
        <w:t>.</w:t>
      </w:r>
      <w:r w:rsidR="00D32B47" w:rsidRPr="00E23727">
        <w:rPr>
          <w:color w:val="000000"/>
          <w:szCs w:val="28"/>
          <w:lang w:val="uk-UA"/>
        </w:rPr>
        <w:t xml:space="preserve"> У таких сполученнях кінець однієї кістки опуклий (суглобова головка), а другий — ввігнутий) (суглобова западина).</w:t>
      </w:r>
    </w:p>
    <w:p w14:paraId="539E4BD0" w14:textId="77777777" w:rsidR="006D1F7F" w:rsidRPr="00E23727" w:rsidRDefault="006D1F7F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2 – суглобову сумку (капсулу);</w:t>
      </w:r>
    </w:p>
    <w:p w14:paraId="7ACF4F0A" w14:textId="77777777" w:rsidR="006D1F7F" w:rsidRPr="00E23727" w:rsidRDefault="006D1F7F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3 – суглобову порожнину;</w:t>
      </w:r>
    </w:p>
    <w:p w14:paraId="7E1822B9" w14:textId="77777777" w:rsidR="006D1F7F" w:rsidRPr="00E23727" w:rsidRDefault="006D1F7F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lastRenderedPageBreak/>
        <w:t>4 – синовіальну рідину (синовія), яка розміщена в суглобовій порожнині.</w:t>
      </w:r>
    </w:p>
    <w:p w14:paraId="7EF90937" w14:textId="1F885A53" w:rsidR="00825970" w:rsidRPr="00E23727" w:rsidRDefault="00960C3A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i/>
          <w:szCs w:val="28"/>
          <w:lang w:val="uk-UA"/>
        </w:rPr>
        <w:t xml:space="preserve">Суглобові поверхні </w:t>
      </w:r>
      <w:r w:rsidRPr="00E23727">
        <w:rPr>
          <w:szCs w:val="28"/>
          <w:lang w:val="uk-UA"/>
        </w:rPr>
        <w:t xml:space="preserve">вкриті, як правило, </w:t>
      </w:r>
      <w:proofErr w:type="spellStart"/>
      <w:r w:rsidRPr="00E23727">
        <w:rPr>
          <w:szCs w:val="28"/>
          <w:lang w:val="uk-UA"/>
        </w:rPr>
        <w:t>гіаліновим</w:t>
      </w:r>
      <w:proofErr w:type="spellEnd"/>
      <w:r w:rsidRPr="00E23727">
        <w:rPr>
          <w:szCs w:val="28"/>
          <w:lang w:val="uk-UA"/>
        </w:rPr>
        <w:t xml:space="preserve"> хрящем</w:t>
      </w:r>
      <w:r w:rsidR="000D5620" w:rsidRPr="00E23727">
        <w:rPr>
          <w:szCs w:val="28"/>
          <w:lang w:val="uk-UA"/>
        </w:rPr>
        <w:t>, що амортизує та зменшує тертя</w:t>
      </w:r>
      <w:r w:rsidRPr="00E23727">
        <w:rPr>
          <w:szCs w:val="28"/>
          <w:lang w:val="uk-UA"/>
        </w:rPr>
        <w:t>. Він немає кровоносних судин. Основну роль у його живленні відіграє синовія. Функцією хряща є захист суглобової поверхні кістки від механічних впливів</w:t>
      </w:r>
      <w:r w:rsidR="00825970" w:rsidRPr="00E23727">
        <w:rPr>
          <w:szCs w:val="28"/>
          <w:lang w:val="uk-UA"/>
        </w:rPr>
        <w:t>. Деформація хряща, яка виникає при рухах у суглобі – зворотна.</w:t>
      </w:r>
    </w:p>
    <w:p w14:paraId="32E3867B" w14:textId="42682F03" w:rsidR="00825970" w:rsidRPr="00E23727" w:rsidRDefault="00825970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i/>
          <w:szCs w:val="28"/>
          <w:lang w:val="uk-UA"/>
        </w:rPr>
        <w:t>Суглобова капсула</w:t>
      </w:r>
      <w:r w:rsidR="000D5620" w:rsidRPr="00E23727">
        <w:rPr>
          <w:i/>
          <w:szCs w:val="28"/>
          <w:lang w:val="uk-UA"/>
        </w:rPr>
        <w:t xml:space="preserve"> -</w:t>
      </w:r>
      <w:r w:rsidR="000D5620" w:rsidRPr="00E23727">
        <w:rPr>
          <w:szCs w:val="28"/>
          <w:lang w:val="uk-UA"/>
        </w:rPr>
        <w:t xml:space="preserve"> щільна сполучна тканина, яка </w:t>
      </w:r>
      <w:r w:rsidR="000D5620" w:rsidRPr="00E23727">
        <w:rPr>
          <w:rStyle w:val="a9"/>
          <w:b w:val="0"/>
          <w:bCs w:val="0"/>
          <w:szCs w:val="28"/>
          <w:lang w:val="uk-UA"/>
        </w:rPr>
        <w:t>обмежує рухи та захищає суглоб</w:t>
      </w:r>
      <w:r w:rsidR="000D5620" w:rsidRPr="00E23727">
        <w:rPr>
          <w:i/>
          <w:szCs w:val="28"/>
          <w:lang w:val="uk-UA"/>
        </w:rPr>
        <w:t xml:space="preserve">, </w:t>
      </w:r>
      <w:r w:rsidRPr="00E23727">
        <w:rPr>
          <w:szCs w:val="28"/>
          <w:lang w:val="uk-UA"/>
        </w:rPr>
        <w:t>прикріплюється переважно поблизу країв суглобових поверхонь кісток, що зчленовуються, міцно зростається з окістям, обмежуючи замкнуту суглобову порожнину. Містить багато кровоносних судин і нервових закінчень</w:t>
      </w:r>
      <w:r w:rsidR="00344CDF" w:rsidRPr="00E23727">
        <w:rPr>
          <w:szCs w:val="28"/>
          <w:lang w:val="uk-UA"/>
        </w:rPr>
        <w:t>.</w:t>
      </w:r>
    </w:p>
    <w:p w14:paraId="5DAAEE21" w14:textId="7F966014" w:rsidR="00FB56F3" w:rsidRPr="00E23727" w:rsidRDefault="00FB56F3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У нормі в людини </w:t>
      </w:r>
      <w:r w:rsidRPr="00E23727">
        <w:rPr>
          <w:i/>
          <w:szCs w:val="28"/>
          <w:lang w:val="uk-UA"/>
        </w:rPr>
        <w:t>суглобова порожнина</w:t>
      </w:r>
      <w:r w:rsidRPr="00E23727">
        <w:rPr>
          <w:szCs w:val="28"/>
          <w:lang w:val="uk-UA"/>
        </w:rPr>
        <w:t xml:space="preserve"> має вигляд вузької щілини, яка розташована між суглобовими поверхнями</w:t>
      </w:r>
      <w:r w:rsidR="00D32B47" w:rsidRPr="00E23727">
        <w:rPr>
          <w:szCs w:val="28"/>
          <w:lang w:val="uk-UA"/>
        </w:rPr>
        <w:t>,</w:t>
      </w:r>
      <w:r w:rsidR="00D32B47" w:rsidRPr="00E23727">
        <w:rPr>
          <w:color w:val="000000"/>
          <w:szCs w:val="28"/>
          <w:lang w:val="uk-UA"/>
        </w:rPr>
        <w:t xml:space="preserve"> заповнена невеликою кількістю (2-3 мл) в’язкої синовіальної рідини.</w:t>
      </w:r>
    </w:p>
    <w:p w14:paraId="017E52D7" w14:textId="77777777" w:rsidR="00344CDF" w:rsidRPr="00E23727" w:rsidRDefault="00344CDF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Секреторні клітини виробляють </w:t>
      </w:r>
      <w:r w:rsidRPr="00E23727">
        <w:rPr>
          <w:i/>
          <w:szCs w:val="28"/>
          <w:lang w:val="uk-UA"/>
        </w:rPr>
        <w:t>синовіальну рідину</w:t>
      </w:r>
      <w:r w:rsidRPr="00E23727">
        <w:rPr>
          <w:szCs w:val="28"/>
          <w:lang w:val="uk-UA"/>
        </w:rPr>
        <w:t xml:space="preserve">, головним компонентом якої є </w:t>
      </w:r>
      <w:proofErr w:type="spellStart"/>
      <w:r w:rsidRPr="00E23727">
        <w:rPr>
          <w:szCs w:val="28"/>
          <w:lang w:val="uk-UA"/>
        </w:rPr>
        <w:t>гіалуронова</w:t>
      </w:r>
      <w:proofErr w:type="spellEnd"/>
      <w:r w:rsidRPr="00E23727">
        <w:rPr>
          <w:szCs w:val="28"/>
          <w:lang w:val="uk-UA"/>
        </w:rPr>
        <w:t xml:space="preserve"> кислота. Синовія містить 95% води, 5% – білки, </w:t>
      </w:r>
      <w:proofErr w:type="spellStart"/>
      <w:r w:rsidRPr="00E23727">
        <w:rPr>
          <w:szCs w:val="28"/>
          <w:lang w:val="uk-UA"/>
        </w:rPr>
        <w:t>мукополісахариди</w:t>
      </w:r>
      <w:proofErr w:type="spellEnd"/>
      <w:r w:rsidRPr="00E23727">
        <w:rPr>
          <w:szCs w:val="28"/>
          <w:lang w:val="uk-UA"/>
        </w:rPr>
        <w:t xml:space="preserve">, солі, глюкоза, сечовина. Синовіальна рідина змочує поверхню суглобового </w:t>
      </w:r>
      <w:r w:rsidR="00FB56F3" w:rsidRPr="00E23727">
        <w:rPr>
          <w:szCs w:val="28"/>
          <w:lang w:val="uk-UA"/>
        </w:rPr>
        <w:t>хряща, значно зменшуючи тертя суглобових поверхонь.</w:t>
      </w:r>
    </w:p>
    <w:p w14:paraId="2A0B686E" w14:textId="77777777" w:rsidR="000D5620" w:rsidRPr="00E23727" w:rsidRDefault="000D5620" w:rsidP="00E23727">
      <w:pPr>
        <w:spacing w:line="20" w:lineRule="atLeast"/>
        <w:ind w:firstLine="709"/>
        <w:jc w:val="both"/>
        <w:rPr>
          <w:szCs w:val="28"/>
          <w:lang w:val="uk-UA"/>
        </w:rPr>
      </w:pPr>
    </w:p>
    <w:p w14:paraId="663CB654" w14:textId="5E4577A2" w:rsidR="00FB56F3" w:rsidRPr="00E23727" w:rsidRDefault="00FB56F3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Для нормального функціонування багатьох суглобів, окрім основних елементів, необхідні допоміжні утворення, що характерні для кожного окремого суглоба. До таких </w:t>
      </w:r>
      <w:r w:rsidRPr="00E23727">
        <w:rPr>
          <w:szCs w:val="28"/>
          <w:u w:val="single"/>
          <w:lang w:val="uk-UA"/>
        </w:rPr>
        <w:t>додаткових елементів суглоба</w:t>
      </w:r>
      <w:r w:rsidRPr="00E23727">
        <w:rPr>
          <w:szCs w:val="28"/>
          <w:lang w:val="uk-UA"/>
        </w:rPr>
        <w:t xml:space="preserve"> належать: зв</w:t>
      </w:r>
      <w:r w:rsidR="00491765" w:rsidRPr="00E23727">
        <w:rPr>
          <w:szCs w:val="28"/>
          <w:lang w:val="uk-UA"/>
        </w:rPr>
        <w:t>'</w:t>
      </w:r>
      <w:r w:rsidRPr="00E23727">
        <w:rPr>
          <w:szCs w:val="28"/>
          <w:lang w:val="uk-UA"/>
        </w:rPr>
        <w:t xml:space="preserve">язки, </w:t>
      </w:r>
      <w:proofErr w:type="spellStart"/>
      <w:r w:rsidRPr="00E23727">
        <w:rPr>
          <w:szCs w:val="28"/>
          <w:lang w:val="uk-UA"/>
        </w:rPr>
        <w:t>внутрішньосуглобові</w:t>
      </w:r>
      <w:proofErr w:type="spellEnd"/>
      <w:r w:rsidRPr="00E23727">
        <w:rPr>
          <w:szCs w:val="28"/>
          <w:lang w:val="uk-UA"/>
        </w:rPr>
        <w:t xml:space="preserve"> хрящі, суглобові закутки</w:t>
      </w:r>
      <w:r w:rsidR="00491765" w:rsidRPr="00E23727">
        <w:rPr>
          <w:szCs w:val="28"/>
          <w:lang w:val="uk-UA"/>
        </w:rPr>
        <w:t>, синові</w:t>
      </w:r>
      <w:r w:rsidR="00F2110E" w:rsidRPr="00E23727">
        <w:rPr>
          <w:szCs w:val="28"/>
          <w:lang w:val="uk-UA"/>
        </w:rPr>
        <w:t>альні сумки</w:t>
      </w:r>
      <w:r w:rsidR="00491765" w:rsidRPr="00E23727">
        <w:rPr>
          <w:szCs w:val="28"/>
          <w:lang w:val="uk-UA"/>
        </w:rPr>
        <w:t xml:space="preserve">, </w:t>
      </w:r>
      <w:proofErr w:type="spellStart"/>
      <w:r w:rsidR="00491765" w:rsidRPr="00E23727">
        <w:rPr>
          <w:szCs w:val="28"/>
          <w:lang w:val="uk-UA"/>
        </w:rPr>
        <w:t>сесамоподібні</w:t>
      </w:r>
      <w:proofErr w:type="spellEnd"/>
      <w:r w:rsidR="00491765" w:rsidRPr="00E23727">
        <w:rPr>
          <w:szCs w:val="28"/>
          <w:lang w:val="uk-UA"/>
        </w:rPr>
        <w:t xml:space="preserve"> кістки.</w:t>
      </w:r>
    </w:p>
    <w:p w14:paraId="422BA582" w14:textId="5B1D895C" w:rsidR="00960C3A" w:rsidRPr="00E23727" w:rsidRDefault="00960C3A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 </w:t>
      </w:r>
      <w:r w:rsidR="00491765" w:rsidRPr="00E23727">
        <w:rPr>
          <w:szCs w:val="28"/>
          <w:u w:val="single"/>
          <w:lang w:val="uk-UA"/>
        </w:rPr>
        <w:t>Зв'язки</w:t>
      </w:r>
      <w:r w:rsidR="00491765" w:rsidRPr="00E23727">
        <w:rPr>
          <w:szCs w:val="28"/>
          <w:lang w:val="uk-UA"/>
        </w:rPr>
        <w:t xml:space="preserve"> утворені з щільної волокнистої сполучної тканини. Вони не тільки зміцнюють суглоб, але й направляють, а також обмежують рухи. </w:t>
      </w:r>
      <w:r w:rsidR="000D5620" w:rsidRPr="00E23727">
        <w:rPr>
          <w:rStyle w:val="ab"/>
          <w:szCs w:val="28"/>
        </w:rPr>
        <w:t>Приклад:</w:t>
      </w:r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колінні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зв’язки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утримують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надколінок</w:t>
      </w:r>
      <w:proofErr w:type="spellEnd"/>
      <w:r w:rsidR="000D5620" w:rsidRPr="00E23727">
        <w:rPr>
          <w:szCs w:val="28"/>
        </w:rPr>
        <w:t xml:space="preserve"> на </w:t>
      </w:r>
      <w:proofErr w:type="spellStart"/>
      <w:r w:rsidR="000D5620" w:rsidRPr="00E23727">
        <w:rPr>
          <w:szCs w:val="28"/>
        </w:rPr>
        <w:t>місці</w:t>
      </w:r>
      <w:proofErr w:type="spellEnd"/>
      <w:r w:rsidR="000D5620" w:rsidRPr="00E23727">
        <w:rPr>
          <w:szCs w:val="28"/>
        </w:rPr>
        <w:t xml:space="preserve"> при </w:t>
      </w:r>
      <w:proofErr w:type="spellStart"/>
      <w:r w:rsidR="000D5620" w:rsidRPr="00E23727">
        <w:rPr>
          <w:szCs w:val="28"/>
        </w:rPr>
        <w:t>згинанні</w:t>
      </w:r>
      <w:proofErr w:type="spellEnd"/>
      <w:r w:rsidR="000D5620" w:rsidRPr="00E23727">
        <w:rPr>
          <w:szCs w:val="28"/>
        </w:rPr>
        <w:t xml:space="preserve"> ноги.</w:t>
      </w:r>
    </w:p>
    <w:p w14:paraId="1F794E3C" w14:textId="77777777" w:rsidR="00491765" w:rsidRPr="00E23727" w:rsidRDefault="00491765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Суглобові поверхні не завжди співпадають за формою. Для досягнення відповідності в деяких суглобах є </w:t>
      </w:r>
      <w:proofErr w:type="spellStart"/>
      <w:r w:rsidRPr="00E23727">
        <w:rPr>
          <w:szCs w:val="28"/>
          <w:u w:val="single"/>
          <w:lang w:val="uk-UA"/>
        </w:rPr>
        <w:t>внутрішньосуглобові</w:t>
      </w:r>
      <w:proofErr w:type="spellEnd"/>
      <w:r w:rsidRPr="00E23727">
        <w:rPr>
          <w:szCs w:val="28"/>
          <w:u w:val="single"/>
          <w:lang w:val="uk-UA"/>
        </w:rPr>
        <w:t xml:space="preserve"> хрящі</w:t>
      </w:r>
      <w:r w:rsidR="00694326" w:rsidRPr="00E23727">
        <w:rPr>
          <w:szCs w:val="28"/>
          <w:lang w:val="uk-UA"/>
        </w:rPr>
        <w:t xml:space="preserve"> у вигляді суглобових дисків (розділяють суглобову порожнину на два відділи), суглобових менісків (несуцільні хрящові півмісяцеві за формою пластинки, здатні зміщуватись при рухах) і суглобових губ (розташовані по краю суглобової западини). </w:t>
      </w:r>
    </w:p>
    <w:p w14:paraId="0BBB1DC1" w14:textId="77777777" w:rsidR="00694326" w:rsidRPr="00E23727" w:rsidRDefault="00694326" w:rsidP="00E23727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u w:val="single"/>
          <w:lang w:val="uk-UA"/>
        </w:rPr>
        <w:t>Синовіальні сумки</w:t>
      </w:r>
      <w:r w:rsidRPr="00E23727">
        <w:rPr>
          <w:szCs w:val="28"/>
          <w:lang w:val="uk-UA"/>
        </w:rPr>
        <w:t xml:space="preserve"> і </w:t>
      </w:r>
      <w:r w:rsidRPr="00E23727">
        <w:rPr>
          <w:szCs w:val="28"/>
          <w:u w:val="single"/>
          <w:lang w:val="uk-UA"/>
        </w:rPr>
        <w:t>синовіальні закутки</w:t>
      </w:r>
      <w:r w:rsidRPr="00E23727">
        <w:rPr>
          <w:szCs w:val="28"/>
          <w:lang w:val="uk-UA"/>
        </w:rPr>
        <w:t>, як випини суглобових капсул, збільшують об</w:t>
      </w:r>
      <w:r w:rsidR="00F2110E" w:rsidRPr="00E23727">
        <w:rPr>
          <w:szCs w:val="28"/>
          <w:lang w:val="uk-UA"/>
        </w:rPr>
        <w:t>'</w:t>
      </w:r>
      <w:r w:rsidRPr="00E23727">
        <w:rPr>
          <w:szCs w:val="28"/>
          <w:lang w:val="uk-UA"/>
        </w:rPr>
        <w:t xml:space="preserve">єм суглобових порожнин. </w:t>
      </w:r>
      <w:r w:rsidR="00F2110E" w:rsidRPr="00E23727">
        <w:rPr>
          <w:szCs w:val="28"/>
          <w:lang w:val="uk-UA"/>
        </w:rPr>
        <w:t>Інколи вони розташовані між сухожилками м'язів поблизу їх прикріплення до кісток – виконують функцію «</w:t>
      </w:r>
      <w:proofErr w:type="spellStart"/>
      <w:r w:rsidR="00F2110E" w:rsidRPr="00E23727">
        <w:rPr>
          <w:szCs w:val="28"/>
          <w:lang w:val="uk-UA"/>
        </w:rPr>
        <w:t>ковзаючих</w:t>
      </w:r>
      <w:proofErr w:type="spellEnd"/>
      <w:r w:rsidR="00F2110E" w:rsidRPr="00E23727">
        <w:rPr>
          <w:szCs w:val="28"/>
          <w:lang w:val="uk-UA"/>
        </w:rPr>
        <w:t xml:space="preserve"> підшипників» при скороченні м'язів.</w:t>
      </w:r>
    </w:p>
    <w:p w14:paraId="459286E6" w14:textId="63404C29" w:rsidR="003A7C31" w:rsidRPr="00E23727" w:rsidRDefault="00F2110E" w:rsidP="00E23727">
      <w:pPr>
        <w:spacing w:line="20" w:lineRule="atLeast"/>
        <w:ind w:firstLine="709"/>
        <w:jc w:val="both"/>
        <w:rPr>
          <w:szCs w:val="28"/>
          <w:lang w:val="uk-UA"/>
        </w:rPr>
      </w:pPr>
      <w:proofErr w:type="spellStart"/>
      <w:r w:rsidRPr="00E23727">
        <w:rPr>
          <w:szCs w:val="28"/>
          <w:u w:val="single"/>
          <w:lang w:val="uk-UA"/>
        </w:rPr>
        <w:t>Сесамоподібні</w:t>
      </w:r>
      <w:proofErr w:type="spellEnd"/>
      <w:r w:rsidRPr="00E23727">
        <w:rPr>
          <w:szCs w:val="28"/>
          <w:u w:val="single"/>
          <w:lang w:val="uk-UA"/>
        </w:rPr>
        <w:t xml:space="preserve"> кістки</w:t>
      </w:r>
      <w:r w:rsidRPr="00E23727">
        <w:rPr>
          <w:szCs w:val="28"/>
          <w:lang w:val="uk-UA"/>
        </w:rPr>
        <w:t xml:space="preserve"> виконують функцію блоків, через які «перекидаються» сухожилки м'язів.</w:t>
      </w:r>
      <w:r w:rsidR="000D5620" w:rsidRPr="00E23727">
        <w:rPr>
          <w:szCs w:val="28"/>
          <w:lang w:val="uk-UA"/>
        </w:rPr>
        <w:t xml:space="preserve"> Змінюють напрямок сухожилка та збільшують ефективність м’язів.</w:t>
      </w:r>
    </w:p>
    <w:p w14:paraId="2C652ECD" w14:textId="77777777" w:rsidR="0059096E" w:rsidRPr="00E23727" w:rsidRDefault="0059096E" w:rsidP="0059096E">
      <w:pPr>
        <w:spacing w:line="20" w:lineRule="atLeast"/>
        <w:ind w:firstLine="709"/>
        <w:jc w:val="both"/>
        <w:rPr>
          <w:b/>
          <w:szCs w:val="28"/>
          <w:lang w:val="uk-UA"/>
        </w:rPr>
      </w:pPr>
    </w:p>
    <w:p w14:paraId="25CA0809" w14:textId="65634544" w:rsidR="00230EB2" w:rsidRPr="00E23727" w:rsidRDefault="00230EB2" w:rsidP="00E23727">
      <w:pPr>
        <w:spacing w:line="20" w:lineRule="atLeast"/>
        <w:ind w:firstLine="709"/>
        <w:rPr>
          <w:szCs w:val="28"/>
          <w:lang w:val="uk-UA"/>
        </w:rPr>
      </w:pPr>
      <w:r w:rsidRPr="00E23727">
        <w:rPr>
          <w:b/>
          <w:szCs w:val="28"/>
          <w:lang w:val="uk-UA"/>
        </w:rPr>
        <w:lastRenderedPageBreak/>
        <w:t>Класифікація суглобів</w:t>
      </w:r>
      <w:r w:rsidR="00F2110E" w:rsidRPr="00E23727">
        <w:rPr>
          <w:b/>
          <w:szCs w:val="28"/>
          <w:lang w:val="uk-UA"/>
        </w:rPr>
        <w:t>:</w:t>
      </w:r>
    </w:p>
    <w:p w14:paraId="52A30CCC" w14:textId="77777777" w:rsidR="00230EB2" w:rsidRPr="00E23727" w:rsidRDefault="00F2110E" w:rsidP="0059096E">
      <w:pPr>
        <w:spacing w:line="20" w:lineRule="atLeast"/>
        <w:ind w:firstLine="709"/>
        <w:jc w:val="both"/>
        <w:rPr>
          <w:i/>
          <w:szCs w:val="28"/>
          <w:lang w:val="uk-UA"/>
        </w:rPr>
      </w:pPr>
      <w:r w:rsidRPr="00E23727">
        <w:rPr>
          <w:i/>
          <w:szCs w:val="28"/>
          <w:lang w:val="uk-UA"/>
        </w:rPr>
        <w:t xml:space="preserve">І. По кількості поверхонь кісток, що з’єднуються: </w:t>
      </w:r>
    </w:p>
    <w:p w14:paraId="224380BE" w14:textId="7DD31A31" w:rsidR="00230EB2" w:rsidRPr="00E23727" w:rsidRDefault="00C96D9D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а) простий – </w:t>
      </w:r>
      <w:proofErr w:type="spellStart"/>
      <w:r w:rsidR="000D5620" w:rsidRPr="00E23727">
        <w:rPr>
          <w:szCs w:val="28"/>
        </w:rPr>
        <w:t>утворюється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rStyle w:val="a9"/>
          <w:b w:val="0"/>
          <w:bCs w:val="0"/>
          <w:szCs w:val="28"/>
        </w:rPr>
        <w:t>двома</w:t>
      </w:r>
      <w:proofErr w:type="spellEnd"/>
      <w:r w:rsidR="000D5620" w:rsidRPr="00E23727">
        <w:rPr>
          <w:rStyle w:val="a9"/>
          <w:b w:val="0"/>
          <w:bCs w:val="0"/>
          <w:szCs w:val="28"/>
        </w:rPr>
        <w:t xml:space="preserve"> </w:t>
      </w:r>
      <w:proofErr w:type="spellStart"/>
      <w:r w:rsidR="000D5620" w:rsidRPr="00E23727">
        <w:rPr>
          <w:rStyle w:val="a9"/>
          <w:b w:val="0"/>
          <w:bCs w:val="0"/>
          <w:szCs w:val="28"/>
        </w:rPr>
        <w:t>кістками</w:t>
      </w:r>
      <w:proofErr w:type="spellEnd"/>
      <w:r w:rsidR="000D5620" w:rsidRPr="00E23727">
        <w:rPr>
          <w:szCs w:val="28"/>
        </w:rPr>
        <w:t xml:space="preserve">, </w:t>
      </w:r>
      <w:proofErr w:type="spellStart"/>
      <w:r w:rsidR="000D5620" w:rsidRPr="00E23727">
        <w:rPr>
          <w:szCs w:val="28"/>
        </w:rPr>
        <w:t>які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рухаються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відносно</w:t>
      </w:r>
      <w:proofErr w:type="spellEnd"/>
      <w:r w:rsidR="000D5620" w:rsidRPr="00E23727">
        <w:rPr>
          <w:szCs w:val="28"/>
        </w:rPr>
        <w:t xml:space="preserve"> одна </w:t>
      </w:r>
      <w:proofErr w:type="spellStart"/>
      <w:r w:rsidR="000D5620" w:rsidRPr="00E23727">
        <w:rPr>
          <w:szCs w:val="28"/>
        </w:rPr>
        <w:t>одної</w:t>
      </w:r>
      <w:proofErr w:type="spellEnd"/>
      <w:r w:rsidR="000D5620" w:rsidRPr="00E23727">
        <w:rPr>
          <w:szCs w:val="28"/>
          <w:lang w:val="uk-UA"/>
        </w:rPr>
        <w:t xml:space="preserve"> </w:t>
      </w:r>
      <w:r w:rsidR="00F2110E" w:rsidRPr="00E23727">
        <w:rPr>
          <w:szCs w:val="28"/>
          <w:lang w:val="uk-UA"/>
        </w:rPr>
        <w:t>(двома суглобовими поверхнями)</w:t>
      </w:r>
      <w:r w:rsidR="006D68F3" w:rsidRPr="00E23727">
        <w:rPr>
          <w:szCs w:val="28"/>
          <w:lang w:val="uk-UA"/>
        </w:rPr>
        <w:t xml:space="preserve"> – </w:t>
      </w:r>
      <w:proofErr w:type="spellStart"/>
      <w:r w:rsidR="000D5620" w:rsidRPr="00E23727">
        <w:rPr>
          <w:szCs w:val="28"/>
        </w:rPr>
        <w:t>міжфалангові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суглоби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пальців</w:t>
      </w:r>
      <w:proofErr w:type="spellEnd"/>
      <w:r w:rsidR="000D5620" w:rsidRPr="00E23727">
        <w:rPr>
          <w:szCs w:val="28"/>
        </w:rPr>
        <w:t>.</w:t>
      </w:r>
      <w:r w:rsidR="000D5620" w:rsidRPr="00E23727">
        <w:rPr>
          <w:szCs w:val="28"/>
        </w:rPr>
        <w:br/>
      </w:r>
      <w:r w:rsidR="000D5620" w:rsidRPr="00E23727">
        <w:rPr>
          <w:rStyle w:val="a9"/>
          <w:b w:val="0"/>
          <w:bCs w:val="0"/>
          <w:szCs w:val="28"/>
          <w:lang w:val="uk-UA"/>
        </w:rPr>
        <w:t>З</w:t>
      </w:r>
      <w:proofErr w:type="spellStart"/>
      <w:r w:rsidR="000D5620" w:rsidRPr="00E23727">
        <w:rPr>
          <w:szCs w:val="28"/>
        </w:rPr>
        <w:t>авдяки</w:t>
      </w:r>
      <w:proofErr w:type="spellEnd"/>
      <w:r w:rsidR="000D5620" w:rsidRPr="00E23727">
        <w:rPr>
          <w:szCs w:val="28"/>
        </w:rPr>
        <w:t xml:space="preserve"> простим </w:t>
      </w:r>
      <w:proofErr w:type="spellStart"/>
      <w:r w:rsidR="000D5620" w:rsidRPr="00E23727">
        <w:rPr>
          <w:szCs w:val="28"/>
        </w:rPr>
        <w:t>суглобам</w:t>
      </w:r>
      <w:proofErr w:type="spellEnd"/>
      <w:r w:rsidR="000D5620" w:rsidRPr="00E23727">
        <w:rPr>
          <w:szCs w:val="28"/>
        </w:rPr>
        <w:t xml:space="preserve"> ми </w:t>
      </w:r>
      <w:proofErr w:type="spellStart"/>
      <w:r w:rsidR="000D5620" w:rsidRPr="00E23727">
        <w:rPr>
          <w:szCs w:val="28"/>
        </w:rPr>
        <w:t>можемо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робити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точні</w:t>
      </w:r>
      <w:proofErr w:type="spellEnd"/>
      <w:r w:rsidR="000D5620" w:rsidRPr="00E23727">
        <w:rPr>
          <w:szCs w:val="28"/>
        </w:rPr>
        <w:t xml:space="preserve"> рухи, </w:t>
      </w:r>
      <w:proofErr w:type="spellStart"/>
      <w:r w:rsidR="000D5620" w:rsidRPr="00E23727">
        <w:rPr>
          <w:szCs w:val="28"/>
        </w:rPr>
        <w:t>наприклад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писати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або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грати</w:t>
      </w:r>
      <w:proofErr w:type="spellEnd"/>
      <w:r w:rsidR="000D5620" w:rsidRPr="00E23727">
        <w:rPr>
          <w:szCs w:val="28"/>
        </w:rPr>
        <w:t xml:space="preserve"> на </w:t>
      </w:r>
      <w:proofErr w:type="spellStart"/>
      <w:r w:rsidR="000D5620" w:rsidRPr="00E23727">
        <w:rPr>
          <w:szCs w:val="28"/>
        </w:rPr>
        <w:t>музичному</w:t>
      </w:r>
      <w:proofErr w:type="spellEnd"/>
      <w:r w:rsidR="000D5620" w:rsidRPr="00E23727">
        <w:rPr>
          <w:szCs w:val="28"/>
        </w:rPr>
        <w:t xml:space="preserve"> </w:t>
      </w:r>
      <w:proofErr w:type="spellStart"/>
      <w:r w:rsidR="000D5620" w:rsidRPr="00E23727">
        <w:rPr>
          <w:szCs w:val="28"/>
        </w:rPr>
        <w:t>інструменті</w:t>
      </w:r>
      <w:proofErr w:type="spellEnd"/>
      <w:r w:rsidR="000D5620" w:rsidRPr="00E23727">
        <w:rPr>
          <w:szCs w:val="28"/>
        </w:rPr>
        <w:t>.</w:t>
      </w:r>
    </w:p>
    <w:p w14:paraId="12AECC6C" w14:textId="44283084" w:rsidR="00230EB2" w:rsidRPr="00E23727" w:rsidRDefault="00C96D9D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б) складний – </w:t>
      </w:r>
      <w:r w:rsidR="00F2110E" w:rsidRPr="00E23727">
        <w:rPr>
          <w:szCs w:val="28"/>
          <w:lang w:val="uk-UA"/>
        </w:rPr>
        <w:t>утво</w:t>
      </w:r>
      <w:r w:rsidR="00230EB2" w:rsidRPr="00E23727">
        <w:rPr>
          <w:szCs w:val="28"/>
          <w:lang w:val="uk-UA"/>
        </w:rPr>
        <w:t>рений більш</w:t>
      </w:r>
      <w:r w:rsidR="000D5620" w:rsidRPr="00E23727">
        <w:rPr>
          <w:szCs w:val="28"/>
          <w:lang w:val="uk-UA"/>
        </w:rPr>
        <w:t>,</w:t>
      </w:r>
      <w:r w:rsidR="00230EB2" w:rsidRPr="00E23727">
        <w:rPr>
          <w:szCs w:val="28"/>
          <w:lang w:val="uk-UA"/>
        </w:rPr>
        <w:t xml:space="preserve"> ніж двома кістками</w:t>
      </w:r>
      <w:r w:rsidR="006D68F3" w:rsidRPr="00E23727">
        <w:rPr>
          <w:szCs w:val="28"/>
          <w:lang w:val="uk-UA"/>
        </w:rPr>
        <w:t xml:space="preserve"> – </w:t>
      </w:r>
      <w:r w:rsidR="000D5620" w:rsidRPr="00E23727">
        <w:rPr>
          <w:szCs w:val="28"/>
          <w:lang w:val="uk-UA"/>
        </w:rPr>
        <w:t>ліктьовий суглоб (плечова, променева та ліктьова кістки). Тут вже починає працювати складніша координація, бо рух однієї кістки впливає на інші.</w:t>
      </w:r>
    </w:p>
    <w:p w14:paraId="56E50514" w14:textId="77777777" w:rsidR="006E7949" w:rsidRPr="00E23727" w:rsidRDefault="00C96D9D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в) комбінований</w:t>
      </w:r>
      <w:r w:rsidR="00230EB2" w:rsidRPr="00E23727">
        <w:rPr>
          <w:szCs w:val="28"/>
          <w:lang w:val="uk-UA"/>
        </w:rPr>
        <w:t xml:space="preserve"> – складається з двох і більше суглобів, які </w:t>
      </w:r>
    </w:p>
    <w:p w14:paraId="2B00B2CC" w14:textId="6324CF79" w:rsidR="00230EB2" w:rsidRPr="00E23727" w:rsidRDefault="00230EB2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функціонують одночасно, як один суглоб</w:t>
      </w:r>
      <w:r w:rsidR="00C96D9D" w:rsidRPr="00E23727">
        <w:rPr>
          <w:szCs w:val="28"/>
          <w:lang w:val="uk-UA"/>
        </w:rPr>
        <w:t xml:space="preserve"> – </w:t>
      </w:r>
      <w:r w:rsidR="00F41E58" w:rsidRPr="00E23727">
        <w:rPr>
          <w:szCs w:val="28"/>
          <w:lang w:val="uk-UA"/>
        </w:rPr>
        <w:t xml:space="preserve">проксимальний та дистальний </w:t>
      </w:r>
      <w:proofErr w:type="spellStart"/>
      <w:r w:rsidR="00F41E58" w:rsidRPr="00E23727">
        <w:rPr>
          <w:szCs w:val="28"/>
          <w:lang w:val="uk-UA"/>
        </w:rPr>
        <w:t>променево</w:t>
      </w:r>
      <w:proofErr w:type="spellEnd"/>
      <w:r w:rsidR="00F41E58" w:rsidRPr="00E23727">
        <w:rPr>
          <w:szCs w:val="28"/>
          <w:lang w:val="uk-UA"/>
        </w:rPr>
        <w:t>-ліктьові суглоби; кисть обертається разом із променевою кісткою. Це дозволяє робити обертальні рухи кисті, наприклад відкручувати кришку або крутити ручку.</w:t>
      </w:r>
    </w:p>
    <w:p w14:paraId="54D8107A" w14:textId="77777777" w:rsidR="006E7949" w:rsidRPr="00E23727" w:rsidRDefault="00C96D9D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г) комплексний</w:t>
      </w:r>
      <w:r w:rsidR="00230EB2" w:rsidRPr="00E23727">
        <w:rPr>
          <w:szCs w:val="28"/>
          <w:lang w:val="uk-UA"/>
        </w:rPr>
        <w:t xml:space="preserve"> – </w:t>
      </w:r>
      <w:r w:rsidR="006E7949" w:rsidRPr="00E23727">
        <w:rPr>
          <w:szCs w:val="28"/>
          <w:lang w:val="uk-UA"/>
        </w:rPr>
        <w:t xml:space="preserve">між суглобовими поверхнями, що зчленовуються, </w:t>
      </w:r>
    </w:p>
    <w:p w14:paraId="7FFD0663" w14:textId="5B33A511" w:rsidR="00230EB2" w:rsidRPr="00E23727" w:rsidRDefault="006E7949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розташовується </w:t>
      </w:r>
      <w:r w:rsidR="00F41E58" w:rsidRPr="00E23727">
        <w:rPr>
          <w:rStyle w:val="a9"/>
          <w:b w:val="0"/>
          <w:bCs w:val="0"/>
          <w:szCs w:val="28"/>
          <w:lang w:val="uk-UA"/>
        </w:rPr>
        <w:t>додатковий хрящовий диск або меніск</w:t>
      </w:r>
      <w:r w:rsidR="00C96D9D" w:rsidRPr="00E23727">
        <w:rPr>
          <w:szCs w:val="28"/>
          <w:lang w:val="uk-UA"/>
        </w:rPr>
        <w:t xml:space="preserve"> – </w:t>
      </w:r>
      <w:proofErr w:type="spellStart"/>
      <w:r w:rsidR="00C96D9D" w:rsidRPr="00E23727">
        <w:rPr>
          <w:szCs w:val="28"/>
          <w:u w:val="single"/>
          <w:lang w:val="uk-UA"/>
        </w:rPr>
        <w:t>грудинно</w:t>
      </w:r>
      <w:proofErr w:type="spellEnd"/>
      <w:r w:rsidR="00C96D9D" w:rsidRPr="00E23727">
        <w:rPr>
          <w:szCs w:val="28"/>
          <w:u w:val="single"/>
          <w:lang w:val="uk-UA"/>
        </w:rPr>
        <w:t>-ключичний суглоб</w:t>
      </w:r>
      <w:r w:rsidRPr="00E23727">
        <w:rPr>
          <w:szCs w:val="28"/>
          <w:lang w:val="uk-UA"/>
        </w:rPr>
        <w:t>.</w:t>
      </w:r>
      <w:r w:rsidR="00F41E58" w:rsidRPr="00E23727">
        <w:rPr>
          <w:szCs w:val="28"/>
          <w:lang w:val="uk-UA"/>
        </w:rPr>
        <w:t xml:space="preserve"> Меніски та диски працюють як амортизатори, зменшуючи тертя та захищаючи кістки від пошкоджень.</w:t>
      </w:r>
    </w:p>
    <w:p w14:paraId="127CEB3A" w14:textId="77777777" w:rsidR="00F41E58" w:rsidRPr="00E23727" w:rsidRDefault="00F41E58" w:rsidP="0059096E">
      <w:pPr>
        <w:spacing w:line="20" w:lineRule="atLeast"/>
        <w:ind w:firstLine="709"/>
        <w:jc w:val="both"/>
        <w:rPr>
          <w:i/>
          <w:szCs w:val="28"/>
          <w:lang w:val="uk-UA"/>
        </w:rPr>
      </w:pPr>
    </w:p>
    <w:p w14:paraId="28EAFDA6" w14:textId="67506699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i/>
          <w:szCs w:val="28"/>
          <w:lang w:val="uk-UA"/>
        </w:rPr>
        <w:t xml:space="preserve">ІІ. За формою суглобових поверхонь, що з’єднуються: </w:t>
      </w:r>
    </w:p>
    <w:p w14:paraId="5A11A28B" w14:textId="4FA73EAE" w:rsidR="00230EB2" w:rsidRPr="00E23727" w:rsidRDefault="008F07E0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а) плоский – </w:t>
      </w:r>
      <w:proofErr w:type="spellStart"/>
      <w:r w:rsidR="00F41E58" w:rsidRPr="00E23727">
        <w:rPr>
          <w:szCs w:val="28"/>
        </w:rPr>
        <w:t>заплесно-плесновий</w:t>
      </w:r>
      <w:proofErr w:type="spellEnd"/>
      <w:r w:rsidR="00F41E58" w:rsidRPr="00E23727">
        <w:rPr>
          <w:szCs w:val="28"/>
        </w:rPr>
        <w:t xml:space="preserve">. Рух </w:t>
      </w:r>
      <w:proofErr w:type="spellStart"/>
      <w:r w:rsidR="00F41E58" w:rsidRPr="00E23727">
        <w:rPr>
          <w:szCs w:val="28"/>
        </w:rPr>
        <w:t>обмежений</w:t>
      </w:r>
      <w:proofErr w:type="spellEnd"/>
      <w:r w:rsidR="00F41E58" w:rsidRPr="00E23727">
        <w:rPr>
          <w:szCs w:val="28"/>
        </w:rPr>
        <w:t xml:space="preserve">, </w:t>
      </w:r>
      <w:proofErr w:type="spellStart"/>
      <w:r w:rsidR="00F41E58" w:rsidRPr="00E23727">
        <w:rPr>
          <w:szCs w:val="28"/>
        </w:rPr>
        <w:t>більше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rStyle w:val="a9"/>
          <w:b w:val="0"/>
          <w:bCs w:val="0"/>
          <w:szCs w:val="28"/>
        </w:rPr>
        <w:t>ковзаючий</w:t>
      </w:r>
      <w:proofErr w:type="spellEnd"/>
      <w:r w:rsidR="00F41E58" w:rsidRPr="00E23727">
        <w:rPr>
          <w:b/>
          <w:bCs/>
          <w:szCs w:val="28"/>
        </w:rPr>
        <w:t>.</w:t>
      </w:r>
    </w:p>
    <w:p w14:paraId="71959525" w14:textId="61E5DB6D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б) кулястий</w:t>
      </w:r>
      <w:r w:rsidR="008F07E0" w:rsidRPr="00E23727">
        <w:rPr>
          <w:szCs w:val="28"/>
          <w:lang w:val="uk-UA"/>
        </w:rPr>
        <w:t xml:space="preserve"> – </w:t>
      </w:r>
      <w:proofErr w:type="spellStart"/>
      <w:r w:rsidR="00F41E58" w:rsidRPr="00E23727">
        <w:rPr>
          <w:szCs w:val="28"/>
        </w:rPr>
        <w:t>плечовий</w:t>
      </w:r>
      <w:proofErr w:type="spellEnd"/>
      <w:r w:rsidR="00F41E58" w:rsidRPr="00E23727">
        <w:rPr>
          <w:szCs w:val="28"/>
        </w:rPr>
        <w:t xml:space="preserve">. </w:t>
      </w:r>
      <w:proofErr w:type="spellStart"/>
      <w:r w:rsidR="00F41E58" w:rsidRPr="00E23727">
        <w:rPr>
          <w:szCs w:val="28"/>
        </w:rPr>
        <w:t>Дозволяє</w:t>
      </w:r>
      <w:proofErr w:type="spellEnd"/>
      <w:r w:rsidR="00F41E58" w:rsidRPr="00E23727">
        <w:rPr>
          <w:szCs w:val="28"/>
        </w:rPr>
        <w:t xml:space="preserve"> рухи у </w:t>
      </w:r>
      <w:proofErr w:type="spellStart"/>
      <w:r w:rsidR="00F41E58" w:rsidRPr="00E23727">
        <w:rPr>
          <w:szCs w:val="28"/>
        </w:rPr>
        <w:t>всіх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напрямках</w:t>
      </w:r>
      <w:proofErr w:type="spellEnd"/>
      <w:r w:rsidR="00F41E58" w:rsidRPr="00E23727">
        <w:rPr>
          <w:szCs w:val="28"/>
        </w:rPr>
        <w:t>.</w:t>
      </w:r>
    </w:p>
    <w:p w14:paraId="1287A6CD" w14:textId="6ED13797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в) чашоподібний</w:t>
      </w:r>
      <w:r w:rsidR="008F07E0" w:rsidRPr="00E23727">
        <w:rPr>
          <w:szCs w:val="28"/>
          <w:lang w:val="uk-UA"/>
        </w:rPr>
        <w:t xml:space="preserve"> – </w:t>
      </w:r>
      <w:proofErr w:type="spellStart"/>
      <w:r w:rsidR="00F41E58" w:rsidRPr="00E23727">
        <w:rPr>
          <w:szCs w:val="28"/>
        </w:rPr>
        <w:t>кульшовий</w:t>
      </w:r>
      <w:proofErr w:type="spellEnd"/>
      <w:r w:rsidR="00F41E58" w:rsidRPr="00E23727">
        <w:rPr>
          <w:szCs w:val="28"/>
        </w:rPr>
        <w:t>. Куля “</w:t>
      </w:r>
      <w:proofErr w:type="spellStart"/>
      <w:r w:rsidR="00F41E58" w:rsidRPr="00E23727">
        <w:rPr>
          <w:szCs w:val="28"/>
        </w:rPr>
        <w:t>сидить</w:t>
      </w:r>
      <w:proofErr w:type="spellEnd"/>
      <w:r w:rsidR="00F41E58" w:rsidRPr="00E23727">
        <w:rPr>
          <w:szCs w:val="28"/>
        </w:rPr>
        <w:t xml:space="preserve">” в </w:t>
      </w:r>
      <w:proofErr w:type="spellStart"/>
      <w:r w:rsidR="00F41E58" w:rsidRPr="00E23727">
        <w:rPr>
          <w:szCs w:val="28"/>
        </w:rPr>
        <w:t>поглибленні</w:t>
      </w:r>
      <w:proofErr w:type="spellEnd"/>
      <w:r w:rsidR="00F41E58" w:rsidRPr="00E23727">
        <w:rPr>
          <w:szCs w:val="28"/>
        </w:rPr>
        <w:t xml:space="preserve">, </w:t>
      </w:r>
      <w:proofErr w:type="spellStart"/>
      <w:r w:rsidR="00F41E58" w:rsidRPr="00E23727">
        <w:rPr>
          <w:szCs w:val="28"/>
        </w:rPr>
        <w:t>стабільність</w:t>
      </w:r>
      <w:proofErr w:type="spellEnd"/>
      <w:r w:rsidR="00F41E58" w:rsidRPr="00E23727">
        <w:rPr>
          <w:szCs w:val="28"/>
        </w:rPr>
        <w:t xml:space="preserve"> плюс </w:t>
      </w:r>
      <w:proofErr w:type="spellStart"/>
      <w:r w:rsidR="00F41E58" w:rsidRPr="00E23727">
        <w:rPr>
          <w:szCs w:val="28"/>
        </w:rPr>
        <w:t>рухливість</w:t>
      </w:r>
      <w:proofErr w:type="spellEnd"/>
      <w:r w:rsidR="00F41E58" w:rsidRPr="00E23727">
        <w:rPr>
          <w:szCs w:val="28"/>
        </w:rPr>
        <w:t>.</w:t>
      </w:r>
    </w:p>
    <w:p w14:paraId="7916D1C6" w14:textId="0056BC23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г) циліндричний</w:t>
      </w:r>
      <w:r w:rsidR="008F07E0" w:rsidRPr="00E23727">
        <w:rPr>
          <w:szCs w:val="28"/>
          <w:lang w:val="uk-UA"/>
        </w:rPr>
        <w:t xml:space="preserve"> – </w:t>
      </w:r>
      <w:r w:rsidR="00F41E58" w:rsidRPr="00E23727">
        <w:rPr>
          <w:szCs w:val="28"/>
        </w:rPr>
        <w:t>атланто-</w:t>
      </w:r>
      <w:proofErr w:type="spellStart"/>
      <w:r w:rsidR="00F41E58" w:rsidRPr="00E23727">
        <w:rPr>
          <w:szCs w:val="28"/>
        </w:rPr>
        <w:t>осьовий</w:t>
      </w:r>
      <w:proofErr w:type="spellEnd"/>
      <w:r w:rsidR="00F41E58" w:rsidRPr="00E23727">
        <w:rPr>
          <w:szCs w:val="28"/>
        </w:rPr>
        <w:t xml:space="preserve">. </w:t>
      </w:r>
      <w:proofErr w:type="spellStart"/>
      <w:r w:rsidR="00F41E58" w:rsidRPr="00E23727">
        <w:rPr>
          <w:szCs w:val="28"/>
        </w:rPr>
        <w:t>Обертові</w:t>
      </w:r>
      <w:proofErr w:type="spellEnd"/>
      <w:r w:rsidR="00F41E58" w:rsidRPr="00E23727">
        <w:rPr>
          <w:szCs w:val="28"/>
        </w:rPr>
        <w:t xml:space="preserve"> рухи </w:t>
      </w:r>
      <w:proofErr w:type="spellStart"/>
      <w:r w:rsidR="00F41E58" w:rsidRPr="00E23727">
        <w:rPr>
          <w:szCs w:val="28"/>
        </w:rPr>
        <w:t>навколо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осі</w:t>
      </w:r>
      <w:proofErr w:type="spellEnd"/>
      <w:r w:rsidR="00F41E58" w:rsidRPr="00E23727">
        <w:rPr>
          <w:szCs w:val="28"/>
        </w:rPr>
        <w:t>.</w:t>
      </w:r>
    </w:p>
    <w:p w14:paraId="7B7A87D2" w14:textId="3F54951F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д) еліпсоподібний</w:t>
      </w:r>
      <w:r w:rsidR="008F07E0" w:rsidRPr="00E23727">
        <w:rPr>
          <w:szCs w:val="28"/>
          <w:lang w:val="uk-UA"/>
        </w:rPr>
        <w:t xml:space="preserve"> – </w:t>
      </w:r>
      <w:proofErr w:type="spellStart"/>
      <w:r w:rsidR="00F41E58" w:rsidRPr="00E23727">
        <w:rPr>
          <w:szCs w:val="28"/>
        </w:rPr>
        <w:t>променево-зап’ястковий</w:t>
      </w:r>
      <w:proofErr w:type="spellEnd"/>
      <w:r w:rsidR="00F41E58" w:rsidRPr="00E23727">
        <w:rPr>
          <w:szCs w:val="28"/>
        </w:rPr>
        <w:t xml:space="preserve">. Два напрямки руху: </w:t>
      </w:r>
      <w:proofErr w:type="spellStart"/>
      <w:r w:rsidR="00F41E58" w:rsidRPr="00E23727">
        <w:rPr>
          <w:szCs w:val="28"/>
        </w:rPr>
        <w:t>згинання</w:t>
      </w:r>
      <w:proofErr w:type="spellEnd"/>
      <w:r w:rsidR="00F41E58" w:rsidRPr="00E23727">
        <w:rPr>
          <w:szCs w:val="28"/>
        </w:rPr>
        <w:t>/</w:t>
      </w:r>
      <w:proofErr w:type="spellStart"/>
      <w:r w:rsidR="00F41E58" w:rsidRPr="00E23727">
        <w:rPr>
          <w:szCs w:val="28"/>
        </w:rPr>
        <w:t>розгинання</w:t>
      </w:r>
      <w:proofErr w:type="spellEnd"/>
      <w:r w:rsidR="00F41E58" w:rsidRPr="00E23727">
        <w:rPr>
          <w:szCs w:val="28"/>
        </w:rPr>
        <w:t xml:space="preserve"> та </w:t>
      </w:r>
      <w:proofErr w:type="spellStart"/>
      <w:r w:rsidR="00F41E58" w:rsidRPr="00E23727">
        <w:rPr>
          <w:szCs w:val="28"/>
        </w:rPr>
        <w:t>відведення</w:t>
      </w:r>
      <w:proofErr w:type="spellEnd"/>
      <w:r w:rsidR="00F41E58" w:rsidRPr="00E23727">
        <w:rPr>
          <w:szCs w:val="28"/>
        </w:rPr>
        <w:t>/</w:t>
      </w:r>
      <w:proofErr w:type="spellStart"/>
      <w:r w:rsidR="00F41E58" w:rsidRPr="00E23727">
        <w:rPr>
          <w:szCs w:val="28"/>
        </w:rPr>
        <w:t>приведення</w:t>
      </w:r>
      <w:proofErr w:type="spellEnd"/>
      <w:r w:rsidR="00F41E58" w:rsidRPr="00E23727">
        <w:rPr>
          <w:szCs w:val="28"/>
        </w:rPr>
        <w:t>.</w:t>
      </w:r>
    </w:p>
    <w:p w14:paraId="26B97CE6" w14:textId="7D86FE6D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>є) гвинтоподібний</w:t>
      </w:r>
      <w:r w:rsidR="008F07E0" w:rsidRPr="00E23727">
        <w:rPr>
          <w:szCs w:val="28"/>
          <w:lang w:val="uk-UA"/>
        </w:rPr>
        <w:t xml:space="preserve"> – </w:t>
      </w:r>
      <w:proofErr w:type="spellStart"/>
      <w:r w:rsidR="00F41E58" w:rsidRPr="00E23727">
        <w:rPr>
          <w:szCs w:val="28"/>
          <w:lang w:val="uk-UA"/>
        </w:rPr>
        <w:t>плечо</w:t>
      </w:r>
      <w:proofErr w:type="spellEnd"/>
      <w:r w:rsidR="00F41E58" w:rsidRPr="00E23727">
        <w:rPr>
          <w:szCs w:val="28"/>
          <w:lang w:val="uk-UA"/>
        </w:rPr>
        <w:t>-ліктьовий. Обертає кістку навколо іншої.</w:t>
      </w:r>
    </w:p>
    <w:p w14:paraId="34F955E7" w14:textId="6269BB17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ж) </w:t>
      </w:r>
      <w:proofErr w:type="spellStart"/>
      <w:r w:rsidRPr="00E23727">
        <w:rPr>
          <w:szCs w:val="28"/>
          <w:lang w:val="uk-UA"/>
        </w:rPr>
        <w:t>двовиростковий</w:t>
      </w:r>
      <w:proofErr w:type="spellEnd"/>
      <w:r w:rsidR="008F07E0" w:rsidRPr="00E23727">
        <w:rPr>
          <w:szCs w:val="28"/>
          <w:lang w:val="uk-UA"/>
        </w:rPr>
        <w:t xml:space="preserve"> – </w:t>
      </w:r>
      <w:proofErr w:type="spellStart"/>
      <w:r w:rsidR="00F41E58" w:rsidRPr="00E23727">
        <w:rPr>
          <w:szCs w:val="28"/>
        </w:rPr>
        <w:t>колінний</w:t>
      </w:r>
      <w:proofErr w:type="spellEnd"/>
      <w:r w:rsidR="00F41E58" w:rsidRPr="00E23727">
        <w:rPr>
          <w:szCs w:val="28"/>
        </w:rPr>
        <w:t xml:space="preserve">. Рух у </w:t>
      </w:r>
      <w:proofErr w:type="spellStart"/>
      <w:r w:rsidR="00F41E58" w:rsidRPr="00E23727">
        <w:rPr>
          <w:szCs w:val="28"/>
        </w:rPr>
        <w:t>двох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площинах</w:t>
      </w:r>
      <w:proofErr w:type="spellEnd"/>
      <w:r w:rsidR="00F41E58" w:rsidRPr="00E23727">
        <w:rPr>
          <w:szCs w:val="28"/>
        </w:rPr>
        <w:t xml:space="preserve">, </w:t>
      </w:r>
      <w:proofErr w:type="spellStart"/>
      <w:r w:rsidR="00F41E58" w:rsidRPr="00E23727">
        <w:rPr>
          <w:szCs w:val="28"/>
        </w:rPr>
        <w:t>складний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механізм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амортизації</w:t>
      </w:r>
      <w:proofErr w:type="spellEnd"/>
      <w:r w:rsidR="00F41E58" w:rsidRPr="00E23727">
        <w:rPr>
          <w:szCs w:val="28"/>
        </w:rPr>
        <w:t>.</w:t>
      </w:r>
    </w:p>
    <w:p w14:paraId="4B254D8D" w14:textId="77777777" w:rsidR="00F41E58" w:rsidRPr="00E23727" w:rsidRDefault="00F2110E" w:rsidP="0059096E">
      <w:pPr>
        <w:spacing w:line="20" w:lineRule="atLeast"/>
        <w:ind w:firstLine="709"/>
        <w:jc w:val="both"/>
        <w:rPr>
          <w:szCs w:val="28"/>
        </w:rPr>
      </w:pPr>
      <w:r w:rsidRPr="00E23727">
        <w:rPr>
          <w:szCs w:val="28"/>
          <w:lang w:val="uk-UA"/>
        </w:rPr>
        <w:t>з) сідлоподібний</w:t>
      </w:r>
      <w:r w:rsidR="008F07E0" w:rsidRPr="00E23727">
        <w:rPr>
          <w:szCs w:val="28"/>
          <w:lang w:val="uk-UA"/>
        </w:rPr>
        <w:t xml:space="preserve"> </w:t>
      </w:r>
      <w:r w:rsidR="00BA50A1" w:rsidRPr="00E23727">
        <w:rPr>
          <w:szCs w:val="28"/>
          <w:lang w:val="uk-UA"/>
        </w:rPr>
        <w:t>–</w:t>
      </w:r>
      <w:r w:rsidR="008F07E0" w:rsidRPr="00E23727">
        <w:rPr>
          <w:szCs w:val="28"/>
          <w:lang w:val="uk-UA"/>
        </w:rPr>
        <w:t xml:space="preserve"> </w:t>
      </w:r>
      <w:proofErr w:type="spellStart"/>
      <w:r w:rsidR="00F41E58" w:rsidRPr="00E23727">
        <w:rPr>
          <w:szCs w:val="28"/>
        </w:rPr>
        <w:t>п'ятково-кубоподібний</w:t>
      </w:r>
      <w:proofErr w:type="spellEnd"/>
      <w:r w:rsidR="00F41E58" w:rsidRPr="00E23727">
        <w:rPr>
          <w:szCs w:val="28"/>
        </w:rPr>
        <w:t xml:space="preserve">. Рух у </w:t>
      </w:r>
      <w:proofErr w:type="spellStart"/>
      <w:r w:rsidR="00F41E58" w:rsidRPr="00E23727">
        <w:rPr>
          <w:szCs w:val="28"/>
        </w:rPr>
        <w:t>двох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напрямках</w:t>
      </w:r>
      <w:proofErr w:type="spellEnd"/>
      <w:r w:rsidR="00F41E58" w:rsidRPr="00E23727">
        <w:rPr>
          <w:szCs w:val="28"/>
        </w:rPr>
        <w:t xml:space="preserve">, як на </w:t>
      </w:r>
      <w:proofErr w:type="spellStart"/>
      <w:r w:rsidR="00F41E58" w:rsidRPr="00E23727">
        <w:rPr>
          <w:szCs w:val="28"/>
        </w:rPr>
        <w:t>сідлі</w:t>
      </w:r>
      <w:proofErr w:type="spellEnd"/>
      <w:r w:rsidR="00F41E58" w:rsidRPr="00E23727">
        <w:rPr>
          <w:szCs w:val="28"/>
        </w:rPr>
        <w:t xml:space="preserve"> коня.</w:t>
      </w:r>
    </w:p>
    <w:p w14:paraId="7FAEF144" w14:textId="77777777" w:rsidR="00F41E58" w:rsidRPr="00E23727" w:rsidRDefault="00F41E58" w:rsidP="0059096E">
      <w:pPr>
        <w:spacing w:line="20" w:lineRule="atLeast"/>
        <w:ind w:firstLine="709"/>
        <w:jc w:val="both"/>
        <w:rPr>
          <w:szCs w:val="28"/>
        </w:rPr>
      </w:pPr>
    </w:p>
    <w:p w14:paraId="1B6C151C" w14:textId="711CF9FA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i/>
          <w:szCs w:val="28"/>
          <w:lang w:val="uk-UA"/>
        </w:rPr>
        <w:t>ІІІ. Залежно від функції або за об’ємом рухів:</w:t>
      </w:r>
      <w:r w:rsidRPr="00E23727">
        <w:rPr>
          <w:szCs w:val="28"/>
          <w:lang w:val="uk-UA"/>
        </w:rPr>
        <w:t xml:space="preserve"> </w:t>
      </w:r>
    </w:p>
    <w:p w14:paraId="1C72A24C" w14:textId="29219892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а) одноосьові </w:t>
      </w:r>
      <w:r w:rsidR="00F41E58" w:rsidRPr="00E23727">
        <w:rPr>
          <w:szCs w:val="28"/>
          <w:lang w:val="uk-UA"/>
        </w:rPr>
        <w:t xml:space="preserve">- </w:t>
      </w:r>
      <w:r w:rsidR="00F41E58" w:rsidRPr="00E23727">
        <w:rPr>
          <w:szCs w:val="28"/>
        </w:rPr>
        <w:t xml:space="preserve">рух </w:t>
      </w:r>
      <w:proofErr w:type="spellStart"/>
      <w:r w:rsidR="00F41E58" w:rsidRPr="00E23727">
        <w:rPr>
          <w:szCs w:val="28"/>
        </w:rPr>
        <w:t>тільки</w:t>
      </w:r>
      <w:proofErr w:type="spellEnd"/>
      <w:r w:rsidR="00F41E58" w:rsidRPr="00E23727">
        <w:rPr>
          <w:szCs w:val="28"/>
        </w:rPr>
        <w:t xml:space="preserve"> в одному </w:t>
      </w:r>
      <w:proofErr w:type="spellStart"/>
      <w:r w:rsidR="00F41E58" w:rsidRPr="00E23727">
        <w:rPr>
          <w:szCs w:val="28"/>
        </w:rPr>
        <w:t>напрямку</w:t>
      </w:r>
      <w:proofErr w:type="spellEnd"/>
      <w:r w:rsidR="00F41E58" w:rsidRPr="00E23727">
        <w:rPr>
          <w:szCs w:val="28"/>
        </w:rPr>
        <w:t xml:space="preserve">: </w:t>
      </w:r>
      <w:proofErr w:type="spellStart"/>
      <w:r w:rsidR="00F41E58" w:rsidRPr="00E23727">
        <w:rPr>
          <w:szCs w:val="28"/>
        </w:rPr>
        <w:t>згинання</w:t>
      </w:r>
      <w:proofErr w:type="spellEnd"/>
      <w:r w:rsidR="00F41E58" w:rsidRPr="00E23727">
        <w:rPr>
          <w:szCs w:val="28"/>
        </w:rPr>
        <w:t>/</w:t>
      </w:r>
      <w:proofErr w:type="spellStart"/>
      <w:r w:rsidR="00F41E58" w:rsidRPr="00E23727">
        <w:rPr>
          <w:szCs w:val="28"/>
        </w:rPr>
        <w:t>розгинання</w:t>
      </w:r>
      <w:proofErr w:type="spellEnd"/>
      <w:r w:rsidR="00F41E58" w:rsidRPr="00E23727">
        <w:rPr>
          <w:szCs w:val="28"/>
        </w:rPr>
        <w:t>.</w:t>
      </w:r>
      <w:r w:rsidR="00F41E58" w:rsidRPr="00E23727">
        <w:rPr>
          <w:szCs w:val="28"/>
          <w:lang w:val="uk-UA"/>
        </w:rPr>
        <w:t xml:space="preserve"> </w:t>
      </w:r>
      <w:r w:rsidRPr="00E23727">
        <w:rPr>
          <w:szCs w:val="28"/>
          <w:lang w:val="uk-UA"/>
        </w:rPr>
        <w:t>(</w:t>
      </w:r>
      <w:r w:rsidR="00F41E58" w:rsidRPr="00E23727">
        <w:rPr>
          <w:szCs w:val="28"/>
          <w:lang w:val="uk-UA"/>
        </w:rPr>
        <w:t>циліндричний (</w:t>
      </w:r>
      <w:proofErr w:type="spellStart"/>
      <w:r w:rsidR="00F41E58" w:rsidRPr="00E23727">
        <w:rPr>
          <w:szCs w:val="28"/>
          <w:lang w:val="uk-UA"/>
        </w:rPr>
        <w:t>атланто</w:t>
      </w:r>
      <w:proofErr w:type="spellEnd"/>
      <w:r w:rsidR="00F41E58" w:rsidRPr="00E23727">
        <w:rPr>
          <w:szCs w:val="28"/>
          <w:lang w:val="uk-UA"/>
        </w:rPr>
        <w:t xml:space="preserve">-осьовий), гвинтоподібний (ліктьовий), </w:t>
      </w:r>
      <w:proofErr w:type="spellStart"/>
      <w:r w:rsidR="00F41E58" w:rsidRPr="00E23727">
        <w:rPr>
          <w:szCs w:val="28"/>
          <w:lang w:val="uk-UA"/>
        </w:rPr>
        <w:t>блокоподібний</w:t>
      </w:r>
      <w:proofErr w:type="spellEnd"/>
      <w:r w:rsidR="00F41E58" w:rsidRPr="00E23727">
        <w:rPr>
          <w:szCs w:val="28"/>
          <w:lang w:val="uk-UA"/>
        </w:rPr>
        <w:t xml:space="preserve"> (</w:t>
      </w:r>
      <w:proofErr w:type="spellStart"/>
      <w:r w:rsidR="00F41E58" w:rsidRPr="00E23727">
        <w:rPr>
          <w:szCs w:val="28"/>
          <w:lang w:val="uk-UA"/>
        </w:rPr>
        <w:t>міжфалангові</w:t>
      </w:r>
      <w:proofErr w:type="spellEnd"/>
      <w:r w:rsidR="00F41E58" w:rsidRPr="00E23727">
        <w:rPr>
          <w:szCs w:val="28"/>
          <w:lang w:val="uk-UA"/>
        </w:rPr>
        <w:t>).</w:t>
      </w:r>
    </w:p>
    <w:p w14:paraId="74C91041" w14:textId="1DE5D571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t xml:space="preserve">б) </w:t>
      </w:r>
      <w:proofErr w:type="spellStart"/>
      <w:r w:rsidRPr="00E23727">
        <w:rPr>
          <w:szCs w:val="28"/>
          <w:lang w:val="uk-UA"/>
        </w:rPr>
        <w:t>двоосьові</w:t>
      </w:r>
      <w:proofErr w:type="spellEnd"/>
      <w:r w:rsidR="00F41E58" w:rsidRPr="00E23727">
        <w:rPr>
          <w:szCs w:val="28"/>
          <w:lang w:val="uk-UA"/>
        </w:rPr>
        <w:t xml:space="preserve"> - два напрямки руху: згинання/розгинання та відведення/приведення</w:t>
      </w:r>
      <w:r w:rsidRPr="00E23727">
        <w:rPr>
          <w:szCs w:val="28"/>
          <w:lang w:val="uk-UA"/>
        </w:rPr>
        <w:t xml:space="preserve"> (</w:t>
      </w:r>
      <w:r w:rsidR="00F41E58" w:rsidRPr="00E23727">
        <w:rPr>
          <w:szCs w:val="28"/>
          <w:lang w:val="uk-UA"/>
        </w:rPr>
        <w:t>еліпсоподібний (зап’ястковий), виростковий (колінний?), сідлоподібний (п’ятково-кубоподібний</w:t>
      </w:r>
      <w:r w:rsidRPr="00E23727">
        <w:rPr>
          <w:szCs w:val="28"/>
          <w:lang w:val="uk-UA"/>
        </w:rPr>
        <w:t xml:space="preserve">); </w:t>
      </w:r>
    </w:p>
    <w:p w14:paraId="608174DD" w14:textId="7FAD9E41" w:rsidR="00230EB2" w:rsidRPr="00E23727" w:rsidRDefault="00F2110E" w:rsidP="0059096E">
      <w:pPr>
        <w:spacing w:line="20" w:lineRule="atLeast"/>
        <w:ind w:firstLine="709"/>
        <w:jc w:val="both"/>
        <w:rPr>
          <w:szCs w:val="28"/>
          <w:lang w:val="uk-UA"/>
        </w:rPr>
      </w:pPr>
      <w:r w:rsidRPr="00E23727">
        <w:rPr>
          <w:szCs w:val="28"/>
          <w:lang w:val="uk-UA"/>
        </w:rPr>
        <w:lastRenderedPageBreak/>
        <w:t xml:space="preserve">в) </w:t>
      </w:r>
      <w:proofErr w:type="spellStart"/>
      <w:r w:rsidRPr="00E23727">
        <w:rPr>
          <w:szCs w:val="28"/>
          <w:lang w:val="uk-UA"/>
        </w:rPr>
        <w:t>триосьові</w:t>
      </w:r>
      <w:proofErr w:type="spellEnd"/>
      <w:r w:rsidR="008F07E0" w:rsidRPr="00E23727">
        <w:rPr>
          <w:szCs w:val="28"/>
          <w:lang w:val="uk-UA"/>
        </w:rPr>
        <w:t xml:space="preserve"> (</w:t>
      </w:r>
      <w:proofErr w:type="spellStart"/>
      <w:r w:rsidR="008F07E0" w:rsidRPr="00E23727">
        <w:rPr>
          <w:szCs w:val="28"/>
          <w:lang w:val="uk-UA"/>
        </w:rPr>
        <w:t>багатоосьові</w:t>
      </w:r>
      <w:proofErr w:type="spellEnd"/>
      <w:r w:rsidR="008F07E0" w:rsidRPr="00E23727">
        <w:rPr>
          <w:szCs w:val="28"/>
          <w:lang w:val="uk-UA"/>
        </w:rPr>
        <w:t>)</w:t>
      </w:r>
      <w:r w:rsidR="00F41E58" w:rsidRPr="00E23727">
        <w:rPr>
          <w:szCs w:val="28"/>
          <w:lang w:val="uk-UA"/>
        </w:rPr>
        <w:t xml:space="preserve"> - </w:t>
      </w:r>
      <w:r w:rsidR="00F41E58" w:rsidRPr="00E23727">
        <w:rPr>
          <w:szCs w:val="28"/>
        </w:rPr>
        <w:t xml:space="preserve">рух у </w:t>
      </w:r>
      <w:proofErr w:type="spellStart"/>
      <w:r w:rsidR="00F41E58" w:rsidRPr="00E23727">
        <w:rPr>
          <w:szCs w:val="28"/>
        </w:rPr>
        <w:t>всіх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напрямках</w:t>
      </w:r>
      <w:proofErr w:type="spellEnd"/>
      <w:r w:rsidRPr="00E23727">
        <w:rPr>
          <w:szCs w:val="28"/>
          <w:lang w:val="uk-UA"/>
        </w:rPr>
        <w:t xml:space="preserve"> (</w:t>
      </w:r>
      <w:proofErr w:type="spellStart"/>
      <w:r w:rsidR="00F41E58" w:rsidRPr="00E23727">
        <w:rPr>
          <w:szCs w:val="28"/>
        </w:rPr>
        <w:t>кулястий</w:t>
      </w:r>
      <w:proofErr w:type="spellEnd"/>
      <w:r w:rsidR="00F41E58" w:rsidRPr="00E23727">
        <w:rPr>
          <w:szCs w:val="28"/>
        </w:rPr>
        <w:t xml:space="preserve"> (</w:t>
      </w:r>
      <w:proofErr w:type="spellStart"/>
      <w:r w:rsidR="00F41E58" w:rsidRPr="00E23727">
        <w:rPr>
          <w:szCs w:val="28"/>
        </w:rPr>
        <w:t>плечовий</w:t>
      </w:r>
      <w:proofErr w:type="spellEnd"/>
      <w:r w:rsidR="00F41E58" w:rsidRPr="00E23727">
        <w:rPr>
          <w:szCs w:val="28"/>
        </w:rPr>
        <w:t xml:space="preserve">), </w:t>
      </w:r>
      <w:proofErr w:type="spellStart"/>
      <w:r w:rsidR="00F41E58" w:rsidRPr="00E23727">
        <w:rPr>
          <w:szCs w:val="28"/>
        </w:rPr>
        <w:t>чашоподібний</w:t>
      </w:r>
      <w:proofErr w:type="spellEnd"/>
      <w:r w:rsidR="00F41E58" w:rsidRPr="00E23727">
        <w:rPr>
          <w:szCs w:val="28"/>
        </w:rPr>
        <w:t xml:space="preserve"> (</w:t>
      </w:r>
      <w:proofErr w:type="spellStart"/>
      <w:r w:rsidR="00F41E58" w:rsidRPr="00E23727">
        <w:rPr>
          <w:szCs w:val="28"/>
        </w:rPr>
        <w:t>кульшовий</w:t>
      </w:r>
      <w:proofErr w:type="spellEnd"/>
      <w:r w:rsidR="00F41E58" w:rsidRPr="00E23727">
        <w:rPr>
          <w:szCs w:val="28"/>
        </w:rPr>
        <w:t>), плоский (</w:t>
      </w:r>
      <w:proofErr w:type="spellStart"/>
      <w:r w:rsidR="00F41E58" w:rsidRPr="00E23727">
        <w:rPr>
          <w:szCs w:val="28"/>
        </w:rPr>
        <w:t>заплесно-плеснові</w:t>
      </w:r>
      <w:proofErr w:type="spellEnd"/>
      <w:r w:rsidR="00F41E58" w:rsidRPr="00E23727">
        <w:rPr>
          <w:szCs w:val="28"/>
        </w:rPr>
        <w:t xml:space="preserve"> – </w:t>
      </w:r>
      <w:proofErr w:type="spellStart"/>
      <w:r w:rsidR="00F41E58" w:rsidRPr="00E23727">
        <w:rPr>
          <w:szCs w:val="28"/>
        </w:rPr>
        <w:t>ковзаючі</w:t>
      </w:r>
      <w:proofErr w:type="spellEnd"/>
      <w:r w:rsidR="00F41E58" w:rsidRPr="00E23727">
        <w:rPr>
          <w:szCs w:val="28"/>
        </w:rPr>
        <w:t xml:space="preserve"> рухи у </w:t>
      </w:r>
      <w:proofErr w:type="spellStart"/>
      <w:r w:rsidR="00F41E58" w:rsidRPr="00E23727">
        <w:rPr>
          <w:szCs w:val="28"/>
        </w:rPr>
        <w:t>кількох</w:t>
      </w:r>
      <w:proofErr w:type="spellEnd"/>
      <w:r w:rsidR="00F41E58" w:rsidRPr="00E23727">
        <w:rPr>
          <w:szCs w:val="28"/>
        </w:rPr>
        <w:t xml:space="preserve"> </w:t>
      </w:r>
      <w:proofErr w:type="spellStart"/>
      <w:r w:rsidR="00F41E58" w:rsidRPr="00E23727">
        <w:rPr>
          <w:szCs w:val="28"/>
        </w:rPr>
        <w:t>площинах</w:t>
      </w:r>
      <w:proofErr w:type="spellEnd"/>
      <w:r w:rsidRPr="00E23727">
        <w:rPr>
          <w:szCs w:val="28"/>
          <w:lang w:val="uk-UA"/>
        </w:rPr>
        <w:t xml:space="preserve">). </w:t>
      </w:r>
    </w:p>
    <w:p w14:paraId="7C1CC1EF" w14:textId="77777777" w:rsidR="00F41E58" w:rsidRPr="00E23727" w:rsidRDefault="00F41E58" w:rsidP="0059096E">
      <w:pPr>
        <w:spacing w:line="20" w:lineRule="atLeast"/>
        <w:ind w:firstLine="709"/>
        <w:jc w:val="both"/>
        <w:rPr>
          <w:rStyle w:val="a9"/>
          <w:szCs w:val="28"/>
        </w:rPr>
      </w:pPr>
    </w:p>
    <w:p w14:paraId="616D27D0" w14:textId="08D55B50" w:rsidR="00BA50A1" w:rsidRPr="00E23727" w:rsidRDefault="00F41E58" w:rsidP="0059096E">
      <w:pPr>
        <w:spacing w:line="20" w:lineRule="atLeast"/>
        <w:ind w:firstLine="709"/>
        <w:jc w:val="both"/>
        <w:rPr>
          <w:szCs w:val="28"/>
        </w:rPr>
      </w:pPr>
      <w:proofErr w:type="spellStart"/>
      <w:r w:rsidRPr="00E23727">
        <w:rPr>
          <w:rStyle w:val="a9"/>
          <w:b w:val="0"/>
          <w:bCs w:val="0"/>
          <w:szCs w:val="28"/>
        </w:rPr>
        <w:t>Цікаво</w:t>
      </w:r>
      <w:proofErr w:type="spellEnd"/>
      <w:r w:rsidRPr="00E23727">
        <w:rPr>
          <w:rStyle w:val="a9"/>
          <w:b w:val="0"/>
          <w:bCs w:val="0"/>
          <w:szCs w:val="28"/>
        </w:rPr>
        <w:t>:</w:t>
      </w:r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плечовий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суглоб</w:t>
      </w:r>
      <w:proofErr w:type="spellEnd"/>
      <w:r w:rsidRPr="00E23727">
        <w:rPr>
          <w:szCs w:val="28"/>
        </w:rPr>
        <w:t xml:space="preserve"> — </w:t>
      </w:r>
      <w:proofErr w:type="spellStart"/>
      <w:r w:rsidRPr="00E23727">
        <w:rPr>
          <w:szCs w:val="28"/>
        </w:rPr>
        <w:t>найбільш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рухливий</w:t>
      </w:r>
      <w:proofErr w:type="spellEnd"/>
      <w:r w:rsidRPr="00E23727">
        <w:rPr>
          <w:szCs w:val="28"/>
        </w:rPr>
        <w:t xml:space="preserve"> у </w:t>
      </w:r>
      <w:proofErr w:type="spellStart"/>
      <w:r w:rsidRPr="00E23727">
        <w:rPr>
          <w:szCs w:val="28"/>
        </w:rPr>
        <w:t>тілі</w:t>
      </w:r>
      <w:proofErr w:type="spellEnd"/>
      <w:r w:rsidRPr="00E23727">
        <w:rPr>
          <w:szCs w:val="28"/>
        </w:rPr>
        <w:t xml:space="preserve">, </w:t>
      </w:r>
      <w:proofErr w:type="spellStart"/>
      <w:r w:rsidRPr="00E23727">
        <w:rPr>
          <w:szCs w:val="28"/>
        </w:rPr>
        <w:t>але</w:t>
      </w:r>
      <w:proofErr w:type="spellEnd"/>
      <w:r w:rsidRPr="00E23727">
        <w:rPr>
          <w:szCs w:val="28"/>
        </w:rPr>
        <w:t xml:space="preserve"> через </w:t>
      </w:r>
      <w:proofErr w:type="spellStart"/>
      <w:r w:rsidRPr="00E23727">
        <w:rPr>
          <w:szCs w:val="28"/>
        </w:rPr>
        <w:t>це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його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часті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rStyle w:val="a9"/>
          <w:b w:val="0"/>
          <w:bCs w:val="0"/>
          <w:szCs w:val="28"/>
        </w:rPr>
        <w:t>вивихи</w:t>
      </w:r>
      <w:proofErr w:type="spellEnd"/>
      <w:r w:rsidRPr="00E23727">
        <w:rPr>
          <w:b/>
          <w:bCs/>
          <w:szCs w:val="28"/>
        </w:rPr>
        <w:t>.</w:t>
      </w:r>
      <w:r w:rsidRPr="00E23727">
        <w:rPr>
          <w:szCs w:val="28"/>
        </w:rPr>
        <w:t xml:space="preserve"> А </w:t>
      </w:r>
      <w:proofErr w:type="spellStart"/>
      <w:r w:rsidRPr="00E23727">
        <w:rPr>
          <w:szCs w:val="28"/>
        </w:rPr>
        <w:t>кульшовий</w:t>
      </w:r>
      <w:proofErr w:type="spellEnd"/>
      <w:r w:rsidRPr="00E23727">
        <w:rPr>
          <w:szCs w:val="28"/>
        </w:rPr>
        <w:t xml:space="preserve"> – </w:t>
      </w:r>
      <w:proofErr w:type="spellStart"/>
      <w:r w:rsidRPr="00E23727">
        <w:rPr>
          <w:szCs w:val="28"/>
        </w:rPr>
        <w:t>більш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стабільний</w:t>
      </w:r>
      <w:proofErr w:type="spellEnd"/>
      <w:r w:rsidRPr="00E23727">
        <w:rPr>
          <w:szCs w:val="28"/>
        </w:rPr>
        <w:t xml:space="preserve"> </w:t>
      </w:r>
      <w:proofErr w:type="spellStart"/>
      <w:r w:rsidRPr="00E23727">
        <w:rPr>
          <w:szCs w:val="28"/>
        </w:rPr>
        <w:t>завдяки</w:t>
      </w:r>
      <w:proofErr w:type="spellEnd"/>
      <w:r w:rsidRPr="00E23727">
        <w:rPr>
          <w:szCs w:val="28"/>
        </w:rPr>
        <w:t xml:space="preserve"> “</w:t>
      </w:r>
      <w:proofErr w:type="spellStart"/>
      <w:r w:rsidRPr="00E23727">
        <w:rPr>
          <w:szCs w:val="28"/>
        </w:rPr>
        <w:t>чашоподібній</w:t>
      </w:r>
      <w:proofErr w:type="spellEnd"/>
      <w:r w:rsidRPr="00E23727">
        <w:rPr>
          <w:szCs w:val="28"/>
        </w:rPr>
        <w:t xml:space="preserve">” </w:t>
      </w:r>
      <w:proofErr w:type="spellStart"/>
      <w:r w:rsidRPr="00E23727">
        <w:rPr>
          <w:szCs w:val="28"/>
        </w:rPr>
        <w:t>формі</w:t>
      </w:r>
      <w:proofErr w:type="spellEnd"/>
      <w:r w:rsidRPr="00E23727">
        <w:rPr>
          <w:szCs w:val="28"/>
        </w:rPr>
        <w:t>.</w:t>
      </w:r>
    </w:p>
    <w:p w14:paraId="72E65199" w14:textId="77777777" w:rsidR="00F41E58" w:rsidRPr="00E23727" w:rsidRDefault="00F41E58" w:rsidP="00BA50A1">
      <w:pPr>
        <w:jc w:val="center"/>
        <w:rPr>
          <w:b/>
          <w:szCs w:val="28"/>
          <w:u w:val="single"/>
          <w:lang w:val="uk-UA"/>
        </w:rPr>
      </w:pPr>
    </w:p>
    <w:p w14:paraId="495D9365" w14:textId="77777777" w:rsidR="00557F93" w:rsidRPr="00275B5A" w:rsidRDefault="00557F93" w:rsidP="00BD02CF">
      <w:pPr>
        <w:tabs>
          <w:tab w:val="left" w:pos="0"/>
        </w:tabs>
        <w:ind w:firstLine="709"/>
        <w:jc w:val="both"/>
        <w:rPr>
          <w:sz w:val="24"/>
          <w:lang w:val="uk-UA"/>
        </w:rPr>
      </w:pPr>
    </w:p>
    <w:sectPr w:rsidR="00557F93" w:rsidRPr="00275B5A" w:rsidSect="00546604">
      <w:footerReference w:type="default" r:id="rId8"/>
      <w:pgSz w:w="12240" w:h="15840" w:code="1"/>
      <w:pgMar w:top="1296" w:right="1138" w:bottom="994" w:left="1267" w:header="706" w:footer="706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8A615" w14:textId="77777777" w:rsidR="00BF29D9" w:rsidRDefault="00BF29D9" w:rsidP="00083848">
      <w:r>
        <w:separator/>
      </w:r>
    </w:p>
  </w:endnote>
  <w:endnote w:type="continuationSeparator" w:id="0">
    <w:p w14:paraId="0928D8F3" w14:textId="77777777" w:rsidR="00BF29D9" w:rsidRDefault="00BF29D9" w:rsidP="0008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9334590"/>
      <w:docPartObj>
        <w:docPartGallery w:val="Page Numbers (Bottom of Page)"/>
        <w:docPartUnique/>
      </w:docPartObj>
    </w:sdtPr>
    <w:sdtContent>
      <w:p w14:paraId="7086F874" w14:textId="77777777" w:rsidR="00E90260" w:rsidRDefault="00E902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32D">
          <w:rPr>
            <w:noProof/>
          </w:rPr>
          <w:t>1</w:t>
        </w:r>
        <w:r>
          <w:fldChar w:fldCharType="end"/>
        </w:r>
      </w:p>
    </w:sdtContent>
  </w:sdt>
  <w:p w14:paraId="04F66392" w14:textId="77777777" w:rsidR="00E90260" w:rsidRDefault="00E902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788C" w14:textId="77777777" w:rsidR="00BF29D9" w:rsidRDefault="00BF29D9" w:rsidP="00083848">
      <w:r>
        <w:separator/>
      </w:r>
    </w:p>
  </w:footnote>
  <w:footnote w:type="continuationSeparator" w:id="0">
    <w:p w14:paraId="6C496646" w14:textId="77777777" w:rsidR="00BF29D9" w:rsidRDefault="00BF29D9" w:rsidP="0008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0ECB"/>
    <w:multiLevelType w:val="hybridMultilevel"/>
    <w:tmpl w:val="7256DC4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A43C45"/>
    <w:multiLevelType w:val="hybridMultilevel"/>
    <w:tmpl w:val="D3783F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D15ACB"/>
    <w:multiLevelType w:val="hybridMultilevel"/>
    <w:tmpl w:val="EED863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ED65C4"/>
    <w:multiLevelType w:val="multilevel"/>
    <w:tmpl w:val="A3EE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5718A"/>
    <w:multiLevelType w:val="hybridMultilevel"/>
    <w:tmpl w:val="01D24F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8F334B"/>
    <w:multiLevelType w:val="hybridMultilevel"/>
    <w:tmpl w:val="E0BC08B6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31D6BD1"/>
    <w:multiLevelType w:val="hybridMultilevel"/>
    <w:tmpl w:val="EF60FE2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6F0090"/>
    <w:multiLevelType w:val="multilevel"/>
    <w:tmpl w:val="9E76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C055C"/>
    <w:multiLevelType w:val="hybridMultilevel"/>
    <w:tmpl w:val="9602596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717DC9"/>
    <w:multiLevelType w:val="hybridMultilevel"/>
    <w:tmpl w:val="A0A8E3F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46461C"/>
    <w:multiLevelType w:val="multilevel"/>
    <w:tmpl w:val="B71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F60A0"/>
    <w:multiLevelType w:val="multilevel"/>
    <w:tmpl w:val="6B18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638EC"/>
    <w:multiLevelType w:val="multilevel"/>
    <w:tmpl w:val="01AA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04F22"/>
    <w:multiLevelType w:val="hybridMultilevel"/>
    <w:tmpl w:val="07EC4AC6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F22373"/>
    <w:multiLevelType w:val="hybridMultilevel"/>
    <w:tmpl w:val="35E272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9A143B2"/>
    <w:multiLevelType w:val="hybridMultilevel"/>
    <w:tmpl w:val="6790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C5096"/>
    <w:multiLevelType w:val="multilevel"/>
    <w:tmpl w:val="96F0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CD03D6"/>
    <w:multiLevelType w:val="multilevel"/>
    <w:tmpl w:val="93603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422479"/>
    <w:multiLevelType w:val="hybridMultilevel"/>
    <w:tmpl w:val="FE3E2FF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2237A"/>
    <w:multiLevelType w:val="multilevel"/>
    <w:tmpl w:val="554E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204B03"/>
    <w:multiLevelType w:val="hybridMultilevel"/>
    <w:tmpl w:val="CB5055E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C5351D"/>
    <w:multiLevelType w:val="hybridMultilevel"/>
    <w:tmpl w:val="C23C2F0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8797CBE"/>
    <w:multiLevelType w:val="hybridMultilevel"/>
    <w:tmpl w:val="97806F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977C9"/>
    <w:multiLevelType w:val="hybridMultilevel"/>
    <w:tmpl w:val="748CAAA6"/>
    <w:lvl w:ilvl="0" w:tplc="1E42139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33796"/>
    <w:multiLevelType w:val="hybridMultilevel"/>
    <w:tmpl w:val="84484E5A"/>
    <w:lvl w:ilvl="0" w:tplc="1E421396">
      <w:start w:val="1"/>
      <w:numFmt w:val="bullet"/>
      <w:lvlText w:val="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F812939"/>
    <w:multiLevelType w:val="hybridMultilevel"/>
    <w:tmpl w:val="473A10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83987"/>
    <w:multiLevelType w:val="hybridMultilevel"/>
    <w:tmpl w:val="6854DD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B5FDD"/>
    <w:multiLevelType w:val="hybridMultilevel"/>
    <w:tmpl w:val="CA1E831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DAE7FA1"/>
    <w:multiLevelType w:val="hybridMultilevel"/>
    <w:tmpl w:val="534E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E0191"/>
    <w:multiLevelType w:val="hybridMultilevel"/>
    <w:tmpl w:val="6F9C0E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E12B1"/>
    <w:multiLevelType w:val="hybridMultilevel"/>
    <w:tmpl w:val="9B78E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82A22"/>
    <w:multiLevelType w:val="multilevel"/>
    <w:tmpl w:val="0F4A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0E1FB3"/>
    <w:multiLevelType w:val="multilevel"/>
    <w:tmpl w:val="7BD4E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8171B7"/>
    <w:multiLevelType w:val="hybridMultilevel"/>
    <w:tmpl w:val="93D83B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637DA9"/>
    <w:multiLevelType w:val="hybridMultilevel"/>
    <w:tmpl w:val="3198FDF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48427226">
    <w:abstractNumId w:val="2"/>
  </w:num>
  <w:num w:numId="2" w16cid:durableId="174461425">
    <w:abstractNumId w:val="18"/>
  </w:num>
  <w:num w:numId="3" w16cid:durableId="1165821918">
    <w:abstractNumId w:val="20"/>
  </w:num>
  <w:num w:numId="4" w16cid:durableId="173495102">
    <w:abstractNumId w:val="22"/>
  </w:num>
  <w:num w:numId="5" w16cid:durableId="1970208768">
    <w:abstractNumId w:val="28"/>
  </w:num>
  <w:num w:numId="6" w16cid:durableId="1657802763">
    <w:abstractNumId w:val="29"/>
  </w:num>
  <w:num w:numId="7" w16cid:durableId="1193179793">
    <w:abstractNumId w:val="26"/>
  </w:num>
  <w:num w:numId="8" w16cid:durableId="1771312679">
    <w:abstractNumId w:val="5"/>
  </w:num>
  <w:num w:numId="9" w16cid:durableId="1165634708">
    <w:abstractNumId w:val="30"/>
  </w:num>
  <w:num w:numId="10" w16cid:durableId="1489790039">
    <w:abstractNumId w:val="8"/>
  </w:num>
  <w:num w:numId="11" w16cid:durableId="1304047648">
    <w:abstractNumId w:val="33"/>
  </w:num>
  <w:num w:numId="12" w16cid:durableId="1092777309">
    <w:abstractNumId w:val="21"/>
  </w:num>
  <w:num w:numId="13" w16cid:durableId="1644695952">
    <w:abstractNumId w:val="6"/>
  </w:num>
  <w:num w:numId="14" w16cid:durableId="256905978">
    <w:abstractNumId w:val="14"/>
  </w:num>
  <w:num w:numId="15" w16cid:durableId="1712920739">
    <w:abstractNumId w:val="9"/>
  </w:num>
  <w:num w:numId="16" w16cid:durableId="1617056279">
    <w:abstractNumId w:val="27"/>
  </w:num>
  <w:num w:numId="17" w16cid:durableId="1850025442">
    <w:abstractNumId w:val="15"/>
  </w:num>
  <w:num w:numId="18" w16cid:durableId="1447120990">
    <w:abstractNumId w:val="25"/>
  </w:num>
  <w:num w:numId="19" w16cid:durableId="31226503">
    <w:abstractNumId w:val="24"/>
  </w:num>
  <w:num w:numId="20" w16cid:durableId="561906887">
    <w:abstractNumId w:val="13"/>
  </w:num>
  <w:num w:numId="21" w16cid:durableId="937297976">
    <w:abstractNumId w:val="23"/>
  </w:num>
  <w:num w:numId="22" w16cid:durableId="464129296">
    <w:abstractNumId w:val="1"/>
  </w:num>
  <w:num w:numId="23" w16cid:durableId="2137137386">
    <w:abstractNumId w:val="34"/>
  </w:num>
  <w:num w:numId="24" w16cid:durableId="1718629372">
    <w:abstractNumId w:val="0"/>
  </w:num>
  <w:num w:numId="25" w16cid:durableId="510028260">
    <w:abstractNumId w:val="4"/>
  </w:num>
  <w:num w:numId="26" w16cid:durableId="492837072">
    <w:abstractNumId w:val="32"/>
  </w:num>
  <w:num w:numId="27" w16cid:durableId="829566326">
    <w:abstractNumId w:val="12"/>
  </w:num>
  <w:num w:numId="28" w16cid:durableId="716047279">
    <w:abstractNumId w:val="11"/>
  </w:num>
  <w:num w:numId="29" w16cid:durableId="706106346">
    <w:abstractNumId w:val="16"/>
  </w:num>
  <w:num w:numId="30" w16cid:durableId="1244149127">
    <w:abstractNumId w:val="19"/>
  </w:num>
  <w:num w:numId="31" w16cid:durableId="1015840444">
    <w:abstractNumId w:val="10"/>
  </w:num>
  <w:num w:numId="32" w16cid:durableId="1489134796">
    <w:abstractNumId w:val="3"/>
  </w:num>
  <w:num w:numId="33" w16cid:durableId="974603671">
    <w:abstractNumId w:val="17"/>
  </w:num>
  <w:num w:numId="34" w16cid:durableId="1612009902">
    <w:abstractNumId w:val="31"/>
  </w:num>
  <w:num w:numId="35" w16cid:durableId="1163156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29"/>
    <w:rsid w:val="00000D69"/>
    <w:rsid w:val="00010A2E"/>
    <w:rsid w:val="000176D2"/>
    <w:rsid w:val="000213D9"/>
    <w:rsid w:val="000436A0"/>
    <w:rsid w:val="00046522"/>
    <w:rsid w:val="00053A6A"/>
    <w:rsid w:val="000705B0"/>
    <w:rsid w:val="00083848"/>
    <w:rsid w:val="00084AF6"/>
    <w:rsid w:val="000D5620"/>
    <w:rsid w:val="000F1C8B"/>
    <w:rsid w:val="001233D5"/>
    <w:rsid w:val="00136C23"/>
    <w:rsid w:val="00140E01"/>
    <w:rsid w:val="001512C6"/>
    <w:rsid w:val="00152E2A"/>
    <w:rsid w:val="001610EF"/>
    <w:rsid w:val="001719A5"/>
    <w:rsid w:val="00196135"/>
    <w:rsid w:val="001A39D6"/>
    <w:rsid w:val="001A604E"/>
    <w:rsid w:val="001C38FE"/>
    <w:rsid w:val="002173DF"/>
    <w:rsid w:val="00217A59"/>
    <w:rsid w:val="00220696"/>
    <w:rsid w:val="00230EB2"/>
    <w:rsid w:val="00246301"/>
    <w:rsid w:val="00246586"/>
    <w:rsid w:val="00265710"/>
    <w:rsid w:val="00273C7A"/>
    <w:rsid w:val="00275B5A"/>
    <w:rsid w:val="00276432"/>
    <w:rsid w:val="00281B48"/>
    <w:rsid w:val="00284819"/>
    <w:rsid w:val="00297130"/>
    <w:rsid w:val="002A3EB3"/>
    <w:rsid w:val="002A4B09"/>
    <w:rsid w:val="002A6FA7"/>
    <w:rsid w:val="002B6280"/>
    <w:rsid w:val="002D6164"/>
    <w:rsid w:val="002E314B"/>
    <w:rsid w:val="003115A3"/>
    <w:rsid w:val="0032036A"/>
    <w:rsid w:val="00320812"/>
    <w:rsid w:val="003231B5"/>
    <w:rsid w:val="00344CDF"/>
    <w:rsid w:val="00355337"/>
    <w:rsid w:val="0035593C"/>
    <w:rsid w:val="00365EE9"/>
    <w:rsid w:val="00382341"/>
    <w:rsid w:val="00386103"/>
    <w:rsid w:val="003A7C31"/>
    <w:rsid w:val="003B3DA4"/>
    <w:rsid w:val="003C51B9"/>
    <w:rsid w:val="003F253B"/>
    <w:rsid w:val="00410115"/>
    <w:rsid w:val="0041749B"/>
    <w:rsid w:val="0042069A"/>
    <w:rsid w:val="00421C95"/>
    <w:rsid w:val="00422659"/>
    <w:rsid w:val="00427B74"/>
    <w:rsid w:val="00430A70"/>
    <w:rsid w:val="004366D1"/>
    <w:rsid w:val="00444031"/>
    <w:rsid w:val="00462191"/>
    <w:rsid w:val="00465ECD"/>
    <w:rsid w:val="00491765"/>
    <w:rsid w:val="0049246B"/>
    <w:rsid w:val="004A44E1"/>
    <w:rsid w:val="004B70E7"/>
    <w:rsid w:val="004C17C8"/>
    <w:rsid w:val="004E053A"/>
    <w:rsid w:val="004E7DDD"/>
    <w:rsid w:val="004F3804"/>
    <w:rsid w:val="005024CE"/>
    <w:rsid w:val="005057D8"/>
    <w:rsid w:val="0051323B"/>
    <w:rsid w:val="005141E8"/>
    <w:rsid w:val="005429F6"/>
    <w:rsid w:val="00546604"/>
    <w:rsid w:val="00557F93"/>
    <w:rsid w:val="00560855"/>
    <w:rsid w:val="00560AC6"/>
    <w:rsid w:val="00564E4A"/>
    <w:rsid w:val="00570BD3"/>
    <w:rsid w:val="005732C8"/>
    <w:rsid w:val="00573BAC"/>
    <w:rsid w:val="0058003C"/>
    <w:rsid w:val="0059096E"/>
    <w:rsid w:val="00597006"/>
    <w:rsid w:val="00597A91"/>
    <w:rsid w:val="005C3A03"/>
    <w:rsid w:val="005C7BFB"/>
    <w:rsid w:val="005E0509"/>
    <w:rsid w:val="0060664B"/>
    <w:rsid w:val="00611926"/>
    <w:rsid w:val="00614032"/>
    <w:rsid w:val="00630AC1"/>
    <w:rsid w:val="006407A5"/>
    <w:rsid w:val="006533F2"/>
    <w:rsid w:val="0067365B"/>
    <w:rsid w:val="0068566E"/>
    <w:rsid w:val="00685CFD"/>
    <w:rsid w:val="00694326"/>
    <w:rsid w:val="006A0871"/>
    <w:rsid w:val="006A7189"/>
    <w:rsid w:val="006B0339"/>
    <w:rsid w:val="006B5B61"/>
    <w:rsid w:val="006C098E"/>
    <w:rsid w:val="006C64AA"/>
    <w:rsid w:val="006D1F7F"/>
    <w:rsid w:val="006D68F3"/>
    <w:rsid w:val="006E7949"/>
    <w:rsid w:val="006F392A"/>
    <w:rsid w:val="00710308"/>
    <w:rsid w:val="007110E9"/>
    <w:rsid w:val="00713B7C"/>
    <w:rsid w:val="00730915"/>
    <w:rsid w:val="00732479"/>
    <w:rsid w:val="007377F4"/>
    <w:rsid w:val="007452E3"/>
    <w:rsid w:val="007554ED"/>
    <w:rsid w:val="00761C37"/>
    <w:rsid w:val="00767044"/>
    <w:rsid w:val="00776E91"/>
    <w:rsid w:val="007D2681"/>
    <w:rsid w:val="007D3F9F"/>
    <w:rsid w:val="007F2EAF"/>
    <w:rsid w:val="00800B40"/>
    <w:rsid w:val="00804CAF"/>
    <w:rsid w:val="0081401D"/>
    <w:rsid w:val="00825970"/>
    <w:rsid w:val="008265C4"/>
    <w:rsid w:val="00830A4C"/>
    <w:rsid w:val="00842912"/>
    <w:rsid w:val="00845994"/>
    <w:rsid w:val="00862A30"/>
    <w:rsid w:val="00887764"/>
    <w:rsid w:val="00890209"/>
    <w:rsid w:val="008A4F24"/>
    <w:rsid w:val="008A5EC2"/>
    <w:rsid w:val="008A73D7"/>
    <w:rsid w:val="008B618A"/>
    <w:rsid w:val="008B77A4"/>
    <w:rsid w:val="008E7F38"/>
    <w:rsid w:val="008F07E0"/>
    <w:rsid w:val="008F4ABC"/>
    <w:rsid w:val="008F5FE8"/>
    <w:rsid w:val="00903B7A"/>
    <w:rsid w:val="00951F6E"/>
    <w:rsid w:val="00955B9D"/>
    <w:rsid w:val="00957742"/>
    <w:rsid w:val="00960C3A"/>
    <w:rsid w:val="00982956"/>
    <w:rsid w:val="009B2F06"/>
    <w:rsid w:val="009D199C"/>
    <w:rsid w:val="009D6DA1"/>
    <w:rsid w:val="009D712C"/>
    <w:rsid w:val="009E31B4"/>
    <w:rsid w:val="00A30956"/>
    <w:rsid w:val="00A359A9"/>
    <w:rsid w:val="00A42920"/>
    <w:rsid w:val="00A543A4"/>
    <w:rsid w:val="00A773C8"/>
    <w:rsid w:val="00A85038"/>
    <w:rsid w:val="00A86B16"/>
    <w:rsid w:val="00A9096D"/>
    <w:rsid w:val="00AB3DFD"/>
    <w:rsid w:val="00AB432A"/>
    <w:rsid w:val="00AE57C3"/>
    <w:rsid w:val="00AE7753"/>
    <w:rsid w:val="00AF2465"/>
    <w:rsid w:val="00AF307D"/>
    <w:rsid w:val="00B00088"/>
    <w:rsid w:val="00B01E79"/>
    <w:rsid w:val="00B05846"/>
    <w:rsid w:val="00B0676A"/>
    <w:rsid w:val="00B06A8D"/>
    <w:rsid w:val="00B10420"/>
    <w:rsid w:val="00B1059B"/>
    <w:rsid w:val="00B15E00"/>
    <w:rsid w:val="00B40887"/>
    <w:rsid w:val="00B71172"/>
    <w:rsid w:val="00B86931"/>
    <w:rsid w:val="00BA50A1"/>
    <w:rsid w:val="00BB47E9"/>
    <w:rsid w:val="00BD02CF"/>
    <w:rsid w:val="00BD7CFA"/>
    <w:rsid w:val="00BE01DD"/>
    <w:rsid w:val="00BE1148"/>
    <w:rsid w:val="00BE5893"/>
    <w:rsid w:val="00BF29D9"/>
    <w:rsid w:val="00BF70DD"/>
    <w:rsid w:val="00C01694"/>
    <w:rsid w:val="00C118E5"/>
    <w:rsid w:val="00C409DC"/>
    <w:rsid w:val="00C46E7E"/>
    <w:rsid w:val="00C7741D"/>
    <w:rsid w:val="00C841D8"/>
    <w:rsid w:val="00C848D7"/>
    <w:rsid w:val="00C96874"/>
    <w:rsid w:val="00C96D9D"/>
    <w:rsid w:val="00CA223C"/>
    <w:rsid w:val="00CD6B10"/>
    <w:rsid w:val="00CF1BBE"/>
    <w:rsid w:val="00D008FA"/>
    <w:rsid w:val="00D1195F"/>
    <w:rsid w:val="00D126A3"/>
    <w:rsid w:val="00D230DF"/>
    <w:rsid w:val="00D31714"/>
    <w:rsid w:val="00D32B47"/>
    <w:rsid w:val="00D377AE"/>
    <w:rsid w:val="00D56C3A"/>
    <w:rsid w:val="00D76A9B"/>
    <w:rsid w:val="00D953F8"/>
    <w:rsid w:val="00DA6DFD"/>
    <w:rsid w:val="00DB1A99"/>
    <w:rsid w:val="00DB2EE2"/>
    <w:rsid w:val="00DB6BD2"/>
    <w:rsid w:val="00DD209A"/>
    <w:rsid w:val="00DD5C1C"/>
    <w:rsid w:val="00DE2DC5"/>
    <w:rsid w:val="00DE7750"/>
    <w:rsid w:val="00E2026E"/>
    <w:rsid w:val="00E23727"/>
    <w:rsid w:val="00E44920"/>
    <w:rsid w:val="00E56FEF"/>
    <w:rsid w:val="00E6242B"/>
    <w:rsid w:val="00E643BC"/>
    <w:rsid w:val="00E65039"/>
    <w:rsid w:val="00E831A0"/>
    <w:rsid w:val="00E9020B"/>
    <w:rsid w:val="00E90260"/>
    <w:rsid w:val="00E9091B"/>
    <w:rsid w:val="00EB26E0"/>
    <w:rsid w:val="00EC3D73"/>
    <w:rsid w:val="00ED4A1A"/>
    <w:rsid w:val="00ED72DE"/>
    <w:rsid w:val="00EE3201"/>
    <w:rsid w:val="00EE6067"/>
    <w:rsid w:val="00EF16A5"/>
    <w:rsid w:val="00F01D27"/>
    <w:rsid w:val="00F03729"/>
    <w:rsid w:val="00F05B47"/>
    <w:rsid w:val="00F15B05"/>
    <w:rsid w:val="00F166B1"/>
    <w:rsid w:val="00F2110E"/>
    <w:rsid w:val="00F263D2"/>
    <w:rsid w:val="00F366B8"/>
    <w:rsid w:val="00F41E58"/>
    <w:rsid w:val="00F44DD7"/>
    <w:rsid w:val="00F47E18"/>
    <w:rsid w:val="00F55365"/>
    <w:rsid w:val="00F60693"/>
    <w:rsid w:val="00F65B33"/>
    <w:rsid w:val="00F6632D"/>
    <w:rsid w:val="00F70094"/>
    <w:rsid w:val="00F734B5"/>
    <w:rsid w:val="00F81D3B"/>
    <w:rsid w:val="00FB56F3"/>
    <w:rsid w:val="00FC32A9"/>
    <w:rsid w:val="00FD5E53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E850"/>
  <w15:chartTrackingRefBased/>
  <w15:docId w15:val="{DA6CA356-94B7-44B2-9ABA-2EA2A5F9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B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764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21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basedOn w:val="a"/>
    <w:link w:val="40"/>
    <w:uiPriority w:val="9"/>
    <w:qFormat/>
    <w:rsid w:val="003C51B9"/>
    <w:pPr>
      <w:spacing w:before="100" w:beforeAutospacing="1" w:after="100" w:afterAutospacing="1"/>
      <w:outlineLvl w:val="3"/>
    </w:pPr>
    <w:rPr>
      <w:b/>
      <w:bCs/>
      <w:sz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51B9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styleId="a8">
    <w:name w:val="Normal (Web)"/>
    <w:basedOn w:val="a"/>
    <w:uiPriority w:val="99"/>
    <w:unhideWhenUsed/>
    <w:rsid w:val="003C51B9"/>
    <w:pPr>
      <w:spacing w:before="100" w:beforeAutospacing="1" w:after="100" w:afterAutospacing="1"/>
    </w:pPr>
    <w:rPr>
      <w:sz w:val="24"/>
      <w:lang w:val="uk-UA" w:eastAsia="uk-UA"/>
    </w:rPr>
  </w:style>
  <w:style w:type="character" w:styleId="a9">
    <w:name w:val="Strong"/>
    <w:basedOn w:val="a0"/>
    <w:uiPriority w:val="22"/>
    <w:qFormat/>
    <w:rsid w:val="003C51B9"/>
    <w:rPr>
      <w:b/>
      <w:bCs/>
    </w:rPr>
  </w:style>
  <w:style w:type="paragraph" w:styleId="aa">
    <w:name w:val="No Spacing"/>
    <w:uiPriority w:val="1"/>
    <w:qFormat/>
    <w:rsid w:val="002764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4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21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560A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9E61-CFA3-416F-85E2-3C79E1B6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13170</Words>
  <Characters>7508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Юлия Чайка</cp:lastModifiedBy>
  <cp:revision>4</cp:revision>
  <dcterms:created xsi:type="dcterms:W3CDTF">2026-09-06T19:37:00Z</dcterms:created>
  <dcterms:modified xsi:type="dcterms:W3CDTF">2026-09-09T12:18:00Z</dcterms:modified>
</cp:coreProperties>
</file>