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13183" w14:textId="2E672FEB" w:rsidR="007A5278" w:rsidRDefault="007A5278" w:rsidP="007A5278">
      <w:pPr>
        <w:pStyle w:val="a3"/>
        <w:spacing w:before="0" w:beforeAutospacing="0" w:after="0" w:afterAutospacing="0" w:line="20" w:lineRule="atLeast"/>
        <w:jc w:val="center"/>
        <w:rPr>
          <w:b/>
          <w:bCs/>
          <w:sz w:val="28"/>
          <w:szCs w:val="28"/>
        </w:rPr>
      </w:pPr>
      <w:r w:rsidRPr="007A5278">
        <w:rPr>
          <w:rFonts w:eastAsia="TimesNewRomanPSMT"/>
          <w:b/>
          <w:bCs/>
          <w:sz w:val="28"/>
          <w:szCs w:val="28"/>
        </w:rPr>
        <w:t>ПРАКТИЧНЕ ЗАНЯТТЯ № 2. ТЕМА:</w:t>
      </w:r>
      <w:r>
        <w:rPr>
          <w:rFonts w:eastAsia="TimesNewRomanPSMT"/>
          <w:sz w:val="28"/>
          <w:szCs w:val="28"/>
        </w:rPr>
        <w:t xml:space="preserve"> </w:t>
      </w:r>
      <w:r w:rsidRPr="007A5278">
        <w:rPr>
          <w:rFonts w:eastAsia="TimesNewRomanPSMT"/>
          <w:b/>
          <w:bCs/>
          <w:i/>
          <w:iCs/>
          <w:sz w:val="28"/>
          <w:szCs w:val="28"/>
        </w:rPr>
        <w:t>«ГІГІЄНА ПОВІТРЯ. САНІТАРНО-ГІГІЄНІЧНІ ВИМОГИ ДО МІКРОКЛІМАТУ, ВЕНТИЛЯЦІЇ</w:t>
      </w:r>
      <w:r>
        <w:rPr>
          <w:rFonts w:eastAsia="TimesNewRomanPSMT"/>
          <w:b/>
          <w:bCs/>
          <w:i/>
          <w:iCs/>
          <w:sz w:val="28"/>
          <w:szCs w:val="28"/>
        </w:rPr>
        <w:t xml:space="preserve"> </w:t>
      </w:r>
      <w:r w:rsidRPr="007A5278">
        <w:rPr>
          <w:rFonts w:eastAsia="TimesNewRomanPSMT"/>
          <w:b/>
          <w:bCs/>
          <w:i/>
          <w:iCs/>
          <w:sz w:val="28"/>
          <w:szCs w:val="28"/>
        </w:rPr>
        <w:t>ТА ПОВІТРЯНОГО СЕРЕДОВИЩА ПІДПРИЄМСТВ ГОТЕЛЬНО-РЕСТОРАННОГО ГОСПОДАРСТВА</w:t>
      </w:r>
      <w:r w:rsidRPr="007A5278">
        <w:rPr>
          <w:b/>
          <w:bCs/>
          <w:i/>
          <w:iCs/>
          <w:sz w:val="28"/>
          <w:szCs w:val="28"/>
        </w:rPr>
        <w:t>»</w:t>
      </w:r>
    </w:p>
    <w:p w14:paraId="67C4356E" w14:textId="77777777" w:rsidR="007A5278" w:rsidRDefault="007A5278" w:rsidP="00D65441">
      <w:pPr>
        <w:pStyle w:val="a3"/>
        <w:spacing w:before="0" w:beforeAutospacing="0" w:after="0" w:afterAutospacing="0" w:line="20" w:lineRule="atLeast"/>
        <w:jc w:val="both"/>
        <w:rPr>
          <w:b/>
          <w:bCs/>
          <w:sz w:val="28"/>
          <w:szCs w:val="28"/>
        </w:rPr>
      </w:pPr>
    </w:p>
    <w:p w14:paraId="19FA09E4" w14:textId="08455B17" w:rsidR="00A64787" w:rsidRPr="00D65441" w:rsidRDefault="00A64787" w:rsidP="00567A4E">
      <w:pPr>
        <w:pStyle w:val="a3"/>
        <w:spacing w:before="0" w:beforeAutospacing="0" w:after="0" w:afterAutospacing="0" w:line="20" w:lineRule="atLeast"/>
        <w:ind w:firstLine="720"/>
        <w:jc w:val="both"/>
        <w:rPr>
          <w:sz w:val="28"/>
          <w:szCs w:val="28"/>
        </w:rPr>
      </w:pPr>
      <w:r w:rsidRPr="00D65441">
        <w:rPr>
          <w:b/>
          <w:bCs/>
          <w:sz w:val="28"/>
          <w:szCs w:val="28"/>
        </w:rPr>
        <w:t xml:space="preserve">Мета: </w:t>
      </w:r>
      <w:r w:rsidR="00D65441" w:rsidRPr="00D65441">
        <w:rPr>
          <w:sz w:val="28"/>
          <w:szCs w:val="28"/>
        </w:rPr>
        <w:t>Сформувати розуміння значення гігієни повітря для збереження здоров'я працівників і гостей, забезпечення належних умов праці та відпочинку, попередження забруднення повітря у приміщеннях підприємств готельно-ресторанного господарства.</w:t>
      </w:r>
    </w:p>
    <w:p w14:paraId="78D822E9" w14:textId="77777777" w:rsidR="00D65441" w:rsidRDefault="00A64787" w:rsidP="00567A4E">
      <w:pPr>
        <w:pStyle w:val="pdq2pgselectionanchorcontainer"/>
        <w:spacing w:before="0" w:beforeAutospacing="0" w:after="0" w:afterAutospacing="0" w:line="20" w:lineRule="atLeast"/>
        <w:ind w:firstLine="720"/>
        <w:jc w:val="both"/>
        <w:rPr>
          <w:sz w:val="28"/>
          <w:szCs w:val="28"/>
        </w:rPr>
      </w:pPr>
      <w:r w:rsidRPr="00D65441">
        <w:rPr>
          <w:b/>
          <w:bCs/>
          <w:sz w:val="28"/>
          <w:szCs w:val="28"/>
        </w:rPr>
        <w:t xml:space="preserve">Професійна спрямованість: </w:t>
      </w:r>
      <w:r w:rsidR="00D65441" w:rsidRPr="00D65441">
        <w:rPr>
          <w:sz w:val="28"/>
          <w:szCs w:val="28"/>
        </w:rPr>
        <w:t>Знання гігієнічних вимог до повітря необхідні фахівцям сфери гостинності для забезпечення комфортних і безпечних умов перебування гостей та роботи персоналу. Працівники кухні, кондитерського цеху, мийної, готельних номерів, санітарних вузлів та інших приміщень можуть піддаватися впливу несприятливого мікроклімату, пилу, газів, неприємних запахів та біологічних забруднювачів.</w:t>
      </w:r>
    </w:p>
    <w:p w14:paraId="71D9FEFE" w14:textId="77777777" w:rsidR="00567A4E" w:rsidRPr="00D65441" w:rsidRDefault="00567A4E" w:rsidP="00567A4E">
      <w:pPr>
        <w:pStyle w:val="pdq2pgselectionanchorcontainer"/>
        <w:spacing w:before="0" w:beforeAutospacing="0" w:after="0" w:afterAutospacing="0" w:line="20" w:lineRule="atLeast"/>
        <w:ind w:firstLine="720"/>
        <w:jc w:val="both"/>
        <w:rPr>
          <w:sz w:val="28"/>
          <w:szCs w:val="28"/>
        </w:rPr>
      </w:pPr>
    </w:p>
    <w:p w14:paraId="20A9278F" w14:textId="429B78F0" w:rsidR="007A5278" w:rsidRPr="003C4877" w:rsidRDefault="00A64787" w:rsidP="00567A4E">
      <w:pPr>
        <w:pStyle w:val="pdq2pgselectionanchorcontainer"/>
        <w:spacing w:before="0" w:beforeAutospacing="0" w:after="0" w:afterAutospacing="0" w:line="20" w:lineRule="atLeast"/>
        <w:ind w:firstLine="720"/>
        <w:jc w:val="center"/>
        <w:rPr>
          <w:sz w:val="28"/>
          <w:szCs w:val="28"/>
        </w:rPr>
      </w:pPr>
      <w:r w:rsidRPr="00887EFB">
        <w:rPr>
          <w:b/>
          <w:bCs/>
          <w:sz w:val="28"/>
          <w:szCs w:val="28"/>
        </w:rPr>
        <w:t>Теоретичні запитання:</w:t>
      </w:r>
    </w:p>
    <w:p w14:paraId="47F3C964" w14:textId="617B7311"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1. Поняття про гігієну повітря та її значення для здоров’я людини. Склад атмосферного та повітря приміщень. Поняття «мікроклімат приміщення». </w:t>
      </w:r>
    </w:p>
    <w:p w14:paraId="04914B84" w14:textId="77777777"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2. Особливості мікроклімату кухні, гарячого, холодного та кондитерського </w:t>
      </w:r>
      <w:proofErr w:type="spellStart"/>
      <w:r w:rsidRPr="007A5278">
        <w:rPr>
          <w:rFonts w:eastAsia="TimesNewRomanPSMT"/>
          <w:sz w:val="28"/>
          <w:szCs w:val="28"/>
        </w:rPr>
        <w:t>цехів</w:t>
      </w:r>
      <w:proofErr w:type="spellEnd"/>
      <w:r w:rsidRPr="007A5278">
        <w:rPr>
          <w:rFonts w:eastAsia="TimesNewRomanPSMT"/>
          <w:sz w:val="28"/>
          <w:szCs w:val="28"/>
        </w:rPr>
        <w:t xml:space="preserve">, складських приміщень, торговельних залів і готельних номерів. </w:t>
      </w:r>
    </w:p>
    <w:p w14:paraId="1742E3C6" w14:textId="77777777"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3. Методи та прилади для контролю параметрів мікроклімату. </w:t>
      </w:r>
    </w:p>
    <w:p w14:paraId="4828C943" w14:textId="77777777"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4. Основні джерела забруднення повітря у приміщеннях підприємств </w:t>
      </w:r>
      <w:proofErr w:type="spellStart"/>
      <w:r w:rsidRPr="007A5278">
        <w:rPr>
          <w:rFonts w:eastAsia="TimesNewRomanPSMT"/>
          <w:sz w:val="28"/>
          <w:szCs w:val="28"/>
        </w:rPr>
        <w:t>готельно</w:t>
      </w:r>
      <w:proofErr w:type="spellEnd"/>
      <w:r w:rsidRPr="007A5278">
        <w:rPr>
          <w:rFonts w:eastAsia="TimesNewRomanPSMT"/>
          <w:sz w:val="28"/>
          <w:szCs w:val="28"/>
        </w:rPr>
        <w:t xml:space="preserve">-ресторанного господарства. </w:t>
      </w:r>
    </w:p>
    <w:p w14:paraId="112EF7D6" w14:textId="77777777"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 Пил як забруднювач повітря: види, джерела утворення та вплив на організм людини. Вплив борошняного та іншого виробничого пилу на організм пекарів і кондитерів. </w:t>
      </w:r>
    </w:p>
    <w:p w14:paraId="0DB81A14" w14:textId="77777777"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Хімічні забруднювачі повітря: чадний газ,</w:t>
      </w:r>
      <w:r>
        <w:rPr>
          <w:rFonts w:eastAsia="TimesNewRomanPSMT"/>
          <w:sz w:val="28"/>
          <w:szCs w:val="28"/>
        </w:rPr>
        <w:t xml:space="preserve"> </w:t>
      </w:r>
      <w:r w:rsidRPr="007A5278">
        <w:rPr>
          <w:rFonts w:eastAsia="TimesNewRomanPSMT"/>
          <w:sz w:val="28"/>
          <w:szCs w:val="28"/>
        </w:rPr>
        <w:t xml:space="preserve">оксиди азоту, пари мийних і дезінфекційних засобів та інші речовини. Ризики, пов’язані з використанням мийних, дезінфекційних та інших хімічних засобів. </w:t>
      </w:r>
    </w:p>
    <w:p w14:paraId="39636F4C" w14:textId="77777777"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 Забруднення повітря продуктами згоряння газу та інших видів палива. </w:t>
      </w:r>
    </w:p>
    <w:p w14:paraId="56BFC946" w14:textId="77777777"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 Неприємні та сторонні запахи як показник несприятливого стану повітряного середовища. </w:t>
      </w:r>
    </w:p>
    <w:p w14:paraId="78EBAB91" w14:textId="77777777"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 Біологічні за </w:t>
      </w:r>
      <w:proofErr w:type="spellStart"/>
      <w:r w:rsidRPr="007A5278">
        <w:rPr>
          <w:rFonts w:eastAsia="TimesNewRomanPSMT"/>
          <w:sz w:val="28"/>
          <w:szCs w:val="28"/>
        </w:rPr>
        <w:t>бруднювачі</w:t>
      </w:r>
      <w:proofErr w:type="spellEnd"/>
      <w:r w:rsidRPr="007A5278">
        <w:rPr>
          <w:rFonts w:eastAsia="TimesNewRomanPSMT"/>
          <w:sz w:val="28"/>
          <w:szCs w:val="28"/>
        </w:rPr>
        <w:t xml:space="preserve">: бактерії, </w:t>
      </w:r>
      <w:proofErr w:type="spellStart"/>
      <w:r w:rsidRPr="007A5278">
        <w:rPr>
          <w:rFonts w:eastAsia="TimesNewRomanPSMT"/>
          <w:sz w:val="28"/>
          <w:szCs w:val="28"/>
        </w:rPr>
        <w:t>віруси,плісняві</w:t>
      </w:r>
      <w:proofErr w:type="spellEnd"/>
      <w:r w:rsidRPr="007A5278">
        <w:rPr>
          <w:rFonts w:eastAsia="TimesNewRomanPSMT"/>
          <w:sz w:val="28"/>
          <w:szCs w:val="28"/>
        </w:rPr>
        <w:t xml:space="preserve"> гриби, спори та алергени. </w:t>
      </w:r>
    </w:p>
    <w:p w14:paraId="232EAD36" w14:textId="77777777"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5. Вплив високої температури та підвищеної вологості на організм кухарів, пекарів і кондитерів. </w:t>
      </w:r>
    </w:p>
    <w:p w14:paraId="3426EFF7" w14:textId="21E799DC"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6. Несприятливі фактори праці покоївок: пил, хімічні речовини, біологічні забруднювачі, несприятливий мікроклімат.</w:t>
      </w:r>
      <w:r w:rsidR="003C4877">
        <w:rPr>
          <w:rFonts w:eastAsia="TimesNewRomanPSMT"/>
          <w:sz w:val="28"/>
          <w:szCs w:val="28"/>
        </w:rPr>
        <w:t xml:space="preserve"> </w:t>
      </w:r>
      <w:r w:rsidRPr="007A5278">
        <w:rPr>
          <w:rFonts w:eastAsia="TimesNewRomanPSMT"/>
          <w:sz w:val="28"/>
          <w:szCs w:val="28"/>
        </w:rPr>
        <w:t>Основні симптоми впливу несприятливих факторів повітряного середовища</w:t>
      </w:r>
      <w:r w:rsidR="003C4877">
        <w:rPr>
          <w:rFonts w:eastAsia="TimesNewRomanPSMT"/>
          <w:sz w:val="28"/>
          <w:szCs w:val="28"/>
        </w:rPr>
        <w:t>.</w:t>
      </w:r>
    </w:p>
    <w:p w14:paraId="61C2A8DC" w14:textId="4D0659F3"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7. Природна та механічна вентиляція: переваги та недоліки. Вимоги до вентиляції виробничих приміщень підприємств </w:t>
      </w:r>
      <w:proofErr w:type="spellStart"/>
      <w:r w:rsidRPr="007A5278">
        <w:rPr>
          <w:rFonts w:eastAsia="TimesNewRomanPSMT"/>
          <w:sz w:val="28"/>
          <w:szCs w:val="28"/>
        </w:rPr>
        <w:t>готельно</w:t>
      </w:r>
      <w:proofErr w:type="spellEnd"/>
      <w:r w:rsidRPr="007A5278">
        <w:rPr>
          <w:rFonts w:eastAsia="TimesNewRomanPSMT"/>
          <w:sz w:val="28"/>
          <w:szCs w:val="28"/>
        </w:rPr>
        <w:t xml:space="preserve">-ресторанного господарства. </w:t>
      </w:r>
    </w:p>
    <w:p w14:paraId="1B9852A3" w14:textId="77777777"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8. Кондиціонування повітря та його роль у забезпеченні комфортного мікроклімату. </w:t>
      </w:r>
    </w:p>
    <w:p w14:paraId="4B9F8AC5" w14:textId="07B58EA1" w:rsidR="003C4877"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t xml:space="preserve">9. Поняття про тютюновий дим та вторинний(пасивний) тютюновий дим. </w:t>
      </w:r>
    </w:p>
    <w:p w14:paraId="27DB5992" w14:textId="5B2D77AD" w:rsidR="007A5278" w:rsidRDefault="007A5278" w:rsidP="00567A4E">
      <w:pPr>
        <w:pStyle w:val="a3"/>
        <w:spacing w:before="0" w:beforeAutospacing="0" w:after="0" w:afterAutospacing="0" w:line="20" w:lineRule="atLeast"/>
        <w:ind w:firstLine="720"/>
        <w:jc w:val="both"/>
        <w:rPr>
          <w:rFonts w:eastAsia="TimesNewRomanPSMT"/>
          <w:sz w:val="28"/>
          <w:szCs w:val="28"/>
        </w:rPr>
      </w:pPr>
      <w:r w:rsidRPr="007A5278">
        <w:rPr>
          <w:rFonts w:eastAsia="TimesNewRomanPSMT"/>
          <w:sz w:val="28"/>
          <w:szCs w:val="28"/>
        </w:rPr>
        <w:lastRenderedPageBreak/>
        <w:t xml:space="preserve">10. Особливості забруднення повітря </w:t>
      </w:r>
      <w:proofErr w:type="spellStart"/>
      <w:r w:rsidRPr="007A5278">
        <w:rPr>
          <w:rFonts w:eastAsia="TimesNewRomanPSMT"/>
          <w:sz w:val="28"/>
          <w:szCs w:val="28"/>
        </w:rPr>
        <w:t>вприміщеннях</w:t>
      </w:r>
      <w:proofErr w:type="spellEnd"/>
      <w:r w:rsidRPr="007A5278">
        <w:rPr>
          <w:rFonts w:eastAsia="TimesNewRomanPSMT"/>
          <w:sz w:val="28"/>
          <w:szCs w:val="28"/>
        </w:rPr>
        <w:t>, де використовують кальяни. Нормативні та санітарно-гігієнічні вимоги щодо захисту працівників і відвідувачів від тютюнового диму.</w:t>
      </w:r>
    </w:p>
    <w:p w14:paraId="108F0779" w14:textId="77777777" w:rsidR="00E22C29" w:rsidRDefault="00E22C29" w:rsidP="00567A4E">
      <w:pPr>
        <w:pStyle w:val="a3"/>
        <w:spacing w:before="0" w:beforeAutospacing="0" w:after="0" w:afterAutospacing="0" w:line="20" w:lineRule="atLeast"/>
        <w:ind w:firstLine="720"/>
        <w:jc w:val="both"/>
        <w:rPr>
          <w:rFonts w:eastAsia="TimesNewRomanPSMT"/>
          <w:sz w:val="28"/>
          <w:szCs w:val="28"/>
        </w:rPr>
      </w:pPr>
    </w:p>
    <w:p w14:paraId="0AECBAE9" w14:textId="53AA8E13" w:rsidR="00E22C29" w:rsidRDefault="00E22C29" w:rsidP="00E22C29">
      <w:pPr>
        <w:pStyle w:val="a3"/>
        <w:spacing w:before="0" w:beforeAutospacing="0" w:after="0" w:afterAutospacing="0" w:line="20" w:lineRule="atLeast"/>
        <w:ind w:firstLine="720"/>
        <w:jc w:val="center"/>
        <w:rPr>
          <w:rFonts w:eastAsia="TimesNewRomanPSMT"/>
          <w:sz w:val="28"/>
          <w:szCs w:val="28"/>
        </w:rPr>
      </w:pPr>
      <w:r>
        <w:rPr>
          <w:rFonts w:eastAsia="TimesNewRomanPSMT"/>
          <w:sz w:val="28"/>
          <w:szCs w:val="28"/>
        </w:rPr>
        <w:t>Навчальні орієнтири для завдань:</w:t>
      </w:r>
    </w:p>
    <w:tbl>
      <w:tblPr>
        <w:tblW w:w="10224" w:type="dxa"/>
        <w:jc w:val="center"/>
        <w:tblLayout w:type="fixed"/>
        <w:tblLook w:val="04A0" w:firstRow="1" w:lastRow="0" w:firstColumn="1" w:lastColumn="0" w:noHBand="0" w:noVBand="1"/>
      </w:tblPr>
      <w:tblGrid>
        <w:gridCol w:w="3820"/>
        <w:gridCol w:w="1984"/>
        <w:gridCol w:w="1972"/>
        <w:gridCol w:w="2448"/>
      </w:tblGrid>
      <w:tr w:rsidR="00E22C29" w:rsidRPr="0057768F" w14:paraId="61707D4D" w14:textId="77777777" w:rsidTr="0057768F">
        <w:trPr>
          <w:tblHeader/>
          <w:jc w:val="center"/>
        </w:trPr>
        <w:tc>
          <w:tcPr>
            <w:tcW w:w="3820"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51194A77"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b/>
                <w:sz w:val="28"/>
                <w:szCs w:val="28"/>
              </w:rPr>
              <w:t>Приміщення</w:t>
            </w:r>
          </w:p>
        </w:tc>
        <w:tc>
          <w:tcPr>
            <w:tcW w:w="1984"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524A8FB8"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b/>
                <w:sz w:val="28"/>
                <w:szCs w:val="28"/>
              </w:rPr>
              <w:t>Температура</w:t>
            </w:r>
          </w:p>
        </w:tc>
        <w:tc>
          <w:tcPr>
            <w:tcW w:w="1972"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1178738B"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b/>
                <w:sz w:val="28"/>
                <w:szCs w:val="28"/>
              </w:rPr>
              <w:t>Відносна вологість</w:t>
            </w:r>
          </w:p>
        </w:tc>
        <w:tc>
          <w:tcPr>
            <w:tcW w:w="2448"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54F54BF9"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b/>
                <w:sz w:val="28"/>
                <w:szCs w:val="28"/>
              </w:rPr>
              <w:t>Швидкість руху</w:t>
            </w:r>
          </w:p>
        </w:tc>
      </w:tr>
      <w:tr w:rsidR="00E22C29" w:rsidRPr="0057768F" w14:paraId="00110863" w14:textId="77777777" w:rsidTr="0057768F">
        <w:trPr>
          <w:cantSplit/>
          <w:jc w:val="center"/>
        </w:trPr>
        <w:tc>
          <w:tcPr>
            <w:tcW w:w="3820"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3383D7C1" w14:textId="77777777" w:rsidR="00E22C29" w:rsidRPr="0057768F" w:rsidRDefault="00E22C29" w:rsidP="00E22C29">
            <w:pPr>
              <w:jc w:val="center"/>
              <w:rPr>
                <w:rFonts w:ascii="Times New Roman" w:hAnsi="Times New Roman" w:cs="Times New Roman"/>
                <w:sz w:val="28"/>
                <w:szCs w:val="28"/>
              </w:rPr>
            </w:pPr>
            <w:r w:rsidRPr="0057768F">
              <w:rPr>
                <w:rFonts w:ascii="Times New Roman" w:eastAsia="Aptos" w:hAnsi="Times New Roman" w:cs="Times New Roman"/>
                <w:sz w:val="28"/>
                <w:szCs w:val="28"/>
              </w:rPr>
              <w:t>Готельний номер</w:t>
            </w:r>
          </w:p>
        </w:tc>
        <w:tc>
          <w:tcPr>
            <w:tcW w:w="1984"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63F8C65A"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20–22 °C</w:t>
            </w:r>
          </w:p>
        </w:tc>
        <w:tc>
          <w:tcPr>
            <w:tcW w:w="1972"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59DE5039"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45–60 %</w:t>
            </w:r>
          </w:p>
        </w:tc>
        <w:tc>
          <w:tcPr>
            <w:tcW w:w="2448"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40B87944"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близько 0,15 м/с</w:t>
            </w:r>
          </w:p>
        </w:tc>
      </w:tr>
      <w:tr w:rsidR="00E22C29" w:rsidRPr="0057768F" w14:paraId="296EBBC0" w14:textId="77777777" w:rsidTr="0057768F">
        <w:trPr>
          <w:cantSplit/>
          <w:jc w:val="center"/>
        </w:trPr>
        <w:tc>
          <w:tcPr>
            <w:tcW w:w="3820"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287B79E9" w14:textId="77777777" w:rsidR="00E22C29" w:rsidRPr="0057768F" w:rsidRDefault="00E22C29" w:rsidP="00E22C29">
            <w:pPr>
              <w:jc w:val="center"/>
              <w:rPr>
                <w:rFonts w:ascii="Times New Roman" w:hAnsi="Times New Roman" w:cs="Times New Roman"/>
                <w:sz w:val="28"/>
                <w:szCs w:val="28"/>
              </w:rPr>
            </w:pPr>
            <w:r w:rsidRPr="0057768F">
              <w:rPr>
                <w:rFonts w:ascii="Times New Roman" w:eastAsia="Aptos" w:hAnsi="Times New Roman" w:cs="Times New Roman"/>
                <w:sz w:val="28"/>
                <w:szCs w:val="28"/>
              </w:rPr>
              <w:t>Ресторанна зала</w:t>
            </w:r>
          </w:p>
        </w:tc>
        <w:tc>
          <w:tcPr>
            <w:tcW w:w="1984"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24009F1D"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19–23 °C</w:t>
            </w:r>
          </w:p>
        </w:tc>
        <w:tc>
          <w:tcPr>
            <w:tcW w:w="1972"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46E4D6E1"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40–60 %</w:t>
            </w:r>
          </w:p>
        </w:tc>
        <w:tc>
          <w:tcPr>
            <w:tcW w:w="2448"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54144A2E"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близько 0,20 м/с</w:t>
            </w:r>
          </w:p>
        </w:tc>
      </w:tr>
      <w:tr w:rsidR="00E22C29" w:rsidRPr="0057768F" w14:paraId="0C87E274" w14:textId="77777777" w:rsidTr="0057768F">
        <w:trPr>
          <w:cantSplit/>
          <w:jc w:val="center"/>
        </w:trPr>
        <w:tc>
          <w:tcPr>
            <w:tcW w:w="3820"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182583F4" w14:textId="77777777" w:rsidR="00E22C29" w:rsidRPr="0057768F" w:rsidRDefault="00E22C29" w:rsidP="00E22C29">
            <w:pPr>
              <w:jc w:val="center"/>
              <w:rPr>
                <w:rFonts w:ascii="Times New Roman" w:hAnsi="Times New Roman" w:cs="Times New Roman"/>
                <w:sz w:val="28"/>
                <w:szCs w:val="28"/>
              </w:rPr>
            </w:pPr>
            <w:r w:rsidRPr="0057768F">
              <w:rPr>
                <w:rFonts w:ascii="Times New Roman" w:eastAsia="Aptos" w:hAnsi="Times New Roman" w:cs="Times New Roman"/>
                <w:sz w:val="28"/>
                <w:szCs w:val="28"/>
              </w:rPr>
              <w:t>Кухня або гарячий цех</w:t>
            </w:r>
          </w:p>
        </w:tc>
        <w:tc>
          <w:tcPr>
            <w:tcW w:w="1984"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7243DAE4"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16–18 °C</w:t>
            </w:r>
          </w:p>
        </w:tc>
        <w:tc>
          <w:tcPr>
            <w:tcW w:w="1972"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30313FF6"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60–70 %</w:t>
            </w:r>
          </w:p>
        </w:tc>
        <w:tc>
          <w:tcPr>
            <w:tcW w:w="2448"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6C6F7FD4"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0,20–0,30 м/с</w:t>
            </w:r>
          </w:p>
        </w:tc>
      </w:tr>
      <w:tr w:rsidR="00E22C29" w:rsidRPr="0057768F" w14:paraId="1A469FCB" w14:textId="77777777" w:rsidTr="0057768F">
        <w:trPr>
          <w:cantSplit/>
          <w:jc w:val="center"/>
        </w:trPr>
        <w:tc>
          <w:tcPr>
            <w:tcW w:w="3820"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5407281F" w14:textId="77777777" w:rsidR="00E22C29" w:rsidRPr="0057768F" w:rsidRDefault="00E22C29" w:rsidP="00E22C29">
            <w:pPr>
              <w:jc w:val="center"/>
              <w:rPr>
                <w:rFonts w:ascii="Times New Roman" w:hAnsi="Times New Roman" w:cs="Times New Roman"/>
                <w:sz w:val="28"/>
                <w:szCs w:val="28"/>
              </w:rPr>
            </w:pPr>
            <w:r w:rsidRPr="0057768F">
              <w:rPr>
                <w:rFonts w:ascii="Times New Roman" w:eastAsia="Aptos" w:hAnsi="Times New Roman" w:cs="Times New Roman"/>
                <w:sz w:val="28"/>
                <w:szCs w:val="28"/>
              </w:rPr>
              <w:t>Вестибюль</w:t>
            </w:r>
          </w:p>
        </w:tc>
        <w:tc>
          <w:tcPr>
            <w:tcW w:w="1984"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319B1F01"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18–20 °C</w:t>
            </w:r>
          </w:p>
        </w:tc>
        <w:tc>
          <w:tcPr>
            <w:tcW w:w="1972"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270138DD"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40–60 %</w:t>
            </w:r>
          </w:p>
        </w:tc>
        <w:tc>
          <w:tcPr>
            <w:tcW w:w="2448" w:type="dxa"/>
            <w:tcBorders>
              <w:top w:val="single" w:sz="6" w:space="0" w:color="D9D9D9"/>
              <w:left w:val="single" w:sz="6" w:space="0" w:color="D9D9D9"/>
              <w:bottom w:val="single" w:sz="6" w:space="0" w:color="D9D9D9"/>
              <w:right w:val="single" w:sz="6" w:space="0" w:color="D9D9D9"/>
            </w:tcBorders>
            <w:shd w:val="clear" w:color="auto" w:fill="auto"/>
            <w:tcMar>
              <w:top w:w="100" w:type="dxa"/>
              <w:left w:w="120" w:type="dxa"/>
              <w:bottom w:w="100" w:type="dxa"/>
              <w:right w:w="120" w:type="dxa"/>
            </w:tcMar>
            <w:vAlign w:val="center"/>
          </w:tcPr>
          <w:p w14:paraId="74EF4568" w14:textId="77777777" w:rsidR="00E22C29" w:rsidRPr="0057768F" w:rsidRDefault="00E22C29" w:rsidP="001A63B4">
            <w:pPr>
              <w:jc w:val="center"/>
              <w:rPr>
                <w:rFonts w:ascii="Times New Roman" w:hAnsi="Times New Roman" w:cs="Times New Roman"/>
                <w:sz w:val="28"/>
                <w:szCs w:val="28"/>
              </w:rPr>
            </w:pPr>
            <w:r w:rsidRPr="0057768F">
              <w:rPr>
                <w:rFonts w:ascii="Times New Roman" w:eastAsia="Aptos" w:hAnsi="Times New Roman" w:cs="Times New Roman"/>
                <w:sz w:val="28"/>
                <w:szCs w:val="28"/>
              </w:rPr>
              <w:t>близько 0,20 м/с</w:t>
            </w:r>
          </w:p>
        </w:tc>
      </w:tr>
    </w:tbl>
    <w:p w14:paraId="6B01307F" w14:textId="77777777" w:rsidR="00E22C29" w:rsidRPr="0057768F" w:rsidRDefault="00E22C29" w:rsidP="00E22C29">
      <w:pPr>
        <w:ind w:firstLine="720"/>
        <w:jc w:val="both"/>
        <w:rPr>
          <w:rFonts w:ascii="Times New Roman" w:eastAsia="Aptos" w:hAnsi="Times New Roman" w:cs="Times New Roman"/>
          <w:b/>
          <w:color w:val="000000"/>
          <w:sz w:val="28"/>
          <w:szCs w:val="28"/>
          <w:lang w:val="ru-RU"/>
        </w:rPr>
      </w:pPr>
    </w:p>
    <w:p w14:paraId="796824DF" w14:textId="7E85B86D" w:rsidR="00E22C29" w:rsidRPr="00E22C29" w:rsidRDefault="00E22C29" w:rsidP="00E22C29">
      <w:pPr>
        <w:ind w:firstLine="720"/>
        <w:jc w:val="both"/>
        <w:rPr>
          <w:rFonts w:ascii="Times New Roman" w:hAnsi="Times New Roman" w:cs="Times New Roman"/>
          <w:lang w:val="ru-RU"/>
        </w:rPr>
      </w:pPr>
      <w:proofErr w:type="spellStart"/>
      <w:r w:rsidRPr="00E22C29">
        <w:rPr>
          <w:rFonts w:ascii="Times New Roman" w:eastAsia="Aptos" w:hAnsi="Times New Roman" w:cs="Times New Roman"/>
          <w:b/>
          <w:color w:val="000000"/>
          <w:lang w:val="ru-RU"/>
        </w:rPr>
        <w:t>Примітка</w:t>
      </w:r>
      <w:proofErr w:type="spellEnd"/>
      <w:r w:rsidRPr="00E22C29">
        <w:rPr>
          <w:rFonts w:ascii="Times New Roman" w:eastAsia="Aptos" w:hAnsi="Times New Roman" w:cs="Times New Roman"/>
          <w:b/>
          <w:color w:val="000000"/>
          <w:lang w:val="ru-RU"/>
        </w:rPr>
        <w:t xml:space="preserve">. </w:t>
      </w:r>
      <w:proofErr w:type="spellStart"/>
      <w:r w:rsidRPr="00E22C29">
        <w:rPr>
          <w:rFonts w:ascii="Times New Roman" w:eastAsia="Aptos" w:hAnsi="Times New Roman" w:cs="Times New Roman"/>
          <w:color w:val="000000"/>
          <w:lang w:val="ru-RU"/>
        </w:rPr>
        <w:t>Це</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орієнтири</w:t>
      </w:r>
      <w:proofErr w:type="spellEnd"/>
      <w:r w:rsidRPr="00E22C29">
        <w:rPr>
          <w:rFonts w:ascii="Times New Roman" w:eastAsia="Aptos" w:hAnsi="Times New Roman" w:cs="Times New Roman"/>
          <w:color w:val="000000"/>
          <w:lang w:val="ru-RU"/>
        </w:rPr>
        <w:t xml:space="preserve"> з </w:t>
      </w:r>
      <w:proofErr w:type="spellStart"/>
      <w:r w:rsidRPr="00E22C29">
        <w:rPr>
          <w:rFonts w:ascii="Times New Roman" w:eastAsia="Aptos" w:hAnsi="Times New Roman" w:cs="Times New Roman"/>
          <w:color w:val="000000"/>
          <w:lang w:val="ru-RU"/>
        </w:rPr>
        <w:t>навчальних</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матеріалів</w:t>
      </w:r>
      <w:proofErr w:type="spellEnd"/>
      <w:r w:rsidRPr="00E22C29">
        <w:rPr>
          <w:rFonts w:ascii="Times New Roman" w:eastAsia="Aptos" w:hAnsi="Times New Roman" w:cs="Times New Roman"/>
          <w:color w:val="000000"/>
          <w:lang w:val="ru-RU"/>
        </w:rPr>
        <w:t xml:space="preserve"> для </w:t>
      </w:r>
      <w:proofErr w:type="spellStart"/>
      <w:r w:rsidRPr="00E22C29">
        <w:rPr>
          <w:rFonts w:ascii="Times New Roman" w:eastAsia="Aptos" w:hAnsi="Times New Roman" w:cs="Times New Roman"/>
          <w:color w:val="000000"/>
          <w:lang w:val="ru-RU"/>
        </w:rPr>
        <w:t>виконання</w:t>
      </w:r>
      <w:proofErr w:type="spellEnd"/>
      <w:r w:rsidRPr="00E22C29">
        <w:rPr>
          <w:rFonts w:ascii="Times New Roman" w:eastAsia="Aptos" w:hAnsi="Times New Roman" w:cs="Times New Roman"/>
          <w:color w:val="000000"/>
          <w:lang w:val="ru-RU"/>
        </w:rPr>
        <w:t xml:space="preserve"> практикуму. </w:t>
      </w:r>
      <w:proofErr w:type="spellStart"/>
      <w:r w:rsidRPr="00E22C29">
        <w:rPr>
          <w:rFonts w:ascii="Times New Roman" w:eastAsia="Aptos" w:hAnsi="Times New Roman" w:cs="Times New Roman"/>
          <w:color w:val="000000"/>
          <w:lang w:val="ru-RU"/>
        </w:rPr>
        <w:t>Реальну</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відповідність</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об’єкта</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встановлюють</w:t>
      </w:r>
      <w:proofErr w:type="spellEnd"/>
      <w:r w:rsidRPr="00E22C29">
        <w:rPr>
          <w:rFonts w:ascii="Times New Roman" w:eastAsia="Aptos" w:hAnsi="Times New Roman" w:cs="Times New Roman"/>
          <w:color w:val="000000"/>
          <w:lang w:val="ru-RU"/>
        </w:rPr>
        <w:t xml:space="preserve"> за </w:t>
      </w:r>
      <w:proofErr w:type="spellStart"/>
      <w:r w:rsidRPr="00E22C29">
        <w:rPr>
          <w:rFonts w:ascii="Times New Roman" w:eastAsia="Aptos" w:hAnsi="Times New Roman" w:cs="Times New Roman"/>
          <w:color w:val="000000"/>
          <w:lang w:val="ru-RU"/>
        </w:rPr>
        <w:t>чинними</w:t>
      </w:r>
      <w:proofErr w:type="spellEnd"/>
      <w:r w:rsidRPr="00E22C29">
        <w:rPr>
          <w:rFonts w:ascii="Times New Roman" w:eastAsia="Aptos" w:hAnsi="Times New Roman" w:cs="Times New Roman"/>
          <w:color w:val="000000"/>
          <w:lang w:val="ru-RU"/>
        </w:rPr>
        <w:t xml:space="preserve"> для конкретного </w:t>
      </w:r>
      <w:proofErr w:type="spellStart"/>
      <w:r w:rsidRPr="00E22C29">
        <w:rPr>
          <w:rFonts w:ascii="Times New Roman" w:eastAsia="Aptos" w:hAnsi="Times New Roman" w:cs="Times New Roman"/>
          <w:color w:val="000000"/>
          <w:lang w:val="ru-RU"/>
        </w:rPr>
        <w:t>приміщення</w:t>
      </w:r>
      <w:proofErr w:type="spellEnd"/>
      <w:r w:rsidRPr="00E22C29">
        <w:rPr>
          <w:rFonts w:ascii="Times New Roman" w:eastAsia="Aptos" w:hAnsi="Times New Roman" w:cs="Times New Roman"/>
          <w:color w:val="000000"/>
          <w:lang w:val="ru-RU"/>
        </w:rPr>
        <w:t xml:space="preserve"> нормами, </w:t>
      </w:r>
      <w:proofErr w:type="spellStart"/>
      <w:r w:rsidRPr="00E22C29">
        <w:rPr>
          <w:rFonts w:ascii="Times New Roman" w:eastAsia="Aptos" w:hAnsi="Times New Roman" w:cs="Times New Roman"/>
          <w:color w:val="000000"/>
          <w:lang w:val="ru-RU"/>
        </w:rPr>
        <w:t>категорією</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робіт</w:t>
      </w:r>
      <w:proofErr w:type="spellEnd"/>
      <w:r w:rsidRPr="00E22C29">
        <w:rPr>
          <w:rFonts w:ascii="Times New Roman" w:eastAsia="Aptos" w:hAnsi="Times New Roman" w:cs="Times New Roman"/>
          <w:color w:val="000000"/>
          <w:lang w:val="ru-RU"/>
        </w:rPr>
        <w:t xml:space="preserve">, сезоном, </w:t>
      </w:r>
      <w:proofErr w:type="spellStart"/>
      <w:r w:rsidRPr="00E22C29">
        <w:rPr>
          <w:rFonts w:ascii="Times New Roman" w:eastAsia="Aptos" w:hAnsi="Times New Roman" w:cs="Times New Roman"/>
          <w:color w:val="000000"/>
          <w:lang w:val="ru-RU"/>
        </w:rPr>
        <w:t>проєктною</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документацією</w:t>
      </w:r>
      <w:proofErr w:type="spellEnd"/>
      <w:r w:rsidRPr="00E22C29">
        <w:rPr>
          <w:rFonts w:ascii="Times New Roman" w:eastAsia="Aptos" w:hAnsi="Times New Roman" w:cs="Times New Roman"/>
          <w:color w:val="000000"/>
          <w:lang w:val="ru-RU"/>
        </w:rPr>
        <w:t xml:space="preserve"> та результатами </w:t>
      </w:r>
      <w:proofErr w:type="spellStart"/>
      <w:r w:rsidRPr="00E22C29">
        <w:rPr>
          <w:rFonts w:ascii="Times New Roman" w:eastAsia="Aptos" w:hAnsi="Times New Roman" w:cs="Times New Roman"/>
          <w:color w:val="000000"/>
          <w:lang w:val="ru-RU"/>
        </w:rPr>
        <w:t>належно</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організованих</w:t>
      </w:r>
      <w:proofErr w:type="spellEnd"/>
      <w:r w:rsidRPr="00E22C29">
        <w:rPr>
          <w:rFonts w:ascii="Times New Roman" w:eastAsia="Aptos" w:hAnsi="Times New Roman" w:cs="Times New Roman"/>
          <w:color w:val="000000"/>
          <w:lang w:val="ru-RU"/>
        </w:rPr>
        <w:t xml:space="preserve"> </w:t>
      </w:r>
      <w:proofErr w:type="spellStart"/>
      <w:r w:rsidRPr="00E22C29">
        <w:rPr>
          <w:rFonts w:ascii="Times New Roman" w:eastAsia="Aptos" w:hAnsi="Times New Roman" w:cs="Times New Roman"/>
          <w:color w:val="000000"/>
          <w:lang w:val="ru-RU"/>
        </w:rPr>
        <w:t>вимірювань</w:t>
      </w:r>
      <w:proofErr w:type="spellEnd"/>
      <w:r w:rsidRPr="00E22C29">
        <w:rPr>
          <w:rFonts w:ascii="Times New Roman" w:eastAsia="Aptos" w:hAnsi="Times New Roman" w:cs="Times New Roman"/>
          <w:color w:val="000000"/>
          <w:lang w:val="ru-RU"/>
        </w:rPr>
        <w:t>.</w:t>
      </w:r>
    </w:p>
    <w:p w14:paraId="1FD9964F" w14:textId="77777777" w:rsidR="00E22C29" w:rsidRPr="00E22C29" w:rsidRDefault="00E22C29" w:rsidP="00887EFB">
      <w:pPr>
        <w:pStyle w:val="a3"/>
        <w:spacing w:before="0" w:beforeAutospacing="0" w:after="0" w:afterAutospacing="0" w:line="276" w:lineRule="auto"/>
        <w:jc w:val="both"/>
        <w:rPr>
          <w:b/>
          <w:bCs/>
          <w:sz w:val="28"/>
          <w:szCs w:val="28"/>
          <w:lang w:val="ru-RU"/>
        </w:rPr>
      </w:pPr>
    </w:p>
    <w:p w14:paraId="2C4A9E7B" w14:textId="77777777" w:rsidR="00FC32D9" w:rsidRPr="00AE415E" w:rsidRDefault="00FC32D9" w:rsidP="00FC32D9">
      <w:pPr>
        <w:pStyle w:val="a3"/>
        <w:spacing w:before="0" w:beforeAutospacing="0" w:after="0" w:afterAutospacing="0"/>
        <w:jc w:val="center"/>
        <w:rPr>
          <w:sz w:val="28"/>
          <w:szCs w:val="28"/>
        </w:rPr>
      </w:pPr>
      <w:r w:rsidRPr="00AE415E">
        <w:rPr>
          <w:b/>
          <w:bCs/>
          <w:sz w:val="28"/>
          <w:szCs w:val="28"/>
        </w:rPr>
        <w:t>Хід роботи:</w:t>
      </w:r>
    </w:p>
    <w:p w14:paraId="45AE8DC7" w14:textId="77777777" w:rsidR="00FC32D9" w:rsidRPr="00AE415E" w:rsidRDefault="00FC32D9" w:rsidP="00FC32D9">
      <w:pPr>
        <w:pStyle w:val="a3"/>
        <w:spacing w:before="0" w:beforeAutospacing="0" w:after="0" w:afterAutospacing="0"/>
        <w:jc w:val="both"/>
        <w:rPr>
          <w:sz w:val="28"/>
          <w:szCs w:val="28"/>
        </w:rPr>
      </w:pPr>
      <w:r>
        <w:rPr>
          <w:b/>
          <w:bCs/>
          <w:i/>
          <w:iCs/>
          <w:sz w:val="28"/>
          <w:szCs w:val="28"/>
        </w:rPr>
        <w:t>Завдання 1. Дайте визначення поняттям:</w:t>
      </w:r>
    </w:p>
    <w:p w14:paraId="795D4ED5" w14:textId="3CDB3294" w:rsidR="00FC32D9" w:rsidRDefault="00D65441" w:rsidP="00FC32D9">
      <w:pPr>
        <w:pStyle w:val="a3"/>
        <w:spacing w:before="0" w:beforeAutospacing="0" w:after="0" w:afterAutospacing="0" w:line="276" w:lineRule="auto"/>
        <w:rPr>
          <w:sz w:val="28"/>
          <w:szCs w:val="28"/>
          <w:lang w:eastAsia="uk-UA"/>
        </w:rPr>
      </w:pPr>
      <w:r>
        <w:rPr>
          <w:sz w:val="28"/>
          <w:szCs w:val="28"/>
          <w:lang w:eastAsia="uk-UA"/>
        </w:rPr>
        <w:t>Повітряне</w:t>
      </w:r>
      <w:r w:rsidR="00FC32D9" w:rsidRPr="00FC32D9">
        <w:rPr>
          <w:sz w:val="28"/>
          <w:szCs w:val="28"/>
          <w:lang w:eastAsia="uk-UA"/>
        </w:rPr>
        <w:t xml:space="preserve"> середовище</w:t>
      </w:r>
    </w:p>
    <w:p w14:paraId="08B75B5D" w14:textId="7FAD539F" w:rsidR="00FC32D9" w:rsidRPr="00FC32D9" w:rsidRDefault="00FC32D9" w:rsidP="00FC32D9">
      <w:pPr>
        <w:pStyle w:val="a3"/>
        <w:spacing w:before="0" w:beforeAutospacing="0" w:after="0" w:afterAutospacing="0"/>
        <w:jc w:val="both"/>
        <w:rPr>
          <w:sz w:val="28"/>
          <w:szCs w:val="28"/>
        </w:rPr>
      </w:pPr>
      <w:r w:rsidRPr="00AE415E">
        <w:rPr>
          <w:sz w:val="28"/>
          <w:szCs w:val="28"/>
        </w:rPr>
        <w:t>______________________________________________________________________________________________________________________________________________________________________________________________________</w:t>
      </w:r>
      <w:r>
        <w:rPr>
          <w:sz w:val="28"/>
          <w:szCs w:val="28"/>
        </w:rPr>
        <w:t>______</w:t>
      </w:r>
    </w:p>
    <w:p w14:paraId="1F590FD9" w14:textId="376E0A53" w:rsidR="00FC32D9" w:rsidRDefault="00FC32D9" w:rsidP="00FC32D9">
      <w:pPr>
        <w:pStyle w:val="a3"/>
        <w:spacing w:before="0" w:beforeAutospacing="0" w:after="0" w:afterAutospacing="0" w:line="276" w:lineRule="auto"/>
        <w:rPr>
          <w:sz w:val="28"/>
          <w:szCs w:val="28"/>
          <w:lang w:eastAsia="uk-UA"/>
        </w:rPr>
      </w:pPr>
      <w:r w:rsidRPr="00FC32D9">
        <w:rPr>
          <w:sz w:val="28"/>
          <w:szCs w:val="28"/>
          <w:lang w:eastAsia="uk-UA"/>
        </w:rPr>
        <w:t>Мікроклімат</w:t>
      </w:r>
    </w:p>
    <w:p w14:paraId="138EECE5" w14:textId="691553FD" w:rsidR="00FC32D9" w:rsidRPr="00FC32D9" w:rsidRDefault="00FC32D9" w:rsidP="00FC32D9">
      <w:pPr>
        <w:pStyle w:val="a3"/>
        <w:spacing w:before="0" w:beforeAutospacing="0" w:after="0" w:afterAutospacing="0"/>
        <w:jc w:val="both"/>
        <w:rPr>
          <w:sz w:val="28"/>
          <w:szCs w:val="28"/>
        </w:rPr>
      </w:pPr>
      <w:r w:rsidRPr="00AE415E">
        <w:rPr>
          <w:sz w:val="28"/>
          <w:szCs w:val="28"/>
        </w:rPr>
        <w:t>______________________________________________________________________________________________________________________________________________________________________________________________________</w:t>
      </w:r>
      <w:r>
        <w:rPr>
          <w:sz w:val="28"/>
          <w:szCs w:val="28"/>
        </w:rPr>
        <w:t>______</w:t>
      </w:r>
    </w:p>
    <w:p w14:paraId="70171059" w14:textId="06EC204D" w:rsidR="00FC32D9" w:rsidRDefault="00D65441" w:rsidP="00FC32D9">
      <w:pPr>
        <w:pStyle w:val="a3"/>
        <w:spacing w:before="0" w:beforeAutospacing="0" w:after="0" w:afterAutospacing="0" w:line="276" w:lineRule="auto"/>
        <w:rPr>
          <w:sz w:val="28"/>
          <w:szCs w:val="28"/>
          <w:lang w:eastAsia="uk-UA"/>
        </w:rPr>
      </w:pPr>
      <w:r>
        <w:rPr>
          <w:sz w:val="28"/>
          <w:szCs w:val="28"/>
          <w:lang w:eastAsia="uk-UA"/>
        </w:rPr>
        <w:t>Абсолютна вологість</w:t>
      </w:r>
    </w:p>
    <w:p w14:paraId="3743235D" w14:textId="7FC1C61A" w:rsidR="00FC32D9" w:rsidRPr="00FC32D9" w:rsidRDefault="00FC32D9" w:rsidP="00FC32D9">
      <w:pPr>
        <w:pStyle w:val="a3"/>
        <w:spacing w:before="0" w:beforeAutospacing="0" w:after="0" w:afterAutospacing="0"/>
        <w:jc w:val="both"/>
        <w:rPr>
          <w:sz w:val="28"/>
          <w:szCs w:val="28"/>
        </w:rPr>
      </w:pPr>
      <w:r w:rsidRPr="00AE415E">
        <w:rPr>
          <w:sz w:val="28"/>
          <w:szCs w:val="28"/>
        </w:rPr>
        <w:t>______________________________________________________________________________________________________________________________________________________________________________________________________</w:t>
      </w:r>
      <w:r>
        <w:rPr>
          <w:sz w:val="28"/>
          <w:szCs w:val="28"/>
        </w:rPr>
        <w:t>______</w:t>
      </w:r>
    </w:p>
    <w:p w14:paraId="326CCC02" w14:textId="2D44E2B5" w:rsidR="00D65441" w:rsidRDefault="00D65441" w:rsidP="00D65441">
      <w:pPr>
        <w:pStyle w:val="a3"/>
        <w:spacing w:before="0" w:beforeAutospacing="0" w:after="0" w:afterAutospacing="0" w:line="276" w:lineRule="auto"/>
        <w:rPr>
          <w:sz w:val="28"/>
          <w:szCs w:val="28"/>
          <w:lang w:eastAsia="uk-UA"/>
        </w:rPr>
      </w:pPr>
      <w:r>
        <w:rPr>
          <w:sz w:val="28"/>
          <w:szCs w:val="28"/>
          <w:lang w:eastAsia="uk-UA"/>
        </w:rPr>
        <w:t>Відносна вологість</w:t>
      </w:r>
    </w:p>
    <w:p w14:paraId="31975893" w14:textId="12DB3BE6" w:rsidR="00D65441" w:rsidRDefault="00D65441" w:rsidP="00D65441">
      <w:pPr>
        <w:pStyle w:val="a3"/>
        <w:spacing w:before="0" w:beforeAutospacing="0" w:after="0" w:afterAutospacing="0" w:line="276" w:lineRule="auto"/>
        <w:rPr>
          <w:sz w:val="28"/>
          <w:szCs w:val="28"/>
          <w:lang w:eastAsia="uk-UA"/>
        </w:rPr>
      </w:pPr>
      <w:r w:rsidRPr="00AE415E">
        <w:rPr>
          <w:sz w:val="28"/>
          <w:szCs w:val="28"/>
        </w:rPr>
        <w:t>______________________________________________________________________________________________________________________________________________________________________________________________________</w:t>
      </w:r>
      <w:r>
        <w:rPr>
          <w:sz w:val="28"/>
          <w:szCs w:val="28"/>
        </w:rPr>
        <w:t>______</w:t>
      </w:r>
    </w:p>
    <w:p w14:paraId="5F3B6858" w14:textId="2B9FEEC2" w:rsidR="00FC32D9" w:rsidRDefault="00FC32D9" w:rsidP="00FC32D9">
      <w:pPr>
        <w:pStyle w:val="a3"/>
        <w:spacing w:before="0" w:beforeAutospacing="0" w:after="0" w:afterAutospacing="0" w:line="276" w:lineRule="auto"/>
        <w:rPr>
          <w:sz w:val="28"/>
          <w:szCs w:val="28"/>
          <w:lang w:eastAsia="uk-UA"/>
        </w:rPr>
      </w:pPr>
      <w:r w:rsidRPr="00FC32D9">
        <w:rPr>
          <w:sz w:val="28"/>
          <w:szCs w:val="28"/>
          <w:lang w:eastAsia="uk-UA"/>
        </w:rPr>
        <w:t>Вентиляція</w:t>
      </w:r>
    </w:p>
    <w:p w14:paraId="0C1A87BA" w14:textId="4CD272E7" w:rsidR="00FC32D9" w:rsidRPr="00FC32D9" w:rsidRDefault="00FC32D9" w:rsidP="00FC32D9">
      <w:pPr>
        <w:pStyle w:val="a3"/>
        <w:spacing w:before="0" w:beforeAutospacing="0" w:after="0" w:afterAutospacing="0"/>
        <w:jc w:val="both"/>
        <w:rPr>
          <w:sz w:val="28"/>
          <w:szCs w:val="28"/>
        </w:rPr>
      </w:pPr>
      <w:r w:rsidRPr="00AE415E">
        <w:rPr>
          <w:sz w:val="28"/>
          <w:szCs w:val="28"/>
        </w:rPr>
        <w:t>______________________________________________________________________________________________________________________________________________________________________________________________________</w:t>
      </w:r>
      <w:r>
        <w:rPr>
          <w:sz w:val="28"/>
          <w:szCs w:val="28"/>
        </w:rPr>
        <w:t>______</w:t>
      </w:r>
    </w:p>
    <w:p w14:paraId="09976D25" w14:textId="37EA21AB" w:rsidR="00FC32D9" w:rsidRDefault="00FC32D9" w:rsidP="00FC32D9">
      <w:pPr>
        <w:pStyle w:val="a3"/>
        <w:spacing w:before="0" w:beforeAutospacing="0" w:after="0" w:afterAutospacing="0" w:line="276" w:lineRule="auto"/>
        <w:rPr>
          <w:b/>
          <w:bCs/>
          <w:sz w:val="28"/>
          <w:szCs w:val="28"/>
        </w:rPr>
      </w:pPr>
    </w:p>
    <w:p w14:paraId="26903C6F" w14:textId="19F6D9AB" w:rsidR="00945024" w:rsidRDefault="00D65441" w:rsidP="00567A4E">
      <w:pPr>
        <w:pStyle w:val="a3"/>
        <w:spacing w:before="0" w:beforeAutospacing="0" w:after="0" w:afterAutospacing="0"/>
        <w:jc w:val="both"/>
        <w:rPr>
          <w:b/>
          <w:bCs/>
          <w:i/>
          <w:iCs/>
          <w:sz w:val="28"/>
          <w:szCs w:val="28"/>
        </w:rPr>
      </w:pPr>
      <w:r w:rsidRPr="00945024">
        <w:rPr>
          <w:b/>
          <w:bCs/>
          <w:i/>
          <w:iCs/>
          <w:sz w:val="28"/>
          <w:szCs w:val="28"/>
        </w:rPr>
        <w:t xml:space="preserve">Завдання </w:t>
      </w:r>
      <w:r w:rsidR="00945024">
        <w:rPr>
          <w:b/>
          <w:bCs/>
          <w:i/>
          <w:iCs/>
          <w:sz w:val="28"/>
          <w:szCs w:val="28"/>
        </w:rPr>
        <w:t>2</w:t>
      </w:r>
      <w:r w:rsidRPr="00945024">
        <w:rPr>
          <w:b/>
          <w:bCs/>
          <w:i/>
          <w:iCs/>
          <w:sz w:val="28"/>
          <w:szCs w:val="28"/>
        </w:rPr>
        <w:t xml:space="preserve">. </w:t>
      </w:r>
      <w:r w:rsidR="00E22C29" w:rsidRPr="00E22C29">
        <w:rPr>
          <w:b/>
          <w:bCs/>
          <w:i/>
          <w:iCs/>
          <w:sz w:val="28"/>
          <w:szCs w:val="28"/>
        </w:rPr>
        <w:t>Добір засобів контролю</w:t>
      </w:r>
      <w:r w:rsidR="00E22C29" w:rsidRPr="00E22C29">
        <w:rPr>
          <w:b/>
          <w:bCs/>
          <w:i/>
          <w:iCs/>
          <w:sz w:val="28"/>
          <w:szCs w:val="28"/>
        </w:rPr>
        <w:t>:</w:t>
      </w:r>
    </w:p>
    <w:p w14:paraId="4138B4E7" w14:textId="77777777" w:rsidR="00567A4E" w:rsidRDefault="00567A4E" w:rsidP="00567A4E">
      <w:pPr>
        <w:pStyle w:val="a3"/>
        <w:spacing w:before="0" w:beforeAutospacing="0" w:after="0" w:afterAutospacing="0"/>
        <w:jc w:val="both"/>
        <w:rPr>
          <w:sz w:val="28"/>
          <w:szCs w:val="28"/>
        </w:rPr>
      </w:pPr>
    </w:p>
    <w:tbl>
      <w:tblPr>
        <w:tblStyle w:val="a6"/>
        <w:tblW w:w="0" w:type="auto"/>
        <w:tblLook w:val="04A0" w:firstRow="1" w:lastRow="0" w:firstColumn="1" w:lastColumn="0" w:noHBand="0" w:noVBand="1"/>
      </w:tblPr>
      <w:tblGrid>
        <w:gridCol w:w="3209"/>
        <w:gridCol w:w="3210"/>
        <w:gridCol w:w="3210"/>
      </w:tblGrid>
      <w:tr w:rsidR="00567A4E" w:rsidRPr="00E22C29" w14:paraId="1AF689DE" w14:textId="77777777" w:rsidTr="00567A4E">
        <w:tc>
          <w:tcPr>
            <w:tcW w:w="3209" w:type="dxa"/>
          </w:tcPr>
          <w:p w14:paraId="0E4F66C3" w14:textId="0B5FB3F1" w:rsidR="00567A4E" w:rsidRPr="00E22C29" w:rsidRDefault="00567A4E" w:rsidP="00E22C29">
            <w:pPr>
              <w:pStyle w:val="a3"/>
              <w:spacing w:before="0" w:beforeAutospacing="0" w:after="0" w:afterAutospacing="0"/>
              <w:jc w:val="center"/>
              <w:rPr>
                <w:b/>
                <w:bCs/>
                <w:sz w:val="28"/>
                <w:szCs w:val="28"/>
              </w:rPr>
            </w:pPr>
            <w:r w:rsidRPr="00E22C29">
              <w:rPr>
                <w:b/>
                <w:bCs/>
                <w:sz w:val="28"/>
                <w:szCs w:val="28"/>
              </w:rPr>
              <w:lastRenderedPageBreak/>
              <w:t>Показник</w:t>
            </w:r>
          </w:p>
        </w:tc>
        <w:tc>
          <w:tcPr>
            <w:tcW w:w="3210" w:type="dxa"/>
          </w:tcPr>
          <w:p w14:paraId="1725FCCB" w14:textId="622463E2" w:rsidR="00567A4E" w:rsidRPr="00E22C29" w:rsidRDefault="00567A4E" w:rsidP="00E22C29">
            <w:pPr>
              <w:pStyle w:val="a3"/>
              <w:spacing w:before="0" w:beforeAutospacing="0" w:after="0" w:afterAutospacing="0"/>
              <w:jc w:val="center"/>
              <w:rPr>
                <w:b/>
                <w:bCs/>
                <w:sz w:val="28"/>
                <w:szCs w:val="28"/>
              </w:rPr>
            </w:pPr>
            <w:r w:rsidRPr="00E22C29">
              <w:rPr>
                <w:b/>
                <w:bCs/>
                <w:sz w:val="28"/>
                <w:szCs w:val="28"/>
              </w:rPr>
              <w:t>Засіб контролю</w:t>
            </w:r>
          </w:p>
        </w:tc>
        <w:tc>
          <w:tcPr>
            <w:tcW w:w="3210" w:type="dxa"/>
          </w:tcPr>
          <w:p w14:paraId="275FA2D5" w14:textId="265739DD" w:rsidR="00567A4E" w:rsidRPr="00E22C29" w:rsidRDefault="00567A4E" w:rsidP="00E22C29">
            <w:pPr>
              <w:pStyle w:val="a3"/>
              <w:spacing w:before="0" w:beforeAutospacing="0" w:after="0" w:afterAutospacing="0"/>
              <w:jc w:val="center"/>
              <w:rPr>
                <w:b/>
                <w:bCs/>
                <w:sz w:val="28"/>
                <w:szCs w:val="28"/>
              </w:rPr>
            </w:pPr>
            <w:r w:rsidRPr="00E22C29">
              <w:rPr>
                <w:b/>
                <w:bCs/>
                <w:sz w:val="28"/>
                <w:szCs w:val="28"/>
              </w:rPr>
              <w:t>Що показує</w:t>
            </w:r>
          </w:p>
        </w:tc>
      </w:tr>
      <w:tr w:rsidR="00567A4E" w:rsidRPr="00E22C29" w14:paraId="3FAC0F41" w14:textId="77777777" w:rsidTr="00A80F8F">
        <w:tc>
          <w:tcPr>
            <w:tcW w:w="3209" w:type="dxa"/>
            <w:vAlign w:val="center"/>
          </w:tcPr>
          <w:p w14:paraId="7F13BDDF" w14:textId="13943A5F" w:rsidR="00567A4E" w:rsidRPr="00E22C29" w:rsidRDefault="00567A4E" w:rsidP="00567A4E">
            <w:pPr>
              <w:pStyle w:val="a3"/>
              <w:spacing w:before="0" w:beforeAutospacing="0" w:after="0" w:afterAutospacing="0"/>
              <w:jc w:val="both"/>
              <w:rPr>
                <w:sz w:val="28"/>
                <w:szCs w:val="28"/>
              </w:rPr>
            </w:pPr>
            <w:r w:rsidRPr="00E22C29">
              <w:rPr>
                <w:rFonts w:eastAsia="Aptos"/>
                <w:color w:val="000000"/>
                <w:sz w:val="28"/>
                <w:szCs w:val="28"/>
              </w:rPr>
              <w:t>Температура повітря</w:t>
            </w:r>
          </w:p>
        </w:tc>
        <w:tc>
          <w:tcPr>
            <w:tcW w:w="3210" w:type="dxa"/>
          </w:tcPr>
          <w:p w14:paraId="39B960CC" w14:textId="77777777" w:rsidR="00567A4E" w:rsidRDefault="00567A4E" w:rsidP="00567A4E">
            <w:pPr>
              <w:pStyle w:val="a3"/>
              <w:spacing w:before="0" w:beforeAutospacing="0" w:after="0" w:afterAutospacing="0"/>
              <w:jc w:val="both"/>
              <w:rPr>
                <w:sz w:val="28"/>
                <w:szCs w:val="28"/>
              </w:rPr>
            </w:pPr>
          </w:p>
          <w:p w14:paraId="3790BA1E" w14:textId="77777777" w:rsidR="00E22C29" w:rsidRDefault="00E22C29" w:rsidP="00567A4E">
            <w:pPr>
              <w:pStyle w:val="a3"/>
              <w:spacing w:before="0" w:beforeAutospacing="0" w:after="0" w:afterAutospacing="0"/>
              <w:jc w:val="both"/>
              <w:rPr>
                <w:sz w:val="28"/>
                <w:szCs w:val="28"/>
              </w:rPr>
            </w:pPr>
          </w:p>
          <w:p w14:paraId="33680501" w14:textId="77777777" w:rsidR="00E22C29" w:rsidRPr="00E22C29" w:rsidRDefault="00E22C29" w:rsidP="00567A4E">
            <w:pPr>
              <w:pStyle w:val="a3"/>
              <w:spacing w:before="0" w:beforeAutospacing="0" w:after="0" w:afterAutospacing="0"/>
              <w:jc w:val="both"/>
              <w:rPr>
                <w:sz w:val="28"/>
                <w:szCs w:val="28"/>
              </w:rPr>
            </w:pPr>
          </w:p>
        </w:tc>
        <w:tc>
          <w:tcPr>
            <w:tcW w:w="3210" w:type="dxa"/>
          </w:tcPr>
          <w:p w14:paraId="3894CDE8" w14:textId="77777777" w:rsidR="00567A4E" w:rsidRPr="00E22C29" w:rsidRDefault="00567A4E" w:rsidP="00567A4E">
            <w:pPr>
              <w:pStyle w:val="a3"/>
              <w:spacing w:before="0" w:beforeAutospacing="0" w:after="0" w:afterAutospacing="0"/>
              <w:jc w:val="both"/>
              <w:rPr>
                <w:sz w:val="28"/>
                <w:szCs w:val="28"/>
              </w:rPr>
            </w:pPr>
          </w:p>
        </w:tc>
      </w:tr>
      <w:tr w:rsidR="00567A4E" w:rsidRPr="00E22C29" w14:paraId="7C885242" w14:textId="77777777" w:rsidTr="00A80F8F">
        <w:tc>
          <w:tcPr>
            <w:tcW w:w="3209" w:type="dxa"/>
            <w:vAlign w:val="center"/>
          </w:tcPr>
          <w:p w14:paraId="46D1FF83" w14:textId="38901C96" w:rsidR="00567A4E" w:rsidRPr="00E22C29" w:rsidRDefault="00567A4E" w:rsidP="00567A4E">
            <w:pPr>
              <w:pStyle w:val="a3"/>
              <w:spacing w:before="0" w:beforeAutospacing="0" w:after="0" w:afterAutospacing="0"/>
              <w:jc w:val="both"/>
              <w:rPr>
                <w:sz w:val="28"/>
                <w:szCs w:val="28"/>
              </w:rPr>
            </w:pPr>
            <w:r w:rsidRPr="00E22C29">
              <w:rPr>
                <w:rFonts w:eastAsia="Aptos"/>
                <w:color w:val="000000"/>
                <w:sz w:val="28"/>
                <w:szCs w:val="28"/>
              </w:rPr>
              <w:t>Відносна вологість</w:t>
            </w:r>
          </w:p>
        </w:tc>
        <w:tc>
          <w:tcPr>
            <w:tcW w:w="3210" w:type="dxa"/>
          </w:tcPr>
          <w:p w14:paraId="42C50E7B" w14:textId="77777777" w:rsidR="00567A4E" w:rsidRDefault="00567A4E" w:rsidP="00567A4E">
            <w:pPr>
              <w:pStyle w:val="a3"/>
              <w:spacing w:before="0" w:beforeAutospacing="0" w:after="0" w:afterAutospacing="0"/>
              <w:jc w:val="both"/>
              <w:rPr>
                <w:sz w:val="28"/>
                <w:szCs w:val="28"/>
              </w:rPr>
            </w:pPr>
          </w:p>
          <w:p w14:paraId="72D4BC84" w14:textId="77777777" w:rsidR="00E22C29" w:rsidRDefault="00E22C29" w:rsidP="00567A4E">
            <w:pPr>
              <w:pStyle w:val="a3"/>
              <w:spacing w:before="0" w:beforeAutospacing="0" w:after="0" w:afterAutospacing="0"/>
              <w:jc w:val="both"/>
              <w:rPr>
                <w:sz w:val="28"/>
                <w:szCs w:val="28"/>
              </w:rPr>
            </w:pPr>
          </w:p>
          <w:p w14:paraId="014428B3" w14:textId="77777777" w:rsidR="00E22C29" w:rsidRPr="00E22C29" w:rsidRDefault="00E22C29" w:rsidP="00567A4E">
            <w:pPr>
              <w:pStyle w:val="a3"/>
              <w:spacing w:before="0" w:beforeAutospacing="0" w:after="0" w:afterAutospacing="0"/>
              <w:jc w:val="both"/>
              <w:rPr>
                <w:sz w:val="28"/>
                <w:szCs w:val="28"/>
              </w:rPr>
            </w:pPr>
          </w:p>
        </w:tc>
        <w:tc>
          <w:tcPr>
            <w:tcW w:w="3210" w:type="dxa"/>
          </w:tcPr>
          <w:p w14:paraId="2EDA01EB" w14:textId="77777777" w:rsidR="00567A4E" w:rsidRPr="00E22C29" w:rsidRDefault="00567A4E" w:rsidP="00567A4E">
            <w:pPr>
              <w:pStyle w:val="a3"/>
              <w:spacing w:before="0" w:beforeAutospacing="0" w:after="0" w:afterAutospacing="0"/>
              <w:jc w:val="both"/>
              <w:rPr>
                <w:sz w:val="28"/>
                <w:szCs w:val="28"/>
              </w:rPr>
            </w:pPr>
          </w:p>
        </w:tc>
      </w:tr>
      <w:tr w:rsidR="00567A4E" w:rsidRPr="00E22C29" w14:paraId="591FEC1C" w14:textId="77777777" w:rsidTr="00A80F8F">
        <w:tc>
          <w:tcPr>
            <w:tcW w:w="3209" w:type="dxa"/>
            <w:vAlign w:val="center"/>
          </w:tcPr>
          <w:p w14:paraId="14C8BB08" w14:textId="0BA58AAD" w:rsidR="00567A4E" w:rsidRPr="00E22C29" w:rsidRDefault="00567A4E" w:rsidP="00567A4E">
            <w:pPr>
              <w:pStyle w:val="a3"/>
              <w:spacing w:before="0" w:beforeAutospacing="0" w:after="0" w:afterAutospacing="0"/>
              <w:jc w:val="both"/>
              <w:rPr>
                <w:sz w:val="28"/>
                <w:szCs w:val="28"/>
              </w:rPr>
            </w:pPr>
            <w:r w:rsidRPr="00E22C29">
              <w:rPr>
                <w:rFonts w:eastAsia="Aptos"/>
                <w:color w:val="000000"/>
                <w:sz w:val="28"/>
                <w:szCs w:val="28"/>
              </w:rPr>
              <w:t>Швидкість руху повітря</w:t>
            </w:r>
          </w:p>
        </w:tc>
        <w:tc>
          <w:tcPr>
            <w:tcW w:w="3210" w:type="dxa"/>
          </w:tcPr>
          <w:p w14:paraId="4C239ADF" w14:textId="77777777" w:rsidR="00567A4E" w:rsidRDefault="00567A4E" w:rsidP="00567A4E">
            <w:pPr>
              <w:pStyle w:val="a3"/>
              <w:spacing w:before="0" w:beforeAutospacing="0" w:after="0" w:afterAutospacing="0"/>
              <w:jc w:val="both"/>
              <w:rPr>
                <w:sz w:val="28"/>
                <w:szCs w:val="28"/>
              </w:rPr>
            </w:pPr>
          </w:p>
          <w:p w14:paraId="505833C1" w14:textId="77777777" w:rsidR="00E22C29" w:rsidRDefault="00E22C29" w:rsidP="00567A4E">
            <w:pPr>
              <w:pStyle w:val="a3"/>
              <w:spacing w:before="0" w:beforeAutospacing="0" w:after="0" w:afterAutospacing="0"/>
              <w:jc w:val="both"/>
              <w:rPr>
                <w:sz w:val="28"/>
                <w:szCs w:val="28"/>
              </w:rPr>
            </w:pPr>
          </w:p>
          <w:p w14:paraId="73BBE650" w14:textId="77777777" w:rsidR="00E22C29" w:rsidRPr="00E22C29" w:rsidRDefault="00E22C29" w:rsidP="00567A4E">
            <w:pPr>
              <w:pStyle w:val="a3"/>
              <w:spacing w:before="0" w:beforeAutospacing="0" w:after="0" w:afterAutospacing="0"/>
              <w:jc w:val="both"/>
              <w:rPr>
                <w:sz w:val="28"/>
                <w:szCs w:val="28"/>
              </w:rPr>
            </w:pPr>
          </w:p>
        </w:tc>
        <w:tc>
          <w:tcPr>
            <w:tcW w:w="3210" w:type="dxa"/>
          </w:tcPr>
          <w:p w14:paraId="0A7F850D" w14:textId="77777777" w:rsidR="00567A4E" w:rsidRPr="00E22C29" w:rsidRDefault="00567A4E" w:rsidP="00567A4E">
            <w:pPr>
              <w:pStyle w:val="a3"/>
              <w:spacing w:before="0" w:beforeAutospacing="0" w:after="0" w:afterAutospacing="0"/>
              <w:jc w:val="both"/>
              <w:rPr>
                <w:sz w:val="28"/>
                <w:szCs w:val="28"/>
              </w:rPr>
            </w:pPr>
          </w:p>
        </w:tc>
      </w:tr>
      <w:tr w:rsidR="00567A4E" w:rsidRPr="00E22C29" w14:paraId="32C621B9" w14:textId="77777777" w:rsidTr="00A80F8F">
        <w:tc>
          <w:tcPr>
            <w:tcW w:w="3209" w:type="dxa"/>
            <w:vAlign w:val="center"/>
          </w:tcPr>
          <w:p w14:paraId="38B1C457" w14:textId="68C5BCB4" w:rsidR="00567A4E" w:rsidRPr="00E22C29" w:rsidRDefault="00567A4E" w:rsidP="00567A4E">
            <w:pPr>
              <w:pStyle w:val="a3"/>
              <w:spacing w:before="0" w:beforeAutospacing="0" w:after="0" w:afterAutospacing="0"/>
              <w:jc w:val="both"/>
              <w:rPr>
                <w:sz w:val="28"/>
                <w:szCs w:val="28"/>
              </w:rPr>
            </w:pPr>
            <w:r w:rsidRPr="00E22C29">
              <w:rPr>
                <w:rFonts w:eastAsia="Aptos"/>
                <w:color w:val="000000"/>
                <w:sz w:val="28"/>
                <w:szCs w:val="28"/>
              </w:rPr>
              <w:t>CO₂</w:t>
            </w:r>
          </w:p>
        </w:tc>
        <w:tc>
          <w:tcPr>
            <w:tcW w:w="3210" w:type="dxa"/>
          </w:tcPr>
          <w:p w14:paraId="6CF8D902" w14:textId="77777777" w:rsidR="00567A4E" w:rsidRDefault="00567A4E" w:rsidP="00567A4E">
            <w:pPr>
              <w:pStyle w:val="a3"/>
              <w:spacing w:before="0" w:beforeAutospacing="0" w:after="0" w:afterAutospacing="0"/>
              <w:jc w:val="both"/>
              <w:rPr>
                <w:sz w:val="28"/>
                <w:szCs w:val="28"/>
              </w:rPr>
            </w:pPr>
          </w:p>
          <w:p w14:paraId="148034D5" w14:textId="77777777" w:rsidR="00E22C29" w:rsidRDefault="00E22C29" w:rsidP="00567A4E">
            <w:pPr>
              <w:pStyle w:val="a3"/>
              <w:spacing w:before="0" w:beforeAutospacing="0" w:after="0" w:afterAutospacing="0"/>
              <w:jc w:val="both"/>
              <w:rPr>
                <w:sz w:val="28"/>
                <w:szCs w:val="28"/>
              </w:rPr>
            </w:pPr>
          </w:p>
          <w:p w14:paraId="16C6131A" w14:textId="77777777" w:rsidR="00E22C29" w:rsidRPr="00E22C29" w:rsidRDefault="00E22C29" w:rsidP="00567A4E">
            <w:pPr>
              <w:pStyle w:val="a3"/>
              <w:spacing w:before="0" w:beforeAutospacing="0" w:after="0" w:afterAutospacing="0"/>
              <w:jc w:val="both"/>
              <w:rPr>
                <w:sz w:val="28"/>
                <w:szCs w:val="28"/>
              </w:rPr>
            </w:pPr>
          </w:p>
        </w:tc>
        <w:tc>
          <w:tcPr>
            <w:tcW w:w="3210" w:type="dxa"/>
          </w:tcPr>
          <w:p w14:paraId="47D78996" w14:textId="77777777" w:rsidR="00567A4E" w:rsidRPr="00E22C29" w:rsidRDefault="00567A4E" w:rsidP="00567A4E">
            <w:pPr>
              <w:pStyle w:val="a3"/>
              <w:spacing w:before="0" w:beforeAutospacing="0" w:after="0" w:afterAutospacing="0"/>
              <w:jc w:val="both"/>
              <w:rPr>
                <w:sz w:val="28"/>
                <w:szCs w:val="28"/>
              </w:rPr>
            </w:pPr>
          </w:p>
        </w:tc>
      </w:tr>
      <w:tr w:rsidR="00567A4E" w:rsidRPr="00E22C29" w14:paraId="7BC1494A" w14:textId="77777777" w:rsidTr="00A80F8F">
        <w:tc>
          <w:tcPr>
            <w:tcW w:w="3209" w:type="dxa"/>
            <w:vAlign w:val="center"/>
          </w:tcPr>
          <w:p w14:paraId="76089510" w14:textId="04E52587" w:rsidR="00567A4E" w:rsidRPr="00E22C29" w:rsidRDefault="00567A4E" w:rsidP="00567A4E">
            <w:pPr>
              <w:pStyle w:val="a3"/>
              <w:spacing w:before="0" w:beforeAutospacing="0" w:after="0" w:afterAutospacing="0"/>
              <w:jc w:val="both"/>
              <w:rPr>
                <w:sz w:val="28"/>
                <w:szCs w:val="28"/>
              </w:rPr>
            </w:pPr>
            <w:r w:rsidRPr="00E22C29">
              <w:rPr>
                <w:rFonts w:eastAsia="Aptos"/>
                <w:color w:val="000000"/>
                <w:sz w:val="28"/>
                <w:szCs w:val="28"/>
              </w:rPr>
              <w:t>CO та інші гази</w:t>
            </w:r>
          </w:p>
        </w:tc>
        <w:tc>
          <w:tcPr>
            <w:tcW w:w="3210" w:type="dxa"/>
          </w:tcPr>
          <w:p w14:paraId="2639EDD8" w14:textId="77777777" w:rsidR="00567A4E" w:rsidRDefault="00567A4E" w:rsidP="00567A4E">
            <w:pPr>
              <w:pStyle w:val="a3"/>
              <w:spacing w:before="0" w:beforeAutospacing="0" w:after="0" w:afterAutospacing="0"/>
              <w:jc w:val="both"/>
              <w:rPr>
                <w:sz w:val="28"/>
                <w:szCs w:val="28"/>
              </w:rPr>
            </w:pPr>
          </w:p>
          <w:p w14:paraId="46B82A02" w14:textId="77777777" w:rsidR="00E22C29" w:rsidRDefault="00E22C29" w:rsidP="00567A4E">
            <w:pPr>
              <w:pStyle w:val="a3"/>
              <w:spacing w:before="0" w:beforeAutospacing="0" w:after="0" w:afterAutospacing="0"/>
              <w:jc w:val="both"/>
              <w:rPr>
                <w:sz w:val="28"/>
                <w:szCs w:val="28"/>
              </w:rPr>
            </w:pPr>
          </w:p>
          <w:p w14:paraId="424B855E" w14:textId="77777777" w:rsidR="00E22C29" w:rsidRPr="00E22C29" w:rsidRDefault="00E22C29" w:rsidP="00567A4E">
            <w:pPr>
              <w:pStyle w:val="a3"/>
              <w:spacing w:before="0" w:beforeAutospacing="0" w:after="0" w:afterAutospacing="0"/>
              <w:jc w:val="both"/>
              <w:rPr>
                <w:sz w:val="28"/>
                <w:szCs w:val="28"/>
              </w:rPr>
            </w:pPr>
          </w:p>
        </w:tc>
        <w:tc>
          <w:tcPr>
            <w:tcW w:w="3210" w:type="dxa"/>
          </w:tcPr>
          <w:p w14:paraId="6648390B" w14:textId="77777777" w:rsidR="00567A4E" w:rsidRPr="00E22C29" w:rsidRDefault="00567A4E" w:rsidP="00567A4E">
            <w:pPr>
              <w:pStyle w:val="a3"/>
              <w:spacing w:before="0" w:beforeAutospacing="0" w:after="0" w:afterAutospacing="0"/>
              <w:jc w:val="both"/>
              <w:rPr>
                <w:sz w:val="28"/>
                <w:szCs w:val="28"/>
              </w:rPr>
            </w:pPr>
          </w:p>
        </w:tc>
      </w:tr>
      <w:tr w:rsidR="00567A4E" w:rsidRPr="00E22C29" w14:paraId="7ADEA108" w14:textId="77777777" w:rsidTr="00A80F8F">
        <w:tc>
          <w:tcPr>
            <w:tcW w:w="3209" w:type="dxa"/>
            <w:vAlign w:val="center"/>
          </w:tcPr>
          <w:p w14:paraId="4125841C" w14:textId="65DD613D" w:rsidR="00567A4E" w:rsidRPr="00E22C29" w:rsidRDefault="00567A4E" w:rsidP="00567A4E">
            <w:pPr>
              <w:pStyle w:val="a3"/>
              <w:spacing w:before="0" w:beforeAutospacing="0" w:after="0" w:afterAutospacing="0"/>
              <w:jc w:val="both"/>
              <w:rPr>
                <w:sz w:val="28"/>
                <w:szCs w:val="28"/>
              </w:rPr>
            </w:pPr>
            <w:r w:rsidRPr="00E22C29">
              <w:rPr>
                <w:rFonts w:eastAsia="Aptos"/>
                <w:color w:val="000000"/>
                <w:sz w:val="28"/>
                <w:szCs w:val="28"/>
              </w:rPr>
              <w:t>PM₂.₅ або пил</w:t>
            </w:r>
          </w:p>
        </w:tc>
        <w:tc>
          <w:tcPr>
            <w:tcW w:w="3210" w:type="dxa"/>
          </w:tcPr>
          <w:p w14:paraId="347C079E" w14:textId="77777777" w:rsidR="00567A4E" w:rsidRDefault="00567A4E" w:rsidP="00567A4E">
            <w:pPr>
              <w:pStyle w:val="a3"/>
              <w:spacing w:before="0" w:beforeAutospacing="0" w:after="0" w:afterAutospacing="0"/>
              <w:jc w:val="both"/>
              <w:rPr>
                <w:sz w:val="28"/>
                <w:szCs w:val="28"/>
              </w:rPr>
            </w:pPr>
          </w:p>
          <w:p w14:paraId="62E8E038" w14:textId="77777777" w:rsidR="00E22C29" w:rsidRDefault="00E22C29" w:rsidP="00567A4E">
            <w:pPr>
              <w:pStyle w:val="a3"/>
              <w:spacing w:before="0" w:beforeAutospacing="0" w:after="0" w:afterAutospacing="0"/>
              <w:jc w:val="both"/>
              <w:rPr>
                <w:sz w:val="28"/>
                <w:szCs w:val="28"/>
              </w:rPr>
            </w:pPr>
          </w:p>
          <w:p w14:paraId="5749F31F" w14:textId="77777777" w:rsidR="00E22C29" w:rsidRPr="00E22C29" w:rsidRDefault="00E22C29" w:rsidP="00567A4E">
            <w:pPr>
              <w:pStyle w:val="a3"/>
              <w:spacing w:before="0" w:beforeAutospacing="0" w:after="0" w:afterAutospacing="0"/>
              <w:jc w:val="both"/>
              <w:rPr>
                <w:sz w:val="28"/>
                <w:szCs w:val="28"/>
              </w:rPr>
            </w:pPr>
          </w:p>
        </w:tc>
        <w:tc>
          <w:tcPr>
            <w:tcW w:w="3210" w:type="dxa"/>
          </w:tcPr>
          <w:p w14:paraId="4B00DB01" w14:textId="77777777" w:rsidR="00567A4E" w:rsidRPr="00E22C29" w:rsidRDefault="00567A4E" w:rsidP="00567A4E">
            <w:pPr>
              <w:pStyle w:val="a3"/>
              <w:spacing w:before="0" w:beforeAutospacing="0" w:after="0" w:afterAutospacing="0"/>
              <w:jc w:val="both"/>
              <w:rPr>
                <w:sz w:val="28"/>
                <w:szCs w:val="28"/>
              </w:rPr>
            </w:pPr>
          </w:p>
        </w:tc>
      </w:tr>
    </w:tbl>
    <w:p w14:paraId="131E7B31" w14:textId="77777777" w:rsidR="00567A4E" w:rsidRPr="00945024" w:rsidRDefault="00567A4E" w:rsidP="00567A4E">
      <w:pPr>
        <w:pStyle w:val="a3"/>
        <w:spacing w:before="0" w:beforeAutospacing="0" w:after="0" w:afterAutospacing="0"/>
        <w:jc w:val="both"/>
        <w:rPr>
          <w:sz w:val="28"/>
          <w:szCs w:val="28"/>
        </w:rPr>
      </w:pPr>
    </w:p>
    <w:p w14:paraId="02E90003" w14:textId="0D1EE9E4" w:rsidR="00E22C29" w:rsidRPr="00E22C29" w:rsidRDefault="00E22C29" w:rsidP="00E22C29">
      <w:pPr>
        <w:pStyle w:val="1"/>
        <w:spacing w:before="0" w:beforeAutospacing="0" w:after="0" w:afterAutospacing="0"/>
        <w:ind w:firstLine="720"/>
        <w:jc w:val="both"/>
        <w:rPr>
          <w:i/>
          <w:iCs/>
          <w:sz w:val="28"/>
          <w:szCs w:val="28"/>
          <w:lang w:val="ru-RU"/>
        </w:rPr>
      </w:pPr>
      <w:proofErr w:type="spellStart"/>
      <w:r w:rsidRPr="00E22C29">
        <w:rPr>
          <w:i/>
          <w:iCs/>
          <w:sz w:val="28"/>
          <w:szCs w:val="28"/>
          <w:lang w:val="ru-RU"/>
        </w:rPr>
        <w:t>Завдання</w:t>
      </w:r>
      <w:proofErr w:type="spellEnd"/>
      <w:r w:rsidRPr="00E22C29">
        <w:rPr>
          <w:i/>
          <w:iCs/>
          <w:sz w:val="28"/>
          <w:szCs w:val="28"/>
          <w:lang w:val="ru-RU"/>
        </w:rPr>
        <w:t xml:space="preserve"> 3. </w:t>
      </w:r>
      <w:proofErr w:type="spellStart"/>
      <w:r w:rsidRPr="00E22C29">
        <w:rPr>
          <w:i/>
          <w:iCs/>
          <w:sz w:val="28"/>
          <w:szCs w:val="28"/>
          <w:lang w:val="ru-RU"/>
        </w:rPr>
        <w:t>Проведіть</w:t>
      </w:r>
      <w:proofErr w:type="spellEnd"/>
      <w:r w:rsidRPr="00E22C29">
        <w:rPr>
          <w:i/>
          <w:iCs/>
          <w:sz w:val="28"/>
          <w:szCs w:val="28"/>
          <w:lang w:val="ru-RU"/>
        </w:rPr>
        <w:t xml:space="preserve"> а</w:t>
      </w:r>
      <w:r w:rsidRPr="00E22C29">
        <w:rPr>
          <w:i/>
          <w:iCs/>
          <w:sz w:val="28"/>
          <w:szCs w:val="28"/>
          <w:lang w:val="ru-RU"/>
        </w:rPr>
        <w:t xml:space="preserve">удит </w:t>
      </w:r>
      <w:proofErr w:type="spellStart"/>
      <w:r w:rsidRPr="00E22C29">
        <w:rPr>
          <w:i/>
          <w:iCs/>
          <w:sz w:val="28"/>
          <w:szCs w:val="28"/>
          <w:lang w:val="ru-RU"/>
        </w:rPr>
        <w:t>мікроклімату</w:t>
      </w:r>
      <w:proofErr w:type="spellEnd"/>
      <w:r>
        <w:rPr>
          <w:i/>
          <w:iCs/>
          <w:sz w:val="28"/>
          <w:szCs w:val="28"/>
          <w:lang w:val="ru-RU"/>
        </w:rPr>
        <w:t xml:space="preserve">. </w:t>
      </w:r>
      <w:proofErr w:type="spellStart"/>
      <w:r w:rsidRPr="00E22C29">
        <w:rPr>
          <w:i/>
          <w:iCs/>
          <w:sz w:val="28"/>
          <w:szCs w:val="28"/>
          <w:lang w:val="ru-RU"/>
        </w:rPr>
        <w:t>Порівняйте</w:t>
      </w:r>
      <w:proofErr w:type="spellEnd"/>
      <w:r w:rsidRPr="00E22C29">
        <w:rPr>
          <w:i/>
          <w:iCs/>
          <w:sz w:val="28"/>
          <w:szCs w:val="28"/>
          <w:lang w:val="ru-RU"/>
        </w:rPr>
        <w:t xml:space="preserve"> </w:t>
      </w:r>
      <w:proofErr w:type="spellStart"/>
      <w:r w:rsidRPr="00E22C29">
        <w:rPr>
          <w:i/>
          <w:iCs/>
          <w:sz w:val="28"/>
          <w:szCs w:val="28"/>
          <w:lang w:val="ru-RU"/>
        </w:rPr>
        <w:t>дані</w:t>
      </w:r>
      <w:proofErr w:type="spellEnd"/>
      <w:r w:rsidRPr="00E22C29">
        <w:rPr>
          <w:i/>
          <w:iCs/>
          <w:sz w:val="28"/>
          <w:szCs w:val="28"/>
          <w:lang w:val="ru-RU"/>
        </w:rPr>
        <w:t xml:space="preserve"> з </w:t>
      </w:r>
      <w:proofErr w:type="spellStart"/>
      <w:r w:rsidRPr="00E22C29">
        <w:rPr>
          <w:i/>
          <w:iCs/>
          <w:sz w:val="28"/>
          <w:szCs w:val="28"/>
          <w:lang w:val="ru-RU"/>
        </w:rPr>
        <w:t>навчальними</w:t>
      </w:r>
      <w:proofErr w:type="spellEnd"/>
      <w:r w:rsidRPr="00E22C29">
        <w:rPr>
          <w:i/>
          <w:iCs/>
          <w:sz w:val="28"/>
          <w:szCs w:val="28"/>
          <w:lang w:val="ru-RU"/>
        </w:rPr>
        <w:t xml:space="preserve"> </w:t>
      </w:r>
      <w:proofErr w:type="spellStart"/>
      <w:r w:rsidRPr="00E22C29">
        <w:rPr>
          <w:i/>
          <w:iCs/>
          <w:sz w:val="28"/>
          <w:szCs w:val="28"/>
          <w:lang w:val="ru-RU"/>
        </w:rPr>
        <w:t>орієнтирами</w:t>
      </w:r>
      <w:proofErr w:type="spellEnd"/>
      <w:r w:rsidRPr="00E22C29">
        <w:rPr>
          <w:i/>
          <w:iCs/>
          <w:sz w:val="28"/>
          <w:szCs w:val="28"/>
          <w:lang w:val="ru-RU"/>
        </w:rPr>
        <w:t xml:space="preserve">. Для </w:t>
      </w:r>
      <w:proofErr w:type="spellStart"/>
      <w:r w:rsidRPr="00E22C29">
        <w:rPr>
          <w:i/>
          <w:iCs/>
          <w:sz w:val="28"/>
          <w:szCs w:val="28"/>
          <w:lang w:val="ru-RU"/>
        </w:rPr>
        <w:t>кожної</w:t>
      </w:r>
      <w:proofErr w:type="spellEnd"/>
      <w:r w:rsidRPr="00E22C29">
        <w:rPr>
          <w:i/>
          <w:iCs/>
          <w:sz w:val="28"/>
          <w:szCs w:val="28"/>
          <w:lang w:val="ru-RU"/>
        </w:rPr>
        <w:t xml:space="preserve"> </w:t>
      </w:r>
      <w:proofErr w:type="spellStart"/>
      <w:r w:rsidRPr="00E22C29">
        <w:rPr>
          <w:i/>
          <w:iCs/>
          <w:sz w:val="28"/>
          <w:szCs w:val="28"/>
          <w:lang w:val="ru-RU"/>
        </w:rPr>
        <w:t>зони</w:t>
      </w:r>
      <w:proofErr w:type="spellEnd"/>
      <w:r w:rsidRPr="00E22C29">
        <w:rPr>
          <w:i/>
          <w:iCs/>
          <w:sz w:val="28"/>
          <w:szCs w:val="28"/>
          <w:lang w:val="ru-RU"/>
        </w:rPr>
        <w:t xml:space="preserve"> </w:t>
      </w:r>
      <w:proofErr w:type="spellStart"/>
      <w:r w:rsidRPr="00E22C29">
        <w:rPr>
          <w:i/>
          <w:iCs/>
          <w:sz w:val="28"/>
          <w:szCs w:val="28"/>
          <w:lang w:val="ru-RU"/>
        </w:rPr>
        <w:t>визначте</w:t>
      </w:r>
      <w:proofErr w:type="spellEnd"/>
      <w:r w:rsidRPr="00E22C29">
        <w:rPr>
          <w:i/>
          <w:iCs/>
          <w:sz w:val="28"/>
          <w:szCs w:val="28"/>
          <w:lang w:val="ru-RU"/>
        </w:rPr>
        <w:t xml:space="preserve"> </w:t>
      </w:r>
      <w:proofErr w:type="spellStart"/>
      <w:r w:rsidRPr="00E22C29">
        <w:rPr>
          <w:i/>
          <w:iCs/>
          <w:sz w:val="28"/>
          <w:szCs w:val="28"/>
          <w:lang w:val="ru-RU"/>
        </w:rPr>
        <w:t>відхилення</w:t>
      </w:r>
      <w:proofErr w:type="spellEnd"/>
      <w:r w:rsidRPr="00E22C29">
        <w:rPr>
          <w:i/>
          <w:iCs/>
          <w:sz w:val="28"/>
          <w:szCs w:val="28"/>
          <w:lang w:val="ru-RU"/>
        </w:rPr>
        <w:t xml:space="preserve">, </w:t>
      </w:r>
      <w:proofErr w:type="spellStart"/>
      <w:r w:rsidRPr="00E22C29">
        <w:rPr>
          <w:i/>
          <w:iCs/>
          <w:sz w:val="28"/>
          <w:szCs w:val="28"/>
          <w:lang w:val="ru-RU"/>
        </w:rPr>
        <w:t>можливі</w:t>
      </w:r>
      <w:proofErr w:type="spellEnd"/>
      <w:r w:rsidRPr="00E22C29">
        <w:rPr>
          <w:i/>
          <w:iCs/>
          <w:sz w:val="28"/>
          <w:szCs w:val="28"/>
          <w:lang w:val="ru-RU"/>
        </w:rPr>
        <w:t xml:space="preserve"> </w:t>
      </w:r>
      <w:proofErr w:type="spellStart"/>
      <w:r w:rsidRPr="00E22C29">
        <w:rPr>
          <w:i/>
          <w:iCs/>
          <w:sz w:val="28"/>
          <w:szCs w:val="28"/>
          <w:lang w:val="ru-RU"/>
        </w:rPr>
        <w:t>наслідки</w:t>
      </w:r>
      <w:proofErr w:type="spellEnd"/>
      <w:r w:rsidRPr="00E22C29">
        <w:rPr>
          <w:i/>
          <w:iCs/>
          <w:sz w:val="28"/>
          <w:szCs w:val="28"/>
          <w:lang w:val="ru-RU"/>
        </w:rPr>
        <w:t xml:space="preserve"> та </w:t>
      </w:r>
      <w:proofErr w:type="spellStart"/>
      <w:r w:rsidRPr="00E22C29">
        <w:rPr>
          <w:i/>
          <w:iCs/>
          <w:sz w:val="28"/>
          <w:szCs w:val="28"/>
          <w:lang w:val="ru-RU"/>
        </w:rPr>
        <w:t>першочергову</w:t>
      </w:r>
      <w:proofErr w:type="spellEnd"/>
      <w:r w:rsidRPr="00E22C29">
        <w:rPr>
          <w:i/>
          <w:iCs/>
          <w:sz w:val="28"/>
          <w:szCs w:val="28"/>
          <w:lang w:val="ru-RU"/>
        </w:rPr>
        <w:t xml:space="preserve"> </w:t>
      </w:r>
      <w:proofErr w:type="spellStart"/>
      <w:r w:rsidRPr="00E22C29">
        <w:rPr>
          <w:i/>
          <w:iCs/>
          <w:sz w:val="28"/>
          <w:szCs w:val="28"/>
          <w:lang w:val="ru-RU"/>
        </w:rPr>
        <w:t>дію</w:t>
      </w:r>
      <w:proofErr w:type="spellEnd"/>
      <w:r w:rsidRPr="00E22C29">
        <w:rPr>
          <w:i/>
          <w:iCs/>
          <w:sz w:val="28"/>
          <w:szCs w:val="28"/>
          <w:lang w:val="ru-RU"/>
        </w:rPr>
        <w:t xml:space="preserve">. </w:t>
      </w:r>
    </w:p>
    <w:p w14:paraId="34FFBD4F" w14:textId="77777777" w:rsidR="00E22C29" w:rsidRDefault="00E22C29" w:rsidP="00E22C29">
      <w:pPr>
        <w:jc w:val="both"/>
        <w:rPr>
          <w:lang w:val="ru-RU"/>
        </w:rPr>
      </w:pPr>
    </w:p>
    <w:tbl>
      <w:tblPr>
        <w:tblStyle w:val="a6"/>
        <w:tblW w:w="0" w:type="auto"/>
        <w:tblLook w:val="04A0" w:firstRow="1" w:lastRow="0" w:firstColumn="1" w:lastColumn="0" w:noHBand="0" w:noVBand="1"/>
      </w:tblPr>
      <w:tblGrid>
        <w:gridCol w:w="2122"/>
        <w:gridCol w:w="1134"/>
        <w:gridCol w:w="850"/>
        <w:gridCol w:w="1276"/>
        <w:gridCol w:w="4247"/>
      </w:tblGrid>
      <w:tr w:rsidR="00E22C29" w14:paraId="38FFEF65" w14:textId="77777777" w:rsidTr="00E22C29">
        <w:tc>
          <w:tcPr>
            <w:tcW w:w="2122" w:type="dxa"/>
            <w:vAlign w:val="center"/>
          </w:tcPr>
          <w:p w14:paraId="4A585B57" w14:textId="3569D1C3" w:rsidR="00E22C29" w:rsidRDefault="00E22C29" w:rsidP="00E22C29">
            <w:pPr>
              <w:jc w:val="center"/>
              <w:rPr>
                <w:lang w:val="ru-RU"/>
              </w:rPr>
            </w:pPr>
            <w:r w:rsidRPr="00E22C29">
              <w:rPr>
                <w:rFonts w:ascii="Times New Roman" w:eastAsia="Aptos" w:hAnsi="Times New Roman" w:cs="Times New Roman"/>
                <w:b/>
                <w:sz w:val="28"/>
                <w:szCs w:val="28"/>
              </w:rPr>
              <w:t>Зона</w:t>
            </w:r>
          </w:p>
        </w:tc>
        <w:tc>
          <w:tcPr>
            <w:tcW w:w="1134" w:type="dxa"/>
            <w:vAlign w:val="center"/>
          </w:tcPr>
          <w:p w14:paraId="3AB4F8AA" w14:textId="37A10021" w:rsidR="00E22C29" w:rsidRDefault="00E22C29" w:rsidP="00E22C29">
            <w:pPr>
              <w:jc w:val="center"/>
              <w:rPr>
                <w:lang w:val="ru-RU"/>
              </w:rPr>
            </w:pPr>
            <w:r w:rsidRPr="00E22C29">
              <w:rPr>
                <w:rFonts w:ascii="Times New Roman" w:eastAsia="Aptos" w:hAnsi="Times New Roman" w:cs="Times New Roman"/>
                <w:b/>
                <w:sz w:val="28"/>
                <w:szCs w:val="28"/>
              </w:rPr>
              <w:t>t</w:t>
            </w:r>
          </w:p>
        </w:tc>
        <w:tc>
          <w:tcPr>
            <w:tcW w:w="850" w:type="dxa"/>
            <w:vAlign w:val="center"/>
          </w:tcPr>
          <w:p w14:paraId="4BB4665A" w14:textId="368EC71C" w:rsidR="00E22C29" w:rsidRDefault="00E22C29" w:rsidP="00E22C29">
            <w:pPr>
              <w:jc w:val="center"/>
              <w:rPr>
                <w:lang w:val="ru-RU"/>
              </w:rPr>
            </w:pPr>
            <w:r w:rsidRPr="00E22C29">
              <w:rPr>
                <w:rFonts w:ascii="Times New Roman" w:eastAsia="Aptos" w:hAnsi="Times New Roman" w:cs="Times New Roman"/>
                <w:b/>
                <w:sz w:val="28"/>
                <w:szCs w:val="28"/>
              </w:rPr>
              <w:t>RH</w:t>
            </w:r>
          </w:p>
        </w:tc>
        <w:tc>
          <w:tcPr>
            <w:tcW w:w="1276" w:type="dxa"/>
            <w:vAlign w:val="center"/>
          </w:tcPr>
          <w:p w14:paraId="62C7674E" w14:textId="1E793DD6" w:rsidR="00E22C29" w:rsidRDefault="00E22C29" w:rsidP="00E22C29">
            <w:pPr>
              <w:jc w:val="center"/>
              <w:rPr>
                <w:lang w:val="ru-RU"/>
              </w:rPr>
            </w:pPr>
            <w:r w:rsidRPr="00E22C29">
              <w:rPr>
                <w:rFonts w:ascii="Times New Roman" w:eastAsia="Aptos" w:hAnsi="Times New Roman" w:cs="Times New Roman"/>
                <w:b/>
                <w:sz w:val="28"/>
                <w:szCs w:val="28"/>
              </w:rPr>
              <w:t>v</w:t>
            </w:r>
          </w:p>
        </w:tc>
        <w:tc>
          <w:tcPr>
            <w:tcW w:w="4247" w:type="dxa"/>
            <w:vAlign w:val="center"/>
          </w:tcPr>
          <w:p w14:paraId="16D308A9" w14:textId="2C460B37" w:rsidR="00E22C29" w:rsidRDefault="00E22C29" w:rsidP="00E22C29">
            <w:pPr>
              <w:jc w:val="center"/>
              <w:rPr>
                <w:lang w:val="ru-RU"/>
              </w:rPr>
            </w:pPr>
            <w:r w:rsidRPr="00E22C29">
              <w:rPr>
                <w:rFonts w:ascii="Times New Roman" w:eastAsia="Aptos" w:hAnsi="Times New Roman" w:cs="Times New Roman"/>
                <w:b/>
                <w:sz w:val="28"/>
                <w:szCs w:val="28"/>
              </w:rPr>
              <w:t>Спостереження</w:t>
            </w:r>
          </w:p>
        </w:tc>
      </w:tr>
      <w:tr w:rsidR="00E22C29" w14:paraId="5A52CD1A" w14:textId="77777777" w:rsidTr="00E22C29">
        <w:tc>
          <w:tcPr>
            <w:tcW w:w="2122" w:type="dxa"/>
            <w:vAlign w:val="center"/>
          </w:tcPr>
          <w:p w14:paraId="4D8FD1C7" w14:textId="5E60A652" w:rsidR="00E22C29" w:rsidRDefault="00E22C29" w:rsidP="00E22C29">
            <w:pPr>
              <w:jc w:val="both"/>
              <w:rPr>
                <w:lang w:val="ru-RU"/>
              </w:rPr>
            </w:pPr>
            <w:r w:rsidRPr="00E22C29">
              <w:rPr>
                <w:rFonts w:ascii="Times New Roman" w:eastAsia="Aptos" w:hAnsi="Times New Roman" w:cs="Times New Roman"/>
                <w:sz w:val="28"/>
                <w:szCs w:val="28"/>
              </w:rPr>
              <w:t>Готельний номер</w:t>
            </w:r>
          </w:p>
        </w:tc>
        <w:tc>
          <w:tcPr>
            <w:tcW w:w="1134" w:type="dxa"/>
            <w:vAlign w:val="center"/>
          </w:tcPr>
          <w:p w14:paraId="216FA233" w14:textId="3CD97154" w:rsidR="00E22C29" w:rsidRDefault="00E22C29" w:rsidP="00E22C29">
            <w:pPr>
              <w:jc w:val="both"/>
              <w:rPr>
                <w:lang w:val="ru-RU"/>
              </w:rPr>
            </w:pPr>
            <w:r w:rsidRPr="00E22C29">
              <w:rPr>
                <w:rFonts w:ascii="Times New Roman" w:eastAsia="Aptos" w:hAnsi="Times New Roman" w:cs="Times New Roman"/>
                <w:sz w:val="28"/>
                <w:szCs w:val="28"/>
              </w:rPr>
              <w:t>23,5 °C</w:t>
            </w:r>
          </w:p>
        </w:tc>
        <w:tc>
          <w:tcPr>
            <w:tcW w:w="850" w:type="dxa"/>
            <w:vAlign w:val="center"/>
          </w:tcPr>
          <w:p w14:paraId="52AE4F60" w14:textId="7CDD7FAD" w:rsidR="00E22C29" w:rsidRDefault="00E22C29" w:rsidP="00E22C29">
            <w:pPr>
              <w:jc w:val="both"/>
              <w:rPr>
                <w:lang w:val="ru-RU"/>
              </w:rPr>
            </w:pPr>
            <w:r w:rsidRPr="00E22C29">
              <w:rPr>
                <w:rFonts w:ascii="Times New Roman" w:eastAsia="Aptos" w:hAnsi="Times New Roman" w:cs="Times New Roman"/>
                <w:sz w:val="28"/>
                <w:szCs w:val="28"/>
              </w:rPr>
              <w:t>38 %</w:t>
            </w:r>
          </w:p>
        </w:tc>
        <w:tc>
          <w:tcPr>
            <w:tcW w:w="1276" w:type="dxa"/>
            <w:vAlign w:val="center"/>
          </w:tcPr>
          <w:p w14:paraId="0427EF58" w14:textId="5877F9B8" w:rsidR="00E22C29" w:rsidRDefault="00E22C29" w:rsidP="00E22C29">
            <w:pPr>
              <w:jc w:val="both"/>
              <w:rPr>
                <w:lang w:val="ru-RU"/>
              </w:rPr>
            </w:pPr>
            <w:r w:rsidRPr="00E22C29">
              <w:rPr>
                <w:rFonts w:ascii="Times New Roman" w:eastAsia="Aptos" w:hAnsi="Times New Roman" w:cs="Times New Roman"/>
                <w:sz w:val="28"/>
                <w:szCs w:val="28"/>
              </w:rPr>
              <w:t>0,05 м/с</w:t>
            </w:r>
          </w:p>
        </w:tc>
        <w:tc>
          <w:tcPr>
            <w:tcW w:w="4247" w:type="dxa"/>
            <w:vAlign w:val="center"/>
          </w:tcPr>
          <w:p w14:paraId="0B15B1CD" w14:textId="0DB3FB03" w:rsidR="00E22C29" w:rsidRDefault="00E22C29" w:rsidP="00E22C29">
            <w:pPr>
              <w:jc w:val="both"/>
              <w:rPr>
                <w:lang w:val="ru-RU"/>
              </w:rPr>
            </w:pPr>
            <w:proofErr w:type="spellStart"/>
            <w:r w:rsidRPr="00E22C29">
              <w:rPr>
                <w:rFonts w:ascii="Times New Roman" w:eastAsia="Aptos" w:hAnsi="Times New Roman" w:cs="Times New Roman"/>
                <w:sz w:val="28"/>
                <w:szCs w:val="28"/>
                <w:lang w:val="ru-RU"/>
              </w:rPr>
              <w:t>Гість</w:t>
            </w:r>
            <w:proofErr w:type="spellEnd"/>
            <w:r w:rsidRPr="00E22C29">
              <w:rPr>
                <w:rFonts w:ascii="Times New Roman" w:eastAsia="Aptos" w:hAnsi="Times New Roman" w:cs="Times New Roman"/>
                <w:sz w:val="28"/>
                <w:szCs w:val="28"/>
                <w:lang w:val="ru-RU"/>
              </w:rPr>
              <w:t xml:space="preserve"> </w:t>
            </w:r>
            <w:proofErr w:type="spellStart"/>
            <w:r w:rsidRPr="00E22C29">
              <w:rPr>
                <w:rFonts w:ascii="Times New Roman" w:eastAsia="Aptos" w:hAnsi="Times New Roman" w:cs="Times New Roman"/>
                <w:sz w:val="28"/>
                <w:szCs w:val="28"/>
                <w:lang w:val="ru-RU"/>
              </w:rPr>
              <w:t>скаржиться</w:t>
            </w:r>
            <w:proofErr w:type="spellEnd"/>
            <w:r w:rsidRPr="00E22C29">
              <w:rPr>
                <w:rFonts w:ascii="Times New Roman" w:eastAsia="Aptos" w:hAnsi="Times New Roman" w:cs="Times New Roman"/>
                <w:sz w:val="28"/>
                <w:szCs w:val="28"/>
                <w:lang w:val="ru-RU"/>
              </w:rPr>
              <w:t xml:space="preserve"> на </w:t>
            </w:r>
            <w:proofErr w:type="spellStart"/>
            <w:r w:rsidRPr="00E22C29">
              <w:rPr>
                <w:rFonts w:ascii="Times New Roman" w:eastAsia="Aptos" w:hAnsi="Times New Roman" w:cs="Times New Roman"/>
                <w:sz w:val="28"/>
                <w:szCs w:val="28"/>
                <w:lang w:val="ru-RU"/>
              </w:rPr>
              <w:t>сухість</w:t>
            </w:r>
            <w:proofErr w:type="spellEnd"/>
            <w:r w:rsidRPr="00E22C29">
              <w:rPr>
                <w:rFonts w:ascii="Times New Roman" w:eastAsia="Aptos" w:hAnsi="Times New Roman" w:cs="Times New Roman"/>
                <w:sz w:val="28"/>
                <w:szCs w:val="28"/>
                <w:lang w:val="ru-RU"/>
              </w:rPr>
              <w:t xml:space="preserve"> і духоту</w:t>
            </w:r>
          </w:p>
        </w:tc>
      </w:tr>
      <w:tr w:rsidR="00E22C29" w14:paraId="317FDB6B" w14:textId="77777777" w:rsidTr="00E22C29">
        <w:tc>
          <w:tcPr>
            <w:tcW w:w="2122" w:type="dxa"/>
            <w:vAlign w:val="center"/>
          </w:tcPr>
          <w:p w14:paraId="35935129" w14:textId="4CB15C89" w:rsidR="00E22C29" w:rsidRDefault="00E22C29" w:rsidP="00E22C29">
            <w:pPr>
              <w:jc w:val="both"/>
              <w:rPr>
                <w:lang w:val="ru-RU"/>
              </w:rPr>
            </w:pPr>
            <w:r w:rsidRPr="00E22C29">
              <w:rPr>
                <w:rFonts w:ascii="Times New Roman" w:eastAsia="Aptos" w:hAnsi="Times New Roman" w:cs="Times New Roman"/>
                <w:sz w:val="28"/>
                <w:szCs w:val="28"/>
              </w:rPr>
              <w:t>Ресторанна зала</w:t>
            </w:r>
          </w:p>
        </w:tc>
        <w:tc>
          <w:tcPr>
            <w:tcW w:w="1134" w:type="dxa"/>
            <w:vAlign w:val="center"/>
          </w:tcPr>
          <w:p w14:paraId="6F9D6F41" w14:textId="4B37C152" w:rsidR="00E22C29" w:rsidRDefault="00E22C29" w:rsidP="00E22C29">
            <w:pPr>
              <w:jc w:val="both"/>
              <w:rPr>
                <w:lang w:val="ru-RU"/>
              </w:rPr>
            </w:pPr>
            <w:r w:rsidRPr="00E22C29">
              <w:rPr>
                <w:rFonts w:ascii="Times New Roman" w:eastAsia="Aptos" w:hAnsi="Times New Roman" w:cs="Times New Roman"/>
                <w:sz w:val="28"/>
                <w:szCs w:val="28"/>
              </w:rPr>
              <w:t>24,5 °C</w:t>
            </w:r>
          </w:p>
        </w:tc>
        <w:tc>
          <w:tcPr>
            <w:tcW w:w="850" w:type="dxa"/>
            <w:vAlign w:val="center"/>
          </w:tcPr>
          <w:p w14:paraId="05C1F6E5" w14:textId="3500408E" w:rsidR="00E22C29" w:rsidRDefault="00E22C29" w:rsidP="00E22C29">
            <w:pPr>
              <w:jc w:val="both"/>
              <w:rPr>
                <w:lang w:val="ru-RU"/>
              </w:rPr>
            </w:pPr>
            <w:r w:rsidRPr="00E22C29">
              <w:rPr>
                <w:rFonts w:ascii="Times New Roman" w:eastAsia="Aptos" w:hAnsi="Times New Roman" w:cs="Times New Roman"/>
                <w:sz w:val="28"/>
                <w:szCs w:val="28"/>
              </w:rPr>
              <w:t>65 %</w:t>
            </w:r>
          </w:p>
        </w:tc>
        <w:tc>
          <w:tcPr>
            <w:tcW w:w="1276" w:type="dxa"/>
            <w:vAlign w:val="center"/>
          </w:tcPr>
          <w:p w14:paraId="7D29606A" w14:textId="65B9524A" w:rsidR="00E22C29" w:rsidRDefault="00E22C29" w:rsidP="00E22C29">
            <w:pPr>
              <w:jc w:val="both"/>
              <w:rPr>
                <w:lang w:val="ru-RU"/>
              </w:rPr>
            </w:pPr>
            <w:r w:rsidRPr="00E22C29">
              <w:rPr>
                <w:rFonts w:ascii="Times New Roman" w:eastAsia="Aptos" w:hAnsi="Times New Roman" w:cs="Times New Roman"/>
                <w:sz w:val="28"/>
                <w:szCs w:val="28"/>
              </w:rPr>
              <w:t>0,05 м/с</w:t>
            </w:r>
          </w:p>
        </w:tc>
        <w:tc>
          <w:tcPr>
            <w:tcW w:w="4247" w:type="dxa"/>
            <w:vAlign w:val="center"/>
          </w:tcPr>
          <w:p w14:paraId="3764CFAC" w14:textId="1196BE65" w:rsidR="00E22C29" w:rsidRDefault="00E22C29" w:rsidP="00E22C29">
            <w:pPr>
              <w:jc w:val="both"/>
              <w:rPr>
                <w:lang w:val="ru-RU"/>
              </w:rPr>
            </w:pPr>
            <w:r w:rsidRPr="00E22C29">
              <w:rPr>
                <w:rFonts w:ascii="Times New Roman" w:eastAsia="Aptos" w:hAnsi="Times New Roman" w:cs="Times New Roman"/>
                <w:sz w:val="28"/>
                <w:szCs w:val="28"/>
              </w:rPr>
              <w:t>Повна посадка, запотівають вікна</w:t>
            </w:r>
          </w:p>
        </w:tc>
      </w:tr>
      <w:tr w:rsidR="00E22C29" w14:paraId="37E22C09" w14:textId="77777777" w:rsidTr="00E22C29">
        <w:tc>
          <w:tcPr>
            <w:tcW w:w="2122" w:type="dxa"/>
            <w:vAlign w:val="center"/>
          </w:tcPr>
          <w:p w14:paraId="11115ADC" w14:textId="5F12F68A" w:rsidR="00E22C29" w:rsidRDefault="00E22C29" w:rsidP="00E22C29">
            <w:pPr>
              <w:jc w:val="both"/>
              <w:rPr>
                <w:lang w:val="ru-RU"/>
              </w:rPr>
            </w:pPr>
            <w:r w:rsidRPr="00E22C29">
              <w:rPr>
                <w:rFonts w:ascii="Times New Roman" w:eastAsia="Aptos" w:hAnsi="Times New Roman" w:cs="Times New Roman"/>
                <w:sz w:val="28"/>
                <w:szCs w:val="28"/>
              </w:rPr>
              <w:t>Гарячий цех</w:t>
            </w:r>
          </w:p>
        </w:tc>
        <w:tc>
          <w:tcPr>
            <w:tcW w:w="1134" w:type="dxa"/>
            <w:vAlign w:val="center"/>
          </w:tcPr>
          <w:p w14:paraId="61D76C3B" w14:textId="758901C4" w:rsidR="00E22C29" w:rsidRDefault="00E22C29" w:rsidP="00E22C29">
            <w:pPr>
              <w:jc w:val="both"/>
              <w:rPr>
                <w:lang w:val="ru-RU"/>
              </w:rPr>
            </w:pPr>
            <w:r w:rsidRPr="00E22C29">
              <w:rPr>
                <w:rFonts w:ascii="Times New Roman" w:eastAsia="Aptos" w:hAnsi="Times New Roman" w:cs="Times New Roman"/>
                <w:sz w:val="28"/>
                <w:szCs w:val="28"/>
              </w:rPr>
              <w:t>29 °C</w:t>
            </w:r>
          </w:p>
        </w:tc>
        <w:tc>
          <w:tcPr>
            <w:tcW w:w="850" w:type="dxa"/>
            <w:vAlign w:val="center"/>
          </w:tcPr>
          <w:p w14:paraId="20600A1F" w14:textId="2415C327" w:rsidR="00E22C29" w:rsidRDefault="00E22C29" w:rsidP="00E22C29">
            <w:pPr>
              <w:jc w:val="both"/>
              <w:rPr>
                <w:lang w:val="ru-RU"/>
              </w:rPr>
            </w:pPr>
            <w:r w:rsidRPr="00E22C29">
              <w:rPr>
                <w:rFonts w:ascii="Times New Roman" w:eastAsia="Aptos" w:hAnsi="Times New Roman" w:cs="Times New Roman"/>
                <w:sz w:val="28"/>
                <w:szCs w:val="28"/>
              </w:rPr>
              <w:t>72 %</w:t>
            </w:r>
          </w:p>
        </w:tc>
        <w:tc>
          <w:tcPr>
            <w:tcW w:w="1276" w:type="dxa"/>
            <w:vAlign w:val="center"/>
          </w:tcPr>
          <w:p w14:paraId="1F711650" w14:textId="71EC67E3" w:rsidR="00E22C29" w:rsidRDefault="00E22C29" w:rsidP="00E22C29">
            <w:pPr>
              <w:jc w:val="both"/>
              <w:rPr>
                <w:lang w:val="ru-RU"/>
              </w:rPr>
            </w:pPr>
            <w:r w:rsidRPr="00E22C29">
              <w:rPr>
                <w:rFonts w:ascii="Times New Roman" w:eastAsia="Aptos" w:hAnsi="Times New Roman" w:cs="Times New Roman"/>
                <w:sz w:val="28"/>
                <w:szCs w:val="28"/>
              </w:rPr>
              <w:t>0,08 м/с</w:t>
            </w:r>
          </w:p>
        </w:tc>
        <w:tc>
          <w:tcPr>
            <w:tcW w:w="4247" w:type="dxa"/>
            <w:vAlign w:val="center"/>
          </w:tcPr>
          <w:p w14:paraId="5071C6BD" w14:textId="155A5C90" w:rsidR="00E22C29" w:rsidRDefault="00E22C29" w:rsidP="00E22C29">
            <w:pPr>
              <w:jc w:val="both"/>
              <w:rPr>
                <w:lang w:val="ru-RU"/>
              </w:rPr>
            </w:pPr>
            <w:proofErr w:type="spellStart"/>
            <w:r w:rsidRPr="00E22C29">
              <w:rPr>
                <w:rFonts w:ascii="Times New Roman" w:eastAsia="Aptos" w:hAnsi="Times New Roman" w:cs="Times New Roman"/>
                <w:sz w:val="28"/>
                <w:szCs w:val="28"/>
                <w:lang w:val="ru-RU"/>
              </w:rPr>
              <w:t>Працівники</w:t>
            </w:r>
            <w:proofErr w:type="spellEnd"/>
            <w:r w:rsidRPr="00E22C29">
              <w:rPr>
                <w:rFonts w:ascii="Times New Roman" w:eastAsia="Aptos" w:hAnsi="Times New Roman" w:cs="Times New Roman"/>
                <w:sz w:val="28"/>
                <w:szCs w:val="28"/>
                <w:lang w:val="ru-RU"/>
              </w:rPr>
              <w:t xml:space="preserve"> </w:t>
            </w:r>
            <w:proofErr w:type="spellStart"/>
            <w:r w:rsidRPr="00E22C29">
              <w:rPr>
                <w:rFonts w:ascii="Times New Roman" w:eastAsia="Aptos" w:hAnsi="Times New Roman" w:cs="Times New Roman"/>
                <w:sz w:val="28"/>
                <w:szCs w:val="28"/>
                <w:lang w:val="ru-RU"/>
              </w:rPr>
              <w:t>відчувають</w:t>
            </w:r>
            <w:proofErr w:type="spellEnd"/>
            <w:r w:rsidRPr="00E22C29">
              <w:rPr>
                <w:rFonts w:ascii="Times New Roman" w:eastAsia="Aptos" w:hAnsi="Times New Roman" w:cs="Times New Roman"/>
                <w:sz w:val="28"/>
                <w:szCs w:val="28"/>
                <w:lang w:val="ru-RU"/>
              </w:rPr>
              <w:t xml:space="preserve"> </w:t>
            </w:r>
            <w:proofErr w:type="spellStart"/>
            <w:r w:rsidRPr="00E22C29">
              <w:rPr>
                <w:rFonts w:ascii="Times New Roman" w:eastAsia="Aptos" w:hAnsi="Times New Roman" w:cs="Times New Roman"/>
                <w:sz w:val="28"/>
                <w:szCs w:val="28"/>
                <w:lang w:val="ru-RU"/>
              </w:rPr>
              <w:t>втому</w:t>
            </w:r>
            <w:proofErr w:type="spellEnd"/>
            <w:r w:rsidRPr="00E22C29">
              <w:rPr>
                <w:rFonts w:ascii="Times New Roman" w:eastAsia="Aptos" w:hAnsi="Times New Roman" w:cs="Times New Roman"/>
                <w:sz w:val="28"/>
                <w:szCs w:val="28"/>
                <w:lang w:val="ru-RU"/>
              </w:rPr>
              <w:t xml:space="preserve"> і </w:t>
            </w:r>
            <w:proofErr w:type="spellStart"/>
            <w:r w:rsidRPr="00E22C29">
              <w:rPr>
                <w:rFonts w:ascii="Times New Roman" w:eastAsia="Aptos" w:hAnsi="Times New Roman" w:cs="Times New Roman"/>
                <w:sz w:val="28"/>
                <w:szCs w:val="28"/>
                <w:lang w:val="ru-RU"/>
              </w:rPr>
              <w:t>головний</w:t>
            </w:r>
            <w:proofErr w:type="spellEnd"/>
            <w:r w:rsidRPr="00E22C29">
              <w:rPr>
                <w:rFonts w:ascii="Times New Roman" w:eastAsia="Aptos" w:hAnsi="Times New Roman" w:cs="Times New Roman"/>
                <w:sz w:val="28"/>
                <w:szCs w:val="28"/>
                <w:lang w:val="ru-RU"/>
              </w:rPr>
              <w:t xml:space="preserve"> </w:t>
            </w:r>
            <w:proofErr w:type="spellStart"/>
            <w:r w:rsidRPr="00E22C29">
              <w:rPr>
                <w:rFonts w:ascii="Times New Roman" w:eastAsia="Aptos" w:hAnsi="Times New Roman" w:cs="Times New Roman"/>
                <w:sz w:val="28"/>
                <w:szCs w:val="28"/>
                <w:lang w:val="ru-RU"/>
              </w:rPr>
              <w:t>біль</w:t>
            </w:r>
            <w:proofErr w:type="spellEnd"/>
          </w:p>
        </w:tc>
      </w:tr>
      <w:tr w:rsidR="00E22C29" w14:paraId="1F3952D6" w14:textId="77777777" w:rsidTr="00E22C29">
        <w:tc>
          <w:tcPr>
            <w:tcW w:w="2122" w:type="dxa"/>
            <w:vAlign w:val="center"/>
          </w:tcPr>
          <w:p w14:paraId="7AC013E8" w14:textId="469DC5C5" w:rsidR="00E22C29" w:rsidRDefault="00E22C29" w:rsidP="00E22C29">
            <w:pPr>
              <w:jc w:val="both"/>
              <w:rPr>
                <w:lang w:val="ru-RU"/>
              </w:rPr>
            </w:pPr>
            <w:r w:rsidRPr="00E22C29">
              <w:rPr>
                <w:rFonts w:ascii="Times New Roman" w:eastAsia="Aptos" w:hAnsi="Times New Roman" w:cs="Times New Roman"/>
                <w:sz w:val="28"/>
                <w:szCs w:val="28"/>
              </w:rPr>
              <w:t>Мийна</w:t>
            </w:r>
          </w:p>
        </w:tc>
        <w:tc>
          <w:tcPr>
            <w:tcW w:w="1134" w:type="dxa"/>
            <w:vAlign w:val="center"/>
          </w:tcPr>
          <w:p w14:paraId="35C8A5CA" w14:textId="2DB8FF05" w:rsidR="00E22C29" w:rsidRDefault="00E22C29" w:rsidP="00E22C29">
            <w:pPr>
              <w:jc w:val="both"/>
              <w:rPr>
                <w:lang w:val="ru-RU"/>
              </w:rPr>
            </w:pPr>
            <w:r w:rsidRPr="00E22C29">
              <w:rPr>
                <w:rFonts w:ascii="Times New Roman" w:eastAsia="Aptos" w:hAnsi="Times New Roman" w:cs="Times New Roman"/>
                <w:sz w:val="28"/>
                <w:szCs w:val="28"/>
              </w:rPr>
              <w:t>26 °C</w:t>
            </w:r>
          </w:p>
        </w:tc>
        <w:tc>
          <w:tcPr>
            <w:tcW w:w="850" w:type="dxa"/>
            <w:vAlign w:val="center"/>
          </w:tcPr>
          <w:p w14:paraId="6D8D0F9F" w14:textId="2D1C1E3C" w:rsidR="00E22C29" w:rsidRDefault="00E22C29" w:rsidP="00E22C29">
            <w:pPr>
              <w:jc w:val="both"/>
              <w:rPr>
                <w:lang w:val="ru-RU"/>
              </w:rPr>
            </w:pPr>
            <w:r w:rsidRPr="00E22C29">
              <w:rPr>
                <w:rFonts w:ascii="Times New Roman" w:eastAsia="Aptos" w:hAnsi="Times New Roman" w:cs="Times New Roman"/>
                <w:sz w:val="28"/>
                <w:szCs w:val="28"/>
              </w:rPr>
              <w:t>82 %</w:t>
            </w:r>
          </w:p>
        </w:tc>
        <w:tc>
          <w:tcPr>
            <w:tcW w:w="1276" w:type="dxa"/>
            <w:vAlign w:val="center"/>
          </w:tcPr>
          <w:p w14:paraId="579D2D6A" w14:textId="2AC0BF36" w:rsidR="00E22C29" w:rsidRDefault="00E22C29" w:rsidP="00E22C29">
            <w:pPr>
              <w:jc w:val="both"/>
              <w:rPr>
                <w:lang w:val="ru-RU"/>
              </w:rPr>
            </w:pPr>
            <w:r w:rsidRPr="00E22C29">
              <w:rPr>
                <w:rFonts w:ascii="Times New Roman" w:eastAsia="Aptos" w:hAnsi="Times New Roman" w:cs="Times New Roman"/>
                <w:sz w:val="28"/>
                <w:szCs w:val="28"/>
              </w:rPr>
              <w:t>0,05 м/с</w:t>
            </w:r>
          </w:p>
        </w:tc>
        <w:tc>
          <w:tcPr>
            <w:tcW w:w="4247" w:type="dxa"/>
            <w:vAlign w:val="center"/>
          </w:tcPr>
          <w:p w14:paraId="43E40FA7" w14:textId="3F74452C" w:rsidR="00E22C29" w:rsidRDefault="00E22C29" w:rsidP="00E22C29">
            <w:pPr>
              <w:jc w:val="both"/>
              <w:rPr>
                <w:lang w:val="ru-RU"/>
              </w:rPr>
            </w:pPr>
            <w:r w:rsidRPr="00E22C29">
              <w:rPr>
                <w:rFonts w:ascii="Times New Roman" w:eastAsia="Aptos" w:hAnsi="Times New Roman" w:cs="Times New Roman"/>
                <w:sz w:val="28"/>
                <w:szCs w:val="28"/>
              </w:rPr>
              <w:t>Конденсат на поверхнях</w:t>
            </w:r>
          </w:p>
        </w:tc>
      </w:tr>
    </w:tbl>
    <w:p w14:paraId="17854773" w14:textId="77777777" w:rsidR="00E22C29" w:rsidRDefault="00E22C29" w:rsidP="00E22C29">
      <w:pPr>
        <w:jc w:val="both"/>
        <w:rPr>
          <w:lang w:val="ru-RU"/>
        </w:rPr>
      </w:pPr>
    </w:p>
    <w:tbl>
      <w:tblPr>
        <w:tblStyle w:val="a6"/>
        <w:tblW w:w="0" w:type="auto"/>
        <w:tblLook w:val="04A0" w:firstRow="1" w:lastRow="0" w:firstColumn="1" w:lastColumn="0" w:noHBand="0" w:noVBand="1"/>
      </w:tblPr>
      <w:tblGrid>
        <w:gridCol w:w="2407"/>
        <w:gridCol w:w="2407"/>
        <w:gridCol w:w="2407"/>
        <w:gridCol w:w="2408"/>
      </w:tblGrid>
      <w:tr w:rsidR="00E22C29" w14:paraId="578DFDD3" w14:textId="77777777" w:rsidTr="00AC5AF2">
        <w:tc>
          <w:tcPr>
            <w:tcW w:w="2407" w:type="dxa"/>
            <w:vAlign w:val="center"/>
          </w:tcPr>
          <w:p w14:paraId="0828EF2A" w14:textId="32511846" w:rsidR="00E22C29" w:rsidRPr="00E22C29" w:rsidRDefault="00E22C29" w:rsidP="00E22C29">
            <w:pPr>
              <w:jc w:val="center"/>
              <w:rPr>
                <w:rFonts w:ascii="Times New Roman" w:hAnsi="Times New Roman" w:cs="Times New Roman"/>
                <w:sz w:val="28"/>
                <w:szCs w:val="28"/>
                <w:lang w:val="ru-RU"/>
              </w:rPr>
            </w:pPr>
            <w:r w:rsidRPr="00E22C29">
              <w:rPr>
                <w:rFonts w:ascii="Times New Roman" w:eastAsia="Aptos" w:hAnsi="Times New Roman" w:cs="Times New Roman"/>
                <w:b/>
                <w:sz w:val="28"/>
                <w:szCs w:val="28"/>
              </w:rPr>
              <w:t>Зона</w:t>
            </w:r>
          </w:p>
        </w:tc>
        <w:tc>
          <w:tcPr>
            <w:tcW w:w="2407" w:type="dxa"/>
            <w:vAlign w:val="center"/>
          </w:tcPr>
          <w:p w14:paraId="256BDBDA" w14:textId="6C1D06B9" w:rsidR="00E22C29" w:rsidRPr="00E22C29" w:rsidRDefault="00E22C29" w:rsidP="00E22C29">
            <w:pPr>
              <w:jc w:val="center"/>
              <w:rPr>
                <w:rFonts w:ascii="Times New Roman" w:hAnsi="Times New Roman" w:cs="Times New Roman"/>
                <w:sz w:val="28"/>
                <w:szCs w:val="28"/>
                <w:lang w:val="ru-RU"/>
              </w:rPr>
            </w:pPr>
            <w:r w:rsidRPr="00E22C29">
              <w:rPr>
                <w:rFonts w:ascii="Times New Roman" w:eastAsia="Aptos" w:hAnsi="Times New Roman" w:cs="Times New Roman"/>
                <w:b/>
                <w:sz w:val="28"/>
                <w:szCs w:val="28"/>
              </w:rPr>
              <w:t>Виявлені відхилення</w:t>
            </w:r>
          </w:p>
        </w:tc>
        <w:tc>
          <w:tcPr>
            <w:tcW w:w="2407" w:type="dxa"/>
            <w:vAlign w:val="center"/>
          </w:tcPr>
          <w:p w14:paraId="35DE0503" w14:textId="3097EA7C" w:rsidR="00E22C29" w:rsidRPr="00E22C29" w:rsidRDefault="00E22C29" w:rsidP="00E22C29">
            <w:pPr>
              <w:jc w:val="center"/>
              <w:rPr>
                <w:rFonts w:ascii="Times New Roman" w:hAnsi="Times New Roman" w:cs="Times New Roman"/>
                <w:sz w:val="28"/>
                <w:szCs w:val="28"/>
                <w:lang w:val="ru-RU"/>
              </w:rPr>
            </w:pPr>
            <w:r w:rsidRPr="00E22C29">
              <w:rPr>
                <w:rFonts w:ascii="Times New Roman" w:eastAsia="Aptos" w:hAnsi="Times New Roman" w:cs="Times New Roman"/>
                <w:b/>
                <w:sz w:val="28"/>
                <w:szCs w:val="28"/>
              </w:rPr>
              <w:t>Можливий ризик</w:t>
            </w:r>
          </w:p>
        </w:tc>
        <w:tc>
          <w:tcPr>
            <w:tcW w:w="2408" w:type="dxa"/>
            <w:vAlign w:val="center"/>
          </w:tcPr>
          <w:p w14:paraId="217318E0" w14:textId="4F0B5383" w:rsidR="00E22C29" w:rsidRPr="00E22C29" w:rsidRDefault="00E22C29" w:rsidP="00E22C29">
            <w:pPr>
              <w:jc w:val="center"/>
              <w:rPr>
                <w:rFonts w:ascii="Times New Roman" w:hAnsi="Times New Roman" w:cs="Times New Roman"/>
                <w:sz w:val="28"/>
                <w:szCs w:val="28"/>
                <w:lang w:val="ru-RU"/>
              </w:rPr>
            </w:pPr>
            <w:r w:rsidRPr="00E22C29">
              <w:rPr>
                <w:rFonts w:ascii="Times New Roman" w:eastAsia="Aptos" w:hAnsi="Times New Roman" w:cs="Times New Roman"/>
                <w:b/>
                <w:sz w:val="28"/>
                <w:szCs w:val="28"/>
              </w:rPr>
              <w:t>Першочергова дія</w:t>
            </w:r>
          </w:p>
        </w:tc>
      </w:tr>
      <w:tr w:rsidR="00E22C29" w14:paraId="71695C63" w14:textId="77777777" w:rsidTr="00DB7953">
        <w:tc>
          <w:tcPr>
            <w:tcW w:w="2407" w:type="dxa"/>
            <w:vAlign w:val="center"/>
          </w:tcPr>
          <w:p w14:paraId="7D4F672F" w14:textId="4683E150" w:rsidR="00E22C29" w:rsidRPr="00E22C29" w:rsidRDefault="00E22C29" w:rsidP="00E22C29">
            <w:pPr>
              <w:jc w:val="both"/>
              <w:rPr>
                <w:rFonts w:ascii="Times New Roman" w:hAnsi="Times New Roman" w:cs="Times New Roman"/>
                <w:sz w:val="28"/>
                <w:szCs w:val="28"/>
                <w:lang w:val="ru-RU"/>
              </w:rPr>
            </w:pPr>
            <w:r w:rsidRPr="00E22C29">
              <w:rPr>
                <w:rFonts w:ascii="Times New Roman" w:eastAsia="Aptos" w:hAnsi="Times New Roman" w:cs="Times New Roman"/>
                <w:color w:val="000000"/>
                <w:sz w:val="28"/>
                <w:szCs w:val="28"/>
              </w:rPr>
              <w:t>Готельний номер</w:t>
            </w:r>
          </w:p>
        </w:tc>
        <w:tc>
          <w:tcPr>
            <w:tcW w:w="2407" w:type="dxa"/>
          </w:tcPr>
          <w:p w14:paraId="363BD301" w14:textId="77777777" w:rsidR="00E22C29" w:rsidRDefault="00E22C29" w:rsidP="00E22C29">
            <w:pPr>
              <w:jc w:val="both"/>
              <w:rPr>
                <w:rFonts w:ascii="Times New Roman" w:hAnsi="Times New Roman" w:cs="Times New Roman"/>
                <w:sz w:val="28"/>
                <w:szCs w:val="28"/>
                <w:lang w:val="ru-RU"/>
              </w:rPr>
            </w:pPr>
          </w:p>
          <w:p w14:paraId="57AC5C57" w14:textId="77777777" w:rsidR="00E22C29" w:rsidRDefault="00E22C29" w:rsidP="00E22C29">
            <w:pPr>
              <w:jc w:val="both"/>
              <w:rPr>
                <w:rFonts w:ascii="Times New Roman" w:hAnsi="Times New Roman" w:cs="Times New Roman"/>
                <w:sz w:val="28"/>
                <w:szCs w:val="28"/>
                <w:lang w:val="ru-RU"/>
              </w:rPr>
            </w:pPr>
          </w:p>
          <w:p w14:paraId="6A36669D" w14:textId="77777777" w:rsidR="0057768F" w:rsidRPr="00E22C29" w:rsidRDefault="0057768F" w:rsidP="00E22C29">
            <w:pPr>
              <w:jc w:val="both"/>
              <w:rPr>
                <w:rFonts w:ascii="Times New Roman" w:hAnsi="Times New Roman" w:cs="Times New Roman"/>
                <w:sz w:val="28"/>
                <w:szCs w:val="28"/>
                <w:lang w:val="ru-RU"/>
              </w:rPr>
            </w:pPr>
          </w:p>
        </w:tc>
        <w:tc>
          <w:tcPr>
            <w:tcW w:w="2407" w:type="dxa"/>
          </w:tcPr>
          <w:p w14:paraId="440B8EA5" w14:textId="77777777" w:rsidR="00E22C29" w:rsidRPr="00E22C29" w:rsidRDefault="00E22C29" w:rsidP="00E22C29">
            <w:pPr>
              <w:jc w:val="both"/>
              <w:rPr>
                <w:rFonts w:ascii="Times New Roman" w:hAnsi="Times New Roman" w:cs="Times New Roman"/>
                <w:sz w:val="28"/>
                <w:szCs w:val="28"/>
                <w:lang w:val="ru-RU"/>
              </w:rPr>
            </w:pPr>
          </w:p>
        </w:tc>
        <w:tc>
          <w:tcPr>
            <w:tcW w:w="2408" w:type="dxa"/>
          </w:tcPr>
          <w:p w14:paraId="0A6C2237" w14:textId="77777777" w:rsidR="00E22C29" w:rsidRPr="00E22C29" w:rsidRDefault="00E22C29" w:rsidP="00E22C29">
            <w:pPr>
              <w:jc w:val="both"/>
              <w:rPr>
                <w:rFonts w:ascii="Times New Roman" w:hAnsi="Times New Roman" w:cs="Times New Roman"/>
                <w:sz w:val="28"/>
                <w:szCs w:val="28"/>
                <w:lang w:val="ru-RU"/>
              </w:rPr>
            </w:pPr>
          </w:p>
        </w:tc>
      </w:tr>
      <w:tr w:rsidR="00E22C29" w14:paraId="06543712" w14:textId="77777777" w:rsidTr="00DB7953">
        <w:tc>
          <w:tcPr>
            <w:tcW w:w="2407" w:type="dxa"/>
            <w:vAlign w:val="center"/>
          </w:tcPr>
          <w:p w14:paraId="720A3BF2" w14:textId="4C67A788" w:rsidR="00E22C29" w:rsidRPr="00E22C29" w:rsidRDefault="00E22C29" w:rsidP="00E22C29">
            <w:pPr>
              <w:jc w:val="both"/>
              <w:rPr>
                <w:rFonts w:ascii="Times New Roman" w:hAnsi="Times New Roman" w:cs="Times New Roman"/>
                <w:sz w:val="28"/>
                <w:szCs w:val="28"/>
                <w:lang w:val="ru-RU"/>
              </w:rPr>
            </w:pPr>
            <w:r w:rsidRPr="00E22C29">
              <w:rPr>
                <w:rFonts w:ascii="Times New Roman" w:eastAsia="Aptos" w:hAnsi="Times New Roman" w:cs="Times New Roman"/>
                <w:color w:val="000000"/>
                <w:sz w:val="28"/>
                <w:szCs w:val="28"/>
              </w:rPr>
              <w:t>Ресторанна зала</w:t>
            </w:r>
          </w:p>
        </w:tc>
        <w:tc>
          <w:tcPr>
            <w:tcW w:w="2407" w:type="dxa"/>
          </w:tcPr>
          <w:p w14:paraId="40384679" w14:textId="77777777" w:rsidR="00E22C29" w:rsidRDefault="00E22C29" w:rsidP="00E22C29">
            <w:pPr>
              <w:jc w:val="both"/>
              <w:rPr>
                <w:rFonts w:ascii="Times New Roman" w:hAnsi="Times New Roman" w:cs="Times New Roman"/>
                <w:sz w:val="28"/>
                <w:szCs w:val="28"/>
                <w:lang w:val="ru-RU"/>
              </w:rPr>
            </w:pPr>
          </w:p>
          <w:p w14:paraId="40A287BF" w14:textId="77777777" w:rsidR="00E22C29" w:rsidRDefault="00E22C29" w:rsidP="00E22C29">
            <w:pPr>
              <w:jc w:val="both"/>
              <w:rPr>
                <w:rFonts w:ascii="Times New Roman" w:hAnsi="Times New Roman" w:cs="Times New Roman"/>
                <w:sz w:val="28"/>
                <w:szCs w:val="28"/>
                <w:lang w:val="ru-RU"/>
              </w:rPr>
            </w:pPr>
          </w:p>
          <w:p w14:paraId="0DAAA808" w14:textId="77777777" w:rsidR="00E22C29" w:rsidRPr="00E22C29" w:rsidRDefault="00E22C29" w:rsidP="00E22C29">
            <w:pPr>
              <w:jc w:val="both"/>
              <w:rPr>
                <w:rFonts w:ascii="Times New Roman" w:hAnsi="Times New Roman" w:cs="Times New Roman"/>
                <w:sz w:val="28"/>
                <w:szCs w:val="28"/>
                <w:lang w:val="ru-RU"/>
              </w:rPr>
            </w:pPr>
          </w:p>
        </w:tc>
        <w:tc>
          <w:tcPr>
            <w:tcW w:w="2407" w:type="dxa"/>
          </w:tcPr>
          <w:p w14:paraId="66FCEAC9" w14:textId="77777777" w:rsidR="00E22C29" w:rsidRPr="00E22C29" w:rsidRDefault="00E22C29" w:rsidP="00E22C29">
            <w:pPr>
              <w:jc w:val="both"/>
              <w:rPr>
                <w:rFonts w:ascii="Times New Roman" w:hAnsi="Times New Roman" w:cs="Times New Roman"/>
                <w:sz w:val="28"/>
                <w:szCs w:val="28"/>
                <w:lang w:val="ru-RU"/>
              </w:rPr>
            </w:pPr>
          </w:p>
        </w:tc>
        <w:tc>
          <w:tcPr>
            <w:tcW w:w="2408" w:type="dxa"/>
          </w:tcPr>
          <w:p w14:paraId="0FC7FD7C" w14:textId="77777777" w:rsidR="00E22C29" w:rsidRPr="00E22C29" w:rsidRDefault="00E22C29" w:rsidP="00E22C29">
            <w:pPr>
              <w:jc w:val="both"/>
              <w:rPr>
                <w:rFonts w:ascii="Times New Roman" w:hAnsi="Times New Roman" w:cs="Times New Roman"/>
                <w:sz w:val="28"/>
                <w:szCs w:val="28"/>
                <w:lang w:val="ru-RU"/>
              </w:rPr>
            </w:pPr>
          </w:p>
        </w:tc>
      </w:tr>
      <w:tr w:rsidR="00E22C29" w14:paraId="2A4F8D23" w14:textId="77777777" w:rsidTr="00DB7953">
        <w:tc>
          <w:tcPr>
            <w:tcW w:w="2407" w:type="dxa"/>
            <w:vAlign w:val="center"/>
          </w:tcPr>
          <w:p w14:paraId="67D169C8" w14:textId="3F92F4B5" w:rsidR="00E22C29" w:rsidRPr="00E22C29" w:rsidRDefault="00E22C29" w:rsidP="00E22C29">
            <w:pPr>
              <w:jc w:val="both"/>
              <w:rPr>
                <w:rFonts w:ascii="Times New Roman" w:hAnsi="Times New Roman" w:cs="Times New Roman"/>
                <w:sz w:val="28"/>
                <w:szCs w:val="28"/>
                <w:lang w:val="ru-RU"/>
              </w:rPr>
            </w:pPr>
            <w:r w:rsidRPr="00E22C29">
              <w:rPr>
                <w:rFonts w:ascii="Times New Roman" w:eastAsia="Aptos" w:hAnsi="Times New Roman" w:cs="Times New Roman"/>
                <w:color w:val="000000"/>
                <w:sz w:val="28"/>
                <w:szCs w:val="28"/>
              </w:rPr>
              <w:t>Гарячий цех</w:t>
            </w:r>
          </w:p>
        </w:tc>
        <w:tc>
          <w:tcPr>
            <w:tcW w:w="2407" w:type="dxa"/>
          </w:tcPr>
          <w:p w14:paraId="18212E36" w14:textId="77777777" w:rsidR="00E22C29" w:rsidRDefault="00E22C29" w:rsidP="00E22C29">
            <w:pPr>
              <w:jc w:val="both"/>
              <w:rPr>
                <w:rFonts w:ascii="Times New Roman" w:hAnsi="Times New Roman" w:cs="Times New Roman"/>
                <w:sz w:val="28"/>
                <w:szCs w:val="28"/>
                <w:lang w:val="ru-RU"/>
              </w:rPr>
            </w:pPr>
          </w:p>
          <w:p w14:paraId="4A2DCE1E" w14:textId="77777777" w:rsidR="00E22C29" w:rsidRDefault="00E22C29" w:rsidP="00E22C29">
            <w:pPr>
              <w:jc w:val="both"/>
              <w:rPr>
                <w:rFonts w:ascii="Times New Roman" w:hAnsi="Times New Roman" w:cs="Times New Roman"/>
                <w:sz w:val="28"/>
                <w:szCs w:val="28"/>
                <w:lang w:val="ru-RU"/>
              </w:rPr>
            </w:pPr>
          </w:p>
          <w:p w14:paraId="67D3F8FE" w14:textId="77777777" w:rsidR="00E22C29" w:rsidRPr="00E22C29" w:rsidRDefault="00E22C29" w:rsidP="00E22C29">
            <w:pPr>
              <w:jc w:val="both"/>
              <w:rPr>
                <w:rFonts w:ascii="Times New Roman" w:hAnsi="Times New Roman" w:cs="Times New Roman"/>
                <w:sz w:val="28"/>
                <w:szCs w:val="28"/>
                <w:lang w:val="ru-RU"/>
              </w:rPr>
            </w:pPr>
          </w:p>
        </w:tc>
        <w:tc>
          <w:tcPr>
            <w:tcW w:w="2407" w:type="dxa"/>
          </w:tcPr>
          <w:p w14:paraId="4A041239" w14:textId="77777777" w:rsidR="00E22C29" w:rsidRPr="00E22C29" w:rsidRDefault="00E22C29" w:rsidP="00E22C29">
            <w:pPr>
              <w:jc w:val="both"/>
              <w:rPr>
                <w:rFonts w:ascii="Times New Roman" w:hAnsi="Times New Roman" w:cs="Times New Roman"/>
                <w:sz w:val="28"/>
                <w:szCs w:val="28"/>
                <w:lang w:val="ru-RU"/>
              </w:rPr>
            </w:pPr>
          </w:p>
        </w:tc>
        <w:tc>
          <w:tcPr>
            <w:tcW w:w="2408" w:type="dxa"/>
          </w:tcPr>
          <w:p w14:paraId="193BE868" w14:textId="77777777" w:rsidR="00E22C29" w:rsidRPr="00E22C29" w:rsidRDefault="00E22C29" w:rsidP="00E22C29">
            <w:pPr>
              <w:jc w:val="both"/>
              <w:rPr>
                <w:rFonts w:ascii="Times New Roman" w:hAnsi="Times New Roman" w:cs="Times New Roman"/>
                <w:sz w:val="28"/>
                <w:szCs w:val="28"/>
                <w:lang w:val="ru-RU"/>
              </w:rPr>
            </w:pPr>
          </w:p>
        </w:tc>
      </w:tr>
      <w:tr w:rsidR="00E22C29" w14:paraId="66958740" w14:textId="77777777" w:rsidTr="00DB7953">
        <w:tc>
          <w:tcPr>
            <w:tcW w:w="2407" w:type="dxa"/>
            <w:vAlign w:val="center"/>
          </w:tcPr>
          <w:p w14:paraId="48E649C3" w14:textId="03C2979A" w:rsidR="00E22C29" w:rsidRPr="00E22C29" w:rsidRDefault="00E22C29" w:rsidP="00E22C29">
            <w:pPr>
              <w:jc w:val="both"/>
              <w:rPr>
                <w:rFonts w:ascii="Times New Roman" w:hAnsi="Times New Roman" w:cs="Times New Roman"/>
                <w:sz w:val="28"/>
                <w:szCs w:val="28"/>
                <w:lang w:val="ru-RU"/>
              </w:rPr>
            </w:pPr>
            <w:r w:rsidRPr="00E22C29">
              <w:rPr>
                <w:rFonts w:ascii="Times New Roman" w:eastAsia="Aptos" w:hAnsi="Times New Roman" w:cs="Times New Roman"/>
                <w:color w:val="000000"/>
                <w:sz w:val="28"/>
                <w:szCs w:val="28"/>
              </w:rPr>
              <w:t>Мийна</w:t>
            </w:r>
          </w:p>
        </w:tc>
        <w:tc>
          <w:tcPr>
            <w:tcW w:w="2407" w:type="dxa"/>
          </w:tcPr>
          <w:p w14:paraId="42203686" w14:textId="77777777" w:rsidR="00E22C29" w:rsidRDefault="00E22C29" w:rsidP="00E22C29">
            <w:pPr>
              <w:jc w:val="both"/>
              <w:rPr>
                <w:rFonts w:ascii="Times New Roman" w:hAnsi="Times New Roman" w:cs="Times New Roman"/>
                <w:sz w:val="28"/>
                <w:szCs w:val="28"/>
                <w:lang w:val="ru-RU"/>
              </w:rPr>
            </w:pPr>
          </w:p>
          <w:p w14:paraId="45A893B5" w14:textId="77777777" w:rsidR="00E22C29" w:rsidRPr="00E22C29" w:rsidRDefault="00E22C29" w:rsidP="00E22C29">
            <w:pPr>
              <w:jc w:val="both"/>
              <w:rPr>
                <w:rFonts w:ascii="Times New Roman" w:hAnsi="Times New Roman" w:cs="Times New Roman"/>
                <w:sz w:val="28"/>
                <w:szCs w:val="28"/>
                <w:lang w:val="ru-RU"/>
              </w:rPr>
            </w:pPr>
          </w:p>
        </w:tc>
        <w:tc>
          <w:tcPr>
            <w:tcW w:w="2407" w:type="dxa"/>
          </w:tcPr>
          <w:p w14:paraId="6F3766BC" w14:textId="77777777" w:rsidR="00E22C29" w:rsidRPr="00E22C29" w:rsidRDefault="00E22C29" w:rsidP="00E22C29">
            <w:pPr>
              <w:jc w:val="both"/>
              <w:rPr>
                <w:rFonts w:ascii="Times New Roman" w:hAnsi="Times New Roman" w:cs="Times New Roman"/>
                <w:sz w:val="28"/>
                <w:szCs w:val="28"/>
                <w:lang w:val="ru-RU"/>
              </w:rPr>
            </w:pPr>
          </w:p>
        </w:tc>
        <w:tc>
          <w:tcPr>
            <w:tcW w:w="2408" w:type="dxa"/>
          </w:tcPr>
          <w:p w14:paraId="3B6D2E49" w14:textId="77777777" w:rsidR="00E22C29" w:rsidRPr="00E22C29" w:rsidRDefault="00E22C29" w:rsidP="00E22C29">
            <w:pPr>
              <w:jc w:val="both"/>
              <w:rPr>
                <w:rFonts w:ascii="Times New Roman" w:hAnsi="Times New Roman" w:cs="Times New Roman"/>
                <w:sz w:val="28"/>
                <w:szCs w:val="28"/>
                <w:lang w:val="ru-RU"/>
              </w:rPr>
            </w:pPr>
          </w:p>
        </w:tc>
      </w:tr>
    </w:tbl>
    <w:p w14:paraId="42FB113A" w14:textId="15D12C8D" w:rsidR="00E22C29" w:rsidRPr="00E22C29" w:rsidRDefault="00E22C29" w:rsidP="00E22C29">
      <w:pPr>
        <w:spacing w:line="20" w:lineRule="atLeast"/>
        <w:ind w:firstLine="720"/>
        <w:jc w:val="both"/>
        <w:rPr>
          <w:rFonts w:ascii="Times New Roman" w:eastAsia="Aptos" w:hAnsi="Times New Roman" w:cs="Times New Roman"/>
          <w:color w:val="000000"/>
          <w:sz w:val="28"/>
          <w:szCs w:val="28"/>
          <w:lang w:val="ru-RU"/>
        </w:rPr>
      </w:pPr>
      <w:proofErr w:type="spellStart"/>
      <w:r w:rsidRPr="00E22C29">
        <w:rPr>
          <w:rFonts w:ascii="Times New Roman" w:eastAsia="Aptos" w:hAnsi="Times New Roman" w:cs="Times New Roman"/>
          <w:bCs/>
          <w:color w:val="000000"/>
          <w:sz w:val="28"/>
          <w:szCs w:val="28"/>
          <w:lang w:val="ru-RU"/>
        </w:rPr>
        <w:lastRenderedPageBreak/>
        <w:t>Які</w:t>
      </w:r>
      <w:proofErr w:type="spellEnd"/>
      <w:r w:rsidRPr="00E22C29">
        <w:rPr>
          <w:rFonts w:ascii="Times New Roman" w:eastAsia="Aptos" w:hAnsi="Times New Roman" w:cs="Times New Roman"/>
          <w:bCs/>
          <w:color w:val="000000"/>
          <w:sz w:val="28"/>
          <w:szCs w:val="28"/>
          <w:lang w:val="ru-RU"/>
        </w:rPr>
        <w:t xml:space="preserve"> </w:t>
      </w:r>
      <w:proofErr w:type="spellStart"/>
      <w:r w:rsidRPr="00E22C29">
        <w:rPr>
          <w:rFonts w:ascii="Times New Roman" w:eastAsia="Aptos" w:hAnsi="Times New Roman" w:cs="Times New Roman"/>
          <w:bCs/>
          <w:color w:val="000000"/>
          <w:sz w:val="28"/>
          <w:szCs w:val="28"/>
          <w:lang w:val="ru-RU"/>
        </w:rPr>
        <w:t>додаткові</w:t>
      </w:r>
      <w:proofErr w:type="spellEnd"/>
      <w:r w:rsidRPr="00E22C29">
        <w:rPr>
          <w:rFonts w:ascii="Times New Roman" w:eastAsia="Aptos" w:hAnsi="Times New Roman" w:cs="Times New Roman"/>
          <w:bCs/>
          <w:color w:val="000000"/>
          <w:sz w:val="28"/>
          <w:szCs w:val="28"/>
          <w:lang w:val="ru-RU"/>
        </w:rPr>
        <w:t xml:space="preserve"> </w:t>
      </w:r>
      <w:proofErr w:type="spellStart"/>
      <w:r w:rsidRPr="00E22C29">
        <w:rPr>
          <w:rFonts w:ascii="Times New Roman" w:eastAsia="Aptos" w:hAnsi="Times New Roman" w:cs="Times New Roman"/>
          <w:bCs/>
          <w:color w:val="000000"/>
          <w:sz w:val="28"/>
          <w:szCs w:val="28"/>
          <w:lang w:val="ru-RU"/>
        </w:rPr>
        <w:t>дані</w:t>
      </w:r>
      <w:proofErr w:type="spellEnd"/>
      <w:r w:rsidRPr="00E22C29">
        <w:rPr>
          <w:rFonts w:ascii="Times New Roman" w:eastAsia="Aptos" w:hAnsi="Times New Roman" w:cs="Times New Roman"/>
          <w:bCs/>
          <w:color w:val="000000"/>
          <w:sz w:val="28"/>
          <w:szCs w:val="28"/>
          <w:lang w:val="ru-RU"/>
        </w:rPr>
        <w:t xml:space="preserve"> </w:t>
      </w:r>
      <w:proofErr w:type="spellStart"/>
      <w:r w:rsidRPr="00E22C29">
        <w:rPr>
          <w:rFonts w:ascii="Times New Roman" w:eastAsia="Aptos" w:hAnsi="Times New Roman" w:cs="Times New Roman"/>
          <w:bCs/>
          <w:color w:val="000000"/>
          <w:sz w:val="28"/>
          <w:szCs w:val="28"/>
          <w:lang w:val="ru-RU"/>
        </w:rPr>
        <w:t>потрібні</w:t>
      </w:r>
      <w:proofErr w:type="spellEnd"/>
      <w:r w:rsidRPr="00E22C29">
        <w:rPr>
          <w:rFonts w:ascii="Times New Roman" w:eastAsia="Aptos" w:hAnsi="Times New Roman" w:cs="Times New Roman"/>
          <w:bCs/>
          <w:color w:val="000000"/>
          <w:sz w:val="28"/>
          <w:szCs w:val="28"/>
          <w:lang w:val="ru-RU"/>
        </w:rPr>
        <w:t xml:space="preserve"> перед </w:t>
      </w:r>
      <w:proofErr w:type="spellStart"/>
      <w:r w:rsidRPr="00E22C29">
        <w:rPr>
          <w:rFonts w:ascii="Times New Roman" w:eastAsia="Aptos" w:hAnsi="Times New Roman" w:cs="Times New Roman"/>
          <w:bCs/>
          <w:color w:val="000000"/>
          <w:sz w:val="28"/>
          <w:szCs w:val="28"/>
          <w:lang w:val="ru-RU"/>
        </w:rPr>
        <w:t>остаточним</w:t>
      </w:r>
      <w:proofErr w:type="spellEnd"/>
      <w:r w:rsidRPr="00E22C29">
        <w:rPr>
          <w:rFonts w:ascii="Times New Roman" w:eastAsia="Aptos" w:hAnsi="Times New Roman" w:cs="Times New Roman"/>
          <w:bCs/>
          <w:color w:val="000000"/>
          <w:sz w:val="28"/>
          <w:szCs w:val="28"/>
          <w:lang w:val="ru-RU"/>
        </w:rPr>
        <w:t xml:space="preserve"> </w:t>
      </w:r>
      <w:proofErr w:type="spellStart"/>
      <w:r w:rsidRPr="00E22C29">
        <w:rPr>
          <w:rFonts w:ascii="Times New Roman" w:eastAsia="Aptos" w:hAnsi="Times New Roman" w:cs="Times New Roman"/>
          <w:bCs/>
          <w:color w:val="000000"/>
          <w:sz w:val="28"/>
          <w:szCs w:val="28"/>
          <w:lang w:val="ru-RU"/>
        </w:rPr>
        <w:t>висновком</w:t>
      </w:r>
      <w:proofErr w:type="spellEnd"/>
      <w:r w:rsidRPr="00E22C29">
        <w:rPr>
          <w:rFonts w:ascii="Times New Roman" w:eastAsia="Aptos" w:hAnsi="Times New Roman" w:cs="Times New Roman"/>
          <w:bCs/>
          <w:color w:val="000000"/>
          <w:sz w:val="28"/>
          <w:szCs w:val="28"/>
          <w:lang w:val="ru-RU"/>
        </w:rPr>
        <w:t>?</w:t>
      </w:r>
      <w:r w:rsidRPr="00E22C29">
        <w:rPr>
          <w:rFonts w:ascii="Times New Roman" w:eastAsia="Aptos" w:hAnsi="Times New Roman" w:cs="Times New Roman"/>
          <w:b/>
          <w:color w:val="000000"/>
          <w:sz w:val="28"/>
          <w:szCs w:val="28"/>
          <w:lang w:val="ru-RU"/>
        </w:rPr>
        <w:t xml:space="preserve"> </w:t>
      </w:r>
    </w:p>
    <w:p w14:paraId="4BD00C5F" w14:textId="1D7F5397" w:rsidR="00E22C29" w:rsidRPr="00D81CDE" w:rsidRDefault="00E22C29" w:rsidP="00E22C29">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CDB513" w14:textId="587A0CD4" w:rsidR="000C7B40" w:rsidRPr="0057768F" w:rsidRDefault="000C7B40" w:rsidP="0057768F">
      <w:pPr>
        <w:pStyle w:val="1"/>
        <w:spacing w:before="0" w:beforeAutospacing="0" w:after="0" w:afterAutospacing="0"/>
        <w:ind w:firstLine="720"/>
        <w:jc w:val="both"/>
        <w:rPr>
          <w:i/>
          <w:iCs/>
          <w:sz w:val="28"/>
          <w:szCs w:val="28"/>
        </w:rPr>
      </w:pPr>
      <w:r w:rsidRPr="0057768F">
        <w:rPr>
          <w:rStyle w:val="a4"/>
          <w:b/>
          <w:bCs/>
          <w:i/>
          <w:iCs/>
          <w:sz w:val="28"/>
          <w:szCs w:val="28"/>
        </w:rPr>
        <w:t xml:space="preserve">Завдання </w:t>
      </w:r>
      <w:r w:rsidR="0057768F" w:rsidRPr="0057768F">
        <w:rPr>
          <w:rStyle w:val="a4"/>
          <w:b/>
          <w:bCs/>
          <w:i/>
          <w:iCs/>
          <w:sz w:val="28"/>
          <w:szCs w:val="28"/>
        </w:rPr>
        <w:t>4</w:t>
      </w:r>
      <w:r w:rsidRPr="0057768F">
        <w:rPr>
          <w:rStyle w:val="a4"/>
          <w:b/>
          <w:bCs/>
          <w:i/>
          <w:iCs/>
          <w:sz w:val="28"/>
          <w:szCs w:val="28"/>
        </w:rPr>
        <w:t>. «Відновіть алгоритм дій»</w:t>
      </w:r>
      <w:r w:rsidR="0057768F" w:rsidRPr="0057768F">
        <w:rPr>
          <w:rStyle w:val="a4"/>
          <w:b/>
          <w:bCs/>
          <w:i/>
          <w:iCs/>
          <w:sz w:val="28"/>
          <w:szCs w:val="28"/>
        </w:rPr>
        <w:t>:</w:t>
      </w:r>
    </w:p>
    <w:p w14:paraId="7EE317E6" w14:textId="5A6D3230" w:rsidR="000C7B40" w:rsidRPr="0057768F" w:rsidRDefault="000C7B40" w:rsidP="0057768F">
      <w:pPr>
        <w:pStyle w:val="a3"/>
        <w:spacing w:before="0" w:beforeAutospacing="0" w:after="0" w:afterAutospacing="0"/>
        <w:ind w:firstLine="720"/>
        <w:jc w:val="both"/>
        <w:rPr>
          <w:sz w:val="28"/>
          <w:szCs w:val="28"/>
        </w:rPr>
      </w:pPr>
      <w:r w:rsidRPr="0057768F">
        <w:rPr>
          <w:sz w:val="28"/>
          <w:szCs w:val="28"/>
        </w:rPr>
        <w:t>Адміністратор отримав скарги працівників на духоту та неприємний запах.</w:t>
      </w:r>
      <w:r w:rsidR="0057768F">
        <w:rPr>
          <w:sz w:val="28"/>
          <w:szCs w:val="28"/>
        </w:rPr>
        <w:t xml:space="preserve"> </w:t>
      </w:r>
      <w:r w:rsidRPr="0057768F">
        <w:rPr>
          <w:sz w:val="28"/>
          <w:szCs w:val="28"/>
        </w:rPr>
        <w:t>Розташуйте дії у правильній послідовності:</w:t>
      </w:r>
    </w:p>
    <w:p w14:paraId="6918D84D" w14:textId="77777777" w:rsidR="000C7B40" w:rsidRPr="0057768F" w:rsidRDefault="000C7B40" w:rsidP="0057768F">
      <w:pPr>
        <w:pStyle w:val="a3"/>
        <w:spacing w:before="0" w:beforeAutospacing="0" w:after="0" w:afterAutospacing="0"/>
        <w:ind w:firstLine="720"/>
        <w:jc w:val="both"/>
        <w:rPr>
          <w:sz w:val="28"/>
          <w:szCs w:val="28"/>
        </w:rPr>
      </w:pPr>
      <w:r w:rsidRPr="0057768F">
        <w:rPr>
          <w:rStyle w:val="a4"/>
          <w:sz w:val="28"/>
          <w:szCs w:val="28"/>
        </w:rPr>
        <w:t>А.</w:t>
      </w:r>
      <w:r w:rsidRPr="0057768F">
        <w:rPr>
          <w:sz w:val="28"/>
          <w:szCs w:val="28"/>
        </w:rPr>
        <w:t xml:space="preserve"> Усунути виявлену причину.</w:t>
      </w:r>
    </w:p>
    <w:p w14:paraId="792EE4A6" w14:textId="77777777" w:rsidR="000C7B40" w:rsidRPr="0057768F" w:rsidRDefault="000C7B40" w:rsidP="0057768F">
      <w:pPr>
        <w:pStyle w:val="a3"/>
        <w:spacing w:before="0" w:beforeAutospacing="0" w:after="0" w:afterAutospacing="0"/>
        <w:ind w:firstLine="720"/>
        <w:jc w:val="both"/>
        <w:rPr>
          <w:sz w:val="28"/>
          <w:szCs w:val="28"/>
        </w:rPr>
      </w:pPr>
      <w:r w:rsidRPr="0057768F">
        <w:rPr>
          <w:rStyle w:val="a4"/>
          <w:sz w:val="28"/>
          <w:szCs w:val="28"/>
        </w:rPr>
        <w:t>Б.</w:t>
      </w:r>
      <w:r w:rsidRPr="0057768F">
        <w:rPr>
          <w:sz w:val="28"/>
          <w:szCs w:val="28"/>
        </w:rPr>
        <w:t xml:space="preserve"> Перевірити стан вентиляції.</w:t>
      </w:r>
    </w:p>
    <w:p w14:paraId="1706BCFA" w14:textId="77777777" w:rsidR="000C7B40" w:rsidRPr="0057768F" w:rsidRDefault="000C7B40" w:rsidP="0057768F">
      <w:pPr>
        <w:pStyle w:val="a3"/>
        <w:spacing w:before="0" w:beforeAutospacing="0" w:after="0" w:afterAutospacing="0"/>
        <w:ind w:firstLine="720"/>
        <w:jc w:val="both"/>
        <w:rPr>
          <w:sz w:val="28"/>
          <w:szCs w:val="28"/>
        </w:rPr>
      </w:pPr>
      <w:r w:rsidRPr="0057768F">
        <w:rPr>
          <w:rStyle w:val="a4"/>
          <w:sz w:val="28"/>
          <w:szCs w:val="28"/>
        </w:rPr>
        <w:t>В.</w:t>
      </w:r>
      <w:r w:rsidRPr="0057768F">
        <w:rPr>
          <w:sz w:val="28"/>
          <w:szCs w:val="28"/>
        </w:rPr>
        <w:t xml:space="preserve"> Оцінити параметри мікроклімату.</w:t>
      </w:r>
    </w:p>
    <w:p w14:paraId="788C8248" w14:textId="77777777" w:rsidR="000C7B40" w:rsidRPr="0057768F" w:rsidRDefault="000C7B40" w:rsidP="0057768F">
      <w:pPr>
        <w:pStyle w:val="a3"/>
        <w:spacing w:before="0" w:beforeAutospacing="0" w:after="0" w:afterAutospacing="0"/>
        <w:ind w:firstLine="720"/>
        <w:jc w:val="both"/>
        <w:rPr>
          <w:sz w:val="28"/>
          <w:szCs w:val="28"/>
        </w:rPr>
      </w:pPr>
      <w:r w:rsidRPr="0057768F">
        <w:rPr>
          <w:rStyle w:val="a4"/>
          <w:sz w:val="28"/>
          <w:szCs w:val="28"/>
        </w:rPr>
        <w:t>Г.</w:t>
      </w:r>
      <w:r w:rsidRPr="0057768F">
        <w:rPr>
          <w:sz w:val="28"/>
          <w:szCs w:val="28"/>
        </w:rPr>
        <w:t xml:space="preserve"> Визначити можливе джерело забруднення.</w:t>
      </w:r>
    </w:p>
    <w:p w14:paraId="416EFE97" w14:textId="77777777" w:rsidR="000C7B40" w:rsidRPr="0057768F" w:rsidRDefault="000C7B40" w:rsidP="0057768F">
      <w:pPr>
        <w:pStyle w:val="a3"/>
        <w:spacing w:before="0" w:beforeAutospacing="0" w:after="0" w:afterAutospacing="0"/>
        <w:ind w:firstLine="720"/>
        <w:jc w:val="both"/>
        <w:rPr>
          <w:sz w:val="28"/>
          <w:szCs w:val="28"/>
        </w:rPr>
      </w:pPr>
      <w:r w:rsidRPr="0057768F">
        <w:rPr>
          <w:rStyle w:val="a4"/>
          <w:sz w:val="28"/>
          <w:szCs w:val="28"/>
        </w:rPr>
        <w:t>Д.</w:t>
      </w:r>
      <w:r w:rsidRPr="0057768F">
        <w:rPr>
          <w:sz w:val="28"/>
          <w:szCs w:val="28"/>
        </w:rPr>
        <w:t xml:space="preserve"> Перевірити результат після проведених заходів.</w:t>
      </w:r>
    </w:p>
    <w:p w14:paraId="56099D94" w14:textId="77777777" w:rsidR="0057768F" w:rsidRDefault="0057768F" w:rsidP="0057768F">
      <w:pPr>
        <w:pStyle w:val="3"/>
        <w:spacing w:before="0"/>
        <w:ind w:firstLine="720"/>
        <w:jc w:val="center"/>
        <w:rPr>
          <w:rStyle w:val="a4"/>
          <w:rFonts w:ascii="Times New Roman" w:hAnsi="Times New Roman" w:cs="Times New Roman"/>
          <w:b w:val="0"/>
          <w:bCs w:val="0"/>
          <w:color w:val="auto"/>
          <w:sz w:val="28"/>
          <w:szCs w:val="28"/>
        </w:rPr>
      </w:pPr>
    </w:p>
    <w:p w14:paraId="5A29B933" w14:textId="2A2B3128" w:rsidR="000C7B40" w:rsidRPr="0057768F" w:rsidRDefault="000C7B40" w:rsidP="0057768F">
      <w:pPr>
        <w:pStyle w:val="3"/>
        <w:spacing w:before="0"/>
        <w:ind w:firstLine="720"/>
        <w:jc w:val="center"/>
        <w:rPr>
          <w:rFonts w:ascii="Times New Roman" w:hAnsi="Times New Roman" w:cs="Times New Roman"/>
          <w:color w:val="auto"/>
          <w:sz w:val="28"/>
          <w:szCs w:val="28"/>
        </w:rPr>
      </w:pPr>
      <w:r w:rsidRPr="0057768F">
        <w:rPr>
          <w:rStyle w:val="a4"/>
          <w:rFonts w:ascii="Times New Roman" w:hAnsi="Times New Roman" w:cs="Times New Roman"/>
          <w:b w:val="0"/>
          <w:bCs w:val="0"/>
          <w:color w:val="auto"/>
          <w:sz w:val="28"/>
          <w:szCs w:val="28"/>
        </w:rPr>
        <w:t>Правильна послідовність:</w:t>
      </w:r>
    </w:p>
    <w:p w14:paraId="0DB2CB46" w14:textId="77777777" w:rsidR="000C7B40" w:rsidRPr="0057768F" w:rsidRDefault="000C7B40" w:rsidP="0057768F">
      <w:pPr>
        <w:pStyle w:val="a3"/>
        <w:spacing w:before="0" w:beforeAutospacing="0" w:after="0" w:afterAutospacing="0"/>
        <w:ind w:firstLine="720"/>
        <w:jc w:val="center"/>
        <w:rPr>
          <w:sz w:val="28"/>
          <w:szCs w:val="28"/>
        </w:rPr>
      </w:pPr>
      <w:r w:rsidRPr="0057768F">
        <w:rPr>
          <w:sz w:val="28"/>
          <w:szCs w:val="28"/>
        </w:rPr>
        <w:t>_____ → _____ → _____ → _____ → _____</w:t>
      </w:r>
    </w:p>
    <w:p w14:paraId="115E1D1F" w14:textId="5D4B0C3D" w:rsidR="000C7B40" w:rsidRDefault="000C7B40" w:rsidP="000C7B40"/>
    <w:p w14:paraId="1AF5F97C" w14:textId="5E3EEDAF" w:rsidR="0015178E" w:rsidRPr="0057768F" w:rsidRDefault="0057768F" w:rsidP="00887EFB">
      <w:pPr>
        <w:jc w:val="both"/>
        <w:rPr>
          <w:rFonts w:ascii="Times New Roman" w:eastAsia="TimesNewRomanPSMT" w:hAnsi="Times New Roman" w:cs="Times New Roman"/>
          <w:b/>
          <w:bCs/>
          <w:i/>
          <w:iCs/>
          <w:sz w:val="28"/>
          <w:szCs w:val="28"/>
        </w:rPr>
      </w:pPr>
      <w:r w:rsidRPr="0057768F">
        <w:rPr>
          <w:rFonts w:ascii="Times New Roman" w:eastAsia="TimesNewRomanPSMT" w:hAnsi="Times New Roman" w:cs="Times New Roman"/>
          <w:b/>
          <w:bCs/>
          <w:i/>
          <w:iCs/>
          <w:sz w:val="28"/>
          <w:szCs w:val="28"/>
        </w:rPr>
        <w:t>Завдання 5. Доповніть речення:</w:t>
      </w:r>
    </w:p>
    <w:p w14:paraId="6970C1B7" w14:textId="10C5FF0A" w:rsidR="0015178E" w:rsidRPr="00887EFB" w:rsidRDefault="0057768F" w:rsidP="0057768F">
      <w:pPr>
        <w:ind w:firstLine="720"/>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w:t>
      </w:r>
      <w:r w:rsidR="005860D4" w:rsidRPr="00887EFB">
        <w:rPr>
          <w:rFonts w:ascii="Times New Roman" w:eastAsia="TimesNewRomanPSMT" w:hAnsi="Times New Roman" w:cs="Times New Roman"/>
          <w:sz w:val="28"/>
          <w:szCs w:val="28"/>
        </w:rPr>
        <w:t>. Запишіть оптимальні значення мікроклімату з гігієнічної точки зору.</w:t>
      </w:r>
    </w:p>
    <w:p w14:paraId="735C74D1" w14:textId="7957E774"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FA72FB" w14:textId="7995B970" w:rsidR="005860D4" w:rsidRDefault="0057768F" w:rsidP="0057768F">
      <w:pPr>
        <w:ind w:firstLine="720"/>
        <w:jc w:val="both"/>
        <w:rPr>
          <w:rFonts w:ascii="Times New Roman" w:hAnsi="Times New Roman" w:cs="Times New Roman"/>
          <w:sz w:val="28"/>
          <w:szCs w:val="28"/>
        </w:rPr>
      </w:pPr>
      <w:r>
        <w:rPr>
          <w:rFonts w:ascii="Times New Roman" w:hAnsi="Times New Roman" w:cs="Times New Roman"/>
          <w:sz w:val="28"/>
          <w:szCs w:val="28"/>
        </w:rPr>
        <w:t>2</w:t>
      </w:r>
      <w:r w:rsidR="005860D4" w:rsidRPr="00887EFB">
        <w:rPr>
          <w:rFonts w:ascii="Times New Roman" w:hAnsi="Times New Roman" w:cs="Times New Roman"/>
          <w:sz w:val="28"/>
          <w:szCs w:val="28"/>
        </w:rPr>
        <w:t>. Запишіть хімічний склад повітря. Зазначте основні джерела забруднення повітря у ресторанних закладах?</w:t>
      </w:r>
    </w:p>
    <w:p w14:paraId="4FC62A3F" w14:textId="0B31D5D8"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4F93A0" w14:textId="3C0C3577" w:rsidR="005860D4" w:rsidRPr="00887EFB" w:rsidRDefault="0057768F" w:rsidP="0057768F">
      <w:pPr>
        <w:ind w:firstLine="720"/>
        <w:jc w:val="both"/>
        <w:rPr>
          <w:rFonts w:ascii="Times New Roman" w:hAnsi="Times New Roman" w:cs="Times New Roman"/>
          <w:sz w:val="28"/>
          <w:szCs w:val="28"/>
        </w:rPr>
      </w:pPr>
      <w:r>
        <w:rPr>
          <w:rFonts w:ascii="Times New Roman" w:hAnsi="Times New Roman" w:cs="Times New Roman"/>
          <w:sz w:val="28"/>
          <w:szCs w:val="28"/>
        </w:rPr>
        <w:t>3</w:t>
      </w:r>
      <w:r w:rsidR="005860D4" w:rsidRPr="00887EFB">
        <w:rPr>
          <w:rFonts w:ascii="Times New Roman" w:hAnsi="Times New Roman" w:cs="Times New Roman"/>
          <w:sz w:val="28"/>
          <w:szCs w:val="28"/>
        </w:rPr>
        <w:t>. Запишіть джерела утворення газоподібних домішок та їх вплив на організм:</w:t>
      </w:r>
    </w:p>
    <w:p w14:paraId="07DF0159" w14:textId="11E5757F"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Чадний газ </w:t>
      </w:r>
    </w:p>
    <w:p w14:paraId="11436ADC" w14:textId="411E4713"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w:t>
      </w:r>
    </w:p>
    <w:p w14:paraId="62672C43" w14:textId="41998A68"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Сірчистий ангідрид </w:t>
      </w:r>
    </w:p>
    <w:p w14:paraId="2B19F9B2" w14:textId="76FA9832"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w:t>
      </w:r>
      <w:r>
        <w:rPr>
          <w:rFonts w:ascii="Aptos" w:eastAsia="Aptos" w:hAnsi="Aptos"/>
          <w:color w:val="000000"/>
          <w:lang w:val="ru-RU"/>
        </w:rPr>
        <w:t>_</w:t>
      </w:r>
    </w:p>
    <w:p w14:paraId="1E8CDA50" w14:textId="06ADB41F"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Сірководень </w:t>
      </w:r>
    </w:p>
    <w:p w14:paraId="4DC099D4" w14:textId="7FB91692" w:rsidR="0057768F"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w:t>
      </w:r>
    </w:p>
    <w:p w14:paraId="1C9FEED4" w14:textId="77777777" w:rsidR="005860D4" w:rsidRPr="00887EFB" w:rsidRDefault="005860D4" w:rsidP="00887EFB">
      <w:pPr>
        <w:jc w:val="both"/>
        <w:rPr>
          <w:rFonts w:ascii="Times New Roman" w:hAnsi="Times New Roman" w:cs="Times New Roman"/>
          <w:sz w:val="28"/>
          <w:szCs w:val="28"/>
        </w:rPr>
      </w:pPr>
    </w:p>
    <w:p w14:paraId="3E9A0498" w14:textId="7AA3D25A"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Аміак </w:t>
      </w:r>
    </w:p>
    <w:p w14:paraId="35AF234C" w14:textId="033468D1"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w:t>
      </w:r>
    </w:p>
    <w:p w14:paraId="1AE9D98D" w14:textId="0CA5C6F6"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Акролеїн </w:t>
      </w:r>
    </w:p>
    <w:p w14:paraId="184BBFE1" w14:textId="411A83EC"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w:t>
      </w:r>
    </w:p>
    <w:p w14:paraId="2D0CE36C" w14:textId="3143C74E"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Пил </w:t>
      </w:r>
    </w:p>
    <w:p w14:paraId="627D610D" w14:textId="01BB7EEC"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w:t>
      </w:r>
    </w:p>
    <w:p w14:paraId="7F01201D" w14:textId="66CBD59E" w:rsidR="005860D4" w:rsidRDefault="005860D4" w:rsidP="00887EFB">
      <w:pPr>
        <w:jc w:val="both"/>
        <w:rPr>
          <w:rFonts w:ascii="Times New Roman" w:hAnsi="Times New Roman" w:cs="Times New Roman"/>
          <w:sz w:val="28"/>
          <w:szCs w:val="28"/>
        </w:rPr>
      </w:pPr>
      <w:r w:rsidRPr="00887EFB">
        <w:rPr>
          <w:rFonts w:ascii="Times New Roman" w:hAnsi="Times New Roman" w:cs="Times New Roman"/>
          <w:sz w:val="28"/>
          <w:szCs w:val="28"/>
        </w:rPr>
        <w:t xml:space="preserve">Сажа і кіптява </w:t>
      </w:r>
    </w:p>
    <w:p w14:paraId="6939E40E" w14:textId="44E002C8" w:rsidR="005860D4"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w:t>
      </w:r>
    </w:p>
    <w:p w14:paraId="6CEEE019" w14:textId="3786ACF8" w:rsidR="005860D4" w:rsidRPr="00887EFB" w:rsidRDefault="0057768F" w:rsidP="0057768F">
      <w:pPr>
        <w:ind w:firstLine="720"/>
        <w:jc w:val="both"/>
        <w:rPr>
          <w:rFonts w:ascii="Times New Roman" w:hAnsi="Times New Roman" w:cs="Times New Roman"/>
          <w:sz w:val="28"/>
          <w:szCs w:val="28"/>
        </w:rPr>
      </w:pPr>
      <w:r>
        <w:rPr>
          <w:rFonts w:ascii="Times New Roman" w:hAnsi="Times New Roman" w:cs="Times New Roman"/>
          <w:sz w:val="28"/>
          <w:szCs w:val="28"/>
        </w:rPr>
        <w:t>4</w:t>
      </w:r>
      <w:r w:rsidR="00A90A19" w:rsidRPr="00887EFB">
        <w:rPr>
          <w:rFonts w:ascii="Times New Roman" w:hAnsi="Times New Roman" w:cs="Times New Roman"/>
          <w:sz w:val="28"/>
          <w:szCs w:val="28"/>
        </w:rPr>
        <w:t xml:space="preserve">. Запишіть, які </w:t>
      </w:r>
      <w:r w:rsidR="00613F2F" w:rsidRPr="00887EFB">
        <w:rPr>
          <w:rFonts w:ascii="Times New Roman" w:hAnsi="Times New Roman" w:cs="Times New Roman"/>
          <w:sz w:val="28"/>
          <w:szCs w:val="28"/>
        </w:rPr>
        <w:t xml:space="preserve">професійні </w:t>
      </w:r>
      <w:r w:rsidR="00A90A19" w:rsidRPr="00887EFB">
        <w:rPr>
          <w:rFonts w:ascii="Times New Roman" w:hAnsi="Times New Roman" w:cs="Times New Roman"/>
          <w:sz w:val="28"/>
          <w:szCs w:val="28"/>
        </w:rPr>
        <w:t>захворювання</w:t>
      </w:r>
      <w:r w:rsidR="00613F2F" w:rsidRPr="00887EFB">
        <w:rPr>
          <w:rFonts w:ascii="Times New Roman" w:hAnsi="Times New Roman" w:cs="Times New Roman"/>
          <w:sz w:val="28"/>
          <w:szCs w:val="28"/>
        </w:rPr>
        <w:t>, що</w:t>
      </w:r>
      <w:r w:rsidR="00A90A19" w:rsidRPr="00887EFB">
        <w:rPr>
          <w:rFonts w:ascii="Times New Roman" w:hAnsi="Times New Roman" w:cs="Times New Roman"/>
          <w:sz w:val="28"/>
          <w:szCs w:val="28"/>
        </w:rPr>
        <w:t xml:space="preserve"> передаються через повітря, тобто </w:t>
      </w:r>
      <w:r w:rsidR="00230572" w:rsidRPr="00887EFB">
        <w:rPr>
          <w:rFonts w:ascii="Times New Roman" w:hAnsi="Times New Roman" w:cs="Times New Roman"/>
          <w:sz w:val="28"/>
          <w:szCs w:val="28"/>
        </w:rPr>
        <w:t>повітряно-крапельним шляхом</w:t>
      </w:r>
      <w:r w:rsidR="00613F2F" w:rsidRPr="00887EFB">
        <w:rPr>
          <w:rFonts w:ascii="Times New Roman" w:hAnsi="Times New Roman" w:cs="Times New Roman"/>
          <w:sz w:val="28"/>
          <w:szCs w:val="28"/>
        </w:rPr>
        <w:t xml:space="preserve">, становлять небезпеку для працівників </w:t>
      </w:r>
      <w:proofErr w:type="spellStart"/>
      <w:r w:rsidR="00613F2F" w:rsidRPr="00887EFB">
        <w:rPr>
          <w:rFonts w:ascii="Times New Roman" w:hAnsi="Times New Roman" w:cs="Times New Roman"/>
          <w:sz w:val="28"/>
          <w:szCs w:val="28"/>
        </w:rPr>
        <w:t>готельно</w:t>
      </w:r>
      <w:proofErr w:type="spellEnd"/>
      <w:r w:rsidR="00613F2F" w:rsidRPr="00887EFB">
        <w:rPr>
          <w:rFonts w:ascii="Times New Roman" w:hAnsi="Times New Roman" w:cs="Times New Roman"/>
          <w:sz w:val="28"/>
          <w:szCs w:val="28"/>
        </w:rPr>
        <w:t>-ресторанних комплексів</w:t>
      </w:r>
      <w:r w:rsidR="00230572" w:rsidRPr="00887EFB">
        <w:rPr>
          <w:rFonts w:ascii="Times New Roman" w:hAnsi="Times New Roman" w:cs="Times New Roman"/>
          <w:sz w:val="28"/>
          <w:szCs w:val="28"/>
        </w:rPr>
        <w:t>? Як себе убезпечити?</w:t>
      </w:r>
    </w:p>
    <w:p w14:paraId="67C64A19" w14:textId="0A2FD3E6" w:rsidR="00230572"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5911A" w14:textId="425E874F" w:rsidR="00230572" w:rsidRPr="00887EFB" w:rsidRDefault="0057768F" w:rsidP="0057768F">
      <w:pPr>
        <w:ind w:firstLine="720"/>
        <w:jc w:val="both"/>
        <w:rPr>
          <w:rFonts w:ascii="Times New Roman" w:hAnsi="Times New Roman" w:cs="Times New Roman"/>
          <w:sz w:val="28"/>
          <w:szCs w:val="28"/>
        </w:rPr>
      </w:pPr>
      <w:r>
        <w:rPr>
          <w:rFonts w:ascii="Times New Roman" w:hAnsi="Times New Roman" w:cs="Times New Roman"/>
          <w:sz w:val="28"/>
          <w:szCs w:val="28"/>
        </w:rPr>
        <w:t>5</w:t>
      </w:r>
      <w:r w:rsidR="00230572" w:rsidRPr="00887EFB">
        <w:rPr>
          <w:rFonts w:ascii="Times New Roman" w:hAnsi="Times New Roman" w:cs="Times New Roman"/>
          <w:sz w:val="28"/>
          <w:szCs w:val="28"/>
        </w:rPr>
        <w:t xml:space="preserve">. Розгляньте, які канцерогенні речовини можуть </w:t>
      </w:r>
      <w:r w:rsidR="00887EFB">
        <w:rPr>
          <w:rFonts w:ascii="Times New Roman" w:hAnsi="Times New Roman" w:cs="Times New Roman"/>
          <w:sz w:val="28"/>
          <w:szCs w:val="28"/>
        </w:rPr>
        <w:t xml:space="preserve">бути небезпечними </w:t>
      </w:r>
      <w:r w:rsidR="00230572" w:rsidRPr="00887EFB">
        <w:rPr>
          <w:rFonts w:ascii="Times New Roman" w:hAnsi="Times New Roman" w:cs="Times New Roman"/>
          <w:sz w:val="28"/>
          <w:szCs w:val="28"/>
        </w:rPr>
        <w:t>у ресторанному закладі?</w:t>
      </w:r>
      <w:r w:rsidR="005509A9" w:rsidRPr="00887EFB">
        <w:rPr>
          <w:rFonts w:ascii="Times New Roman" w:hAnsi="Times New Roman" w:cs="Times New Roman"/>
          <w:sz w:val="28"/>
          <w:szCs w:val="28"/>
        </w:rPr>
        <w:t xml:space="preserve"> </w:t>
      </w:r>
    </w:p>
    <w:p w14:paraId="67E0D1BB" w14:textId="77777777" w:rsidR="0057768F" w:rsidRPr="0057768F" w:rsidRDefault="0057768F" w:rsidP="0057768F">
      <w:pPr>
        <w:spacing w:after="40" w:line="259" w:lineRule="auto"/>
        <w:rPr>
          <w:lang w:val="ru-RU"/>
        </w:rPr>
      </w:pPr>
      <w:r>
        <w:rPr>
          <w:rFonts w:ascii="Aptos" w:eastAsia="Aptos" w:hAnsi="Aptos"/>
          <w:color w:val="000000"/>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6C5B1F" w14:textId="77777777" w:rsidR="005509A9" w:rsidRPr="00887EFB" w:rsidRDefault="005509A9" w:rsidP="00887EFB">
      <w:pPr>
        <w:jc w:val="both"/>
        <w:rPr>
          <w:rFonts w:ascii="Times New Roman" w:hAnsi="Times New Roman" w:cs="Times New Roman"/>
          <w:b/>
          <w:bCs/>
          <w:sz w:val="28"/>
          <w:szCs w:val="28"/>
        </w:rPr>
      </w:pPr>
    </w:p>
    <w:p w14:paraId="78F0BDA8" w14:textId="77777777" w:rsidR="00613F2F" w:rsidRPr="00887EFB" w:rsidRDefault="00613F2F" w:rsidP="00887EFB">
      <w:pPr>
        <w:jc w:val="both"/>
        <w:rPr>
          <w:rFonts w:ascii="Times New Roman" w:hAnsi="Times New Roman" w:cs="Times New Roman"/>
          <w:sz w:val="28"/>
          <w:szCs w:val="28"/>
        </w:rPr>
      </w:pPr>
    </w:p>
    <w:sectPr w:rsidR="00613F2F" w:rsidRPr="00887EFB" w:rsidSect="00FC32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106DF" w14:textId="77777777" w:rsidR="00990168" w:rsidRDefault="00990168" w:rsidP="0057768F">
      <w:r>
        <w:separator/>
      </w:r>
    </w:p>
  </w:endnote>
  <w:endnote w:type="continuationSeparator" w:id="0">
    <w:p w14:paraId="7F063DF1" w14:textId="77777777" w:rsidR="00990168" w:rsidRDefault="00990168" w:rsidP="0057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PSMT">
    <w:altName w:val="Arial Unicode MS"/>
    <w:charset w:val="80"/>
    <w:family w:val="auto"/>
    <w:pitch w:val="default"/>
    <w:sig w:usb0="00002A87" w:usb1="08070000" w:usb2="00000010" w:usb3="00000000" w:csb0="0002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213AD" w14:textId="77777777" w:rsidR="00990168" w:rsidRDefault="00990168" w:rsidP="0057768F">
      <w:r>
        <w:separator/>
      </w:r>
    </w:p>
  </w:footnote>
  <w:footnote w:type="continuationSeparator" w:id="0">
    <w:p w14:paraId="696E84FB" w14:textId="77777777" w:rsidR="00990168" w:rsidRDefault="00990168" w:rsidP="00577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2129A"/>
    <w:multiLevelType w:val="multilevel"/>
    <w:tmpl w:val="A46C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2B219D"/>
    <w:multiLevelType w:val="multilevel"/>
    <w:tmpl w:val="7940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F12DC2"/>
    <w:multiLevelType w:val="multilevel"/>
    <w:tmpl w:val="40A8C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8092394">
    <w:abstractNumId w:val="1"/>
  </w:num>
  <w:num w:numId="2" w16cid:durableId="1027751738">
    <w:abstractNumId w:val="2"/>
  </w:num>
  <w:num w:numId="3" w16cid:durableId="1645163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787"/>
    <w:rsid w:val="000C7B40"/>
    <w:rsid w:val="001054EC"/>
    <w:rsid w:val="0015178E"/>
    <w:rsid w:val="001D6A99"/>
    <w:rsid w:val="001E7DB1"/>
    <w:rsid w:val="00230572"/>
    <w:rsid w:val="002E74D1"/>
    <w:rsid w:val="0036507F"/>
    <w:rsid w:val="003C4877"/>
    <w:rsid w:val="005509A9"/>
    <w:rsid w:val="00567A4E"/>
    <w:rsid w:val="0057768F"/>
    <w:rsid w:val="005820D3"/>
    <w:rsid w:val="005860D4"/>
    <w:rsid w:val="005C66C0"/>
    <w:rsid w:val="00613F2F"/>
    <w:rsid w:val="007A5278"/>
    <w:rsid w:val="008056F2"/>
    <w:rsid w:val="00887EFB"/>
    <w:rsid w:val="008911A2"/>
    <w:rsid w:val="00945024"/>
    <w:rsid w:val="00990168"/>
    <w:rsid w:val="00A64787"/>
    <w:rsid w:val="00A819F1"/>
    <w:rsid w:val="00A90A19"/>
    <w:rsid w:val="00B435D3"/>
    <w:rsid w:val="00D65441"/>
    <w:rsid w:val="00DA6764"/>
    <w:rsid w:val="00E15B55"/>
    <w:rsid w:val="00E22C29"/>
    <w:rsid w:val="00F572EB"/>
    <w:rsid w:val="00FC32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E43FE"/>
  <w15:chartTrackingRefBased/>
  <w15:docId w15:val="{DBCD14C0-CD06-A343-9D45-A7CC3DB5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787"/>
  </w:style>
  <w:style w:type="paragraph" w:styleId="1">
    <w:name w:val="heading 1"/>
    <w:basedOn w:val="a"/>
    <w:link w:val="10"/>
    <w:uiPriority w:val="9"/>
    <w:qFormat/>
    <w:rsid w:val="00FC32D9"/>
    <w:pPr>
      <w:spacing w:before="100" w:beforeAutospacing="1" w:after="100" w:afterAutospacing="1"/>
      <w:outlineLvl w:val="0"/>
    </w:pPr>
    <w:rPr>
      <w:rFonts w:ascii="Times New Roman" w:eastAsia="Times New Roman" w:hAnsi="Times New Roman" w:cs="Times New Roman"/>
      <w:b/>
      <w:bCs/>
      <w:kern w:val="36"/>
      <w:sz w:val="48"/>
      <w:szCs w:val="48"/>
      <w:lang w:eastAsia="uk-UA"/>
      <w14:ligatures w14:val="none"/>
    </w:rPr>
  </w:style>
  <w:style w:type="paragraph" w:styleId="2">
    <w:name w:val="heading 2"/>
    <w:basedOn w:val="a"/>
    <w:link w:val="20"/>
    <w:uiPriority w:val="9"/>
    <w:qFormat/>
    <w:rsid w:val="00FC32D9"/>
    <w:pPr>
      <w:spacing w:before="100" w:beforeAutospacing="1" w:after="100" w:afterAutospacing="1"/>
      <w:outlineLvl w:val="1"/>
    </w:pPr>
    <w:rPr>
      <w:rFonts w:ascii="Times New Roman" w:eastAsia="Times New Roman" w:hAnsi="Times New Roman" w:cs="Times New Roman"/>
      <w:b/>
      <w:bCs/>
      <w:kern w:val="0"/>
      <w:sz w:val="36"/>
      <w:szCs w:val="36"/>
      <w:lang w:eastAsia="uk-UA"/>
      <w14:ligatures w14:val="none"/>
    </w:rPr>
  </w:style>
  <w:style w:type="paragraph" w:styleId="3">
    <w:name w:val="heading 3"/>
    <w:basedOn w:val="a"/>
    <w:next w:val="a"/>
    <w:link w:val="30"/>
    <w:uiPriority w:val="9"/>
    <w:semiHidden/>
    <w:unhideWhenUsed/>
    <w:qFormat/>
    <w:rsid w:val="000C7B40"/>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478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a4">
    <w:name w:val="Strong"/>
    <w:basedOn w:val="a0"/>
    <w:uiPriority w:val="22"/>
    <w:qFormat/>
    <w:rsid w:val="005509A9"/>
    <w:rPr>
      <w:b/>
      <w:bCs/>
    </w:rPr>
  </w:style>
  <w:style w:type="character" w:customStyle="1" w:styleId="apple-converted-space">
    <w:name w:val="apple-converted-space"/>
    <w:basedOn w:val="a0"/>
    <w:rsid w:val="005509A9"/>
  </w:style>
  <w:style w:type="character" w:styleId="a5">
    <w:name w:val="Emphasis"/>
    <w:basedOn w:val="a0"/>
    <w:uiPriority w:val="20"/>
    <w:qFormat/>
    <w:rsid w:val="005509A9"/>
    <w:rPr>
      <w:i/>
      <w:iCs/>
    </w:rPr>
  </w:style>
  <w:style w:type="character" w:customStyle="1" w:styleId="spelle">
    <w:name w:val="spelle"/>
    <w:basedOn w:val="a0"/>
    <w:rsid w:val="00613F2F"/>
  </w:style>
  <w:style w:type="character" w:customStyle="1" w:styleId="10">
    <w:name w:val="Заголовок 1 Знак"/>
    <w:basedOn w:val="a0"/>
    <w:link w:val="1"/>
    <w:uiPriority w:val="9"/>
    <w:rsid w:val="00FC32D9"/>
    <w:rPr>
      <w:rFonts w:ascii="Times New Roman" w:eastAsia="Times New Roman" w:hAnsi="Times New Roman" w:cs="Times New Roman"/>
      <w:b/>
      <w:bCs/>
      <w:kern w:val="36"/>
      <w:sz w:val="48"/>
      <w:szCs w:val="48"/>
      <w:lang w:val="uk-UA" w:eastAsia="uk-UA"/>
      <w14:ligatures w14:val="none"/>
    </w:rPr>
  </w:style>
  <w:style w:type="character" w:customStyle="1" w:styleId="20">
    <w:name w:val="Заголовок 2 Знак"/>
    <w:basedOn w:val="a0"/>
    <w:link w:val="2"/>
    <w:uiPriority w:val="9"/>
    <w:rsid w:val="00FC32D9"/>
    <w:rPr>
      <w:rFonts w:ascii="Times New Roman" w:eastAsia="Times New Roman" w:hAnsi="Times New Roman" w:cs="Times New Roman"/>
      <w:b/>
      <w:bCs/>
      <w:kern w:val="0"/>
      <w:sz w:val="36"/>
      <w:szCs w:val="36"/>
      <w:lang w:val="uk-UA" w:eastAsia="uk-UA"/>
      <w14:ligatures w14:val="none"/>
    </w:rPr>
  </w:style>
  <w:style w:type="paragraph" w:customStyle="1" w:styleId="pdq2pgselectionanchorcontainer">
    <w:name w:val="pdq2pg_selectionanchorcontainer"/>
    <w:basedOn w:val="a"/>
    <w:rsid w:val="00D65441"/>
    <w:pPr>
      <w:spacing w:before="100" w:beforeAutospacing="1" w:after="100" w:afterAutospacing="1"/>
    </w:pPr>
    <w:rPr>
      <w:rFonts w:ascii="Times New Roman" w:eastAsia="Times New Roman" w:hAnsi="Times New Roman" w:cs="Times New Roman"/>
      <w:kern w:val="0"/>
      <w:lang w:eastAsia="uk-UA"/>
      <w14:ligatures w14:val="none"/>
    </w:rPr>
  </w:style>
  <w:style w:type="table" w:styleId="a6">
    <w:name w:val="Table Grid"/>
    <w:basedOn w:val="a1"/>
    <w:uiPriority w:val="39"/>
    <w:rsid w:val="0094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C7B40"/>
    <w:rPr>
      <w:rFonts w:asciiTheme="majorHAnsi" w:eastAsiaTheme="majorEastAsia" w:hAnsiTheme="majorHAnsi" w:cstheme="majorBidi"/>
      <w:color w:val="1F3763" w:themeColor="accent1" w:themeShade="7F"/>
    </w:rPr>
  </w:style>
  <w:style w:type="paragraph" w:styleId="a7">
    <w:name w:val="header"/>
    <w:basedOn w:val="a"/>
    <w:link w:val="a8"/>
    <w:uiPriority w:val="99"/>
    <w:unhideWhenUsed/>
    <w:rsid w:val="0057768F"/>
    <w:pPr>
      <w:tabs>
        <w:tab w:val="center" w:pos="4819"/>
        <w:tab w:val="right" w:pos="9639"/>
      </w:tabs>
    </w:pPr>
  </w:style>
  <w:style w:type="character" w:customStyle="1" w:styleId="a8">
    <w:name w:val="Верхній колонтитул Знак"/>
    <w:basedOn w:val="a0"/>
    <w:link w:val="a7"/>
    <w:uiPriority w:val="99"/>
    <w:rsid w:val="0057768F"/>
  </w:style>
  <w:style w:type="paragraph" w:styleId="a9">
    <w:name w:val="footer"/>
    <w:basedOn w:val="a"/>
    <w:link w:val="aa"/>
    <w:uiPriority w:val="99"/>
    <w:unhideWhenUsed/>
    <w:rsid w:val="0057768F"/>
    <w:pPr>
      <w:tabs>
        <w:tab w:val="center" w:pos="4819"/>
        <w:tab w:val="right" w:pos="9639"/>
      </w:tabs>
    </w:pPr>
  </w:style>
  <w:style w:type="character" w:customStyle="1" w:styleId="aa">
    <w:name w:val="Нижній колонтитул Знак"/>
    <w:basedOn w:val="a0"/>
    <w:link w:val="a9"/>
    <w:uiPriority w:val="99"/>
    <w:rsid w:val="00577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523">
      <w:bodyDiv w:val="1"/>
      <w:marLeft w:val="0"/>
      <w:marRight w:val="0"/>
      <w:marTop w:val="0"/>
      <w:marBottom w:val="0"/>
      <w:divBdr>
        <w:top w:val="none" w:sz="0" w:space="0" w:color="auto"/>
        <w:left w:val="none" w:sz="0" w:space="0" w:color="auto"/>
        <w:bottom w:val="none" w:sz="0" w:space="0" w:color="auto"/>
        <w:right w:val="none" w:sz="0" w:space="0" w:color="auto"/>
      </w:divBdr>
    </w:div>
    <w:div w:id="66846928">
      <w:bodyDiv w:val="1"/>
      <w:marLeft w:val="0"/>
      <w:marRight w:val="0"/>
      <w:marTop w:val="0"/>
      <w:marBottom w:val="0"/>
      <w:divBdr>
        <w:top w:val="none" w:sz="0" w:space="0" w:color="auto"/>
        <w:left w:val="none" w:sz="0" w:space="0" w:color="auto"/>
        <w:bottom w:val="none" w:sz="0" w:space="0" w:color="auto"/>
        <w:right w:val="none" w:sz="0" w:space="0" w:color="auto"/>
      </w:divBdr>
    </w:div>
    <w:div w:id="85855942">
      <w:bodyDiv w:val="1"/>
      <w:marLeft w:val="0"/>
      <w:marRight w:val="0"/>
      <w:marTop w:val="0"/>
      <w:marBottom w:val="0"/>
      <w:divBdr>
        <w:top w:val="none" w:sz="0" w:space="0" w:color="auto"/>
        <w:left w:val="none" w:sz="0" w:space="0" w:color="auto"/>
        <w:bottom w:val="none" w:sz="0" w:space="0" w:color="auto"/>
        <w:right w:val="none" w:sz="0" w:space="0" w:color="auto"/>
      </w:divBdr>
    </w:div>
    <w:div w:id="158234758">
      <w:bodyDiv w:val="1"/>
      <w:marLeft w:val="0"/>
      <w:marRight w:val="0"/>
      <w:marTop w:val="0"/>
      <w:marBottom w:val="0"/>
      <w:divBdr>
        <w:top w:val="none" w:sz="0" w:space="0" w:color="auto"/>
        <w:left w:val="none" w:sz="0" w:space="0" w:color="auto"/>
        <w:bottom w:val="none" w:sz="0" w:space="0" w:color="auto"/>
        <w:right w:val="none" w:sz="0" w:space="0" w:color="auto"/>
      </w:divBdr>
      <w:divsChild>
        <w:div w:id="1522209036">
          <w:marLeft w:val="0"/>
          <w:marRight w:val="0"/>
          <w:marTop w:val="0"/>
          <w:marBottom w:val="0"/>
          <w:divBdr>
            <w:top w:val="none" w:sz="0" w:space="0" w:color="auto"/>
            <w:left w:val="none" w:sz="0" w:space="0" w:color="auto"/>
            <w:bottom w:val="none" w:sz="0" w:space="0" w:color="auto"/>
            <w:right w:val="none" w:sz="0" w:space="0" w:color="auto"/>
          </w:divBdr>
          <w:divsChild>
            <w:div w:id="13310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76061">
      <w:bodyDiv w:val="1"/>
      <w:marLeft w:val="0"/>
      <w:marRight w:val="0"/>
      <w:marTop w:val="0"/>
      <w:marBottom w:val="0"/>
      <w:divBdr>
        <w:top w:val="none" w:sz="0" w:space="0" w:color="auto"/>
        <w:left w:val="none" w:sz="0" w:space="0" w:color="auto"/>
        <w:bottom w:val="none" w:sz="0" w:space="0" w:color="auto"/>
        <w:right w:val="none" w:sz="0" w:space="0" w:color="auto"/>
      </w:divBdr>
      <w:divsChild>
        <w:div w:id="758912509">
          <w:blockQuote w:val="1"/>
          <w:marLeft w:val="0"/>
          <w:marRight w:val="0"/>
          <w:marTop w:val="0"/>
          <w:marBottom w:val="300"/>
          <w:divBdr>
            <w:top w:val="none" w:sz="0" w:space="8" w:color="auto"/>
            <w:left w:val="single" w:sz="36" w:space="15" w:color="EEEEEE"/>
            <w:bottom w:val="none" w:sz="0" w:space="8" w:color="auto"/>
            <w:right w:val="none" w:sz="0" w:space="15" w:color="auto"/>
          </w:divBdr>
        </w:div>
      </w:divsChild>
    </w:div>
    <w:div w:id="523829930">
      <w:bodyDiv w:val="1"/>
      <w:marLeft w:val="0"/>
      <w:marRight w:val="0"/>
      <w:marTop w:val="0"/>
      <w:marBottom w:val="0"/>
      <w:divBdr>
        <w:top w:val="none" w:sz="0" w:space="0" w:color="auto"/>
        <w:left w:val="none" w:sz="0" w:space="0" w:color="auto"/>
        <w:bottom w:val="none" w:sz="0" w:space="0" w:color="auto"/>
        <w:right w:val="none" w:sz="0" w:space="0" w:color="auto"/>
      </w:divBdr>
      <w:divsChild>
        <w:div w:id="1485395298">
          <w:marLeft w:val="0"/>
          <w:marRight w:val="0"/>
          <w:marTop w:val="0"/>
          <w:marBottom w:val="0"/>
          <w:divBdr>
            <w:top w:val="none" w:sz="0" w:space="0" w:color="auto"/>
            <w:left w:val="none" w:sz="0" w:space="0" w:color="auto"/>
            <w:bottom w:val="none" w:sz="0" w:space="0" w:color="auto"/>
            <w:right w:val="none" w:sz="0" w:space="0" w:color="auto"/>
          </w:divBdr>
          <w:divsChild>
            <w:div w:id="93298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23869">
      <w:bodyDiv w:val="1"/>
      <w:marLeft w:val="0"/>
      <w:marRight w:val="0"/>
      <w:marTop w:val="0"/>
      <w:marBottom w:val="0"/>
      <w:divBdr>
        <w:top w:val="none" w:sz="0" w:space="0" w:color="auto"/>
        <w:left w:val="none" w:sz="0" w:space="0" w:color="auto"/>
        <w:bottom w:val="none" w:sz="0" w:space="0" w:color="auto"/>
        <w:right w:val="none" w:sz="0" w:space="0" w:color="auto"/>
      </w:divBdr>
    </w:div>
    <w:div w:id="543253903">
      <w:bodyDiv w:val="1"/>
      <w:marLeft w:val="0"/>
      <w:marRight w:val="0"/>
      <w:marTop w:val="0"/>
      <w:marBottom w:val="0"/>
      <w:divBdr>
        <w:top w:val="none" w:sz="0" w:space="0" w:color="auto"/>
        <w:left w:val="none" w:sz="0" w:space="0" w:color="auto"/>
        <w:bottom w:val="none" w:sz="0" w:space="0" w:color="auto"/>
        <w:right w:val="none" w:sz="0" w:space="0" w:color="auto"/>
      </w:divBdr>
      <w:divsChild>
        <w:div w:id="669790482">
          <w:marLeft w:val="0"/>
          <w:marRight w:val="0"/>
          <w:marTop w:val="0"/>
          <w:marBottom w:val="0"/>
          <w:divBdr>
            <w:top w:val="none" w:sz="0" w:space="0" w:color="auto"/>
            <w:left w:val="none" w:sz="0" w:space="0" w:color="auto"/>
            <w:bottom w:val="none" w:sz="0" w:space="0" w:color="auto"/>
            <w:right w:val="none" w:sz="0" w:space="0" w:color="auto"/>
          </w:divBdr>
          <w:divsChild>
            <w:div w:id="111046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04510">
      <w:bodyDiv w:val="1"/>
      <w:marLeft w:val="0"/>
      <w:marRight w:val="0"/>
      <w:marTop w:val="0"/>
      <w:marBottom w:val="0"/>
      <w:divBdr>
        <w:top w:val="none" w:sz="0" w:space="0" w:color="auto"/>
        <w:left w:val="none" w:sz="0" w:space="0" w:color="auto"/>
        <w:bottom w:val="none" w:sz="0" w:space="0" w:color="auto"/>
        <w:right w:val="none" w:sz="0" w:space="0" w:color="auto"/>
      </w:divBdr>
      <w:divsChild>
        <w:div w:id="795222103">
          <w:marLeft w:val="0"/>
          <w:marRight w:val="0"/>
          <w:marTop w:val="0"/>
          <w:marBottom w:val="0"/>
          <w:divBdr>
            <w:top w:val="none" w:sz="0" w:space="0" w:color="auto"/>
            <w:left w:val="none" w:sz="0" w:space="0" w:color="auto"/>
            <w:bottom w:val="none" w:sz="0" w:space="0" w:color="auto"/>
            <w:right w:val="none" w:sz="0" w:space="0" w:color="auto"/>
          </w:divBdr>
          <w:divsChild>
            <w:div w:id="158414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05">
      <w:bodyDiv w:val="1"/>
      <w:marLeft w:val="0"/>
      <w:marRight w:val="0"/>
      <w:marTop w:val="0"/>
      <w:marBottom w:val="0"/>
      <w:divBdr>
        <w:top w:val="none" w:sz="0" w:space="0" w:color="auto"/>
        <w:left w:val="none" w:sz="0" w:space="0" w:color="auto"/>
        <w:bottom w:val="none" w:sz="0" w:space="0" w:color="auto"/>
        <w:right w:val="none" w:sz="0" w:space="0" w:color="auto"/>
      </w:divBdr>
      <w:divsChild>
        <w:div w:id="2019232113">
          <w:marLeft w:val="0"/>
          <w:marRight w:val="0"/>
          <w:marTop w:val="0"/>
          <w:marBottom w:val="0"/>
          <w:divBdr>
            <w:top w:val="none" w:sz="0" w:space="0" w:color="auto"/>
            <w:left w:val="none" w:sz="0" w:space="0" w:color="auto"/>
            <w:bottom w:val="none" w:sz="0" w:space="0" w:color="auto"/>
            <w:right w:val="none" w:sz="0" w:space="0" w:color="auto"/>
          </w:divBdr>
          <w:divsChild>
            <w:div w:id="1525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088626">
      <w:bodyDiv w:val="1"/>
      <w:marLeft w:val="0"/>
      <w:marRight w:val="0"/>
      <w:marTop w:val="0"/>
      <w:marBottom w:val="0"/>
      <w:divBdr>
        <w:top w:val="none" w:sz="0" w:space="0" w:color="auto"/>
        <w:left w:val="none" w:sz="0" w:space="0" w:color="auto"/>
        <w:bottom w:val="none" w:sz="0" w:space="0" w:color="auto"/>
        <w:right w:val="none" w:sz="0" w:space="0" w:color="auto"/>
      </w:divBdr>
      <w:divsChild>
        <w:div w:id="333144605">
          <w:marLeft w:val="0"/>
          <w:marRight w:val="0"/>
          <w:marTop w:val="0"/>
          <w:marBottom w:val="0"/>
          <w:divBdr>
            <w:top w:val="none" w:sz="0" w:space="0" w:color="auto"/>
            <w:left w:val="none" w:sz="0" w:space="0" w:color="auto"/>
            <w:bottom w:val="none" w:sz="0" w:space="0" w:color="auto"/>
            <w:right w:val="none" w:sz="0" w:space="0" w:color="auto"/>
          </w:divBdr>
          <w:divsChild>
            <w:div w:id="2936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36196">
      <w:bodyDiv w:val="1"/>
      <w:marLeft w:val="0"/>
      <w:marRight w:val="0"/>
      <w:marTop w:val="0"/>
      <w:marBottom w:val="0"/>
      <w:divBdr>
        <w:top w:val="none" w:sz="0" w:space="0" w:color="auto"/>
        <w:left w:val="none" w:sz="0" w:space="0" w:color="auto"/>
        <w:bottom w:val="none" w:sz="0" w:space="0" w:color="auto"/>
        <w:right w:val="none" w:sz="0" w:space="0" w:color="auto"/>
      </w:divBdr>
    </w:div>
    <w:div w:id="2012829642">
      <w:bodyDiv w:val="1"/>
      <w:marLeft w:val="0"/>
      <w:marRight w:val="0"/>
      <w:marTop w:val="0"/>
      <w:marBottom w:val="0"/>
      <w:divBdr>
        <w:top w:val="none" w:sz="0" w:space="0" w:color="auto"/>
        <w:left w:val="none" w:sz="0" w:space="0" w:color="auto"/>
        <w:bottom w:val="none" w:sz="0" w:space="0" w:color="auto"/>
        <w:right w:val="none" w:sz="0" w:space="0" w:color="auto"/>
      </w:divBdr>
    </w:div>
    <w:div w:id="201702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633F0-5F07-8140-9B14-A35FDBE79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6454</Words>
  <Characters>3680</Characters>
  <Application>Microsoft Office Word</Application>
  <DocSecurity>0</DocSecurity>
  <Lines>30</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Юлия Чайка</cp:lastModifiedBy>
  <cp:revision>2</cp:revision>
  <dcterms:created xsi:type="dcterms:W3CDTF">2026-09-15T22:06:00Z</dcterms:created>
  <dcterms:modified xsi:type="dcterms:W3CDTF">2026-09-15T22:06:00Z</dcterms:modified>
</cp:coreProperties>
</file>