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BE61B" w14:textId="4C0BD80F" w:rsidR="00395076" w:rsidRPr="00791814" w:rsidRDefault="00791814" w:rsidP="00395076">
      <w:pPr>
        <w:spacing w:after="0" w:line="20" w:lineRule="atLeast"/>
        <w:ind w:firstLine="709"/>
        <w:jc w:val="center"/>
        <w:outlineLvl w:val="1"/>
        <w:rPr>
          <w:rFonts w:ascii="Times New Roman" w:eastAsia="Times New Roman" w:hAnsi="Times New Roman" w:cs="Times New Roman"/>
          <w:b/>
          <w:bCs/>
          <w:sz w:val="24"/>
          <w:szCs w:val="24"/>
          <w:lang w:eastAsia="uk-UA"/>
        </w:rPr>
      </w:pPr>
      <w:r w:rsidRPr="00791814">
        <w:rPr>
          <w:rFonts w:ascii="Times New Roman" w:eastAsia="Times New Roman" w:hAnsi="Times New Roman" w:cs="Times New Roman"/>
          <w:b/>
          <w:bCs/>
          <w:sz w:val="24"/>
          <w:szCs w:val="24"/>
          <w:lang w:eastAsia="uk-UA"/>
        </w:rPr>
        <w:t>Лекція «</w:t>
      </w:r>
      <w:r w:rsidRPr="00791814">
        <w:rPr>
          <w:rFonts w:ascii="Times New Roman" w:eastAsia="Times New Roman" w:hAnsi="Times New Roman" w:cs="Times New Roman"/>
          <w:b/>
          <w:bCs/>
          <w:sz w:val="24"/>
          <w:szCs w:val="24"/>
          <w:lang w:eastAsia="uk-UA"/>
        </w:rPr>
        <w:t>Гігієна та санітарія у сфері гостинності: основи, принципи й система забезпечення безпеки</w:t>
      </w:r>
      <w:r w:rsidRPr="00791814">
        <w:rPr>
          <w:rFonts w:ascii="Times New Roman" w:eastAsia="Times New Roman" w:hAnsi="Times New Roman" w:cs="Times New Roman"/>
          <w:b/>
          <w:bCs/>
          <w:sz w:val="24"/>
          <w:szCs w:val="24"/>
          <w:lang w:eastAsia="uk-UA"/>
        </w:rPr>
        <w:t>»</w:t>
      </w:r>
    </w:p>
    <w:p w14:paraId="64AF1BA2" w14:textId="77777777" w:rsidR="00395076" w:rsidRPr="00791814" w:rsidRDefault="00395076" w:rsidP="00395076">
      <w:pPr>
        <w:spacing w:after="0" w:line="20" w:lineRule="atLeast"/>
        <w:ind w:firstLine="709"/>
        <w:jc w:val="both"/>
        <w:outlineLvl w:val="1"/>
        <w:rPr>
          <w:rFonts w:ascii="Times New Roman" w:eastAsia="Times New Roman" w:hAnsi="Times New Roman" w:cs="Times New Roman"/>
          <w:sz w:val="24"/>
          <w:szCs w:val="24"/>
          <w:lang w:eastAsia="uk-UA"/>
        </w:rPr>
      </w:pPr>
    </w:p>
    <w:p w14:paraId="0BDC74A5"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Коли ми говоримо про </w:t>
      </w:r>
      <w:proofErr w:type="spellStart"/>
      <w:r w:rsidRPr="00791814">
        <w:rPr>
          <w:rFonts w:ascii="Times New Roman" w:eastAsia="Times New Roman" w:hAnsi="Times New Roman" w:cs="Times New Roman"/>
          <w:sz w:val="24"/>
          <w:szCs w:val="24"/>
          <w:lang w:eastAsia="uk-UA"/>
        </w:rPr>
        <w:t>готельно</w:t>
      </w:r>
      <w:proofErr w:type="spellEnd"/>
      <w:r w:rsidRPr="00791814">
        <w:rPr>
          <w:rFonts w:ascii="Times New Roman" w:eastAsia="Times New Roman" w:hAnsi="Times New Roman" w:cs="Times New Roman"/>
          <w:sz w:val="24"/>
          <w:szCs w:val="24"/>
          <w:lang w:eastAsia="uk-UA"/>
        </w:rPr>
        <w:t xml:space="preserve">-ресторанну справу, то найчастіше уявляємо якісний сервіс, комфорт, смачну їжу, приємну атмосферу та професійне обслуговування. Проте за кожною якісною послугою стоїть значно більше, ніж бачить звичайний гість. Щоб людина почувалася </w:t>
      </w:r>
      <w:proofErr w:type="spellStart"/>
      <w:r w:rsidRPr="00791814">
        <w:rPr>
          <w:rFonts w:ascii="Times New Roman" w:eastAsia="Times New Roman" w:hAnsi="Times New Roman" w:cs="Times New Roman"/>
          <w:sz w:val="24"/>
          <w:szCs w:val="24"/>
          <w:lang w:eastAsia="uk-UA"/>
        </w:rPr>
        <w:t>комфортно</w:t>
      </w:r>
      <w:proofErr w:type="spellEnd"/>
      <w:r w:rsidRPr="00791814">
        <w:rPr>
          <w:rFonts w:ascii="Times New Roman" w:eastAsia="Times New Roman" w:hAnsi="Times New Roman" w:cs="Times New Roman"/>
          <w:sz w:val="24"/>
          <w:szCs w:val="24"/>
          <w:lang w:eastAsia="uk-UA"/>
        </w:rPr>
        <w:t xml:space="preserve"> і безпечно, підприємство повинно щоденно забезпечувати належні умови перебування, харчування, праці та обслуговування.</w:t>
      </w:r>
    </w:p>
    <w:p w14:paraId="2373904C"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Саме тому діяльність готелів, ресторанів, кафе, барів, </w:t>
      </w:r>
      <w:proofErr w:type="spellStart"/>
      <w:r w:rsidRPr="00791814">
        <w:rPr>
          <w:rFonts w:ascii="Times New Roman" w:eastAsia="Times New Roman" w:hAnsi="Times New Roman" w:cs="Times New Roman"/>
          <w:sz w:val="24"/>
          <w:szCs w:val="24"/>
          <w:lang w:eastAsia="uk-UA"/>
        </w:rPr>
        <w:t>кейтерингових</w:t>
      </w:r>
      <w:proofErr w:type="spellEnd"/>
      <w:r w:rsidRPr="00791814">
        <w:rPr>
          <w:rFonts w:ascii="Times New Roman" w:eastAsia="Times New Roman" w:hAnsi="Times New Roman" w:cs="Times New Roman"/>
          <w:sz w:val="24"/>
          <w:szCs w:val="24"/>
          <w:lang w:eastAsia="uk-UA"/>
        </w:rPr>
        <w:t xml:space="preserve"> підприємств та інших закладів сфери гостинності неможливо розглядати окремо від питань здоров’я і безпеки людини. Будь-яке підприємство, яке працює з людьми, водою, харчовими продуктами, приміщеннями, обладнанням та персоналом, потенційно стикається з факторами, які можуть впливати на здоров’я. І професійність працівника в такій сфері визначається не лише його вмінням якісно обслужити гостя, а й здатністю передбачити та не допустити ситуацій, які можуть створити для нього небезпеку.</w:t>
      </w:r>
    </w:p>
    <w:p w14:paraId="2373697C"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На цьому етапі варто поставити просте запитання: чи достатньо, щоб у ресторані було красиво і смачно, а в готелі — чисто та </w:t>
      </w:r>
      <w:proofErr w:type="spellStart"/>
      <w:r w:rsidRPr="00791814">
        <w:rPr>
          <w:rFonts w:ascii="Times New Roman" w:eastAsia="Times New Roman" w:hAnsi="Times New Roman" w:cs="Times New Roman"/>
          <w:sz w:val="24"/>
          <w:szCs w:val="24"/>
          <w:lang w:eastAsia="uk-UA"/>
        </w:rPr>
        <w:t>комфортно</w:t>
      </w:r>
      <w:proofErr w:type="spellEnd"/>
      <w:r w:rsidRPr="00791814">
        <w:rPr>
          <w:rFonts w:ascii="Times New Roman" w:eastAsia="Times New Roman" w:hAnsi="Times New Roman" w:cs="Times New Roman"/>
          <w:sz w:val="24"/>
          <w:szCs w:val="24"/>
          <w:lang w:eastAsia="uk-UA"/>
        </w:rPr>
        <w:t>? Очевидно, що ні. За зовнішнім благополуччям підприємства повинна стояти система, яка забезпечує безпечність усіх процесів. Гість не повинен замислюватися, яким чином зберігалися продукти, коли востаннє очищувалося обладнання, чи правильно випрана постільна білизна або наскільки безпечно організована робота персоналу. Він просто очікує, що все це вже належним чином забезпечено підприємством.</w:t>
      </w:r>
    </w:p>
    <w:p w14:paraId="1DA28487"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Саме з цієї причини майбутньому фахівцеві недостатньо знати лише технологію приготування страв, правила обслуговування чи організацію роботи готелю. Він повинен розуміти, які умови необхідно створити для того, щоб послуга була не тільки якісною, а й безпечною. Це особливо важливо для керівників і менеджерів, які в майбутньому організовуватимуть роботу інших працівників і нестимуть відповідальність за функціонування підприємства.</w:t>
      </w:r>
    </w:p>
    <w:p w14:paraId="7EC2F7A5"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Дисципліна «Гігієна та санітарія в галузі» покликана сформувати саме такий професійний погляд. У процесі її вивчення ми будемо поступово переходити від загального розуміння впливу умов середовища на людину до конкретних ситуацій, з якими фахівець може зіткнутися у ресторані, готелі чи іншому підприємстві гостинності.</w:t>
      </w:r>
    </w:p>
    <w:p w14:paraId="18A37585"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Важливо одразу зрозуміти, що ця дисципліна не зводиться до запам’ятовування великої кількості правил. Її практична цінність полягає в тому, щоб навчитися бачити потенційний ризик, розуміти його причину, оцінювати можливі наслідки та правильно організовувати профілактичні заходи.</w:t>
      </w:r>
    </w:p>
    <w:p w14:paraId="51E03D77"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Тому протягом курсу ми будемо розглядати гігієну та санітарію не як формальну вимогу до підприємства, а як невід’ємну складову професійної діяльності у сфері гостинності. Адже якісний сервіс — це не лише те, що гість бачить і відчуває. Це також те, що залишається «за лаштунками» і щодня забезпечує його безпеку.</w:t>
      </w:r>
    </w:p>
    <w:p w14:paraId="22A2E961"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І саме з цього розуміння ми почнемо вивчення дисципліни.</w:t>
      </w:r>
    </w:p>
    <w:p w14:paraId="07D8AF69" w14:textId="77777777" w:rsidR="00395076" w:rsidRPr="00791814" w:rsidRDefault="00395076" w:rsidP="005142FF">
      <w:pPr>
        <w:spacing w:after="0" w:line="20" w:lineRule="atLeast"/>
        <w:ind w:firstLine="709"/>
        <w:jc w:val="both"/>
        <w:outlineLvl w:val="1"/>
        <w:rPr>
          <w:rFonts w:ascii="Times New Roman" w:eastAsia="Times New Roman" w:hAnsi="Times New Roman" w:cs="Times New Roman"/>
          <w:sz w:val="24"/>
          <w:szCs w:val="24"/>
          <w:lang w:eastAsia="uk-UA"/>
        </w:rPr>
      </w:pPr>
    </w:p>
    <w:p w14:paraId="2ED3DB35" w14:textId="2678EAE9" w:rsidR="00AF488C" w:rsidRPr="00791814" w:rsidRDefault="00AF488C" w:rsidP="00791814">
      <w:pPr>
        <w:spacing w:after="0" w:line="20" w:lineRule="atLeast"/>
        <w:ind w:firstLine="709"/>
        <w:jc w:val="center"/>
        <w:outlineLvl w:val="1"/>
        <w:rPr>
          <w:rFonts w:ascii="Times New Roman" w:eastAsia="Times New Roman" w:hAnsi="Times New Roman" w:cs="Times New Roman"/>
          <w:b/>
          <w:bCs/>
          <w:sz w:val="24"/>
          <w:szCs w:val="24"/>
          <w:lang w:eastAsia="uk-UA"/>
        </w:rPr>
      </w:pPr>
      <w:r w:rsidRPr="00791814">
        <w:rPr>
          <w:rFonts w:ascii="Times New Roman" w:eastAsia="Times New Roman" w:hAnsi="Times New Roman" w:cs="Times New Roman"/>
          <w:b/>
          <w:bCs/>
          <w:sz w:val="24"/>
          <w:szCs w:val="24"/>
          <w:lang w:eastAsia="uk-UA"/>
        </w:rPr>
        <w:t>1. Значення гігієни та санітарії для сфери гостинності</w:t>
      </w:r>
    </w:p>
    <w:p w14:paraId="108D4078" w14:textId="77777777" w:rsidR="00AF488C" w:rsidRPr="00791814" w:rsidRDefault="00AF488C" w:rsidP="005142FF">
      <w:pPr>
        <w:spacing w:after="0" w:line="20" w:lineRule="atLeast"/>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Сфера </w:t>
      </w:r>
      <w:proofErr w:type="spellStart"/>
      <w:r w:rsidRPr="00791814">
        <w:rPr>
          <w:rFonts w:ascii="Times New Roman" w:eastAsia="Times New Roman" w:hAnsi="Times New Roman" w:cs="Times New Roman"/>
          <w:sz w:val="24"/>
          <w:szCs w:val="24"/>
          <w:lang w:eastAsia="uk-UA"/>
        </w:rPr>
        <w:t>готельно</w:t>
      </w:r>
      <w:proofErr w:type="spellEnd"/>
      <w:r w:rsidRPr="00791814">
        <w:rPr>
          <w:rFonts w:ascii="Times New Roman" w:eastAsia="Times New Roman" w:hAnsi="Times New Roman" w:cs="Times New Roman"/>
          <w:sz w:val="24"/>
          <w:szCs w:val="24"/>
          <w:lang w:eastAsia="uk-UA"/>
        </w:rPr>
        <w:t>-ресторанного бізнесу належить до тих видів діяльності, у яких питання гігієни та санітарії мають безпосереднє значення для безпеки людини, якості послуг та репутації підприємства.</w:t>
      </w:r>
    </w:p>
    <w:p w14:paraId="15EF089F" w14:textId="77777777" w:rsidR="00AF488C" w:rsidRPr="00791814" w:rsidRDefault="00AF488C" w:rsidP="005142FF">
      <w:pPr>
        <w:spacing w:after="0" w:line="20" w:lineRule="atLeast"/>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Гість готелю або відвідувач ресторану фактично передає підприємству частину відповідальності за своє здоров’я. Якщо людина проживає в номері, вона контактує з постільною білизною, рушниками, сантехнічним обладнанням, поверхнями, повітрям приміщення. Якщо вона харчується в ресторані, то споживає продукти, які пройшли цілий технологічний ланцюг: від закупівлі та транспортування сировини до зберігання, первинної обробки, теплового оброблення, </w:t>
      </w:r>
      <w:proofErr w:type="spellStart"/>
      <w:r w:rsidRPr="00791814">
        <w:rPr>
          <w:rFonts w:ascii="Times New Roman" w:eastAsia="Times New Roman" w:hAnsi="Times New Roman" w:cs="Times New Roman"/>
          <w:sz w:val="24"/>
          <w:szCs w:val="24"/>
          <w:lang w:eastAsia="uk-UA"/>
        </w:rPr>
        <w:t>порціонування</w:t>
      </w:r>
      <w:proofErr w:type="spellEnd"/>
      <w:r w:rsidRPr="00791814">
        <w:rPr>
          <w:rFonts w:ascii="Times New Roman" w:eastAsia="Times New Roman" w:hAnsi="Times New Roman" w:cs="Times New Roman"/>
          <w:sz w:val="24"/>
          <w:szCs w:val="24"/>
          <w:lang w:eastAsia="uk-UA"/>
        </w:rPr>
        <w:t xml:space="preserve"> та подавання.</w:t>
      </w:r>
    </w:p>
    <w:p w14:paraId="34E1B6A3" w14:textId="28F494AE" w:rsidR="00AF488C" w:rsidRPr="00791814" w:rsidRDefault="00AF488C" w:rsidP="005142FF">
      <w:pPr>
        <w:spacing w:after="0" w:line="20" w:lineRule="atLeast"/>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Тому гігієнічний стан підприємства гостинності — це не лише питання чистоти. Це комплексна система профілактики ризиків, яка охоплює:</w:t>
      </w:r>
      <w:r w:rsidR="008E1A4C" w:rsidRPr="00791814">
        <w:rPr>
          <w:rFonts w:ascii="Times New Roman" w:eastAsia="Times New Roman" w:hAnsi="Times New Roman" w:cs="Times New Roman"/>
          <w:sz w:val="24"/>
          <w:szCs w:val="24"/>
          <w:lang w:eastAsia="uk-UA"/>
        </w:rPr>
        <w:t xml:space="preserve"> </w:t>
      </w:r>
      <w:r w:rsidRPr="00791814">
        <w:rPr>
          <w:rFonts w:ascii="Times New Roman" w:eastAsia="Times New Roman" w:hAnsi="Times New Roman" w:cs="Times New Roman"/>
          <w:sz w:val="24"/>
          <w:szCs w:val="24"/>
          <w:lang w:eastAsia="uk-UA"/>
        </w:rPr>
        <w:t xml:space="preserve">безпечність харчових продуктів; </w:t>
      </w:r>
      <w:r w:rsidR="008E1A4C" w:rsidRPr="00791814">
        <w:rPr>
          <w:rFonts w:ascii="Times New Roman" w:eastAsia="Times New Roman" w:hAnsi="Times New Roman" w:cs="Times New Roman"/>
          <w:sz w:val="24"/>
          <w:szCs w:val="24"/>
          <w:lang w:eastAsia="uk-UA"/>
        </w:rPr>
        <w:t xml:space="preserve"> </w:t>
      </w:r>
      <w:r w:rsidRPr="00791814">
        <w:rPr>
          <w:rFonts w:ascii="Times New Roman" w:eastAsia="Times New Roman" w:hAnsi="Times New Roman" w:cs="Times New Roman"/>
          <w:sz w:val="24"/>
          <w:szCs w:val="24"/>
          <w:lang w:eastAsia="uk-UA"/>
        </w:rPr>
        <w:lastRenderedPageBreak/>
        <w:t xml:space="preserve">якість питної води; </w:t>
      </w:r>
      <w:r w:rsidR="008E1A4C" w:rsidRPr="00791814">
        <w:rPr>
          <w:rFonts w:ascii="Times New Roman" w:eastAsia="Times New Roman" w:hAnsi="Times New Roman" w:cs="Times New Roman"/>
          <w:sz w:val="24"/>
          <w:szCs w:val="24"/>
          <w:lang w:eastAsia="uk-UA"/>
        </w:rPr>
        <w:t xml:space="preserve"> </w:t>
      </w:r>
      <w:r w:rsidRPr="00791814">
        <w:rPr>
          <w:rFonts w:ascii="Times New Roman" w:eastAsia="Times New Roman" w:hAnsi="Times New Roman" w:cs="Times New Roman"/>
          <w:sz w:val="24"/>
          <w:szCs w:val="24"/>
          <w:lang w:eastAsia="uk-UA"/>
        </w:rPr>
        <w:t xml:space="preserve">чистоту приміщень; </w:t>
      </w:r>
      <w:r w:rsidR="008E1A4C" w:rsidRPr="00791814">
        <w:rPr>
          <w:rFonts w:ascii="Times New Roman" w:eastAsia="Times New Roman" w:hAnsi="Times New Roman" w:cs="Times New Roman"/>
          <w:sz w:val="24"/>
          <w:szCs w:val="24"/>
          <w:lang w:eastAsia="uk-UA"/>
        </w:rPr>
        <w:t xml:space="preserve"> </w:t>
      </w:r>
      <w:r w:rsidRPr="00791814">
        <w:rPr>
          <w:rFonts w:ascii="Times New Roman" w:eastAsia="Times New Roman" w:hAnsi="Times New Roman" w:cs="Times New Roman"/>
          <w:sz w:val="24"/>
          <w:szCs w:val="24"/>
          <w:lang w:eastAsia="uk-UA"/>
        </w:rPr>
        <w:t xml:space="preserve">стан обладнання та інвентарю; особисту гігієну персоналу; правильність зберігання продуктів; дотримання технологічних процесів; поводження з відходами; боротьбу зі шкідниками; вентиляцію та мікроклімат; санітарний стан санвузлів; прання та дезінфекцію текстильних виробів; запобігання перехресному забрудненню; організацію прибирання та дезінфекції. </w:t>
      </w:r>
    </w:p>
    <w:p w14:paraId="703E5856" w14:textId="59D0FBF3" w:rsidR="00AF488C" w:rsidRPr="00791814" w:rsidRDefault="00AF488C" w:rsidP="005142FF">
      <w:pPr>
        <w:spacing w:after="0" w:line="20" w:lineRule="atLeast"/>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Приклад.</w:t>
      </w:r>
      <w:r w:rsidR="005142FF" w:rsidRPr="00791814">
        <w:rPr>
          <w:rFonts w:ascii="Times New Roman" w:eastAsia="Times New Roman" w:hAnsi="Times New Roman" w:cs="Times New Roman"/>
          <w:sz w:val="24"/>
          <w:szCs w:val="24"/>
          <w:lang w:eastAsia="uk-UA"/>
        </w:rPr>
        <w:t xml:space="preserve"> </w:t>
      </w:r>
      <w:r w:rsidRPr="00791814">
        <w:rPr>
          <w:rFonts w:ascii="Times New Roman" w:eastAsia="Times New Roman" w:hAnsi="Times New Roman" w:cs="Times New Roman"/>
          <w:sz w:val="24"/>
          <w:szCs w:val="24"/>
          <w:lang w:eastAsia="uk-UA"/>
        </w:rPr>
        <w:t xml:space="preserve">Уявімо ресторан при чотиризірковому готелі. Кухня обладнана сучасною технікою, інтер’єр ресторану дорогий, персонал працює у фірмовій формі. Проте працівник кухні після роботи із сирою курятиною тим самим </w:t>
      </w:r>
      <w:proofErr w:type="spellStart"/>
      <w:r w:rsidRPr="00791814">
        <w:rPr>
          <w:rFonts w:ascii="Times New Roman" w:eastAsia="Times New Roman" w:hAnsi="Times New Roman" w:cs="Times New Roman"/>
          <w:sz w:val="24"/>
          <w:szCs w:val="24"/>
          <w:lang w:eastAsia="uk-UA"/>
        </w:rPr>
        <w:t>ножем</w:t>
      </w:r>
      <w:proofErr w:type="spellEnd"/>
      <w:r w:rsidRPr="00791814">
        <w:rPr>
          <w:rFonts w:ascii="Times New Roman" w:eastAsia="Times New Roman" w:hAnsi="Times New Roman" w:cs="Times New Roman"/>
          <w:sz w:val="24"/>
          <w:szCs w:val="24"/>
          <w:lang w:eastAsia="uk-UA"/>
        </w:rPr>
        <w:t xml:space="preserve"> нарізає овочі для салату, не провівши належного миття та санітарної обробки. З погляду гостя ресторан може виглядати бездоганно, але з позиції гігієни харчування існує ризик перехресного забруднення.</w:t>
      </w:r>
      <w:r w:rsidR="008E1A4C" w:rsidRPr="00791814">
        <w:rPr>
          <w:rFonts w:ascii="Times New Roman" w:eastAsia="Times New Roman" w:hAnsi="Times New Roman" w:cs="Times New Roman"/>
          <w:sz w:val="24"/>
          <w:szCs w:val="24"/>
          <w:lang w:eastAsia="uk-UA"/>
        </w:rPr>
        <w:t xml:space="preserve"> </w:t>
      </w:r>
      <w:r w:rsidRPr="00791814">
        <w:rPr>
          <w:rFonts w:ascii="Times New Roman" w:eastAsia="Times New Roman" w:hAnsi="Times New Roman" w:cs="Times New Roman"/>
          <w:sz w:val="24"/>
          <w:szCs w:val="24"/>
          <w:lang w:eastAsia="uk-UA"/>
        </w:rPr>
        <w:t>Отже, зовнішня чистота підприємства ще не означає його гігієнічну безпеку.</w:t>
      </w:r>
    </w:p>
    <w:p w14:paraId="60FFC5B9" w14:textId="77777777" w:rsidR="005142FF" w:rsidRPr="00791814" w:rsidRDefault="005142FF" w:rsidP="005142FF">
      <w:pPr>
        <w:pStyle w:val="1"/>
        <w:spacing w:before="0" w:line="20" w:lineRule="atLeast"/>
        <w:ind w:firstLine="709"/>
        <w:jc w:val="both"/>
        <w:rPr>
          <w:rFonts w:ascii="Times New Roman" w:hAnsi="Times New Roman" w:cs="Times New Roman"/>
          <w:sz w:val="24"/>
          <w:szCs w:val="24"/>
        </w:rPr>
      </w:pPr>
    </w:p>
    <w:p w14:paraId="01C89081" w14:textId="415E7D75" w:rsidR="00AF488C" w:rsidRPr="00791814" w:rsidRDefault="00AF488C" w:rsidP="00791814">
      <w:pPr>
        <w:pStyle w:val="1"/>
        <w:spacing w:before="0" w:line="20" w:lineRule="atLeast"/>
        <w:ind w:firstLine="709"/>
        <w:jc w:val="center"/>
        <w:rPr>
          <w:rFonts w:ascii="Times New Roman" w:hAnsi="Times New Roman" w:cs="Times New Roman"/>
          <w:b/>
          <w:bCs/>
          <w:color w:val="auto"/>
          <w:sz w:val="24"/>
          <w:szCs w:val="24"/>
        </w:rPr>
      </w:pPr>
      <w:r w:rsidRPr="00791814">
        <w:rPr>
          <w:rFonts w:ascii="Times New Roman" w:hAnsi="Times New Roman" w:cs="Times New Roman"/>
          <w:b/>
          <w:bCs/>
          <w:color w:val="auto"/>
          <w:sz w:val="24"/>
          <w:szCs w:val="24"/>
        </w:rPr>
        <w:t>2. Поняття гігієни</w:t>
      </w:r>
    </w:p>
    <w:p w14:paraId="569BB3F5" w14:textId="77777777" w:rsidR="008E1A4C" w:rsidRPr="00791814" w:rsidRDefault="00AF488C" w:rsidP="005142FF">
      <w:pPr>
        <w:pStyle w:val="a4"/>
        <w:spacing w:before="0" w:beforeAutospacing="0" w:after="0" w:afterAutospacing="0" w:line="20" w:lineRule="atLeast"/>
        <w:ind w:firstLine="709"/>
        <w:jc w:val="both"/>
      </w:pPr>
      <w:r w:rsidRPr="00791814">
        <w:t>Турбота про охорону і постійне поліпшення здоров’я населення є одним із найважливіших напрямів суспільного розвитку. Провідна роль у реалізації заходів, спрямованих на охорону здоров’я населення, належить гігієні.</w:t>
      </w:r>
      <w:r w:rsidR="008E1A4C" w:rsidRPr="00791814">
        <w:t xml:space="preserve"> </w:t>
      </w:r>
      <w:r w:rsidRPr="00791814">
        <w:t xml:space="preserve">Термін </w:t>
      </w:r>
      <w:r w:rsidRPr="00791814">
        <w:rPr>
          <w:rStyle w:val="a3"/>
          <w:b w:val="0"/>
          <w:bCs w:val="0"/>
        </w:rPr>
        <w:t>«гігієна»</w:t>
      </w:r>
      <w:r w:rsidRPr="00791814">
        <w:t xml:space="preserve"> походить від давньогрецького слова </w:t>
      </w:r>
      <w:proofErr w:type="spellStart"/>
      <w:r w:rsidRPr="00791814">
        <w:rPr>
          <w:rStyle w:val="a5"/>
          <w:rFonts w:eastAsiaTheme="majorEastAsia"/>
        </w:rPr>
        <w:t>hygieinos</w:t>
      </w:r>
      <w:proofErr w:type="spellEnd"/>
      <w:r w:rsidRPr="00791814">
        <w:t xml:space="preserve">, що означає </w:t>
      </w:r>
      <w:r w:rsidRPr="00791814">
        <w:rPr>
          <w:rStyle w:val="a3"/>
          <w:b w:val="0"/>
          <w:bCs w:val="0"/>
        </w:rPr>
        <w:t>«здоровий»</w:t>
      </w:r>
      <w:r w:rsidRPr="00791814">
        <w:t>, «той, що сприяє здоров’ю».</w:t>
      </w:r>
      <w:r w:rsidR="008E1A4C" w:rsidRPr="00791814">
        <w:t xml:space="preserve"> </w:t>
      </w:r>
    </w:p>
    <w:p w14:paraId="27D37B3F" w14:textId="2F4A75F3" w:rsidR="00AF488C" w:rsidRPr="00791814" w:rsidRDefault="00AF488C" w:rsidP="005142FF">
      <w:pPr>
        <w:pStyle w:val="a4"/>
        <w:spacing w:before="0" w:beforeAutospacing="0" w:after="0" w:afterAutospacing="0" w:line="20" w:lineRule="atLeast"/>
        <w:ind w:firstLine="709"/>
        <w:jc w:val="both"/>
      </w:pPr>
      <w:r w:rsidRPr="00791814">
        <w:t xml:space="preserve">У сучасному розумінні </w:t>
      </w:r>
      <w:r w:rsidRPr="00791814">
        <w:rPr>
          <w:rStyle w:val="a3"/>
          <w:b w:val="0"/>
          <w:bCs w:val="0"/>
        </w:rPr>
        <w:t>гігієна — це галузь науки, яка вивчає закономірності впливу факторів навколишнього, виробничого та соціального середовища на здоров’я людини і населення та на цій основі розробляє науково обґрунтовані гігієнічні нормативи, рекомендації, правила і профілактичні заходи</w:t>
      </w:r>
      <w:r w:rsidRPr="00791814">
        <w:t>.</w:t>
      </w:r>
    </w:p>
    <w:p w14:paraId="772BE1DC" w14:textId="77777777" w:rsidR="00AF488C" w:rsidRPr="00791814" w:rsidRDefault="00AF488C" w:rsidP="005142FF">
      <w:pPr>
        <w:pStyle w:val="a4"/>
        <w:spacing w:before="0" w:beforeAutospacing="0" w:after="0" w:afterAutospacing="0" w:line="20" w:lineRule="atLeast"/>
        <w:ind w:firstLine="709"/>
        <w:jc w:val="both"/>
      </w:pPr>
      <w:r w:rsidRPr="00791814">
        <w:t>Іншими словами, гігієна намагається відповісти на три фундаментальні питання:</w:t>
      </w:r>
    </w:p>
    <w:p w14:paraId="69849F6E" w14:textId="77777777" w:rsidR="00AF488C" w:rsidRPr="00791814" w:rsidRDefault="00AF488C" w:rsidP="005142FF">
      <w:pPr>
        <w:numPr>
          <w:ilvl w:val="0"/>
          <w:numId w:val="10"/>
        </w:numPr>
        <w:spacing w:after="0" w:line="20" w:lineRule="atLeast"/>
        <w:ind w:left="0" w:firstLine="709"/>
        <w:jc w:val="both"/>
        <w:rPr>
          <w:rFonts w:ascii="Times New Roman" w:hAnsi="Times New Roman" w:cs="Times New Roman"/>
          <w:sz w:val="24"/>
          <w:szCs w:val="24"/>
        </w:rPr>
      </w:pPr>
      <w:r w:rsidRPr="00791814">
        <w:rPr>
          <w:rStyle w:val="a3"/>
          <w:rFonts w:ascii="Times New Roman" w:hAnsi="Times New Roman" w:cs="Times New Roman"/>
          <w:b w:val="0"/>
          <w:bCs w:val="0"/>
          <w:sz w:val="24"/>
          <w:szCs w:val="24"/>
        </w:rPr>
        <w:t>Що може негативно або позитивно впливати на здоров’я людини?</w:t>
      </w:r>
      <w:r w:rsidRPr="00791814">
        <w:rPr>
          <w:rFonts w:ascii="Times New Roman" w:hAnsi="Times New Roman" w:cs="Times New Roman"/>
          <w:sz w:val="24"/>
          <w:szCs w:val="24"/>
        </w:rPr>
        <w:t xml:space="preserve"> </w:t>
      </w:r>
    </w:p>
    <w:p w14:paraId="1FE533C7" w14:textId="77777777" w:rsidR="00AF488C" w:rsidRPr="00791814" w:rsidRDefault="00AF488C" w:rsidP="005142FF">
      <w:pPr>
        <w:numPr>
          <w:ilvl w:val="0"/>
          <w:numId w:val="10"/>
        </w:numPr>
        <w:spacing w:after="0" w:line="20" w:lineRule="atLeast"/>
        <w:ind w:left="0" w:firstLine="709"/>
        <w:jc w:val="both"/>
        <w:rPr>
          <w:rFonts w:ascii="Times New Roman" w:hAnsi="Times New Roman" w:cs="Times New Roman"/>
          <w:sz w:val="24"/>
          <w:szCs w:val="24"/>
        </w:rPr>
      </w:pPr>
      <w:r w:rsidRPr="00791814">
        <w:rPr>
          <w:rStyle w:val="a3"/>
          <w:rFonts w:ascii="Times New Roman" w:hAnsi="Times New Roman" w:cs="Times New Roman"/>
          <w:b w:val="0"/>
          <w:bCs w:val="0"/>
          <w:sz w:val="24"/>
          <w:szCs w:val="24"/>
        </w:rPr>
        <w:t>Яким чином і за яких умов відбувається цей вплив?</w:t>
      </w:r>
      <w:r w:rsidRPr="00791814">
        <w:rPr>
          <w:rFonts w:ascii="Times New Roman" w:hAnsi="Times New Roman" w:cs="Times New Roman"/>
          <w:sz w:val="24"/>
          <w:szCs w:val="24"/>
        </w:rPr>
        <w:t xml:space="preserve"> </w:t>
      </w:r>
    </w:p>
    <w:p w14:paraId="37001397" w14:textId="77777777" w:rsidR="00AF488C" w:rsidRPr="00791814" w:rsidRDefault="00AF488C" w:rsidP="005142FF">
      <w:pPr>
        <w:numPr>
          <w:ilvl w:val="0"/>
          <w:numId w:val="10"/>
        </w:numPr>
        <w:spacing w:after="0" w:line="20" w:lineRule="atLeast"/>
        <w:ind w:left="0" w:firstLine="709"/>
        <w:jc w:val="both"/>
        <w:rPr>
          <w:rFonts w:ascii="Times New Roman" w:hAnsi="Times New Roman" w:cs="Times New Roman"/>
          <w:sz w:val="24"/>
          <w:szCs w:val="24"/>
        </w:rPr>
      </w:pPr>
      <w:r w:rsidRPr="00791814">
        <w:rPr>
          <w:rStyle w:val="a3"/>
          <w:rFonts w:ascii="Times New Roman" w:hAnsi="Times New Roman" w:cs="Times New Roman"/>
          <w:b w:val="0"/>
          <w:bCs w:val="0"/>
          <w:sz w:val="24"/>
          <w:szCs w:val="24"/>
        </w:rPr>
        <w:t>Що потрібно зробити, щоб негативний вплив попередити, а позитивний — підтримати або посилити?</w:t>
      </w:r>
      <w:r w:rsidRPr="00791814">
        <w:rPr>
          <w:rFonts w:ascii="Times New Roman" w:hAnsi="Times New Roman" w:cs="Times New Roman"/>
          <w:sz w:val="24"/>
          <w:szCs w:val="24"/>
        </w:rPr>
        <w:t xml:space="preserve"> </w:t>
      </w:r>
    </w:p>
    <w:p w14:paraId="64A138C2" w14:textId="77777777" w:rsidR="008E1A4C" w:rsidRPr="00791814" w:rsidRDefault="00AF488C" w:rsidP="005142FF">
      <w:pPr>
        <w:pStyle w:val="a4"/>
        <w:spacing w:before="0" w:beforeAutospacing="0" w:after="0" w:afterAutospacing="0" w:line="20" w:lineRule="atLeast"/>
        <w:ind w:firstLine="709"/>
        <w:jc w:val="both"/>
      </w:pPr>
      <w:r w:rsidRPr="00791814">
        <w:t xml:space="preserve">Якщо клінічна медицина значною мірою займається діагностикою та лікуванням уже наявних захворювань, то гігієна передусім спрямована на те, щоб </w:t>
      </w:r>
      <w:r w:rsidRPr="00791814">
        <w:rPr>
          <w:rStyle w:val="a3"/>
          <w:b w:val="0"/>
          <w:bCs w:val="0"/>
        </w:rPr>
        <w:t>запобігти виникненню захворювання або погіршенню здоров’я</w:t>
      </w:r>
      <w:r w:rsidRPr="00791814">
        <w:t>.</w:t>
      </w:r>
      <w:r w:rsidR="008E1A4C" w:rsidRPr="00791814">
        <w:t xml:space="preserve"> Саме тому гігієну можна розглядати як </w:t>
      </w:r>
      <w:r w:rsidR="008E1A4C" w:rsidRPr="00791814">
        <w:rPr>
          <w:rStyle w:val="a3"/>
          <w:b w:val="0"/>
          <w:bCs w:val="0"/>
        </w:rPr>
        <w:t>науку переважно профілактичного спрямування</w:t>
      </w:r>
      <w:r w:rsidR="008E1A4C" w:rsidRPr="00791814">
        <w:t>.</w:t>
      </w:r>
    </w:p>
    <w:p w14:paraId="41083BDF" w14:textId="599288FD" w:rsidR="00AF488C" w:rsidRPr="00791814" w:rsidRDefault="00AF488C" w:rsidP="005142FF">
      <w:pPr>
        <w:pStyle w:val="a4"/>
        <w:spacing w:before="0" w:beforeAutospacing="0" w:after="0" w:afterAutospacing="0" w:line="20" w:lineRule="atLeast"/>
        <w:ind w:firstLine="709"/>
        <w:jc w:val="both"/>
      </w:pPr>
      <w:r w:rsidRPr="00791814">
        <w:t xml:space="preserve">Якщо в готелі систематично контролюють якість води, вентиляцію, прибирання номерів, чистоту текстилю, стан санвузлів та поводження з відходами, це є реалізацією </w:t>
      </w:r>
      <w:r w:rsidRPr="00791814">
        <w:rPr>
          <w:rStyle w:val="a3"/>
          <w:b w:val="0"/>
          <w:bCs w:val="0"/>
        </w:rPr>
        <w:t>профілактичного підходу</w:t>
      </w:r>
      <w:r w:rsidRPr="00791814">
        <w:t>.</w:t>
      </w:r>
      <w:r w:rsidR="008E1A4C" w:rsidRPr="00791814">
        <w:t xml:space="preserve"> </w:t>
      </w:r>
      <w:r w:rsidRPr="00791814">
        <w:t>Підприємство не чекає, доки виникне проблема зі здоров’ям гостей. Воно намагається створити такі умови, за яких ризик її виникнення буде мінімальним.</w:t>
      </w:r>
    </w:p>
    <w:p w14:paraId="19E27C27" w14:textId="77777777" w:rsidR="005142FF" w:rsidRPr="00791814" w:rsidRDefault="005142FF" w:rsidP="005142FF">
      <w:pPr>
        <w:pStyle w:val="a4"/>
        <w:spacing w:before="0" w:beforeAutospacing="0" w:after="0" w:afterAutospacing="0" w:line="20" w:lineRule="atLeast"/>
        <w:ind w:firstLine="709"/>
        <w:jc w:val="both"/>
        <w:rPr>
          <w:rStyle w:val="a3"/>
          <w:b w:val="0"/>
          <w:bCs w:val="0"/>
        </w:rPr>
      </w:pPr>
    </w:p>
    <w:p w14:paraId="648B6916" w14:textId="1829E27C" w:rsidR="00AF488C" w:rsidRPr="00791814" w:rsidRDefault="00AF488C" w:rsidP="005142FF">
      <w:pPr>
        <w:pStyle w:val="a4"/>
        <w:spacing w:before="0" w:beforeAutospacing="0" w:after="0" w:afterAutospacing="0" w:line="20" w:lineRule="atLeast"/>
        <w:ind w:firstLine="709"/>
        <w:jc w:val="both"/>
      </w:pPr>
      <w:r w:rsidRPr="00791814">
        <w:rPr>
          <w:rStyle w:val="a3"/>
          <w:b w:val="0"/>
          <w:bCs w:val="0"/>
        </w:rPr>
        <w:t>Основною метою гігієни є збереження, зміцнення та підтримання здоров’я людини і населення.</w:t>
      </w:r>
      <w:r w:rsidR="008E1A4C" w:rsidRPr="00791814">
        <w:t xml:space="preserve"> </w:t>
      </w:r>
      <w:r w:rsidRPr="00791814">
        <w:t>Досягнення цієї мети передбачає два взаємопов’язані напрями:</w:t>
      </w:r>
    </w:p>
    <w:p w14:paraId="534B626F" w14:textId="77777777" w:rsidR="00AF488C" w:rsidRPr="00791814" w:rsidRDefault="00AF488C" w:rsidP="005142FF">
      <w:pPr>
        <w:numPr>
          <w:ilvl w:val="0"/>
          <w:numId w:val="11"/>
        </w:numPr>
        <w:spacing w:after="0" w:line="20" w:lineRule="atLeast"/>
        <w:ind w:left="0" w:firstLine="709"/>
        <w:jc w:val="both"/>
        <w:rPr>
          <w:rFonts w:ascii="Times New Roman" w:hAnsi="Times New Roman" w:cs="Times New Roman"/>
          <w:sz w:val="24"/>
          <w:szCs w:val="24"/>
        </w:rPr>
      </w:pPr>
      <w:r w:rsidRPr="00791814">
        <w:rPr>
          <w:rStyle w:val="a3"/>
          <w:rFonts w:ascii="Times New Roman" w:hAnsi="Times New Roman" w:cs="Times New Roman"/>
          <w:b w:val="0"/>
          <w:bCs w:val="0"/>
          <w:sz w:val="24"/>
          <w:szCs w:val="24"/>
        </w:rPr>
        <w:t>охорону та оздоровлення навколишнього середовища;</w:t>
      </w:r>
      <w:r w:rsidRPr="00791814">
        <w:rPr>
          <w:rFonts w:ascii="Times New Roman" w:hAnsi="Times New Roman" w:cs="Times New Roman"/>
          <w:sz w:val="24"/>
          <w:szCs w:val="24"/>
        </w:rPr>
        <w:t xml:space="preserve"> </w:t>
      </w:r>
    </w:p>
    <w:p w14:paraId="0E0C1651" w14:textId="5986C539" w:rsidR="00AF488C" w:rsidRPr="00791814" w:rsidRDefault="00AF488C" w:rsidP="005142FF">
      <w:pPr>
        <w:numPr>
          <w:ilvl w:val="0"/>
          <w:numId w:val="11"/>
        </w:numPr>
        <w:spacing w:after="0" w:line="20" w:lineRule="atLeast"/>
        <w:ind w:left="0" w:firstLine="709"/>
        <w:jc w:val="both"/>
        <w:rPr>
          <w:rFonts w:ascii="Times New Roman" w:hAnsi="Times New Roman" w:cs="Times New Roman"/>
          <w:sz w:val="24"/>
          <w:szCs w:val="24"/>
        </w:rPr>
      </w:pPr>
      <w:r w:rsidRPr="00791814">
        <w:rPr>
          <w:rStyle w:val="a3"/>
          <w:rFonts w:ascii="Times New Roman" w:hAnsi="Times New Roman" w:cs="Times New Roman"/>
          <w:b w:val="0"/>
          <w:bCs w:val="0"/>
          <w:sz w:val="24"/>
          <w:szCs w:val="24"/>
        </w:rPr>
        <w:t>збереження та підвищення стійкості організму людини до несприятливих факторів.</w:t>
      </w:r>
      <w:r w:rsidRPr="00791814">
        <w:rPr>
          <w:rFonts w:ascii="Times New Roman" w:hAnsi="Times New Roman" w:cs="Times New Roman"/>
          <w:sz w:val="24"/>
          <w:szCs w:val="24"/>
        </w:rPr>
        <w:t xml:space="preserve"> </w:t>
      </w:r>
    </w:p>
    <w:p w14:paraId="0191C9A3" w14:textId="2EEB807F" w:rsidR="00AF488C" w:rsidRPr="00791814" w:rsidRDefault="005142FF" w:rsidP="005142FF">
      <w:pPr>
        <w:spacing w:after="0" w:line="20" w:lineRule="atLeast"/>
        <w:ind w:left="709"/>
        <w:jc w:val="both"/>
        <w:rPr>
          <w:rFonts w:ascii="Times New Roman" w:hAnsi="Times New Roman" w:cs="Times New Roman"/>
          <w:sz w:val="24"/>
          <w:szCs w:val="24"/>
        </w:rPr>
      </w:pPr>
      <w:r w:rsidRPr="00791814">
        <w:rPr>
          <w:rFonts w:ascii="Times New Roman" w:hAnsi="Times New Roman" w:cs="Times New Roman"/>
          <w:sz w:val="24"/>
          <w:szCs w:val="24"/>
        </w:rPr>
        <w:t xml:space="preserve">І. </w:t>
      </w:r>
      <w:r w:rsidR="00AF488C" w:rsidRPr="00791814">
        <w:rPr>
          <w:rFonts w:ascii="Times New Roman" w:hAnsi="Times New Roman" w:cs="Times New Roman"/>
          <w:sz w:val="24"/>
          <w:szCs w:val="24"/>
        </w:rPr>
        <w:t xml:space="preserve"> Охорона та оздоровлення навколишнього середовища</w:t>
      </w:r>
      <w:r w:rsidR="008E1A4C" w:rsidRPr="00791814">
        <w:rPr>
          <w:rFonts w:ascii="Times New Roman" w:hAnsi="Times New Roman" w:cs="Times New Roman"/>
          <w:sz w:val="24"/>
          <w:szCs w:val="24"/>
        </w:rPr>
        <w:t xml:space="preserve"> як </w:t>
      </w:r>
      <w:r w:rsidR="00AF488C" w:rsidRPr="00791814">
        <w:rPr>
          <w:rFonts w:ascii="Times New Roman" w:hAnsi="Times New Roman" w:cs="Times New Roman"/>
          <w:sz w:val="24"/>
          <w:szCs w:val="24"/>
        </w:rPr>
        <w:t>напрям передбачає:</w:t>
      </w:r>
    </w:p>
    <w:p w14:paraId="50F11AD4" w14:textId="77777777" w:rsidR="00AF488C" w:rsidRPr="00791814" w:rsidRDefault="00AF488C" w:rsidP="005142FF">
      <w:pPr>
        <w:numPr>
          <w:ilvl w:val="0"/>
          <w:numId w:val="1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збереження природних ресурсів; </w:t>
      </w:r>
    </w:p>
    <w:p w14:paraId="4C9F0739" w14:textId="77777777" w:rsidR="00AF488C" w:rsidRPr="00791814" w:rsidRDefault="00AF488C" w:rsidP="005142FF">
      <w:pPr>
        <w:numPr>
          <w:ilvl w:val="0"/>
          <w:numId w:val="1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забезпечення населення безпечною водою; </w:t>
      </w:r>
    </w:p>
    <w:p w14:paraId="0BE4FCE3" w14:textId="77777777" w:rsidR="00AF488C" w:rsidRPr="00791814" w:rsidRDefault="00AF488C" w:rsidP="005142FF">
      <w:pPr>
        <w:numPr>
          <w:ilvl w:val="0"/>
          <w:numId w:val="1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підтримання належної якості атмосферного повітря; </w:t>
      </w:r>
    </w:p>
    <w:p w14:paraId="6AC64882" w14:textId="77777777" w:rsidR="00AF488C" w:rsidRPr="00791814" w:rsidRDefault="00AF488C" w:rsidP="005142FF">
      <w:pPr>
        <w:numPr>
          <w:ilvl w:val="0"/>
          <w:numId w:val="1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запобігання забрудненню ґрунту; </w:t>
      </w:r>
    </w:p>
    <w:p w14:paraId="53D89E55" w14:textId="77777777" w:rsidR="00AF488C" w:rsidRPr="00791814" w:rsidRDefault="00AF488C" w:rsidP="005142FF">
      <w:pPr>
        <w:numPr>
          <w:ilvl w:val="0"/>
          <w:numId w:val="1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безпечне поводження з відходами; </w:t>
      </w:r>
    </w:p>
    <w:p w14:paraId="383F0D81" w14:textId="77777777" w:rsidR="00AF488C" w:rsidRPr="00791814" w:rsidRDefault="00AF488C" w:rsidP="005142FF">
      <w:pPr>
        <w:numPr>
          <w:ilvl w:val="0"/>
          <w:numId w:val="1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контроль рівнів фізичних, хімічних та біологічних факторів; </w:t>
      </w:r>
    </w:p>
    <w:p w14:paraId="65F5D38B" w14:textId="77777777" w:rsidR="00AF488C" w:rsidRPr="00791814" w:rsidRDefault="00AF488C" w:rsidP="005142FF">
      <w:pPr>
        <w:numPr>
          <w:ilvl w:val="0"/>
          <w:numId w:val="1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дотримання санітарно-гігієнічних нормативів; </w:t>
      </w:r>
    </w:p>
    <w:p w14:paraId="22C178DA" w14:textId="77777777" w:rsidR="00AF488C" w:rsidRPr="00791814" w:rsidRDefault="00AF488C" w:rsidP="005142FF">
      <w:pPr>
        <w:numPr>
          <w:ilvl w:val="0"/>
          <w:numId w:val="1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проведення профілактичних заходів; </w:t>
      </w:r>
    </w:p>
    <w:p w14:paraId="7346189C" w14:textId="77777777" w:rsidR="00AF488C" w:rsidRPr="00791814" w:rsidRDefault="00AF488C" w:rsidP="005142FF">
      <w:pPr>
        <w:numPr>
          <w:ilvl w:val="0"/>
          <w:numId w:val="1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санітарний контроль; </w:t>
      </w:r>
    </w:p>
    <w:p w14:paraId="632B1B92" w14:textId="77777777" w:rsidR="00AF488C" w:rsidRPr="00791814" w:rsidRDefault="00AF488C" w:rsidP="005142FF">
      <w:pPr>
        <w:numPr>
          <w:ilvl w:val="0"/>
          <w:numId w:val="1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розроблення та впровадження санітарного законодавства. </w:t>
      </w:r>
    </w:p>
    <w:p w14:paraId="751238AE" w14:textId="4BFD08BA" w:rsidR="00AF488C" w:rsidRPr="00791814" w:rsidRDefault="00AF488C" w:rsidP="005142FF">
      <w:pPr>
        <w:pStyle w:val="a4"/>
        <w:spacing w:before="0" w:beforeAutospacing="0" w:after="0" w:afterAutospacing="0" w:line="20" w:lineRule="atLeast"/>
        <w:ind w:firstLine="709"/>
        <w:jc w:val="both"/>
      </w:pPr>
      <w:r w:rsidRPr="00791814">
        <w:t>Для сфери гостинності цей напрям набуває особливого значення.</w:t>
      </w:r>
      <w:r w:rsidR="008E1A4C" w:rsidRPr="00791814">
        <w:t xml:space="preserve"> </w:t>
      </w:r>
      <w:r w:rsidRPr="00791814">
        <w:t xml:space="preserve">Наприклад, готель повинен забезпечувати належний санітарний стан номерного фонду, кухні, пральні, басейну, </w:t>
      </w:r>
      <w:r w:rsidRPr="00791814">
        <w:lastRenderedPageBreak/>
        <w:t>фітнес- та інших приміщень. Ресторан повинен організувати безпечний рух харчової сировини, готових страв, посуду, відходів і персоналу.</w:t>
      </w:r>
    </w:p>
    <w:p w14:paraId="366CA1D5" w14:textId="77777777" w:rsidR="005142FF" w:rsidRPr="00791814" w:rsidRDefault="005142FF" w:rsidP="005142FF">
      <w:pPr>
        <w:pStyle w:val="3"/>
        <w:spacing w:before="0" w:beforeAutospacing="0" w:after="0" w:afterAutospacing="0" w:line="20" w:lineRule="atLeast"/>
        <w:ind w:firstLine="709"/>
        <w:jc w:val="both"/>
        <w:rPr>
          <w:b w:val="0"/>
          <w:bCs w:val="0"/>
          <w:sz w:val="24"/>
          <w:szCs w:val="24"/>
        </w:rPr>
      </w:pPr>
    </w:p>
    <w:p w14:paraId="4FCB9C40" w14:textId="46E25062" w:rsidR="00AF488C" w:rsidRPr="00791814" w:rsidRDefault="005142FF"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 xml:space="preserve">ІІ. </w:t>
      </w:r>
      <w:r w:rsidR="00AF488C" w:rsidRPr="00791814">
        <w:rPr>
          <w:b w:val="0"/>
          <w:bCs w:val="0"/>
          <w:sz w:val="24"/>
          <w:szCs w:val="24"/>
        </w:rPr>
        <w:t>Збереження та підвищення стійкості організму</w:t>
      </w:r>
      <w:r w:rsidR="008E1A4C" w:rsidRPr="00791814">
        <w:rPr>
          <w:b w:val="0"/>
          <w:bCs w:val="0"/>
          <w:sz w:val="24"/>
          <w:szCs w:val="24"/>
        </w:rPr>
        <w:t xml:space="preserve">.  </w:t>
      </w:r>
      <w:r w:rsidR="00AF488C" w:rsidRPr="00791814">
        <w:rPr>
          <w:b w:val="0"/>
          <w:bCs w:val="0"/>
          <w:sz w:val="24"/>
          <w:szCs w:val="24"/>
        </w:rPr>
        <w:t>Другий напрям пов’язаний із формуванням умов, які допомагають організму людини протистояти несприятливим факторам.</w:t>
      </w:r>
      <w:r w:rsidR="008E1A4C" w:rsidRPr="00791814">
        <w:rPr>
          <w:b w:val="0"/>
          <w:bCs w:val="0"/>
          <w:sz w:val="24"/>
          <w:szCs w:val="24"/>
        </w:rPr>
        <w:t xml:space="preserve"> </w:t>
      </w:r>
      <w:r w:rsidR="00AF488C" w:rsidRPr="00791814">
        <w:rPr>
          <w:b w:val="0"/>
          <w:bCs w:val="0"/>
          <w:sz w:val="24"/>
          <w:szCs w:val="24"/>
        </w:rPr>
        <w:t>Він охоплює:</w:t>
      </w:r>
    </w:p>
    <w:p w14:paraId="5136287A" w14:textId="77777777" w:rsidR="00AF488C" w:rsidRPr="00791814" w:rsidRDefault="00AF488C" w:rsidP="005142FF">
      <w:pPr>
        <w:numPr>
          <w:ilvl w:val="0"/>
          <w:numId w:val="1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дотримання здорового способу життя; </w:t>
      </w:r>
    </w:p>
    <w:p w14:paraId="25BBB95F" w14:textId="77777777" w:rsidR="00AF488C" w:rsidRPr="00791814" w:rsidRDefault="00AF488C" w:rsidP="005142FF">
      <w:pPr>
        <w:numPr>
          <w:ilvl w:val="0"/>
          <w:numId w:val="1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раціональне харчування; </w:t>
      </w:r>
    </w:p>
    <w:p w14:paraId="2DC33E51" w14:textId="77777777" w:rsidR="00AF488C" w:rsidRPr="00791814" w:rsidRDefault="00AF488C" w:rsidP="005142FF">
      <w:pPr>
        <w:numPr>
          <w:ilvl w:val="0"/>
          <w:numId w:val="1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достатню фізичну активність; </w:t>
      </w:r>
    </w:p>
    <w:p w14:paraId="363A63DF" w14:textId="77777777" w:rsidR="00AF488C" w:rsidRPr="00791814" w:rsidRDefault="00AF488C" w:rsidP="005142FF">
      <w:pPr>
        <w:numPr>
          <w:ilvl w:val="0"/>
          <w:numId w:val="1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повноцінний сон і відпочинок; </w:t>
      </w:r>
    </w:p>
    <w:p w14:paraId="79162F8F" w14:textId="77777777" w:rsidR="00AF488C" w:rsidRPr="00791814" w:rsidRDefault="00AF488C" w:rsidP="005142FF">
      <w:pPr>
        <w:numPr>
          <w:ilvl w:val="0"/>
          <w:numId w:val="1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дотримання правил особистої гігієни; </w:t>
      </w:r>
    </w:p>
    <w:p w14:paraId="632B8113" w14:textId="77777777" w:rsidR="00AF488C" w:rsidRPr="00791814" w:rsidRDefault="00AF488C" w:rsidP="005142FF">
      <w:pPr>
        <w:numPr>
          <w:ilvl w:val="0"/>
          <w:numId w:val="1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медичний контроль; </w:t>
      </w:r>
    </w:p>
    <w:p w14:paraId="1703A71F" w14:textId="77777777" w:rsidR="00AF488C" w:rsidRPr="00791814" w:rsidRDefault="00AF488C" w:rsidP="005142FF">
      <w:pPr>
        <w:numPr>
          <w:ilvl w:val="0"/>
          <w:numId w:val="1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професійний відбір та навчання персоналу; </w:t>
      </w:r>
    </w:p>
    <w:p w14:paraId="022F155A" w14:textId="77777777" w:rsidR="00AF488C" w:rsidRPr="00791814" w:rsidRDefault="00AF488C" w:rsidP="005142FF">
      <w:pPr>
        <w:numPr>
          <w:ilvl w:val="0"/>
          <w:numId w:val="1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санітарну освіту; </w:t>
      </w:r>
    </w:p>
    <w:p w14:paraId="6352BCF0" w14:textId="77777777" w:rsidR="00AF488C" w:rsidRPr="00791814" w:rsidRDefault="00AF488C" w:rsidP="005142FF">
      <w:pPr>
        <w:numPr>
          <w:ilvl w:val="0"/>
          <w:numId w:val="1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формування культури безпечної поведінки. </w:t>
      </w:r>
    </w:p>
    <w:p w14:paraId="2A7F60E3" w14:textId="77777777" w:rsidR="005142FF" w:rsidRPr="00791814" w:rsidRDefault="005142FF" w:rsidP="005142FF">
      <w:pPr>
        <w:pStyle w:val="a4"/>
        <w:spacing w:before="0" w:beforeAutospacing="0" w:after="0" w:afterAutospacing="0" w:line="20" w:lineRule="atLeast"/>
        <w:ind w:firstLine="709"/>
        <w:jc w:val="both"/>
      </w:pPr>
    </w:p>
    <w:p w14:paraId="13D8ACF3" w14:textId="0089333D" w:rsidR="00AF488C" w:rsidRPr="00791814" w:rsidRDefault="00AF488C" w:rsidP="005142FF">
      <w:pPr>
        <w:pStyle w:val="a4"/>
        <w:spacing w:before="0" w:beforeAutospacing="0" w:after="0" w:afterAutospacing="0" w:line="20" w:lineRule="atLeast"/>
        <w:ind w:firstLine="709"/>
        <w:jc w:val="both"/>
      </w:pPr>
      <w:r w:rsidRPr="00791814">
        <w:t xml:space="preserve">Для працівників ресторанного та готельного бізнесу особливого значення набуває </w:t>
      </w:r>
      <w:r w:rsidRPr="00791814">
        <w:rPr>
          <w:rStyle w:val="a3"/>
          <w:b w:val="0"/>
          <w:bCs w:val="0"/>
        </w:rPr>
        <w:t>професійна гігієнічна культура</w:t>
      </w:r>
      <w:r w:rsidRPr="00791814">
        <w:t>.</w:t>
      </w:r>
      <w:r w:rsidR="008E1A4C" w:rsidRPr="00791814">
        <w:t xml:space="preserve"> </w:t>
      </w:r>
      <w:r w:rsidRPr="00791814">
        <w:t>Працівник повинен не просто знати, що «руки треба мити», а розуміти:</w:t>
      </w:r>
    </w:p>
    <w:p w14:paraId="7A6F9328" w14:textId="77777777" w:rsidR="00AF488C" w:rsidRPr="00791814" w:rsidRDefault="00AF488C" w:rsidP="005142FF">
      <w:pPr>
        <w:numPr>
          <w:ilvl w:val="0"/>
          <w:numId w:val="1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коли саме їх необхідно мити; </w:t>
      </w:r>
    </w:p>
    <w:p w14:paraId="256D5E2B" w14:textId="77777777" w:rsidR="00AF488C" w:rsidRPr="00791814" w:rsidRDefault="00AF488C" w:rsidP="005142FF">
      <w:pPr>
        <w:numPr>
          <w:ilvl w:val="0"/>
          <w:numId w:val="1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чому використання рукавичок не замінює миття рук; </w:t>
      </w:r>
    </w:p>
    <w:p w14:paraId="6FC25C2E" w14:textId="77777777" w:rsidR="00AF488C" w:rsidRPr="00791814" w:rsidRDefault="00AF488C" w:rsidP="005142FF">
      <w:pPr>
        <w:numPr>
          <w:ilvl w:val="0"/>
          <w:numId w:val="1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у яких ситуаціях можливе перенесення мікроорганізмів; </w:t>
      </w:r>
    </w:p>
    <w:p w14:paraId="0E573245" w14:textId="77777777" w:rsidR="00AF488C" w:rsidRPr="00791814" w:rsidRDefault="00AF488C" w:rsidP="005142FF">
      <w:pPr>
        <w:numPr>
          <w:ilvl w:val="0"/>
          <w:numId w:val="1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як запобігти забрудненню готової їжі; </w:t>
      </w:r>
    </w:p>
    <w:p w14:paraId="423047B9" w14:textId="77777777" w:rsidR="00AF488C" w:rsidRPr="00791814" w:rsidRDefault="00AF488C" w:rsidP="005142FF">
      <w:pPr>
        <w:numPr>
          <w:ilvl w:val="0"/>
          <w:numId w:val="1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чому не можна працювати з харчовими продуктами при певних симптомах захворювання; </w:t>
      </w:r>
    </w:p>
    <w:p w14:paraId="513C690F" w14:textId="5EBDE9DE" w:rsidR="00AF488C" w:rsidRPr="00791814" w:rsidRDefault="00AF488C" w:rsidP="005142FF">
      <w:pPr>
        <w:numPr>
          <w:ilvl w:val="0"/>
          <w:numId w:val="1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чому прикраси, довгі нігті або неналежний стан робочого одягу можуть становити додатковий ризик.</w:t>
      </w:r>
    </w:p>
    <w:p w14:paraId="7391A613" w14:textId="77777777" w:rsidR="005142FF" w:rsidRPr="00791814" w:rsidRDefault="005142FF" w:rsidP="005142FF">
      <w:pPr>
        <w:pStyle w:val="1"/>
        <w:spacing w:before="0" w:line="20" w:lineRule="atLeast"/>
        <w:ind w:firstLine="709"/>
        <w:jc w:val="both"/>
        <w:rPr>
          <w:rFonts w:ascii="Times New Roman" w:hAnsi="Times New Roman" w:cs="Times New Roman"/>
          <w:sz w:val="24"/>
          <w:szCs w:val="24"/>
        </w:rPr>
      </w:pPr>
    </w:p>
    <w:p w14:paraId="0819E944" w14:textId="77777777" w:rsidR="00AF488C" w:rsidRPr="00791814" w:rsidRDefault="00AF488C" w:rsidP="005142FF">
      <w:pPr>
        <w:pStyle w:val="a4"/>
        <w:spacing w:before="0" w:beforeAutospacing="0" w:after="0" w:afterAutospacing="0" w:line="20" w:lineRule="atLeast"/>
        <w:ind w:firstLine="709"/>
        <w:jc w:val="both"/>
      </w:pPr>
      <w:r w:rsidRPr="00791814">
        <w:t>До основних завдань гігієни належать:</w:t>
      </w:r>
    </w:p>
    <w:p w14:paraId="65167E63" w14:textId="77777777" w:rsidR="00AF488C" w:rsidRPr="00791814" w:rsidRDefault="00AF488C"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1. Вивчення природних та антропогенних факторів</w:t>
      </w:r>
    </w:p>
    <w:p w14:paraId="2AFB8E02" w14:textId="77777777" w:rsidR="00AF488C" w:rsidRPr="00791814" w:rsidRDefault="00AF488C" w:rsidP="005142FF">
      <w:pPr>
        <w:pStyle w:val="a4"/>
        <w:spacing w:before="0" w:beforeAutospacing="0" w:after="0" w:afterAutospacing="0" w:line="20" w:lineRule="atLeast"/>
        <w:ind w:firstLine="709"/>
        <w:jc w:val="both"/>
      </w:pPr>
      <w:r w:rsidRPr="00791814">
        <w:t>Гігієна досліджує природні та створені людиною фактори навколишнього середовища, а також соціальні умови, які можуть впливати на здоров’я.</w:t>
      </w:r>
    </w:p>
    <w:p w14:paraId="1B21E33B" w14:textId="7ACD1F29" w:rsidR="008E1A4C" w:rsidRPr="00791814" w:rsidRDefault="00AF488C" w:rsidP="005142FF">
      <w:pPr>
        <w:pStyle w:val="a4"/>
        <w:spacing w:before="0" w:beforeAutospacing="0" w:after="0" w:afterAutospacing="0" w:line="20" w:lineRule="atLeast"/>
        <w:ind w:firstLine="709"/>
        <w:jc w:val="both"/>
      </w:pPr>
      <w:r w:rsidRPr="00791814">
        <w:t>До них належать:</w:t>
      </w:r>
      <w:r w:rsidR="005142FF" w:rsidRPr="00791814">
        <w:t xml:space="preserve"> </w:t>
      </w:r>
      <w:r w:rsidRPr="00791814">
        <w:t>температура; вологість; атмосферний тиск; освітлення; шум; вібрація;</w:t>
      </w:r>
      <w:r w:rsidR="005142FF" w:rsidRPr="00791814">
        <w:t xml:space="preserve"> </w:t>
      </w:r>
      <w:r w:rsidRPr="00791814">
        <w:t xml:space="preserve">хімічні речовини; мікроорганізми; якість води; якість харчових продуктів; забруднення повітря; умови праці; режим роботи та відпочинку. </w:t>
      </w:r>
    </w:p>
    <w:p w14:paraId="59EA23DB" w14:textId="49F37024" w:rsidR="008E1A4C" w:rsidRPr="00791814" w:rsidRDefault="008E1A4C" w:rsidP="005142FF">
      <w:pPr>
        <w:spacing w:after="0" w:line="20" w:lineRule="atLeast"/>
        <w:ind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Гігієна вивчає вплив різних факторів зовнішнього середовища на організм людини і на підставі цих досліджень розробляє конкретні заходи щодо попередження захворювань. Однак для профілактики захворювань недостатньо лише вивчити вплив на людину певних факторів та розробити конкретні рекомендації щодо забезпечення оптимальних умов для життєдіяльності людини. Розроблені гігієнічні нормативи, санітарні правила та інші рекомендації необхідно впроваджувати в практику роботи. </w:t>
      </w:r>
    </w:p>
    <w:p w14:paraId="066E8026" w14:textId="77777777" w:rsidR="008E1A4C" w:rsidRPr="00791814" w:rsidRDefault="008E1A4C" w:rsidP="005142FF">
      <w:pPr>
        <w:spacing w:after="0" w:line="20" w:lineRule="atLeast"/>
        <w:ind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 хімічних факторів середовища належать хімічні елементи або сполуки, що входять до складу повітря, води, ґрунту, їжі або є домішками до них. У той час як безліч хімічних елементів і їхніх </w:t>
      </w:r>
      <w:proofErr w:type="spellStart"/>
      <w:r w:rsidRPr="00791814">
        <w:rPr>
          <w:rFonts w:ascii="Times New Roman" w:hAnsi="Times New Roman" w:cs="Times New Roman"/>
          <w:sz w:val="24"/>
          <w:szCs w:val="24"/>
        </w:rPr>
        <w:t>сполук</w:t>
      </w:r>
      <w:proofErr w:type="spellEnd"/>
      <w:r w:rsidRPr="00791814">
        <w:rPr>
          <w:rFonts w:ascii="Times New Roman" w:hAnsi="Times New Roman" w:cs="Times New Roman"/>
          <w:sz w:val="24"/>
          <w:szCs w:val="24"/>
        </w:rPr>
        <w:t xml:space="preserve"> є необхідними для нормальної діяльності і здоров'я людини, вони ж можуть бути і причиною виникнення захворювань. </w:t>
      </w:r>
    </w:p>
    <w:p w14:paraId="5836E162" w14:textId="77777777" w:rsidR="008E1A4C" w:rsidRPr="00791814" w:rsidRDefault="008E1A4C" w:rsidP="005142FF">
      <w:pPr>
        <w:spacing w:after="0" w:line="20" w:lineRule="atLeast"/>
        <w:ind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 фізичних факторів відносять температуру, вологість і рух повітря, атмосферний тиск, сонячну радіацію, шум, вібрацію, іонізуючі випромінювання тощо. Багато з цих факторів (певна температура повітря, атмосферний тиск, опромінення сонячними променями тощо) необхідні для нормальної життєдіяльності організму людини. Однак при досягненні певної інтенсивності фізичні фактори можуть здійснювати шкідливий вплив на організм. </w:t>
      </w:r>
    </w:p>
    <w:p w14:paraId="0888C789" w14:textId="4B00854D" w:rsidR="008E1A4C" w:rsidRPr="00791814" w:rsidRDefault="008E1A4C" w:rsidP="005142FF">
      <w:pPr>
        <w:spacing w:after="0" w:line="20" w:lineRule="atLeast"/>
        <w:ind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 біологічних факторів належать патогенні мікроорганізми, віруси, грибки тощо. Проникаючи в організм через дихальні шляхи, травний тракт або шкіру, вони стають причиною інфекційних, паразитарних та грибкових захворювань. При цьому, деякі мікроорганізми і грибки, псуючи харчові продукти, викликають і харчові отруєння. </w:t>
      </w:r>
    </w:p>
    <w:p w14:paraId="6F97CBCF" w14:textId="77777777" w:rsidR="00AF488C" w:rsidRPr="00791814" w:rsidRDefault="00AF488C"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lastRenderedPageBreak/>
        <w:t>2. Вивчення закономірностей впливу факторів</w:t>
      </w:r>
    </w:p>
    <w:p w14:paraId="2D72C7B3" w14:textId="77777777" w:rsidR="00AF488C" w:rsidRPr="00791814" w:rsidRDefault="00AF488C" w:rsidP="005142FF">
      <w:pPr>
        <w:pStyle w:val="a4"/>
        <w:spacing w:before="0" w:beforeAutospacing="0" w:after="0" w:afterAutospacing="0" w:line="20" w:lineRule="atLeast"/>
        <w:ind w:firstLine="709"/>
        <w:jc w:val="both"/>
      </w:pPr>
      <w:r w:rsidRPr="00791814">
        <w:t xml:space="preserve">Важливо не лише встановити наявність певного </w:t>
      </w:r>
      <w:proofErr w:type="spellStart"/>
      <w:r w:rsidRPr="00791814">
        <w:t>фактора</w:t>
      </w:r>
      <w:proofErr w:type="spellEnd"/>
      <w:r w:rsidRPr="00791814">
        <w:t>, а й зрозуміти:</w:t>
      </w:r>
    </w:p>
    <w:p w14:paraId="2763EF7A" w14:textId="77777777" w:rsidR="00AF488C" w:rsidRPr="00791814" w:rsidRDefault="00AF488C" w:rsidP="005142FF">
      <w:pPr>
        <w:numPr>
          <w:ilvl w:val="0"/>
          <w:numId w:val="1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його концентрацію; </w:t>
      </w:r>
    </w:p>
    <w:p w14:paraId="3FE6DFCE" w14:textId="77777777" w:rsidR="00AF488C" w:rsidRPr="00791814" w:rsidRDefault="00AF488C" w:rsidP="005142FF">
      <w:pPr>
        <w:numPr>
          <w:ilvl w:val="0"/>
          <w:numId w:val="1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тривалість впливу; </w:t>
      </w:r>
    </w:p>
    <w:p w14:paraId="1724BC6D" w14:textId="77777777" w:rsidR="00AF488C" w:rsidRPr="00791814" w:rsidRDefault="00AF488C" w:rsidP="005142FF">
      <w:pPr>
        <w:numPr>
          <w:ilvl w:val="0"/>
          <w:numId w:val="1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інтенсивність; </w:t>
      </w:r>
    </w:p>
    <w:p w14:paraId="775D6C39" w14:textId="77777777" w:rsidR="00AF488C" w:rsidRPr="00791814" w:rsidRDefault="00AF488C" w:rsidP="005142FF">
      <w:pPr>
        <w:numPr>
          <w:ilvl w:val="0"/>
          <w:numId w:val="1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шлях надходження в організм; </w:t>
      </w:r>
    </w:p>
    <w:p w14:paraId="560DC39D" w14:textId="77777777" w:rsidR="00AF488C" w:rsidRPr="00791814" w:rsidRDefault="00AF488C" w:rsidP="005142FF">
      <w:pPr>
        <w:numPr>
          <w:ilvl w:val="0"/>
          <w:numId w:val="1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індивідуальну чутливість людини. </w:t>
      </w:r>
    </w:p>
    <w:p w14:paraId="69163014" w14:textId="77777777" w:rsidR="00AF488C" w:rsidRPr="00791814" w:rsidRDefault="00AF488C" w:rsidP="005142FF">
      <w:pPr>
        <w:pStyle w:val="a4"/>
        <w:spacing w:before="0" w:beforeAutospacing="0" w:after="0" w:afterAutospacing="0" w:line="20" w:lineRule="atLeast"/>
        <w:ind w:firstLine="709"/>
        <w:jc w:val="both"/>
      </w:pPr>
      <w:r w:rsidRPr="00791814">
        <w:t>Наприклад, шум у ресторані може не становити значної загрози для гостя під час короткого відвідування, але постійний високий рівень шуму може негативно впливати на працівників, які перебувають у такому середовищі протягом робочої зміни.</w:t>
      </w:r>
    </w:p>
    <w:p w14:paraId="133F6B80" w14:textId="77777777" w:rsidR="00AF488C" w:rsidRPr="00791814" w:rsidRDefault="00AF488C"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3. Наукове обґрунтування нормативів</w:t>
      </w:r>
    </w:p>
    <w:p w14:paraId="030BC720" w14:textId="77777777" w:rsidR="00AF488C" w:rsidRPr="00791814" w:rsidRDefault="00AF488C" w:rsidP="005142FF">
      <w:pPr>
        <w:pStyle w:val="a4"/>
        <w:spacing w:before="0" w:beforeAutospacing="0" w:after="0" w:afterAutospacing="0" w:line="20" w:lineRule="atLeast"/>
        <w:ind w:firstLine="709"/>
        <w:jc w:val="both"/>
      </w:pPr>
      <w:r w:rsidRPr="00791814">
        <w:t>Гігієна розробляє наукові підходи до встановлення нормативів, правил і рекомендацій, які повинні забезпечувати безпечні умови життя та праці.</w:t>
      </w:r>
    </w:p>
    <w:p w14:paraId="75E2BDE2" w14:textId="77777777" w:rsidR="00AF488C" w:rsidRPr="00791814" w:rsidRDefault="00AF488C"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4. Упровадження гігієнічних рекомендацій</w:t>
      </w:r>
    </w:p>
    <w:p w14:paraId="169B8E34" w14:textId="77777777" w:rsidR="00AF488C" w:rsidRPr="00791814" w:rsidRDefault="00AF488C" w:rsidP="005142FF">
      <w:pPr>
        <w:pStyle w:val="a4"/>
        <w:spacing w:before="0" w:beforeAutospacing="0" w:after="0" w:afterAutospacing="0" w:line="20" w:lineRule="atLeast"/>
        <w:ind w:firstLine="709"/>
        <w:jc w:val="both"/>
      </w:pPr>
      <w:r w:rsidRPr="00791814">
        <w:t>Недостатньо лише розробити правила. Необхідно забезпечити їх практичне виконання, оцінити ефективність та за потреби вдосконалити.</w:t>
      </w:r>
    </w:p>
    <w:p w14:paraId="68AB181C" w14:textId="77777777" w:rsidR="00AF488C" w:rsidRPr="00791814" w:rsidRDefault="00AF488C"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5. Прогнозування санітарної ситуації</w:t>
      </w:r>
    </w:p>
    <w:p w14:paraId="06C8E55C" w14:textId="77777777" w:rsidR="00AF488C" w:rsidRPr="00791814" w:rsidRDefault="00AF488C" w:rsidP="005142FF">
      <w:pPr>
        <w:pStyle w:val="a4"/>
        <w:spacing w:before="0" w:beforeAutospacing="0" w:after="0" w:afterAutospacing="0" w:line="20" w:lineRule="atLeast"/>
        <w:ind w:firstLine="709"/>
        <w:jc w:val="both"/>
      </w:pPr>
      <w:r w:rsidRPr="00791814">
        <w:t>Гігієнічна наука також має прогнозувати можливі зміни стану здоров’я населення та санітарної ситуації в майбутньому.</w:t>
      </w:r>
    </w:p>
    <w:p w14:paraId="64139F36" w14:textId="77777777" w:rsidR="00AF488C" w:rsidRPr="00791814" w:rsidRDefault="00AF488C" w:rsidP="005142FF">
      <w:pPr>
        <w:pStyle w:val="a4"/>
        <w:spacing w:before="0" w:beforeAutospacing="0" w:after="0" w:afterAutospacing="0" w:line="20" w:lineRule="atLeast"/>
        <w:ind w:firstLine="709"/>
        <w:jc w:val="both"/>
      </w:pPr>
      <w:r w:rsidRPr="00791814">
        <w:t xml:space="preserve">Для підприємств гостинності це означає необхідність працювати не лише з уже наявними проблемами, а й </w:t>
      </w:r>
      <w:r w:rsidRPr="00791814">
        <w:rPr>
          <w:rStyle w:val="a3"/>
          <w:rFonts w:eastAsiaTheme="majorEastAsia"/>
          <w:b w:val="0"/>
          <w:bCs w:val="0"/>
        </w:rPr>
        <w:t>управляти ризиками наперед</w:t>
      </w:r>
      <w:r w:rsidRPr="00791814">
        <w:t>.</w:t>
      </w:r>
    </w:p>
    <w:p w14:paraId="76EF4021" w14:textId="77777777" w:rsidR="005142FF" w:rsidRPr="00791814" w:rsidRDefault="005142FF" w:rsidP="005142FF">
      <w:pPr>
        <w:pStyle w:val="a4"/>
        <w:spacing w:before="0" w:beforeAutospacing="0" w:after="0" w:afterAutospacing="0" w:line="20" w:lineRule="atLeast"/>
        <w:ind w:firstLine="709"/>
        <w:jc w:val="both"/>
      </w:pPr>
    </w:p>
    <w:p w14:paraId="1DDE1535" w14:textId="0F7B83CC" w:rsidR="006C3961" w:rsidRPr="00791814" w:rsidRDefault="006C3961" w:rsidP="00791814">
      <w:pPr>
        <w:pStyle w:val="a4"/>
        <w:spacing w:before="0" w:beforeAutospacing="0" w:after="0" w:afterAutospacing="0" w:line="20" w:lineRule="atLeast"/>
        <w:ind w:firstLine="709"/>
        <w:jc w:val="center"/>
        <w:rPr>
          <w:b/>
          <w:bCs/>
        </w:rPr>
      </w:pPr>
      <w:r w:rsidRPr="00791814">
        <w:rPr>
          <w:b/>
          <w:bCs/>
        </w:rPr>
        <w:t>3. Закони гігієни.</w:t>
      </w:r>
    </w:p>
    <w:p w14:paraId="2CD26235" w14:textId="32B326A3" w:rsidR="00AF488C" w:rsidRPr="00791814" w:rsidRDefault="00AF488C" w:rsidP="005142FF">
      <w:pPr>
        <w:pStyle w:val="a4"/>
        <w:spacing w:before="0" w:beforeAutospacing="0" w:after="0" w:afterAutospacing="0" w:line="20" w:lineRule="atLeast"/>
        <w:ind w:firstLine="709"/>
        <w:jc w:val="both"/>
      </w:pPr>
      <w:r w:rsidRPr="00791814">
        <w:t>У навчальній літературі традиційно виділяють шість основних законів гігієни, які допомагають зрозуміти причинно-наслідкові зв’язки між навколишнім середовищем та здоров’ям людини.</w:t>
      </w:r>
    </w:p>
    <w:p w14:paraId="1E0E6638" w14:textId="600A700F" w:rsidR="00AF488C" w:rsidRPr="00791814" w:rsidRDefault="00AF488C" w:rsidP="005142FF">
      <w:pPr>
        <w:pStyle w:val="2"/>
        <w:spacing w:before="0" w:beforeAutospacing="0" w:after="0" w:afterAutospacing="0" w:line="20" w:lineRule="atLeast"/>
        <w:ind w:firstLine="709"/>
        <w:jc w:val="both"/>
        <w:rPr>
          <w:b w:val="0"/>
          <w:bCs w:val="0"/>
          <w:sz w:val="24"/>
          <w:szCs w:val="24"/>
        </w:rPr>
      </w:pPr>
      <w:r w:rsidRPr="00791814">
        <w:rPr>
          <w:b w:val="0"/>
          <w:bCs w:val="0"/>
          <w:sz w:val="24"/>
          <w:szCs w:val="24"/>
        </w:rPr>
        <w:t>Перший закон гігієни</w:t>
      </w:r>
      <w:r w:rsidR="00E13DC6" w:rsidRPr="00791814">
        <w:rPr>
          <w:b w:val="0"/>
          <w:bCs w:val="0"/>
          <w:sz w:val="24"/>
          <w:szCs w:val="24"/>
        </w:rPr>
        <w:t xml:space="preserve">. </w:t>
      </w:r>
    </w:p>
    <w:p w14:paraId="29743974" w14:textId="77777777" w:rsidR="00AF488C" w:rsidRPr="00791814" w:rsidRDefault="00AF488C" w:rsidP="005142FF">
      <w:pPr>
        <w:pStyle w:val="a4"/>
        <w:spacing w:before="0" w:beforeAutospacing="0" w:after="0" w:afterAutospacing="0" w:line="20" w:lineRule="atLeast"/>
        <w:ind w:firstLine="709"/>
        <w:jc w:val="both"/>
      </w:pPr>
      <w:r w:rsidRPr="00791814">
        <w:t xml:space="preserve">Порушення рівня здоров’я людини під впливом фізичних, хімічних, біологічних або психогенних факторів можливе за наявності </w:t>
      </w:r>
      <w:r w:rsidRPr="00791814">
        <w:rPr>
          <w:rStyle w:val="a3"/>
          <w:rFonts w:eastAsiaTheme="majorEastAsia"/>
          <w:b w:val="0"/>
          <w:bCs w:val="0"/>
        </w:rPr>
        <w:t>трьох основних складових</w:t>
      </w:r>
      <w:r w:rsidRPr="00791814">
        <w:t>:</w:t>
      </w:r>
    </w:p>
    <w:p w14:paraId="6ACCD913" w14:textId="77777777" w:rsidR="00AF488C" w:rsidRPr="00791814" w:rsidRDefault="00AF488C" w:rsidP="005142FF">
      <w:pPr>
        <w:numPr>
          <w:ilvl w:val="0"/>
          <w:numId w:val="17"/>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джерела шкідливого </w:t>
      </w:r>
      <w:proofErr w:type="spellStart"/>
      <w:r w:rsidRPr="00791814">
        <w:rPr>
          <w:rFonts w:ascii="Times New Roman" w:hAnsi="Times New Roman" w:cs="Times New Roman"/>
          <w:sz w:val="24"/>
          <w:szCs w:val="24"/>
        </w:rPr>
        <w:t>фактора</w:t>
      </w:r>
      <w:proofErr w:type="spellEnd"/>
      <w:r w:rsidRPr="00791814">
        <w:rPr>
          <w:rFonts w:ascii="Times New Roman" w:hAnsi="Times New Roman" w:cs="Times New Roman"/>
          <w:sz w:val="24"/>
          <w:szCs w:val="24"/>
        </w:rPr>
        <w:t xml:space="preserve">; </w:t>
      </w:r>
    </w:p>
    <w:p w14:paraId="4FB0A81C" w14:textId="77777777" w:rsidR="00AF488C" w:rsidRPr="00791814" w:rsidRDefault="00AF488C" w:rsidP="005142FF">
      <w:pPr>
        <w:numPr>
          <w:ilvl w:val="0"/>
          <w:numId w:val="17"/>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механізму або шляху його впливу чи передачі; </w:t>
      </w:r>
    </w:p>
    <w:p w14:paraId="472E1DE7" w14:textId="77777777" w:rsidR="00AF488C" w:rsidRPr="00791814" w:rsidRDefault="00AF488C" w:rsidP="005142FF">
      <w:pPr>
        <w:numPr>
          <w:ilvl w:val="0"/>
          <w:numId w:val="17"/>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сприйнятливого організму. </w:t>
      </w:r>
    </w:p>
    <w:p w14:paraId="175413CD" w14:textId="2497D354" w:rsidR="00AF488C" w:rsidRPr="00791814" w:rsidRDefault="00AF488C" w:rsidP="005142FF">
      <w:pPr>
        <w:pStyle w:val="a4"/>
        <w:spacing w:before="0" w:beforeAutospacing="0" w:after="0" w:afterAutospacing="0" w:line="20" w:lineRule="atLeast"/>
        <w:ind w:firstLine="709"/>
        <w:jc w:val="both"/>
      </w:pPr>
      <w:r w:rsidRPr="00791814">
        <w:t>Цей принцип можна пояснити на простому прикладі.</w:t>
      </w:r>
      <w:r w:rsidR="008E1A4C" w:rsidRPr="00791814">
        <w:t xml:space="preserve"> </w:t>
      </w:r>
      <w:r w:rsidRPr="00791814">
        <w:rPr>
          <w:rStyle w:val="a3"/>
          <w:rFonts w:eastAsiaTheme="majorEastAsia"/>
          <w:b w:val="0"/>
          <w:bCs w:val="0"/>
        </w:rPr>
        <w:t>Джерело → шлях передачі → сприйнятлива людина.</w:t>
      </w:r>
    </w:p>
    <w:p w14:paraId="7BCEE6DA" w14:textId="76EB8723" w:rsidR="00AF488C" w:rsidRPr="00791814" w:rsidRDefault="00AF488C" w:rsidP="005142FF">
      <w:pPr>
        <w:pStyle w:val="a4"/>
        <w:spacing w:before="0" w:beforeAutospacing="0" w:after="0" w:afterAutospacing="0" w:line="20" w:lineRule="atLeast"/>
        <w:ind w:firstLine="709"/>
        <w:jc w:val="both"/>
      </w:pPr>
      <w:r w:rsidRPr="00791814">
        <w:t>Наприклад:</w:t>
      </w:r>
      <w:r w:rsidR="008E1A4C" w:rsidRPr="00791814">
        <w:t xml:space="preserve"> </w:t>
      </w:r>
      <w:r w:rsidRPr="00791814">
        <w:rPr>
          <w:rStyle w:val="a3"/>
          <w:rFonts w:eastAsiaTheme="majorEastAsia"/>
          <w:b w:val="0"/>
          <w:bCs w:val="0"/>
        </w:rPr>
        <w:t>забруднена поверхня → руки працівника → готова страва → споживач.</w:t>
      </w:r>
    </w:p>
    <w:p w14:paraId="197FA83F" w14:textId="3101EDF3" w:rsidR="00AF488C" w:rsidRPr="00791814" w:rsidRDefault="00AF488C" w:rsidP="005142FF">
      <w:pPr>
        <w:pStyle w:val="a4"/>
        <w:spacing w:before="0" w:beforeAutospacing="0" w:after="0" w:afterAutospacing="0" w:line="20" w:lineRule="atLeast"/>
        <w:ind w:firstLine="709"/>
        <w:jc w:val="both"/>
      </w:pPr>
      <w:r w:rsidRPr="00791814">
        <w:t>Якщо хоча б одну ланку розірвати, ризик можна суттєво зменшити.</w:t>
      </w:r>
      <w:r w:rsidR="008E1A4C" w:rsidRPr="00791814">
        <w:t xml:space="preserve"> </w:t>
      </w:r>
      <w:r w:rsidRPr="00791814">
        <w:t>Саме на цьому принципі базується значна частина санітарно-гігієнічних заходів.</w:t>
      </w:r>
      <w:r w:rsidR="00E13DC6" w:rsidRPr="00791814">
        <w:t xml:space="preserve"> </w:t>
      </w:r>
      <w:r w:rsidRPr="00791814">
        <w:t>Наприклад:</w:t>
      </w:r>
    </w:p>
    <w:p w14:paraId="51663368" w14:textId="77777777" w:rsidR="00AF488C" w:rsidRPr="00791814" w:rsidRDefault="00AF488C" w:rsidP="005142FF">
      <w:pPr>
        <w:numPr>
          <w:ilvl w:val="0"/>
          <w:numId w:val="18"/>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регулярне миття рук усуває частину ризику; </w:t>
      </w:r>
    </w:p>
    <w:p w14:paraId="58CEF14D" w14:textId="77777777" w:rsidR="00AF488C" w:rsidRPr="00791814" w:rsidRDefault="00AF488C" w:rsidP="005142FF">
      <w:pPr>
        <w:numPr>
          <w:ilvl w:val="0"/>
          <w:numId w:val="18"/>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очищення та дезінфекція поверхонь зменшує кількість мікроорганізмів; </w:t>
      </w:r>
    </w:p>
    <w:p w14:paraId="160BEC9E" w14:textId="77777777" w:rsidR="00AF488C" w:rsidRPr="00791814" w:rsidRDefault="00AF488C" w:rsidP="005142FF">
      <w:pPr>
        <w:numPr>
          <w:ilvl w:val="0"/>
          <w:numId w:val="18"/>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правильна теплова обробка їжі може знищувати або зменшувати кількість небезпечних мікроорганізмів; </w:t>
      </w:r>
    </w:p>
    <w:p w14:paraId="11C70650" w14:textId="5649E4C5" w:rsidR="00AF488C" w:rsidRPr="00791814" w:rsidRDefault="00AF488C" w:rsidP="005142FF">
      <w:pPr>
        <w:numPr>
          <w:ilvl w:val="0"/>
          <w:numId w:val="18"/>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ізоляція сирої та готової продукції запобігає перехресному забрудненню. </w:t>
      </w:r>
    </w:p>
    <w:p w14:paraId="1B49E44F" w14:textId="77777777" w:rsidR="00AF488C" w:rsidRPr="00791814" w:rsidRDefault="00AF488C" w:rsidP="005142FF">
      <w:pPr>
        <w:pStyle w:val="2"/>
        <w:spacing w:before="0" w:beforeAutospacing="0" w:after="0" w:afterAutospacing="0" w:line="20" w:lineRule="atLeast"/>
        <w:ind w:firstLine="709"/>
        <w:jc w:val="both"/>
        <w:rPr>
          <w:b w:val="0"/>
          <w:bCs w:val="0"/>
          <w:sz w:val="24"/>
          <w:szCs w:val="24"/>
        </w:rPr>
      </w:pPr>
      <w:r w:rsidRPr="00791814">
        <w:rPr>
          <w:b w:val="0"/>
          <w:bCs w:val="0"/>
          <w:sz w:val="24"/>
          <w:szCs w:val="24"/>
        </w:rPr>
        <w:t>Другий закон гігієни</w:t>
      </w:r>
    </w:p>
    <w:p w14:paraId="762C840E" w14:textId="01FE2A05" w:rsidR="00AF488C" w:rsidRPr="00791814" w:rsidRDefault="00AF488C" w:rsidP="005142FF">
      <w:pPr>
        <w:pStyle w:val="a4"/>
        <w:spacing w:before="0" w:beforeAutospacing="0" w:after="0" w:afterAutospacing="0" w:line="20" w:lineRule="atLeast"/>
        <w:ind w:firstLine="709"/>
        <w:jc w:val="both"/>
      </w:pPr>
      <w:r w:rsidRPr="00791814">
        <w:t>Людина в процесі фізіологічної, побутової та виробничої діяльності постійно впливає на навколишнє середовище.</w:t>
      </w:r>
      <w:r w:rsidR="008E1A4C" w:rsidRPr="00791814">
        <w:t xml:space="preserve"> </w:t>
      </w:r>
      <w:r w:rsidRPr="00791814">
        <w:t>Чим нижчими є рівень технологічного розвитку, культура поводження з відходами та санітарна культура суспільства, тим вищим може бути негативний вплив.</w:t>
      </w:r>
      <w:r w:rsidR="008E1A4C" w:rsidRPr="00791814">
        <w:t xml:space="preserve"> </w:t>
      </w:r>
      <w:r w:rsidRPr="00791814">
        <w:t>У ресторанному бізнесі прикладами такого впливу є:</w:t>
      </w:r>
    </w:p>
    <w:p w14:paraId="24D30A85" w14:textId="77777777" w:rsidR="00AF488C" w:rsidRPr="00791814" w:rsidRDefault="00AF488C" w:rsidP="005142FF">
      <w:pPr>
        <w:numPr>
          <w:ilvl w:val="0"/>
          <w:numId w:val="1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утворення харчових відходів; </w:t>
      </w:r>
    </w:p>
    <w:p w14:paraId="4F47467D" w14:textId="77777777" w:rsidR="00AF488C" w:rsidRPr="00791814" w:rsidRDefault="00AF488C" w:rsidP="005142FF">
      <w:pPr>
        <w:numPr>
          <w:ilvl w:val="0"/>
          <w:numId w:val="1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використання води; </w:t>
      </w:r>
    </w:p>
    <w:p w14:paraId="7C680FC2" w14:textId="77777777" w:rsidR="00AF488C" w:rsidRPr="00791814" w:rsidRDefault="00AF488C" w:rsidP="005142FF">
      <w:pPr>
        <w:numPr>
          <w:ilvl w:val="0"/>
          <w:numId w:val="1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використання мийних і дезінфекційних засобів; </w:t>
      </w:r>
    </w:p>
    <w:p w14:paraId="3F318A53" w14:textId="77777777" w:rsidR="00AF488C" w:rsidRPr="00791814" w:rsidRDefault="00AF488C" w:rsidP="005142FF">
      <w:pPr>
        <w:numPr>
          <w:ilvl w:val="0"/>
          <w:numId w:val="1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утворення стічних вод; </w:t>
      </w:r>
    </w:p>
    <w:p w14:paraId="6A946DF0" w14:textId="77777777" w:rsidR="00AF488C" w:rsidRPr="00791814" w:rsidRDefault="00AF488C" w:rsidP="005142FF">
      <w:pPr>
        <w:numPr>
          <w:ilvl w:val="0"/>
          <w:numId w:val="1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використання електроенергії та палива; </w:t>
      </w:r>
    </w:p>
    <w:p w14:paraId="5B4A7D95" w14:textId="77777777" w:rsidR="00AF488C" w:rsidRPr="00791814" w:rsidRDefault="00AF488C" w:rsidP="005142FF">
      <w:pPr>
        <w:numPr>
          <w:ilvl w:val="0"/>
          <w:numId w:val="1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утворення пакувальних відходів. </w:t>
      </w:r>
    </w:p>
    <w:p w14:paraId="1F8BECD6" w14:textId="7730EBDA" w:rsidR="00AF488C" w:rsidRPr="00791814" w:rsidRDefault="00AF488C" w:rsidP="005142FF">
      <w:pPr>
        <w:pStyle w:val="a4"/>
        <w:spacing w:before="0" w:beforeAutospacing="0" w:after="0" w:afterAutospacing="0" w:line="20" w:lineRule="atLeast"/>
        <w:ind w:firstLine="709"/>
        <w:jc w:val="both"/>
      </w:pPr>
      <w:r w:rsidRPr="00791814">
        <w:lastRenderedPageBreak/>
        <w:t xml:space="preserve">Тому сучасне підприємство гостинності повинно одночасно дбати </w:t>
      </w:r>
      <w:r w:rsidRPr="00791814">
        <w:rPr>
          <w:rStyle w:val="a3"/>
          <w:rFonts w:eastAsiaTheme="majorEastAsia"/>
          <w:b w:val="0"/>
          <w:bCs w:val="0"/>
        </w:rPr>
        <w:t>і про здоров’я людини, і про вплив своєї діяльності на довкілля</w:t>
      </w:r>
      <w:r w:rsidRPr="00791814">
        <w:t>.</w:t>
      </w:r>
    </w:p>
    <w:p w14:paraId="56098AA8" w14:textId="77777777" w:rsidR="00AF488C" w:rsidRPr="00791814" w:rsidRDefault="00AF488C" w:rsidP="005142FF">
      <w:pPr>
        <w:pStyle w:val="2"/>
        <w:spacing w:before="0" w:beforeAutospacing="0" w:after="0" w:afterAutospacing="0" w:line="20" w:lineRule="atLeast"/>
        <w:ind w:firstLine="709"/>
        <w:jc w:val="both"/>
        <w:rPr>
          <w:b w:val="0"/>
          <w:bCs w:val="0"/>
          <w:sz w:val="24"/>
          <w:szCs w:val="24"/>
        </w:rPr>
      </w:pPr>
      <w:r w:rsidRPr="00791814">
        <w:rPr>
          <w:b w:val="0"/>
          <w:bCs w:val="0"/>
          <w:sz w:val="24"/>
          <w:szCs w:val="24"/>
        </w:rPr>
        <w:t>Третій закон гігієни</w:t>
      </w:r>
    </w:p>
    <w:p w14:paraId="2D72A410" w14:textId="4E076515" w:rsidR="00AF488C" w:rsidRPr="00791814" w:rsidRDefault="00AF488C" w:rsidP="005142FF">
      <w:pPr>
        <w:pStyle w:val="a4"/>
        <w:spacing w:before="0" w:beforeAutospacing="0" w:after="0" w:afterAutospacing="0" w:line="20" w:lineRule="atLeast"/>
        <w:ind w:firstLine="709"/>
        <w:jc w:val="both"/>
      </w:pPr>
      <w:r w:rsidRPr="00791814">
        <w:t>Навколишнє середовище може змінюватися не лише внаслідок діяльності людини, а й під впливом природних процесів та екстремальних явищ.</w:t>
      </w:r>
      <w:r w:rsidR="008E1A4C" w:rsidRPr="00791814">
        <w:t xml:space="preserve"> </w:t>
      </w:r>
      <w:r w:rsidRPr="00791814">
        <w:t>До них належать природні катастрофи, стихійні явища та інші процеси, які можуть змінювати умови проживання населення.</w:t>
      </w:r>
      <w:r w:rsidR="008E1A4C" w:rsidRPr="00791814">
        <w:t xml:space="preserve"> </w:t>
      </w:r>
      <w:r w:rsidRPr="00791814">
        <w:t>Для сфери гостинності це особливо важливо в умовах надзвичайних ситуацій.</w:t>
      </w:r>
      <w:r w:rsidR="008E1A4C" w:rsidRPr="00791814">
        <w:t xml:space="preserve"> </w:t>
      </w:r>
      <w:r w:rsidRPr="00791814">
        <w:t>Наприклад, перебої з водопостачанням або електроенергією можуть безпосередньо впливати на можливість безпечного функціонування ресторану чи готелю.</w:t>
      </w:r>
    </w:p>
    <w:p w14:paraId="220CBA2E" w14:textId="77777777" w:rsidR="00AF488C" w:rsidRPr="00791814" w:rsidRDefault="00AF488C" w:rsidP="005142FF">
      <w:pPr>
        <w:pStyle w:val="2"/>
        <w:spacing w:before="0" w:beforeAutospacing="0" w:after="0" w:afterAutospacing="0" w:line="20" w:lineRule="atLeast"/>
        <w:ind w:firstLine="709"/>
        <w:jc w:val="both"/>
        <w:rPr>
          <w:b w:val="0"/>
          <w:bCs w:val="0"/>
          <w:sz w:val="24"/>
          <w:szCs w:val="24"/>
        </w:rPr>
      </w:pPr>
      <w:r w:rsidRPr="00791814">
        <w:rPr>
          <w:b w:val="0"/>
          <w:bCs w:val="0"/>
          <w:sz w:val="24"/>
          <w:szCs w:val="24"/>
        </w:rPr>
        <w:t>Четвертий закон гігієни</w:t>
      </w:r>
    </w:p>
    <w:p w14:paraId="413D632B" w14:textId="64F3D415" w:rsidR="00AF488C" w:rsidRPr="00791814" w:rsidRDefault="00AF488C" w:rsidP="005142FF">
      <w:pPr>
        <w:pStyle w:val="a4"/>
        <w:spacing w:before="0" w:beforeAutospacing="0" w:after="0" w:afterAutospacing="0" w:line="20" w:lineRule="atLeast"/>
        <w:ind w:firstLine="709"/>
        <w:jc w:val="both"/>
      </w:pPr>
      <w:r w:rsidRPr="00791814">
        <w:t>Людське суспільство може цілеспрямовано позитивно впливати на навколишнє середовище, створюючи сприятливі умови життя та праці.</w:t>
      </w:r>
      <w:r w:rsidR="008E1A4C" w:rsidRPr="00791814">
        <w:t xml:space="preserve"> </w:t>
      </w:r>
      <w:r w:rsidRPr="00791814">
        <w:t>Це відбувається завдяки:</w:t>
      </w:r>
    </w:p>
    <w:p w14:paraId="6B1250EB" w14:textId="77777777" w:rsidR="00AF488C" w:rsidRPr="00791814" w:rsidRDefault="00AF488C" w:rsidP="005142FF">
      <w:pPr>
        <w:numPr>
          <w:ilvl w:val="0"/>
          <w:numId w:val="2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розвитку науки; </w:t>
      </w:r>
    </w:p>
    <w:p w14:paraId="38B74194" w14:textId="77777777" w:rsidR="00AF488C" w:rsidRPr="00791814" w:rsidRDefault="00AF488C" w:rsidP="005142FF">
      <w:pPr>
        <w:numPr>
          <w:ilvl w:val="0"/>
          <w:numId w:val="2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удосконаленню технологій; </w:t>
      </w:r>
    </w:p>
    <w:p w14:paraId="695BAE7E" w14:textId="77777777" w:rsidR="00AF488C" w:rsidRPr="00791814" w:rsidRDefault="00AF488C" w:rsidP="005142FF">
      <w:pPr>
        <w:numPr>
          <w:ilvl w:val="0"/>
          <w:numId w:val="2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підвищенню санітарної культури; </w:t>
      </w:r>
    </w:p>
    <w:p w14:paraId="7D420EE8" w14:textId="77777777" w:rsidR="00AF488C" w:rsidRPr="00791814" w:rsidRDefault="00AF488C" w:rsidP="005142FF">
      <w:pPr>
        <w:numPr>
          <w:ilvl w:val="0"/>
          <w:numId w:val="2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розвитку систем водопостачання та каналізації; </w:t>
      </w:r>
    </w:p>
    <w:p w14:paraId="6A42D323" w14:textId="77777777" w:rsidR="00AF488C" w:rsidRPr="00791814" w:rsidRDefault="00AF488C" w:rsidP="005142FF">
      <w:pPr>
        <w:numPr>
          <w:ilvl w:val="0"/>
          <w:numId w:val="2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сучасним системам вентиляції; </w:t>
      </w:r>
    </w:p>
    <w:p w14:paraId="20AAE578" w14:textId="77777777" w:rsidR="00AF488C" w:rsidRPr="00791814" w:rsidRDefault="00AF488C" w:rsidP="005142FF">
      <w:pPr>
        <w:numPr>
          <w:ilvl w:val="0"/>
          <w:numId w:val="2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ефективним технологіям очищення; </w:t>
      </w:r>
    </w:p>
    <w:p w14:paraId="5731FAD1" w14:textId="77777777" w:rsidR="00AF488C" w:rsidRPr="00791814" w:rsidRDefault="00AF488C" w:rsidP="005142FF">
      <w:pPr>
        <w:numPr>
          <w:ilvl w:val="0"/>
          <w:numId w:val="2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належній організації поводження з відходами. </w:t>
      </w:r>
    </w:p>
    <w:p w14:paraId="3370160B" w14:textId="77777777" w:rsidR="00AF488C" w:rsidRPr="00791814" w:rsidRDefault="00AF488C" w:rsidP="005142FF">
      <w:pPr>
        <w:pStyle w:val="a4"/>
        <w:spacing w:before="0" w:beforeAutospacing="0" w:after="0" w:afterAutospacing="0" w:line="20" w:lineRule="atLeast"/>
        <w:ind w:firstLine="709"/>
        <w:jc w:val="both"/>
      </w:pPr>
      <w:r w:rsidRPr="00791814">
        <w:t>У готельному господарстві прикладами такого позитивного впливу можуть бути:</w:t>
      </w:r>
    </w:p>
    <w:p w14:paraId="6E0A6FF9" w14:textId="77777777" w:rsidR="00AF488C" w:rsidRPr="00791814" w:rsidRDefault="00AF488C" w:rsidP="005142FF">
      <w:pPr>
        <w:numPr>
          <w:ilvl w:val="0"/>
          <w:numId w:val="2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сучасні системи очищення води; </w:t>
      </w:r>
    </w:p>
    <w:p w14:paraId="21768457" w14:textId="77777777" w:rsidR="00AF488C" w:rsidRPr="00791814" w:rsidRDefault="00AF488C" w:rsidP="005142FF">
      <w:pPr>
        <w:numPr>
          <w:ilvl w:val="0"/>
          <w:numId w:val="2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енергоефективне обладнання; </w:t>
      </w:r>
    </w:p>
    <w:p w14:paraId="5ABFD233" w14:textId="77777777" w:rsidR="00AF488C" w:rsidRPr="00791814" w:rsidRDefault="00AF488C" w:rsidP="005142FF">
      <w:pPr>
        <w:numPr>
          <w:ilvl w:val="0"/>
          <w:numId w:val="2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системи вентиляції; </w:t>
      </w:r>
    </w:p>
    <w:p w14:paraId="0BEFCB24" w14:textId="77777777" w:rsidR="00AF488C" w:rsidRPr="00791814" w:rsidRDefault="00AF488C" w:rsidP="005142FF">
      <w:pPr>
        <w:numPr>
          <w:ilvl w:val="0"/>
          <w:numId w:val="2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технології зменшення харчових відходів; </w:t>
      </w:r>
    </w:p>
    <w:p w14:paraId="0950EB0A" w14:textId="77777777" w:rsidR="00AF488C" w:rsidRPr="00791814" w:rsidRDefault="00AF488C" w:rsidP="005142FF">
      <w:pPr>
        <w:numPr>
          <w:ilvl w:val="0"/>
          <w:numId w:val="2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сортування відходів; </w:t>
      </w:r>
    </w:p>
    <w:p w14:paraId="6DE72CF0" w14:textId="285B72C8" w:rsidR="00AF488C" w:rsidRPr="00791814" w:rsidRDefault="00AF488C" w:rsidP="005142FF">
      <w:pPr>
        <w:numPr>
          <w:ilvl w:val="0"/>
          <w:numId w:val="2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використання багаторазових або </w:t>
      </w:r>
      <w:proofErr w:type="spellStart"/>
      <w:r w:rsidRPr="00791814">
        <w:rPr>
          <w:rFonts w:ascii="Times New Roman" w:hAnsi="Times New Roman" w:cs="Times New Roman"/>
          <w:sz w:val="24"/>
          <w:szCs w:val="24"/>
        </w:rPr>
        <w:t>екологічніших</w:t>
      </w:r>
      <w:proofErr w:type="spellEnd"/>
      <w:r w:rsidRPr="00791814">
        <w:rPr>
          <w:rFonts w:ascii="Times New Roman" w:hAnsi="Times New Roman" w:cs="Times New Roman"/>
          <w:sz w:val="24"/>
          <w:szCs w:val="24"/>
        </w:rPr>
        <w:t xml:space="preserve"> рішень там, де це доцільно. </w:t>
      </w:r>
    </w:p>
    <w:p w14:paraId="58B3D618" w14:textId="77777777" w:rsidR="00AF488C" w:rsidRPr="00791814" w:rsidRDefault="00AF488C" w:rsidP="005142FF">
      <w:pPr>
        <w:pStyle w:val="2"/>
        <w:spacing w:before="0" w:beforeAutospacing="0" w:after="0" w:afterAutospacing="0" w:line="20" w:lineRule="atLeast"/>
        <w:ind w:firstLine="709"/>
        <w:jc w:val="both"/>
        <w:rPr>
          <w:b w:val="0"/>
          <w:bCs w:val="0"/>
          <w:sz w:val="24"/>
          <w:szCs w:val="24"/>
        </w:rPr>
      </w:pPr>
      <w:r w:rsidRPr="00791814">
        <w:rPr>
          <w:b w:val="0"/>
          <w:bCs w:val="0"/>
          <w:sz w:val="24"/>
          <w:szCs w:val="24"/>
        </w:rPr>
        <w:t>П’ятий закон гігієни</w:t>
      </w:r>
    </w:p>
    <w:p w14:paraId="062935F5" w14:textId="77777777" w:rsidR="00AF488C" w:rsidRPr="00791814" w:rsidRDefault="00AF488C" w:rsidP="005142FF">
      <w:pPr>
        <w:pStyle w:val="a4"/>
        <w:spacing w:before="0" w:beforeAutospacing="0" w:after="0" w:afterAutospacing="0" w:line="20" w:lineRule="atLeast"/>
        <w:ind w:firstLine="709"/>
        <w:jc w:val="both"/>
      </w:pPr>
      <w:r w:rsidRPr="00791814">
        <w:t>Тривалий або інтенсивний контакт людини з навколишнім середовищем, забрудненим шкідливими факторами в концентраціях або рівнях, що перевищують встановлені нормативи, може призводити до негативних змін стану здоров’я.</w:t>
      </w:r>
    </w:p>
    <w:p w14:paraId="1E840848" w14:textId="11D153DA" w:rsidR="00AF488C" w:rsidRPr="00791814" w:rsidRDefault="00AF488C" w:rsidP="005142FF">
      <w:pPr>
        <w:pStyle w:val="a4"/>
        <w:spacing w:before="0" w:beforeAutospacing="0" w:after="0" w:afterAutospacing="0" w:line="20" w:lineRule="atLeast"/>
        <w:ind w:firstLine="709"/>
        <w:jc w:val="both"/>
      </w:pPr>
      <w:r w:rsidRPr="00791814">
        <w:t>У професійному середовищі це особливо актуально для працівників, які постійно контактують із певними факторами.</w:t>
      </w:r>
      <w:r w:rsidR="008E1A4C" w:rsidRPr="00791814">
        <w:t xml:space="preserve"> </w:t>
      </w:r>
      <w:r w:rsidRPr="00791814">
        <w:t>Наприклад:</w:t>
      </w:r>
    </w:p>
    <w:p w14:paraId="4A3E7511" w14:textId="77777777" w:rsidR="00AF488C" w:rsidRPr="00791814" w:rsidRDefault="00AF488C" w:rsidP="005142FF">
      <w:pPr>
        <w:numPr>
          <w:ilvl w:val="0"/>
          <w:numId w:val="2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працівники кухні можуть піддаватися впливу високої температури; </w:t>
      </w:r>
    </w:p>
    <w:p w14:paraId="591DEEE2" w14:textId="77777777" w:rsidR="00AF488C" w:rsidRPr="00791814" w:rsidRDefault="00AF488C" w:rsidP="005142FF">
      <w:pPr>
        <w:numPr>
          <w:ilvl w:val="0"/>
          <w:numId w:val="2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прибиральники — контактувати з мийними та дезінфекційними засобами; </w:t>
      </w:r>
    </w:p>
    <w:p w14:paraId="6C62288B" w14:textId="77777777" w:rsidR="00AF488C" w:rsidRPr="00791814" w:rsidRDefault="00AF488C" w:rsidP="005142FF">
      <w:pPr>
        <w:numPr>
          <w:ilvl w:val="0"/>
          <w:numId w:val="2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персонал ресторану — працювати в умовах підвищеного шуму; </w:t>
      </w:r>
    </w:p>
    <w:p w14:paraId="0CBA518A" w14:textId="77777777" w:rsidR="00AF488C" w:rsidRPr="00791814" w:rsidRDefault="00AF488C" w:rsidP="005142FF">
      <w:pPr>
        <w:numPr>
          <w:ilvl w:val="0"/>
          <w:numId w:val="2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працівники пральні — контактувати з хімічними засобами та вологим середовищем. </w:t>
      </w:r>
    </w:p>
    <w:p w14:paraId="642E9A73" w14:textId="2C8A19E6" w:rsidR="00AF488C" w:rsidRPr="00791814" w:rsidRDefault="00AF488C" w:rsidP="005142FF">
      <w:pPr>
        <w:pStyle w:val="a4"/>
        <w:spacing w:before="0" w:beforeAutospacing="0" w:after="0" w:afterAutospacing="0" w:line="20" w:lineRule="atLeast"/>
        <w:ind w:firstLine="709"/>
        <w:jc w:val="both"/>
      </w:pPr>
      <w:r w:rsidRPr="00791814">
        <w:t xml:space="preserve">Тому важливими є </w:t>
      </w:r>
      <w:r w:rsidRPr="00791814">
        <w:rPr>
          <w:rStyle w:val="a3"/>
          <w:rFonts w:eastAsiaTheme="majorEastAsia"/>
          <w:b w:val="0"/>
          <w:bCs w:val="0"/>
        </w:rPr>
        <w:t>правильна організація робочого процесу, вентиляція, засоби індивідуального захисту, навчання та контроль умов праці</w:t>
      </w:r>
      <w:r w:rsidRPr="00791814">
        <w:t>.</w:t>
      </w:r>
    </w:p>
    <w:p w14:paraId="6AE808AA" w14:textId="77777777" w:rsidR="00AF488C" w:rsidRPr="00791814" w:rsidRDefault="00AF488C" w:rsidP="005142FF">
      <w:pPr>
        <w:pStyle w:val="2"/>
        <w:spacing w:before="0" w:beforeAutospacing="0" w:after="0" w:afterAutospacing="0" w:line="20" w:lineRule="atLeast"/>
        <w:ind w:firstLine="709"/>
        <w:jc w:val="both"/>
        <w:rPr>
          <w:b w:val="0"/>
          <w:bCs w:val="0"/>
          <w:sz w:val="24"/>
          <w:szCs w:val="24"/>
        </w:rPr>
      </w:pPr>
      <w:r w:rsidRPr="00791814">
        <w:rPr>
          <w:b w:val="0"/>
          <w:bCs w:val="0"/>
          <w:sz w:val="24"/>
          <w:szCs w:val="24"/>
        </w:rPr>
        <w:t>Шостий закон гігієни</w:t>
      </w:r>
    </w:p>
    <w:p w14:paraId="62A14842" w14:textId="77777777" w:rsidR="00AF488C" w:rsidRPr="00791814" w:rsidRDefault="00AF488C" w:rsidP="005142FF">
      <w:pPr>
        <w:pStyle w:val="a4"/>
        <w:spacing w:before="0" w:beforeAutospacing="0" w:after="0" w:afterAutospacing="0" w:line="20" w:lineRule="atLeast"/>
        <w:ind w:firstLine="709"/>
        <w:jc w:val="both"/>
      </w:pPr>
      <w:r w:rsidRPr="00791814">
        <w:t>Природні фактори навколишнього середовища — сонячне світло, чисте повітря, безпечна вода, доброякісна їжа та інші — можуть позитивно впливати на здоров’я людини за умови їх раціонального використання.</w:t>
      </w:r>
    </w:p>
    <w:p w14:paraId="100F3487" w14:textId="138FE1BE" w:rsidR="00AF488C" w:rsidRPr="00791814" w:rsidRDefault="00AF488C" w:rsidP="005142FF">
      <w:pPr>
        <w:pStyle w:val="a4"/>
        <w:spacing w:before="0" w:beforeAutospacing="0" w:after="0" w:afterAutospacing="0" w:line="20" w:lineRule="atLeast"/>
        <w:ind w:firstLine="709"/>
        <w:jc w:val="both"/>
      </w:pPr>
      <w:r w:rsidRPr="00791814">
        <w:t>Цей закон особливо добре демонструє, що гігієна — це не лише боротьба зі шкідливими факторами.</w:t>
      </w:r>
      <w:r w:rsidR="008E1A4C" w:rsidRPr="00791814">
        <w:t xml:space="preserve"> </w:t>
      </w:r>
      <w:r w:rsidRPr="00791814">
        <w:t xml:space="preserve">Її завдання полягає також у </w:t>
      </w:r>
      <w:r w:rsidRPr="00791814">
        <w:rPr>
          <w:rStyle w:val="a3"/>
          <w:rFonts w:eastAsiaTheme="majorEastAsia"/>
          <w:b w:val="0"/>
          <w:bCs w:val="0"/>
        </w:rPr>
        <w:t>створенні оптимальних умов</w:t>
      </w:r>
      <w:r w:rsidRPr="00791814">
        <w:t>, які сприяють здоров’ю, працездатності та комфортному самопочуттю людини.</w:t>
      </w:r>
    </w:p>
    <w:p w14:paraId="653CC10E" w14:textId="77777777" w:rsidR="006C3961" w:rsidRPr="00791814" w:rsidRDefault="006C3961" w:rsidP="005142FF">
      <w:pPr>
        <w:spacing w:after="0" w:line="20" w:lineRule="atLeast"/>
        <w:ind w:firstLine="709"/>
        <w:jc w:val="both"/>
        <w:rPr>
          <w:rFonts w:ascii="Times New Roman" w:hAnsi="Times New Roman" w:cs="Times New Roman"/>
          <w:sz w:val="24"/>
          <w:szCs w:val="24"/>
        </w:rPr>
      </w:pPr>
    </w:p>
    <w:p w14:paraId="0C21691D" w14:textId="3DBF0C04" w:rsidR="00E13DC6" w:rsidRPr="00791814" w:rsidRDefault="00E13DC6" w:rsidP="005142FF">
      <w:pPr>
        <w:spacing w:after="0" w:line="20" w:lineRule="atLeast"/>
        <w:ind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Залежно від розв'язуваних завдань гігієна використовує різні методи. Під час вивчення зовнішнього середовища застосовується метод санітарного обстеження, що полягає у вивченні та описі об'єктів зовнішнього середовища, наприклад, промислового підприємства, підприємства громадського харчування, джерела води тощо. </w:t>
      </w:r>
    </w:p>
    <w:p w14:paraId="11D3F9C3" w14:textId="7DECC719" w:rsidR="00E13DC6" w:rsidRPr="00791814" w:rsidRDefault="00E13DC6" w:rsidP="005142FF">
      <w:pPr>
        <w:spacing w:after="0" w:line="20" w:lineRule="atLeast"/>
        <w:ind w:firstLine="709"/>
        <w:jc w:val="both"/>
        <w:rPr>
          <w:rFonts w:ascii="Times New Roman" w:hAnsi="Times New Roman" w:cs="Times New Roman"/>
          <w:sz w:val="24"/>
          <w:szCs w:val="24"/>
        </w:rPr>
      </w:pPr>
      <w:r w:rsidRPr="00791814">
        <w:rPr>
          <w:rFonts w:ascii="Times New Roman" w:hAnsi="Times New Roman" w:cs="Times New Roman"/>
          <w:sz w:val="24"/>
          <w:szCs w:val="24"/>
        </w:rPr>
        <w:t>З метою більш точної характеристики об'єктів зовнішнього середовища широко застосовуються лабораторні інструментальні методи: фізичні, хімічні і біологічні (в т. ч. мікробіологічні) дослідження, наприклад, води, харчових продуктів, повітря.</w:t>
      </w:r>
    </w:p>
    <w:p w14:paraId="0C2C152F" w14:textId="6BE04B7F" w:rsidR="00C707D2" w:rsidRPr="00791814" w:rsidRDefault="00C707D2" w:rsidP="005142FF">
      <w:pPr>
        <w:pStyle w:val="1"/>
        <w:spacing w:before="0" w:line="20" w:lineRule="atLeast"/>
        <w:ind w:firstLine="709"/>
        <w:jc w:val="both"/>
        <w:rPr>
          <w:rFonts w:ascii="Times New Roman" w:hAnsi="Times New Roman" w:cs="Times New Roman"/>
          <w:sz w:val="24"/>
          <w:szCs w:val="24"/>
        </w:rPr>
      </w:pPr>
    </w:p>
    <w:p w14:paraId="16BD3EA6" w14:textId="334606C4" w:rsidR="006C3961" w:rsidRPr="00791814" w:rsidRDefault="006C3961" w:rsidP="00791814">
      <w:pPr>
        <w:spacing w:after="0" w:line="240" w:lineRule="auto"/>
        <w:ind w:firstLine="709"/>
        <w:jc w:val="center"/>
        <w:rPr>
          <w:rFonts w:ascii="Times New Roman" w:hAnsi="Times New Roman" w:cs="Times New Roman"/>
          <w:b/>
          <w:bCs/>
          <w:sz w:val="24"/>
          <w:szCs w:val="24"/>
        </w:rPr>
      </w:pPr>
      <w:r w:rsidRPr="00791814">
        <w:rPr>
          <w:rFonts w:ascii="Times New Roman" w:hAnsi="Times New Roman" w:cs="Times New Roman"/>
          <w:b/>
          <w:bCs/>
          <w:sz w:val="24"/>
          <w:szCs w:val="24"/>
        </w:rPr>
        <w:t>4. Напрями гігієни.</w:t>
      </w:r>
    </w:p>
    <w:p w14:paraId="261AE4D3" w14:textId="11B6B727" w:rsidR="00C707D2" w:rsidRPr="00791814" w:rsidRDefault="00C707D2" w:rsidP="005142FF">
      <w:pPr>
        <w:pStyle w:val="a4"/>
        <w:spacing w:before="0" w:beforeAutospacing="0" w:after="0" w:afterAutospacing="0" w:line="20" w:lineRule="atLeast"/>
        <w:ind w:firstLine="709"/>
        <w:jc w:val="both"/>
      </w:pPr>
      <w:r w:rsidRPr="00791814">
        <w:t>Гігієна як комплексна галузь науки включає низку спеціалізованих напрямів.</w:t>
      </w:r>
      <w:r w:rsidR="00E13DC6" w:rsidRPr="00791814">
        <w:t xml:space="preserve"> </w:t>
      </w:r>
      <w:r w:rsidRPr="00791814">
        <w:t>До них належать:</w:t>
      </w:r>
    </w:p>
    <w:p w14:paraId="70C94525" w14:textId="77777777" w:rsidR="00C707D2" w:rsidRPr="00791814" w:rsidRDefault="00C707D2" w:rsidP="005142FF">
      <w:pPr>
        <w:numPr>
          <w:ilvl w:val="0"/>
          <w:numId w:val="2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загальна гігієна; </w:t>
      </w:r>
    </w:p>
    <w:p w14:paraId="746E9C1E" w14:textId="77777777" w:rsidR="00C707D2" w:rsidRPr="00791814" w:rsidRDefault="00C707D2" w:rsidP="005142FF">
      <w:pPr>
        <w:numPr>
          <w:ilvl w:val="0"/>
          <w:numId w:val="2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комунальна гігієна; </w:t>
      </w:r>
    </w:p>
    <w:p w14:paraId="52681885" w14:textId="77777777" w:rsidR="00C707D2" w:rsidRPr="00791814" w:rsidRDefault="00C707D2" w:rsidP="005142FF">
      <w:pPr>
        <w:numPr>
          <w:ilvl w:val="0"/>
          <w:numId w:val="2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гігієна харчування; </w:t>
      </w:r>
    </w:p>
    <w:p w14:paraId="7E817643" w14:textId="77777777" w:rsidR="00C707D2" w:rsidRPr="00791814" w:rsidRDefault="00C707D2" w:rsidP="005142FF">
      <w:pPr>
        <w:numPr>
          <w:ilvl w:val="0"/>
          <w:numId w:val="2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гігієна праці; </w:t>
      </w:r>
    </w:p>
    <w:p w14:paraId="47A2E146" w14:textId="77777777" w:rsidR="00C707D2" w:rsidRPr="00791814" w:rsidRDefault="00C707D2" w:rsidP="005142FF">
      <w:pPr>
        <w:numPr>
          <w:ilvl w:val="0"/>
          <w:numId w:val="2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радіаційна гігієна; </w:t>
      </w:r>
    </w:p>
    <w:p w14:paraId="4EA91ADD" w14:textId="77777777" w:rsidR="00C707D2" w:rsidRPr="00791814" w:rsidRDefault="00C707D2" w:rsidP="005142FF">
      <w:pPr>
        <w:numPr>
          <w:ilvl w:val="0"/>
          <w:numId w:val="2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гігієна дітей та підлітків; </w:t>
      </w:r>
    </w:p>
    <w:p w14:paraId="4878615B" w14:textId="77777777" w:rsidR="00C707D2" w:rsidRPr="00791814" w:rsidRDefault="00C707D2" w:rsidP="005142FF">
      <w:pPr>
        <w:numPr>
          <w:ilvl w:val="0"/>
          <w:numId w:val="2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гігієна екстремальних станів та військова гігієна; </w:t>
      </w:r>
    </w:p>
    <w:p w14:paraId="4D3BCE6D" w14:textId="77777777" w:rsidR="00C707D2" w:rsidRPr="00791814" w:rsidRDefault="00C707D2" w:rsidP="005142FF">
      <w:pPr>
        <w:numPr>
          <w:ilvl w:val="0"/>
          <w:numId w:val="2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соціальна гігієна та організація охорони здоров’я тощо. </w:t>
      </w:r>
    </w:p>
    <w:p w14:paraId="09D364A7" w14:textId="155F15D2" w:rsidR="00C707D2" w:rsidRPr="00791814" w:rsidRDefault="00C707D2" w:rsidP="005142FF">
      <w:pPr>
        <w:pStyle w:val="a4"/>
        <w:spacing w:before="0" w:beforeAutospacing="0" w:after="0" w:afterAutospacing="0" w:line="20" w:lineRule="atLeast"/>
        <w:ind w:firstLine="709"/>
        <w:jc w:val="both"/>
      </w:pPr>
      <w:r w:rsidRPr="00791814">
        <w:t xml:space="preserve">Для майбутніх фахівців </w:t>
      </w:r>
      <w:proofErr w:type="spellStart"/>
      <w:r w:rsidRPr="00791814">
        <w:rPr>
          <w:rStyle w:val="a3"/>
          <w:b w:val="0"/>
          <w:bCs w:val="0"/>
        </w:rPr>
        <w:t>готельно</w:t>
      </w:r>
      <w:proofErr w:type="spellEnd"/>
      <w:r w:rsidRPr="00791814">
        <w:rPr>
          <w:rStyle w:val="a3"/>
          <w:b w:val="0"/>
          <w:bCs w:val="0"/>
        </w:rPr>
        <w:t>-ресторанної справи</w:t>
      </w:r>
      <w:r w:rsidRPr="00791814">
        <w:t xml:space="preserve"> особливого значення набувають насамперед:</w:t>
      </w:r>
      <w:r w:rsidR="00E13DC6" w:rsidRPr="00791814">
        <w:t xml:space="preserve"> </w:t>
      </w:r>
      <w:r w:rsidRPr="00791814">
        <w:rPr>
          <w:rStyle w:val="a3"/>
          <w:b w:val="0"/>
          <w:bCs w:val="0"/>
        </w:rPr>
        <w:t>гігієна харчування + гігієна праці + комунальна гігієна + особиста гігієна.</w:t>
      </w:r>
    </w:p>
    <w:p w14:paraId="1CBEC9D0" w14:textId="08425478" w:rsidR="00C707D2" w:rsidRPr="00791814" w:rsidRDefault="00E13DC6" w:rsidP="005142FF">
      <w:pPr>
        <w:pStyle w:val="a4"/>
        <w:spacing w:before="0" w:beforeAutospacing="0" w:after="0" w:afterAutospacing="0" w:line="20" w:lineRule="atLeast"/>
        <w:ind w:firstLine="709"/>
        <w:jc w:val="both"/>
      </w:pPr>
      <w:r w:rsidRPr="00791814">
        <w:rPr>
          <w:rStyle w:val="a3"/>
          <w:b w:val="0"/>
          <w:bCs w:val="0"/>
        </w:rPr>
        <w:t xml:space="preserve">1) </w:t>
      </w:r>
      <w:r w:rsidR="00C707D2" w:rsidRPr="00791814">
        <w:rPr>
          <w:rStyle w:val="a3"/>
          <w:b w:val="0"/>
          <w:bCs w:val="0"/>
        </w:rPr>
        <w:t>Загальна гігієна</w:t>
      </w:r>
      <w:r w:rsidR="00C707D2" w:rsidRPr="00791814">
        <w:t xml:space="preserve"> вивчає загальні закономірності впливу факторів довкілля на організм людини, методологічні основи гігієни, принципи гігієнічного нормування, питання якості повітря, води, ґрунту, освітлення, мікроклімату, сонячної радіації, особистої гігієни тощо.</w:t>
      </w:r>
      <w:r w:rsidRPr="00791814">
        <w:t xml:space="preserve"> </w:t>
      </w:r>
      <w:r w:rsidR="00C707D2" w:rsidRPr="00791814">
        <w:t xml:space="preserve">Для сфери гостинності це означає, що готель чи ресторан повинен створювати для людини </w:t>
      </w:r>
      <w:r w:rsidR="00C707D2" w:rsidRPr="00791814">
        <w:rPr>
          <w:rStyle w:val="a3"/>
          <w:b w:val="0"/>
          <w:bCs w:val="0"/>
        </w:rPr>
        <w:t>безпечне та комфортне середовище</w:t>
      </w:r>
      <w:r w:rsidR="00C707D2" w:rsidRPr="00791814">
        <w:t>.</w:t>
      </w:r>
      <w:r w:rsidRPr="00791814">
        <w:t xml:space="preserve"> </w:t>
      </w:r>
      <w:r w:rsidR="00C707D2" w:rsidRPr="00791814">
        <w:t>Наприклад, у готельному номері важливими є:</w:t>
      </w:r>
      <w:r w:rsidRPr="00791814">
        <w:t xml:space="preserve"> </w:t>
      </w:r>
      <w:r w:rsidR="00C707D2" w:rsidRPr="00791814">
        <w:t xml:space="preserve">температура повітря; </w:t>
      </w:r>
      <w:r w:rsidRPr="00791814">
        <w:t xml:space="preserve"> </w:t>
      </w:r>
      <w:r w:rsidR="00C707D2" w:rsidRPr="00791814">
        <w:t xml:space="preserve">вологість; </w:t>
      </w:r>
      <w:r w:rsidRPr="00791814">
        <w:t xml:space="preserve"> </w:t>
      </w:r>
      <w:r w:rsidR="00C707D2" w:rsidRPr="00791814">
        <w:t xml:space="preserve">вентиляція; освітлення; чистота поверхонь; санітарний стан санвузла; якість постільної білизни; відсутність сторонніх запахів; належний стан меблів та обладнання. Таким чином, поняття гігієни безпосередньо пов’язане не тільки з медициною, а й з </w:t>
      </w:r>
      <w:r w:rsidR="00C707D2" w:rsidRPr="00791814">
        <w:rPr>
          <w:rStyle w:val="a3"/>
          <w:b w:val="0"/>
          <w:bCs w:val="0"/>
        </w:rPr>
        <w:t>якістю сервісу</w:t>
      </w:r>
      <w:r w:rsidR="00C707D2" w:rsidRPr="00791814">
        <w:t>.</w:t>
      </w:r>
    </w:p>
    <w:p w14:paraId="3E7D598A" w14:textId="77777777" w:rsidR="006C3961" w:rsidRPr="00791814" w:rsidRDefault="006C3961" w:rsidP="005142FF">
      <w:pPr>
        <w:pStyle w:val="a4"/>
        <w:spacing w:before="0" w:beforeAutospacing="0" w:after="0" w:afterAutospacing="0" w:line="20" w:lineRule="atLeast"/>
        <w:ind w:firstLine="709"/>
        <w:jc w:val="both"/>
        <w:rPr>
          <w:rStyle w:val="a3"/>
          <w:b w:val="0"/>
          <w:bCs w:val="0"/>
        </w:rPr>
      </w:pPr>
    </w:p>
    <w:p w14:paraId="5328E356" w14:textId="7F501688" w:rsidR="00C707D2" w:rsidRPr="00791814" w:rsidRDefault="00E13DC6" w:rsidP="005142FF">
      <w:pPr>
        <w:pStyle w:val="a4"/>
        <w:spacing w:before="0" w:beforeAutospacing="0" w:after="0" w:afterAutospacing="0" w:line="20" w:lineRule="atLeast"/>
        <w:ind w:firstLine="709"/>
        <w:jc w:val="both"/>
      </w:pPr>
      <w:r w:rsidRPr="00791814">
        <w:rPr>
          <w:rStyle w:val="a3"/>
          <w:b w:val="0"/>
          <w:bCs w:val="0"/>
        </w:rPr>
        <w:t xml:space="preserve">2) </w:t>
      </w:r>
      <w:r w:rsidR="00C707D2" w:rsidRPr="00791814">
        <w:rPr>
          <w:rStyle w:val="a3"/>
          <w:b w:val="0"/>
          <w:bCs w:val="0"/>
        </w:rPr>
        <w:t>Комунальна гігієна</w:t>
      </w:r>
      <w:r w:rsidR="00C707D2" w:rsidRPr="00791814">
        <w:t xml:space="preserve"> вивчає гігієнічні проблеми населених пунктів, житлових і громадських будівель, водопостачання, атмосферного повітря, ґрунту, водойм та інших факторів навколишнього середовища.</w:t>
      </w:r>
      <w:r w:rsidRPr="00791814">
        <w:t xml:space="preserve"> </w:t>
      </w:r>
      <w:r w:rsidR="00C707D2" w:rsidRPr="00791814">
        <w:t>У готельному господарстві цей напрям стосується:</w:t>
      </w:r>
      <w:r w:rsidRPr="00791814">
        <w:t xml:space="preserve"> </w:t>
      </w:r>
      <w:r w:rsidR="00C707D2" w:rsidRPr="00791814">
        <w:t xml:space="preserve">водопостачання; каналізації; вентиляції; видалення відходів; санітарного стану території; якості повітря; утримання громадських приміщень; санітарного стану басейнів та інших об’єктів інфраструктури. </w:t>
      </w:r>
      <w:r w:rsidR="00C707D2" w:rsidRPr="00791814">
        <w:br/>
        <w:t>Якщо в готелі неправильно організовано зберігання сміття, воно може стати джерелом неприємного запаху, приваблювати комах і гризунів та створювати додаткові санітарні ризики.</w:t>
      </w:r>
      <w:r w:rsidRPr="00791814">
        <w:t xml:space="preserve"> </w:t>
      </w:r>
      <w:r w:rsidR="00C707D2" w:rsidRPr="00791814">
        <w:t>Отже, контейнер для відходів — це не просто елемент господарського забезпечення, а частина системи санітарної безпеки підприємства.</w:t>
      </w:r>
    </w:p>
    <w:p w14:paraId="72FD08F4" w14:textId="77777777" w:rsidR="006C3961" w:rsidRPr="00791814" w:rsidRDefault="006C3961" w:rsidP="005142FF">
      <w:pPr>
        <w:pStyle w:val="a4"/>
        <w:spacing w:before="0" w:beforeAutospacing="0" w:after="0" w:afterAutospacing="0" w:line="20" w:lineRule="atLeast"/>
        <w:ind w:firstLine="709"/>
        <w:jc w:val="both"/>
      </w:pPr>
    </w:p>
    <w:p w14:paraId="1D9056A6" w14:textId="69E0DFF7" w:rsidR="00C707D2" w:rsidRPr="00791814" w:rsidRDefault="00E13DC6" w:rsidP="005142FF">
      <w:pPr>
        <w:pStyle w:val="a4"/>
        <w:spacing w:before="0" w:beforeAutospacing="0" w:after="0" w:afterAutospacing="0" w:line="20" w:lineRule="atLeast"/>
        <w:ind w:firstLine="709"/>
        <w:jc w:val="both"/>
      </w:pPr>
      <w:r w:rsidRPr="00791814">
        <w:t xml:space="preserve">3) </w:t>
      </w:r>
      <w:r w:rsidR="00C707D2" w:rsidRPr="00791814">
        <w:t xml:space="preserve">Для </w:t>
      </w:r>
      <w:r w:rsidRPr="00791814">
        <w:t>здобувачів</w:t>
      </w:r>
      <w:r w:rsidR="00C707D2" w:rsidRPr="00791814">
        <w:t xml:space="preserve"> спеціальності «</w:t>
      </w:r>
      <w:proofErr w:type="spellStart"/>
      <w:r w:rsidR="00C707D2" w:rsidRPr="00791814">
        <w:t>Готельно</w:t>
      </w:r>
      <w:proofErr w:type="spellEnd"/>
      <w:r w:rsidR="00C707D2" w:rsidRPr="00791814">
        <w:t xml:space="preserve">-ресторанна справа» </w:t>
      </w:r>
      <w:r w:rsidR="00C707D2" w:rsidRPr="00791814">
        <w:rPr>
          <w:rStyle w:val="a3"/>
          <w:b w:val="0"/>
          <w:bCs w:val="0"/>
        </w:rPr>
        <w:t>гігієна харчування є одним із ключових розділів</w:t>
      </w:r>
      <w:r w:rsidR="00C707D2" w:rsidRPr="00791814">
        <w:t>.</w:t>
      </w:r>
    </w:p>
    <w:p w14:paraId="29210128" w14:textId="273D49F2" w:rsidR="00C707D2" w:rsidRPr="00791814" w:rsidRDefault="00C707D2" w:rsidP="005142FF">
      <w:pPr>
        <w:pStyle w:val="a4"/>
        <w:spacing w:before="0" w:beforeAutospacing="0" w:after="0" w:afterAutospacing="0" w:line="20" w:lineRule="atLeast"/>
        <w:ind w:firstLine="709"/>
        <w:jc w:val="both"/>
      </w:pPr>
      <w:r w:rsidRPr="00791814">
        <w:rPr>
          <w:rStyle w:val="a3"/>
          <w:b w:val="0"/>
          <w:bCs w:val="0"/>
        </w:rPr>
        <w:t>Гігієна харчування — це галузь гігієнічної науки, яка вивчає вплив харчування та харчових продуктів на здоров’я людини, фізіологічні потреби організму в поживних речовинах і енергії, умови виробництва, зберігання, транспортування та реалізації харчових продуктів, а також розробляє профілактичні заходи щодо харчових отруєнь та інших захворювань, пов’язаних із харчуванням.</w:t>
      </w:r>
      <w:r w:rsidR="00E13DC6" w:rsidRPr="00791814">
        <w:t xml:space="preserve"> </w:t>
      </w:r>
      <w:r w:rsidRPr="00791814">
        <w:t>Її значення для ресторанного бізнесу важко переоцінити.</w:t>
      </w:r>
      <w:r w:rsidR="00E13DC6" w:rsidRPr="00791814">
        <w:t xml:space="preserve"> </w:t>
      </w:r>
      <w:r w:rsidRPr="00791814">
        <w:t xml:space="preserve">Адже ресторан, кафе, бар, їдальня, </w:t>
      </w:r>
      <w:proofErr w:type="spellStart"/>
      <w:r w:rsidRPr="00791814">
        <w:t>кейтерингова</w:t>
      </w:r>
      <w:proofErr w:type="spellEnd"/>
      <w:r w:rsidRPr="00791814">
        <w:t xml:space="preserve"> компанія або кухня готелю працюють із продуктами, які безпосередньо потрапляють до організму людини.</w:t>
      </w:r>
    </w:p>
    <w:p w14:paraId="1FA28920" w14:textId="51CE36C1" w:rsidR="00C707D2" w:rsidRPr="00791814" w:rsidRDefault="00C707D2" w:rsidP="005142FF">
      <w:pPr>
        <w:pStyle w:val="a4"/>
        <w:spacing w:before="0" w:beforeAutospacing="0" w:after="0" w:afterAutospacing="0" w:line="20" w:lineRule="atLeast"/>
        <w:ind w:firstLine="709"/>
        <w:jc w:val="both"/>
      </w:pPr>
      <w:r w:rsidRPr="00791814">
        <w:t>До основних завдань</w:t>
      </w:r>
      <w:r w:rsidR="00E13DC6" w:rsidRPr="00791814">
        <w:t xml:space="preserve"> гігієни харчування</w:t>
      </w:r>
      <w:r w:rsidRPr="00791814">
        <w:t xml:space="preserve"> належать:</w:t>
      </w:r>
    </w:p>
    <w:p w14:paraId="39734899" w14:textId="77777777" w:rsidR="00C707D2" w:rsidRPr="00791814" w:rsidRDefault="00C707D2"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1. Вивчення фізіологічних потреб людини в їжі</w:t>
      </w:r>
    </w:p>
    <w:p w14:paraId="365B386E" w14:textId="594AB8B9" w:rsidR="00C707D2" w:rsidRPr="00791814" w:rsidRDefault="00C707D2" w:rsidP="005142FF">
      <w:pPr>
        <w:pStyle w:val="a4"/>
        <w:spacing w:before="0" w:beforeAutospacing="0" w:after="0" w:afterAutospacing="0" w:line="20" w:lineRule="atLeast"/>
        <w:ind w:firstLine="709"/>
        <w:jc w:val="both"/>
      </w:pPr>
      <w:r w:rsidRPr="00791814">
        <w:t>Потреби організму залежать від:</w:t>
      </w:r>
      <w:r w:rsidR="00E13DC6" w:rsidRPr="00791814">
        <w:t xml:space="preserve"> </w:t>
      </w:r>
      <w:r w:rsidRPr="00791814">
        <w:t xml:space="preserve">віку; статі; фізичної активності; характеру праці; фізіологічного стану; кліматичних умов; інших факторів. </w:t>
      </w:r>
    </w:p>
    <w:p w14:paraId="64909260" w14:textId="77777777" w:rsidR="00C707D2" w:rsidRPr="00791814" w:rsidRDefault="00C707D2"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2. Захист харчових продуктів</w:t>
      </w:r>
    </w:p>
    <w:p w14:paraId="3B03B89B" w14:textId="74D071D5" w:rsidR="00C707D2" w:rsidRPr="00791814" w:rsidRDefault="00C707D2" w:rsidP="005142FF">
      <w:pPr>
        <w:pStyle w:val="a4"/>
        <w:spacing w:before="0" w:beforeAutospacing="0" w:after="0" w:afterAutospacing="0" w:line="20" w:lineRule="atLeast"/>
        <w:ind w:firstLine="709"/>
        <w:jc w:val="both"/>
      </w:pPr>
      <w:r w:rsidRPr="00791814">
        <w:t>Необхідно захищати продукти від</w:t>
      </w:r>
      <w:r w:rsidR="00E13DC6" w:rsidRPr="00791814">
        <w:t xml:space="preserve"> </w:t>
      </w:r>
      <w:r w:rsidRPr="00791814">
        <w:t xml:space="preserve">мікробіологічного забруднення; хімічного забруднення; фізичних сторонніх домішок; псування; шкідників. </w:t>
      </w:r>
    </w:p>
    <w:p w14:paraId="18CDE243" w14:textId="77777777" w:rsidR="00C707D2" w:rsidRPr="00791814" w:rsidRDefault="00C707D2"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3. Профілактика харчових захворювань</w:t>
      </w:r>
    </w:p>
    <w:p w14:paraId="2D6DD08D" w14:textId="77777777" w:rsidR="00C707D2" w:rsidRPr="00791814" w:rsidRDefault="00C707D2" w:rsidP="005142FF">
      <w:pPr>
        <w:pStyle w:val="a4"/>
        <w:spacing w:before="0" w:beforeAutospacing="0" w:after="0" w:afterAutospacing="0" w:line="20" w:lineRule="atLeast"/>
        <w:ind w:firstLine="709"/>
        <w:jc w:val="both"/>
      </w:pPr>
      <w:r w:rsidRPr="00791814">
        <w:t>Одним із найважливіших завдань є запобігання захворюванням, пов’язаним із вживанням небезпечної їжі.</w:t>
      </w:r>
    </w:p>
    <w:p w14:paraId="68E66B24" w14:textId="77777777" w:rsidR="00C707D2" w:rsidRPr="00791814" w:rsidRDefault="00C707D2"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lastRenderedPageBreak/>
        <w:t>4. Організація санітарного контролю</w:t>
      </w:r>
    </w:p>
    <w:p w14:paraId="6084FC88" w14:textId="14BD5094" w:rsidR="00C707D2" w:rsidRPr="00791814" w:rsidRDefault="00C707D2" w:rsidP="005142FF">
      <w:pPr>
        <w:pStyle w:val="a4"/>
        <w:spacing w:before="0" w:beforeAutospacing="0" w:after="0" w:afterAutospacing="0" w:line="20" w:lineRule="atLeast"/>
        <w:ind w:firstLine="709"/>
        <w:jc w:val="both"/>
      </w:pPr>
      <w:r w:rsidRPr="00791814">
        <w:t>Контроль має охоплювати весь харчовий ланцюг:</w:t>
      </w:r>
      <w:r w:rsidR="00E13DC6" w:rsidRPr="00791814">
        <w:t xml:space="preserve"> </w:t>
      </w:r>
      <w:r w:rsidRPr="00791814">
        <w:rPr>
          <w:rStyle w:val="a3"/>
          <w:b w:val="0"/>
          <w:bCs w:val="0"/>
        </w:rPr>
        <w:t>постачання → приймання → зберігання → підготовка → приготування → охолодження/зберігання → реалізація → споживання.</w:t>
      </w:r>
    </w:p>
    <w:p w14:paraId="655B9CA6" w14:textId="77777777" w:rsidR="006C3961" w:rsidRPr="00791814" w:rsidRDefault="006C3961" w:rsidP="005142FF">
      <w:pPr>
        <w:pStyle w:val="a4"/>
        <w:spacing w:before="0" w:beforeAutospacing="0" w:after="0" w:afterAutospacing="0" w:line="20" w:lineRule="atLeast"/>
        <w:ind w:firstLine="709"/>
        <w:jc w:val="both"/>
      </w:pPr>
    </w:p>
    <w:p w14:paraId="63A4DC6A" w14:textId="704D6D00" w:rsidR="00C707D2" w:rsidRPr="00791814" w:rsidRDefault="00C707D2" w:rsidP="005142FF">
      <w:pPr>
        <w:pStyle w:val="a4"/>
        <w:spacing w:before="0" w:beforeAutospacing="0" w:after="0" w:afterAutospacing="0" w:line="20" w:lineRule="atLeast"/>
        <w:ind w:firstLine="709"/>
        <w:jc w:val="both"/>
      </w:pPr>
      <w:r w:rsidRPr="00791814">
        <w:t>Харчові продукти є складними комплексами хімічних речовин і містять компоненти, необхідні для життєдіяльності людини.</w:t>
      </w:r>
    </w:p>
    <w:p w14:paraId="56495638" w14:textId="497F7E6A" w:rsidR="00C707D2" w:rsidRPr="00791814" w:rsidRDefault="00C707D2" w:rsidP="005142FF">
      <w:pPr>
        <w:pStyle w:val="a4"/>
        <w:spacing w:before="0" w:beforeAutospacing="0" w:after="0" w:afterAutospacing="0" w:line="20" w:lineRule="atLeast"/>
        <w:ind w:firstLine="709"/>
        <w:jc w:val="both"/>
      </w:pPr>
      <w:r w:rsidRPr="00791814">
        <w:t>До основних поживних речовин належать:</w:t>
      </w:r>
      <w:r w:rsidR="00E13DC6" w:rsidRPr="00791814">
        <w:t xml:space="preserve"> </w:t>
      </w:r>
      <w:r w:rsidRPr="00791814">
        <w:rPr>
          <w:rStyle w:val="a3"/>
          <w:b w:val="0"/>
          <w:bCs w:val="0"/>
        </w:rPr>
        <w:t>білки</w:t>
      </w:r>
      <w:r w:rsidRPr="00791814">
        <w:t xml:space="preserve">; </w:t>
      </w:r>
      <w:r w:rsidRPr="00791814">
        <w:rPr>
          <w:rStyle w:val="a3"/>
          <w:b w:val="0"/>
          <w:bCs w:val="0"/>
        </w:rPr>
        <w:t>жири</w:t>
      </w:r>
      <w:r w:rsidRPr="00791814">
        <w:t xml:space="preserve">; </w:t>
      </w:r>
      <w:r w:rsidRPr="00791814">
        <w:rPr>
          <w:rStyle w:val="a3"/>
          <w:b w:val="0"/>
          <w:bCs w:val="0"/>
        </w:rPr>
        <w:t>вуглеводи</w:t>
      </w:r>
      <w:r w:rsidRPr="00791814">
        <w:t xml:space="preserve">; </w:t>
      </w:r>
      <w:r w:rsidRPr="00791814">
        <w:rPr>
          <w:rStyle w:val="a3"/>
          <w:b w:val="0"/>
          <w:bCs w:val="0"/>
        </w:rPr>
        <w:t>вітаміни</w:t>
      </w:r>
      <w:r w:rsidRPr="00791814">
        <w:t xml:space="preserve">; </w:t>
      </w:r>
      <w:r w:rsidRPr="00791814">
        <w:rPr>
          <w:rStyle w:val="a3"/>
          <w:b w:val="0"/>
          <w:bCs w:val="0"/>
        </w:rPr>
        <w:t>мінеральні речовини</w:t>
      </w:r>
      <w:r w:rsidRPr="00791814">
        <w:t xml:space="preserve">; вода та інші біологічно значущі компоненти. </w:t>
      </w:r>
    </w:p>
    <w:p w14:paraId="339B77E1" w14:textId="6E241286" w:rsidR="00C707D2" w:rsidRPr="00791814" w:rsidRDefault="00C707D2" w:rsidP="005142FF">
      <w:pPr>
        <w:pStyle w:val="a4"/>
        <w:spacing w:before="0" w:beforeAutospacing="0" w:after="0" w:afterAutospacing="0" w:line="20" w:lineRule="atLeast"/>
        <w:ind w:firstLine="709"/>
        <w:jc w:val="both"/>
      </w:pPr>
      <w:r w:rsidRPr="00791814">
        <w:t>Вони забезпечують організм енергією, беруть участь у побудові та відновленні тканин, регуляції обмінних процесів і підтриманні фізіологічних функцій.</w:t>
      </w:r>
      <w:r w:rsidR="00E13DC6" w:rsidRPr="00791814">
        <w:t xml:space="preserve"> </w:t>
      </w:r>
      <w:r w:rsidRPr="00791814">
        <w:t xml:space="preserve">Однак харчовий продукт може бути корисним лише тоді, коли він </w:t>
      </w:r>
      <w:r w:rsidRPr="00791814">
        <w:rPr>
          <w:rStyle w:val="a3"/>
          <w:b w:val="0"/>
          <w:bCs w:val="0"/>
        </w:rPr>
        <w:t>одночасно є безпечним</w:t>
      </w:r>
      <w:r w:rsidRPr="00791814">
        <w:t>.</w:t>
      </w:r>
      <w:r w:rsidR="00E13DC6" w:rsidRPr="00791814">
        <w:t xml:space="preserve"> </w:t>
      </w:r>
      <w:r w:rsidRPr="00791814">
        <w:t>Це принципово важливе положення для ресторанного бізнесу:</w:t>
      </w:r>
      <w:r w:rsidR="00E13DC6" w:rsidRPr="00791814">
        <w:t xml:space="preserve"> </w:t>
      </w:r>
      <w:r w:rsidRPr="00791814">
        <w:rPr>
          <w:rStyle w:val="a3"/>
          <w:b w:val="0"/>
          <w:bCs w:val="0"/>
        </w:rPr>
        <w:t>Харчова цінність продукту та його безпечність — взаємопов’язані, але не тотожні характеристики.</w:t>
      </w:r>
      <w:r w:rsidR="00E13DC6" w:rsidRPr="00791814">
        <w:t xml:space="preserve"> </w:t>
      </w:r>
      <w:r w:rsidRPr="00791814">
        <w:t>Продукт може мати високу поживну цінність, але бути небезпечним через мікробіологічне, хімічне або фізичне забруднення.</w:t>
      </w:r>
    </w:p>
    <w:p w14:paraId="53FBA927" w14:textId="0870C15B" w:rsidR="00C707D2" w:rsidRPr="00791814" w:rsidRDefault="00C707D2" w:rsidP="005142FF">
      <w:pPr>
        <w:pStyle w:val="a4"/>
        <w:spacing w:before="0" w:beforeAutospacing="0" w:after="0" w:afterAutospacing="0" w:line="20" w:lineRule="atLeast"/>
        <w:ind w:firstLine="709"/>
        <w:jc w:val="both"/>
      </w:pPr>
      <w:r w:rsidRPr="00791814">
        <w:t>Для розуміння гігієнічних ризиків корисно розглянути типовий шлях харчового продукту.</w:t>
      </w:r>
      <w:r w:rsidR="00E13DC6" w:rsidRPr="00791814">
        <w:t xml:space="preserve"> </w:t>
      </w:r>
      <w:r w:rsidRPr="00791814">
        <w:t>Наприклад, м’ясо потрапляє на підприємство:</w:t>
      </w:r>
      <w:r w:rsidR="00E13DC6" w:rsidRPr="00791814">
        <w:t xml:space="preserve"> </w:t>
      </w:r>
      <w:r w:rsidRPr="00791814">
        <w:rPr>
          <w:rStyle w:val="a3"/>
          <w:b w:val="0"/>
          <w:bCs w:val="0"/>
        </w:rPr>
        <w:t xml:space="preserve">постачальник → транспортування → приймання → холодильне зберігання → розморожування → первинна обробка → термічна обробка → </w:t>
      </w:r>
      <w:proofErr w:type="spellStart"/>
      <w:r w:rsidRPr="00791814">
        <w:rPr>
          <w:rStyle w:val="a3"/>
          <w:b w:val="0"/>
          <w:bCs w:val="0"/>
        </w:rPr>
        <w:t>порціонування</w:t>
      </w:r>
      <w:proofErr w:type="spellEnd"/>
      <w:r w:rsidRPr="00791814">
        <w:rPr>
          <w:rStyle w:val="a3"/>
          <w:b w:val="0"/>
          <w:bCs w:val="0"/>
        </w:rPr>
        <w:t xml:space="preserve"> → подавання гостю.</w:t>
      </w:r>
    </w:p>
    <w:p w14:paraId="7C035DD7" w14:textId="0135D149" w:rsidR="00C707D2" w:rsidRPr="00791814" w:rsidRDefault="00C707D2" w:rsidP="005142FF">
      <w:pPr>
        <w:pStyle w:val="a4"/>
        <w:spacing w:before="0" w:beforeAutospacing="0" w:after="0" w:afterAutospacing="0" w:line="20" w:lineRule="atLeast"/>
        <w:ind w:firstLine="709"/>
        <w:jc w:val="both"/>
      </w:pPr>
      <w:r w:rsidRPr="00791814">
        <w:t>На кожному етапі існують потенційні ризики.</w:t>
      </w:r>
      <w:r w:rsidR="00E13DC6" w:rsidRPr="00791814">
        <w:t xml:space="preserve"> </w:t>
      </w:r>
      <w:r w:rsidRPr="00791814">
        <w:t>Наприклад:</w:t>
      </w:r>
      <w:r w:rsidR="00E13DC6" w:rsidRPr="00791814">
        <w:t xml:space="preserve"> </w:t>
      </w:r>
      <w:r w:rsidRPr="00791814">
        <w:t xml:space="preserve">порушення температурного режиму під час транспортування; неправильне зберігання; контакт сирого м’яса з готовими продуктами; недостатня теплова обробка; забруднений інвентар; недотримання особистої гігієни персоналом. Тому харчова безпека повинна забезпечуватися </w:t>
      </w:r>
      <w:r w:rsidRPr="00791814">
        <w:rPr>
          <w:rStyle w:val="a3"/>
          <w:b w:val="0"/>
          <w:bCs w:val="0"/>
        </w:rPr>
        <w:t>не в одній точці, а протягом усього технологічного процесу</w:t>
      </w:r>
      <w:r w:rsidRPr="00791814">
        <w:t>.</w:t>
      </w:r>
    </w:p>
    <w:p w14:paraId="71ED2AF8" w14:textId="102338E9" w:rsidR="00C707D2" w:rsidRPr="00791814" w:rsidRDefault="00C707D2" w:rsidP="005142FF">
      <w:pPr>
        <w:pStyle w:val="a4"/>
        <w:spacing w:before="0" w:beforeAutospacing="0" w:after="0" w:afterAutospacing="0" w:line="20" w:lineRule="atLeast"/>
        <w:ind w:firstLine="709"/>
        <w:jc w:val="both"/>
      </w:pPr>
      <w:r w:rsidRPr="00791814">
        <w:t xml:space="preserve">Одне з важливих понять для ресторанної справи — </w:t>
      </w:r>
      <w:r w:rsidRPr="00791814">
        <w:rPr>
          <w:rStyle w:val="a3"/>
          <w:b w:val="0"/>
          <w:bCs w:val="0"/>
        </w:rPr>
        <w:t>перехресне забруднення</w:t>
      </w:r>
      <w:r w:rsidRPr="00791814">
        <w:t>.</w:t>
      </w:r>
      <w:r w:rsidR="00E13DC6" w:rsidRPr="00791814">
        <w:t xml:space="preserve"> </w:t>
      </w:r>
      <w:r w:rsidRPr="00791814">
        <w:t>Це перенесення небезпечних мікроорганізмів, алергенів, хімічних або фізичних забруднювачів із одного об’єкта на інший.</w:t>
      </w:r>
      <w:r w:rsidR="00E13DC6" w:rsidRPr="00791814">
        <w:t xml:space="preserve"> </w:t>
      </w:r>
      <w:r w:rsidRPr="00791814">
        <w:t>Наприклад:</w:t>
      </w:r>
      <w:r w:rsidR="00E13DC6" w:rsidRPr="00791814">
        <w:t xml:space="preserve"> </w:t>
      </w:r>
      <w:r w:rsidRPr="00791814">
        <w:rPr>
          <w:rStyle w:val="a3"/>
          <w:b w:val="0"/>
          <w:bCs w:val="0"/>
        </w:rPr>
        <w:t>сира курятина → ніж → овочі → салат → споживач.</w:t>
      </w:r>
      <w:r w:rsidR="00E13DC6" w:rsidRPr="00791814">
        <w:t xml:space="preserve"> </w:t>
      </w:r>
      <w:r w:rsidRPr="00791814">
        <w:t>Або:</w:t>
      </w:r>
      <w:r w:rsidR="00E13DC6" w:rsidRPr="00791814">
        <w:t xml:space="preserve"> </w:t>
      </w:r>
      <w:r w:rsidRPr="00791814">
        <w:rPr>
          <w:rStyle w:val="a3"/>
          <w:b w:val="0"/>
          <w:bCs w:val="0"/>
        </w:rPr>
        <w:t>брудні руки → ручка холодильника → інвентар → готова страва.</w:t>
      </w:r>
    </w:p>
    <w:p w14:paraId="32967164" w14:textId="77777777" w:rsidR="00C707D2" w:rsidRPr="00791814" w:rsidRDefault="00C707D2" w:rsidP="005142FF">
      <w:pPr>
        <w:pStyle w:val="a4"/>
        <w:spacing w:before="0" w:beforeAutospacing="0" w:after="0" w:afterAutospacing="0" w:line="20" w:lineRule="atLeast"/>
        <w:ind w:firstLine="709"/>
        <w:jc w:val="both"/>
      </w:pPr>
      <w:r w:rsidRPr="00791814">
        <w:t>Запобігання перехресному забрудненню передбачає:</w:t>
      </w:r>
    </w:p>
    <w:p w14:paraId="5088E890" w14:textId="77777777" w:rsidR="00C707D2" w:rsidRPr="00791814" w:rsidRDefault="00C707D2" w:rsidP="005142FF">
      <w:pPr>
        <w:numPr>
          <w:ilvl w:val="0"/>
          <w:numId w:val="3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правильне зонування кухні; </w:t>
      </w:r>
    </w:p>
    <w:p w14:paraId="2F4EB0FC" w14:textId="77777777" w:rsidR="00C707D2" w:rsidRPr="00791814" w:rsidRDefault="00C707D2" w:rsidP="005142FF">
      <w:pPr>
        <w:numPr>
          <w:ilvl w:val="0"/>
          <w:numId w:val="3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розділення потоків сировини та готової продукції; </w:t>
      </w:r>
    </w:p>
    <w:p w14:paraId="78E870C3" w14:textId="77777777" w:rsidR="00C707D2" w:rsidRPr="00791814" w:rsidRDefault="00C707D2" w:rsidP="005142FF">
      <w:pPr>
        <w:numPr>
          <w:ilvl w:val="0"/>
          <w:numId w:val="3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використання належного інвентарю; </w:t>
      </w:r>
    </w:p>
    <w:p w14:paraId="083AD20B" w14:textId="77777777" w:rsidR="00C707D2" w:rsidRPr="00791814" w:rsidRDefault="00C707D2" w:rsidP="005142FF">
      <w:pPr>
        <w:numPr>
          <w:ilvl w:val="0"/>
          <w:numId w:val="3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миття рук; </w:t>
      </w:r>
    </w:p>
    <w:p w14:paraId="5398A45F" w14:textId="77777777" w:rsidR="00C707D2" w:rsidRPr="00791814" w:rsidRDefault="00C707D2" w:rsidP="005142FF">
      <w:pPr>
        <w:numPr>
          <w:ilvl w:val="0"/>
          <w:numId w:val="3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очищення та санітарну обробку поверхонь; </w:t>
      </w:r>
    </w:p>
    <w:p w14:paraId="21E6A914" w14:textId="77777777" w:rsidR="00C707D2" w:rsidRPr="00791814" w:rsidRDefault="00C707D2" w:rsidP="005142FF">
      <w:pPr>
        <w:numPr>
          <w:ilvl w:val="0"/>
          <w:numId w:val="3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правильне зберігання продуктів; </w:t>
      </w:r>
    </w:p>
    <w:p w14:paraId="28F13291" w14:textId="77777777" w:rsidR="00C707D2" w:rsidRPr="00791814" w:rsidRDefault="00C707D2" w:rsidP="005142FF">
      <w:pPr>
        <w:numPr>
          <w:ilvl w:val="0"/>
          <w:numId w:val="3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дотримання технологічних процедур. </w:t>
      </w:r>
    </w:p>
    <w:p w14:paraId="2D51218B" w14:textId="77777777" w:rsidR="006C3961" w:rsidRPr="00791814" w:rsidRDefault="006C3961" w:rsidP="005142FF">
      <w:pPr>
        <w:pStyle w:val="a4"/>
        <w:spacing w:before="0" w:beforeAutospacing="0" w:after="0" w:afterAutospacing="0" w:line="20" w:lineRule="atLeast"/>
        <w:ind w:firstLine="709"/>
        <w:jc w:val="both"/>
        <w:rPr>
          <w:rStyle w:val="a3"/>
          <w:b w:val="0"/>
          <w:bCs w:val="0"/>
        </w:rPr>
      </w:pPr>
    </w:p>
    <w:p w14:paraId="2DEE36D4" w14:textId="06956BB1" w:rsidR="00E13DC6" w:rsidRPr="00791814" w:rsidRDefault="00E13DC6" w:rsidP="005142FF">
      <w:pPr>
        <w:pStyle w:val="a4"/>
        <w:spacing w:before="0" w:beforeAutospacing="0" w:after="0" w:afterAutospacing="0" w:line="20" w:lineRule="atLeast"/>
        <w:ind w:firstLine="709"/>
        <w:jc w:val="both"/>
      </w:pPr>
      <w:r w:rsidRPr="00791814">
        <w:rPr>
          <w:rStyle w:val="a3"/>
          <w:b w:val="0"/>
          <w:bCs w:val="0"/>
        </w:rPr>
        <w:t xml:space="preserve">4) </w:t>
      </w:r>
      <w:r w:rsidR="00C707D2" w:rsidRPr="00791814">
        <w:rPr>
          <w:rStyle w:val="a3"/>
          <w:b w:val="0"/>
          <w:bCs w:val="0"/>
        </w:rPr>
        <w:t>Гігієна праці</w:t>
      </w:r>
      <w:r w:rsidR="00C707D2" w:rsidRPr="00791814">
        <w:t xml:space="preserve"> — галузь гігієни, яка вивчає вплив трудових процесів та виробничого середовища на організм людини, розробляє гігієнічні нормативи та профілактичні заходи для забезпечення безпечних і сприятливих умов праці.</w:t>
      </w:r>
      <w:r w:rsidRPr="00791814">
        <w:t xml:space="preserve"> </w:t>
      </w:r>
      <w:r w:rsidR="00C707D2" w:rsidRPr="00791814">
        <w:t xml:space="preserve">Для </w:t>
      </w:r>
      <w:proofErr w:type="spellStart"/>
      <w:r w:rsidR="00C707D2" w:rsidRPr="00791814">
        <w:t>готельно</w:t>
      </w:r>
      <w:proofErr w:type="spellEnd"/>
      <w:r w:rsidR="00C707D2" w:rsidRPr="00791814">
        <w:t>-ресторанного бізнесу це особливо актуально, оскільки персонал працює в різних умовах.</w:t>
      </w:r>
    </w:p>
    <w:p w14:paraId="042E8967" w14:textId="77777777" w:rsidR="00E13DC6" w:rsidRPr="00791814" w:rsidRDefault="00C707D2" w:rsidP="005142FF">
      <w:pPr>
        <w:pStyle w:val="a4"/>
        <w:spacing w:before="0" w:beforeAutospacing="0" w:after="0" w:afterAutospacing="0" w:line="20" w:lineRule="atLeast"/>
        <w:ind w:firstLine="709"/>
        <w:jc w:val="both"/>
      </w:pPr>
      <w:r w:rsidRPr="00791814">
        <w:t>Працівники кухн</w:t>
      </w:r>
      <w:r w:rsidR="00E13DC6" w:rsidRPr="00791814">
        <w:t>і м</w:t>
      </w:r>
      <w:r w:rsidRPr="00791814">
        <w:t>ожуть піддаватися впливу:</w:t>
      </w:r>
      <w:r w:rsidR="00E13DC6" w:rsidRPr="00791814">
        <w:t xml:space="preserve"> </w:t>
      </w:r>
      <w:r w:rsidRPr="00791814">
        <w:t>високої температури; пари; шуму; гострих інстр</w:t>
      </w:r>
      <w:r w:rsidR="00E13DC6" w:rsidRPr="00791814">
        <w:t>у</w:t>
      </w:r>
      <w:r w:rsidRPr="00791814">
        <w:t xml:space="preserve">ментів; фізичного навантаження; тривалого перебування на ногах. </w:t>
      </w:r>
    </w:p>
    <w:p w14:paraId="00F4F895" w14:textId="77777777" w:rsidR="00E13DC6" w:rsidRPr="00791814" w:rsidRDefault="00E13DC6" w:rsidP="005142FF">
      <w:pPr>
        <w:pStyle w:val="a4"/>
        <w:spacing w:before="0" w:beforeAutospacing="0" w:after="0" w:afterAutospacing="0" w:line="20" w:lineRule="atLeast"/>
        <w:ind w:firstLine="709"/>
        <w:jc w:val="both"/>
      </w:pPr>
      <w:r w:rsidRPr="00791814">
        <w:t>П</w:t>
      </w:r>
      <w:r w:rsidR="00C707D2" w:rsidRPr="00791814">
        <w:t>окоївки</w:t>
      </w:r>
      <w:r w:rsidRPr="00791814">
        <w:t xml:space="preserve"> м</w:t>
      </w:r>
      <w:r w:rsidR="00C707D2" w:rsidRPr="00791814">
        <w:t>ають справу з</w:t>
      </w:r>
      <w:r w:rsidRPr="00791814">
        <w:t xml:space="preserve"> </w:t>
      </w:r>
      <w:r w:rsidR="00C707D2" w:rsidRPr="00791814">
        <w:t>фізичним навантаженням; мийними засобами; пилом;</w:t>
      </w:r>
      <w:r w:rsidRPr="00791814">
        <w:t xml:space="preserve"> </w:t>
      </w:r>
      <w:r w:rsidR="00C707D2" w:rsidRPr="00791814">
        <w:t xml:space="preserve">текстильними матеріалами; повторюваними рухами. </w:t>
      </w:r>
    </w:p>
    <w:p w14:paraId="50656177" w14:textId="173915D3" w:rsidR="00C707D2" w:rsidRPr="00791814" w:rsidRDefault="00C707D2" w:rsidP="005142FF">
      <w:pPr>
        <w:pStyle w:val="a4"/>
        <w:spacing w:before="0" w:beforeAutospacing="0" w:after="0" w:afterAutospacing="0" w:line="20" w:lineRule="atLeast"/>
        <w:ind w:firstLine="709"/>
        <w:jc w:val="both"/>
      </w:pPr>
      <w:r w:rsidRPr="00791814">
        <w:t>Офіціанти</w:t>
      </w:r>
      <w:r w:rsidR="00E13DC6" w:rsidRPr="00791814">
        <w:t xml:space="preserve"> п</w:t>
      </w:r>
      <w:r w:rsidRPr="00791814">
        <w:t>рацюють в умовах</w:t>
      </w:r>
      <w:r w:rsidR="00E13DC6" w:rsidRPr="00791814">
        <w:t xml:space="preserve"> </w:t>
      </w:r>
      <w:r w:rsidRPr="00791814">
        <w:t xml:space="preserve">тривалого перебування на ногах; значного темпу роботи; підвищеного шуму; психоемоційного навантаження; постійного контакту з гостями. </w:t>
      </w:r>
    </w:p>
    <w:p w14:paraId="5C5900D3" w14:textId="77777777" w:rsidR="00C707D2" w:rsidRPr="00791814" w:rsidRDefault="00C707D2" w:rsidP="005142FF">
      <w:pPr>
        <w:pStyle w:val="a4"/>
        <w:spacing w:before="0" w:beforeAutospacing="0" w:after="0" w:afterAutospacing="0" w:line="20" w:lineRule="atLeast"/>
        <w:ind w:firstLine="709"/>
        <w:jc w:val="both"/>
      </w:pPr>
      <w:r w:rsidRPr="00791814">
        <w:t xml:space="preserve">Отже, </w:t>
      </w:r>
      <w:r w:rsidRPr="00791814">
        <w:rPr>
          <w:rStyle w:val="a3"/>
          <w:b w:val="0"/>
          <w:bCs w:val="0"/>
        </w:rPr>
        <w:t xml:space="preserve">гігієна праці в сервісному бізнесі стосується не тільки фізичного здоров’я, а й працездатності, </w:t>
      </w:r>
      <w:proofErr w:type="spellStart"/>
      <w:r w:rsidRPr="00791814">
        <w:rPr>
          <w:rStyle w:val="a3"/>
          <w:b w:val="0"/>
          <w:bCs w:val="0"/>
        </w:rPr>
        <w:t>стресостійкості</w:t>
      </w:r>
      <w:proofErr w:type="spellEnd"/>
      <w:r w:rsidRPr="00791814">
        <w:rPr>
          <w:rStyle w:val="a3"/>
          <w:b w:val="0"/>
          <w:bCs w:val="0"/>
        </w:rPr>
        <w:t xml:space="preserve"> та професійного довголіття працівника.</w:t>
      </w:r>
    </w:p>
    <w:p w14:paraId="0F735155" w14:textId="77777777" w:rsidR="006C3961" w:rsidRPr="00791814" w:rsidRDefault="006C3961" w:rsidP="005142FF">
      <w:pPr>
        <w:pStyle w:val="a4"/>
        <w:spacing w:before="0" w:beforeAutospacing="0" w:after="0" w:afterAutospacing="0" w:line="20" w:lineRule="atLeast"/>
        <w:ind w:firstLine="709"/>
        <w:jc w:val="both"/>
        <w:rPr>
          <w:rStyle w:val="a3"/>
          <w:b w:val="0"/>
          <w:bCs w:val="0"/>
        </w:rPr>
      </w:pPr>
    </w:p>
    <w:p w14:paraId="05EE1EC2" w14:textId="1C80ACD6" w:rsidR="00C707D2" w:rsidRPr="00791814" w:rsidRDefault="00E13DC6" w:rsidP="005142FF">
      <w:pPr>
        <w:pStyle w:val="a4"/>
        <w:spacing w:before="0" w:beforeAutospacing="0" w:after="0" w:afterAutospacing="0" w:line="20" w:lineRule="atLeast"/>
        <w:ind w:firstLine="709"/>
        <w:jc w:val="both"/>
      </w:pPr>
      <w:r w:rsidRPr="00791814">
        <w:rPr>
          <w:rStyle w:val="a3"/>
          <w:b w:val="0"/>
          <w:bCs w:val="0"/>
        </w:rPr>
        <w:t xml:space="preserve">5) </w:t>
      </w:r>
      <w:r w:rsidR="00C707D2" w:rsidRPr="00791814">
        <w:rPr>
          <w:rStyle w:val="a3"/>
          <w:b w:val="0"/>
          <w:bCs w:val="0"/>
        </w:rPr>
        <w:t>Радіаційна гігієна</w:t>
      </w:r>
      <w:r w:rsidR="00C707D2" w:rsidRPr="00791814">
        <w:t xml:space="preserve"> — галузь гігієнічної науки та санітарної практики, спрямована на забезпечення радіаційної безпеки населення та працівників, які можуть контактувати з джерелами іонізуючого випромінювання.</w:t>
      </w:r>
      <w:r w:rsidR="00DC3352" w:rsidRPr="00791814">
        <w:t xml:space="preserve"> </w:t>
      </w:r>
      <w:r w:rsidR="00C707D2" w:rsidRPr="00791814">
        <w:t xml:space="preserve">Для більшості стандартних підприємств </w:t>
      </w:r>
      <w:r w:rsidR="00C707D2" w:rsidRPr="00791814">
        <w:lastRenderedPageBreak/>
        <w:t>ресторанного та готельного господарства цей напрям не є центральним, однак майбутній фахівець повинен розуміти його загальне значення для системи громадського здоров’я.</w:t>
      </w:r>
    </w:p>
    <w:p w14:paraId="6C640855" w14:textId="77777777" w:rsidR="006C3961" w:rsidRPr="00791814" w:rsidRDefault="006C3961" w:rsidP="005142FF">
      <w:pPr>
        <w:pStyle w:val="a4"/>
        <w:spacing w:before="0" w:beforeAutospacing="0" w:after="0" w:afterAutospacing="0" w:line="20" w:lineRule="atLeast"/>
        <w:ind w:firstLine="709"/>
        <w:jc w:val="both"/>
        <w:rPr>
          <w:rStyle w:val="a3"/>
          <w:b w:val="0"/>
          <w:bCs w:val="0"/>
        </w:rPr>
      </w:pPr>
    </w:p>
    <w:p w14:paraId="7C9E2C40" w14:textId="5603D736" w:rsidR="00C707D2" w:rsidRPr="00791814" w:rsidRDefault="00DC3352" w:rsidP="005142FF">
      <w:pPr>
        <w:pStyle w:val="a4"/>
        <w:spacing w:before="0" w:beforeAutospacing="0" w:after="0" w:afterAutospacing="0" w:line="20" w:lineRule="atLeast"/>
        <w:ind w:firstLine="709"/>
        <w:jc w:val="both"/>
      </w:pPr>
      <w:r w:rsidRPr="00791814">
        <w:rPr>
          <w:rStyle w:val="a3"/>
          <w:b w:val="0"/>
          <w:bCs w:val="0"/>
        </w:rPr>
        <w:t xml:space="preserve">6) </w:t>
      </w:r>
      <w:r w:rsidR="00C707D2" w:rsidRPr="00791814">
        <w:rPr>
          <w:rStyle w:val="a3"/>
          <w:b w:val="0"/>
          <w:bCs w:val="0"/>
        </w:rPr>
        <w:t>Гігієна дітей та підлітків</w:t>
      </w:r>
      <w:r w:rsidR="00C707D2" w:rsidRPr="00791814">
        <w:t xml:space="preserve"> вивчає особливості впливу навколишнього середовища та умов життя на організм дітей, який перебуває у процесі росту і розвитку.</w:t>
      </w:r>
      <w:r w:rsidRPr="00791814">
        <w:t xml:space="preserve"> </w:t>
      </w:r>
      <w:r w:rsidR="00C707D2" w:rsidRPr="00791814">
        <w:t>Для сфери гостинності цей напрям може мати значення, наприклад, під час організації:</w:t>
      </w:r>
      <w:r w:rsidRPr="00791814">
        <w:t xml:space="preserve"> </w:t>
      </w:r>
      <w:r w:rsidR="00C707D2" w:rsidRPr="00791814">
        <w:t>дитячого харчування;</w:t>
      </w:r>
      <w:r w:rsidRPr="00791814">
        <w:t xml:space="preserve"> </w:t>
      </w:r>
      <w:r w:rsidR="00C707D2" w:rsidRPr="00791814">
        <w:t xml:space="preserve">відпочинку дітей; таборів; дитячих готельних програм; сімейних курортів; шкільного та студентського харчування. </w:t>
      </w:r>
    </w:p>
    <w:p w14:paraId="3FC8768C" w14:textId="26075185" w:rsidR="00C707D2" w:rsidRPr="00791814" w:rsidRDefault="00C707D2" w:rsidP="005142FF">
      <w:pPr>
        <w:pStyle w:val="a4"/>
        <w:spacing w:before="0" w:beforeAutospacing="0" w:after="0" w:afterAutospacing="0" w:line="20" w:lineRule="atLeast"/>
        <w:ind w:firstLine="709"/>
        <w:jc w:val="both"/>
      </w:pPr>
      <w:r w:rsidRPr="00791814">
        <w:t>Дитячий організм має вікові особливості, тому гігієнічні вимоги до організації харчування та побуту дітей не можна механічно ототожнювати з вимогами до дорослих.</w:t>
      </w:r>
    </w:p>
    <w:p w14:paraId="30BEF5D4" w14:textId="77777777" w:rsidR="006C3961" w:rsidRPr="00791814" w:rsidRDefault="006C3961" w:rsidP="005142FF">
      <w:pPr>
        <w:pStyle w:val="a4"/>
        <w:spacing w:before="0" w:beforeAutospacing="0" w:after="0" w:afterAutospacing="0" w:line="20" w:lineRule="atLeast"/>
        <w:ind w:firstLine="709"/>
        <w:jc w:val="both"/>
        <w:rPr>
          <w:rStyle w:val="a3"/>
          <w:b w:val="0"/>
          <w:bCs w:val="0"/>
        </w:rPr>
      </w:pPr>
    </w:p>
    <w:p w14:paraId="4DB8474F" w14:textId="54A09D4A" w:rsidR="00C707D2" w:rsidRPr="00791814" w:rsidRDefault="00DC3352" w:rsidP="005142FF">
      <w:pPr>
        <w:pStyle w:val="a4"/>
        <w:spacing w:before="0" w:beforeAutospacing="0" w:after="0" w:afterAutospacing="0" w:line="20" w:lineRule="atLeast"/>
        <w:ind w:firstLine="709"/>
        <w:jc w:val="both"/>
      </w:pPr>
      <w:r w:rsidRPr="00791814">
        <w:rPr>
          <w:rStyle w:val="a3"/>
          <w:b w:val="0"/>
          <w:bCs w:val="0"/>
        </w:rPr>
        <w:t xml:space="preserve">7) </w:t>
      </w:r>
      <w:r w:rsidR="00C707D2" w:rsidRPr="00791814">
        <w:rPr>
          <w:rStyle w:val="a3"/>
          <w:b w:val="0"/>
          <w:bCs w:val="0"/>
        </w:rPr>
        <w:t>Військова гігієна</w:t>
      </w:r>
      <w:r w:rsidR="00C707D2" w:rsidRPr="00791814">
        <w:t xml:space="preserve"> вивчає вплив факторів навколишнього середовища, умов праці, навчально-бойової підготовки та побуту на здоров’я і працездатність військовослужбовців.</w:t>
      </w:r>
      <w:r w:rsidRPr="00791814">
        <w:t xml:space="preserve"> </w:t>
      </w:r>
      <w:r w:rsidR="00C707D2" w:rsidRPr="00791814">
        <w:t xml:space="preserve">Хоча цей напрям безпосередньо не належить до основної професійної діяльності фахівця сфери гостинності, він демонструє універсальність гігієнічного підходу: </w:t>
      </w:r>
      <w:r w:rsidR="00C707D2" w:rsidRPr="00791814">
        <w:rPr>
          <w:rStyle w:val="a3"/>
          <w:b w:val="0"/>
          <w:bCs w:val="0"/>
        </w:rPr>
        <w:t>умови життя, праці, харчування та відпочинку безпосередньо пов’язані зі здоров’ям і працездатністю людини.</w:t>
      </w:r>
    </w:p>
    <w:p w14:paraId="21DDB1D1" w14:textId="77777777" w:rsidR="006C3961" w:rsidRPr="00791814" w:rsidRDefault="006C3961" w:rsidP="005142FF">
      <w:pPr>
        <w:pStyle w:val="a4"/>
        <w:spacing w:before="0" w:beforeAutospacing="0" w:after="0" w:afterAutospacing="0" w:line="20" w:lineRule="atLeast"/>
        <w:ind w:firstLine="709"/>
        <w:jc w:val="both"/>
        <w:rPr>
          <w:rStyle w:val="a3"/>
          <w:b w:val="0"/>
          <w:bCs w:val="0"/>
        </w:rPr>
      </w:pPr>
    </w:p>
    <w:p w14:paraId="05B2FFB6" w14:textId="28E9869B" w:rsidR="00C707D2" w:rsidRPr="00791814" w:rsidRDefault="00DC3352" w:rsidP="005142FF">
      <w:pPr>
        <w:pStyle w:val="a4"/>
        <w:spacing w:before="0" w:beforeAutospacing="0" w:after="0" w:afterAutospacing="0" w:line="20" w:lineRule="atLeast"/>
        <w:ind w:firstLine="709"/>
        <w:jc w:val="both"/>
      </w:pPr>
      <w:r w:rsidRPr="00791814">
        <w:rPr>
          <w:rStyle w:val="a3"/>
          <w:b w:val="0"/>
          <w:bCs w:val="0"/>
        </w:rPr>
        <w:t xml:space="preserve">8) </w:t>
      </w:r>
      <w:r w:rsidR="00C707D2" w:rsidRPr="00791814">
        <w:rPr>
          <w:rStyle w:val="a3"/>
          <w:b w:val="0"/>
          <w:bCs w:val="0"/>
        </w:rPr>
        <w:t>Соціальна гігієна та організація охорони здоров’я</w:t>
      </w:r>
      <w:r w:rsidR="00C707D2" w:rsidRPr="00791814">
        <w:t xml:space="preserve"> досліджують вплив соціальних факторів та умов життя на здоров’я населення, а також питання організації системи охорони здоров’я.</w:t>
      </w:r>
      <w:r w:rsidRPr="00791814">
        <w:t xml:space="preserve"> </w:t>
      </w:r>
      <w:r w:rsidR="00C707D2" w:rsidRPr="00791814">
        <w:t>До соціальних факторів можуть належати:</w:t>
      </w:r>
    </w:p>
    <w:p w14:paraId="3F089001" w14:textId="77777777" w:rsidR="00C707D2" w:rsidRPr="00791814" w:rsidRDefault="00C707D2" w:rsidP="005142FF">
      <w:pPr>
        <w:numPr>
          <w:ilvl w:val="0"/>
          <w:numId w:val="35"/>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умови праці; </w:t>
      </w:r>
    </w:p>
    <w:p w14:paraId="46895A9E" w14:textId="77777777" w:rsidR="00C707D2" w:rsidRPr="00791814" w:rsidRDefault="00C707D2" w:rsidP="005142FF">
      <w:pPr>
        <w:numPr>
          <w:ilvl w:val="0"/>
          <w:numId w:val="35"/>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рівень доходів; </w:t>
      </w:r>
    </w:p>
    <w:p w14:paraId="1E663A97" w14:textId="77777777" w:rsidR="00C707D2" w:rsidRPr="00791814" w:rsidRDefault="00C707D2" w:rsidP="005142FF">
      <w:pPr>
        <w:numPr>
          <w:ilvl w:val="0"/>
          <w:numId w:val="35"/>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житлові умови; </w:t>
      </w:r>
    </w:p>
    <w:p w14:paraId="52E26881" w14:textId="77777777" w:rsidR="00C707D2" w:rsidRPr="00791814" w:rsidRDefault="00C707D2" w:rsidP="005142FF">
      <w:pPr>
        <w:numPr>
          <w:ilvl w:val="0"/>
          <w:numId w:val="35"/>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доступність медичної допомоги; </w:t>
      </w:r>
    </w:p>
    <w:p w14:paraId="52CFF8CD" w14:textId="77777777" w:rsidR="00C707D2" w:rsidRPr="00791814" w:rsidRDefault="00C707D2" w:rsidP="005142FF">
      <w:pPr>
        <w:numPr>
          <w:ilvl w:val="0"/>
          <w:numId w:val="35"/>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освіта; </w:t>
      </w:r>
    </w:p>
    <w:p w14:paraId="0F88A572" w14:textId="77777777" w:rsidR="00C707D2" w:rsidRPr="00791814" w:rsidRDefault="00C707D2" w:rsidP="005142FF">
      <w:pPr>
        <w:numPr>
          <w:ilvl w:val="0"/>
          <w:numId w:val="35"/>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спосіб життя; </w:t>
      </w:r>
    </w:p>
    <w:p w14:paraId="083FB925" w14:textId="77777777" w:rsidR="00C707D2" w:rsidRPr="00791814" w:rsidRDefault="00C707D2" w:rsidP="005142FF">
      <w:pPr>
        <w:numPr>
          <w:ilvl w:val="0"/>
          <w:numId w:val="35"/>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харчова поведінка; </w:t>
      </w:r>
    </w:p>
    <w:p w14:paraId="0FAE72CC" w14:textId="77777777" w:rsidR="00C707D2" w:rsidRPr="00791814" w:rsidRDefault="00C707D2" w:rsidP="005142FF">
      <w:pPr>
        <w:numPr>
          <w:ilvl w:val="0"/>
          <w:numId w:val="35"/>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соціальна інфраструктура. </w:t>
      </w:r>
    </w:p>
    <w:p w14:paraId="083BE5C5" w14:textId="4BCC96BD" w:rsidR="00AF488C" w:rsidRPr="00791814" w:rsidRDefault="00C707D2" w:rsidP="005142FF">
      <w:pPr>
        <w:pStyle w:val="a4"/>
        <w:spacing w:before="0" w:beforeAutospacing="0" w:after="0" w:afterAutospacing="0" w:line="20" w:lineRule="atLeast"/>
        <w:ind w:firstLine="709"/>
        <w:jc w:val="both"/>
      </w:pPr>
      <w:r w:rsidRPr="00791814">
        <w:t>Для сфери гостинності це має опосередковане, але важливе значення, оскільки готельний і ресторанний бізнес є частиною соціальної інфраструктури суспільства.</w:t>
      </w:r>
    </w:p>
    <w:p w14:paraId="55ABDE8B" w14:textId="6CD1042B" w:rsidR="006C3961" w:rsidRPr="00791814" w:rsidRDefault="006C3961" w:rsidP="005142FF">
      <w:pPr>
        <w:pStyle w:val="a4"/>
        <w:spacing w:before="0" w:beforeAutospacing="0" w:after="0" w:afterAutospacing="0" w:line="20" w:lineRule="atLeast"/>
        <w:ind w:firstLine="709"/>
        <w:jc w:val="both"/>
      </w:pPr>
    </w:p>
    <w:p w14:paraId="2999D365" w14:textId="3C26BD59" w:rsidR="006C3961" w:rsidRPr="00791814" w:rsidRDefault="006C3961" w:rsidP="00791814">
      <w:pPr>
        <w:pStyle w:val="a4"/>
        <w:spacing w:before="0" w:beforeAutospacing="0" w:after="0" w:afterAutospacing="0" w:line="20" w:lineRule="atLeast"/>
        <w:ind w:firstLine="709"/>
        <w:jc w:val="center"/>
        <w:rPr>
          <w:b/>
          <w:bCs/>
        </w:rPr>
      </w:pPr>
      <w:r w:rsidRPr="00791814">
        <w:rPr>
          <w:b/>
          <w:bCs/>
        </w:rPr>
        <w:t>5. Поняття санітарії.</w:t>
      </w:r>
    </w:p>
    <w:p w14:paraId="3C5E1BC3" w14:textId="50FB59AB" w:rsidR="00C707D2" w:rsidRPr="00791814" w:rsidRDefault="00C707D2" w:rsidP="005142FF">
      <w:pPr>
        <w:pStyle w:val="a4"/>
        <w:spacing w:before="0" w:beforeAutospacing="0" w:after="0" w:afterAutospacing="0" w:line="20" w:lineRule="atLeast"/>
        <w:ind w:firstLine="709"/>
        <w:jc w:val="both"/>
      </w:pPr>
      <w:r w:rsidRPr="00791814">
        <w:t>Гігієна нерозривно пов’язана із санітарією.</w:t>
      </w:r>
      <w:r w:rsidR="00DC3352" w:rsidRPr="00791814">
        <w:t xml:space="preserve"> </w:t>
      </w:r>
      <w:r w:rsidRPr="00791814">
        <w:rPr>
          <w:rStyle w:val="a3"/>
          <w:b w:val="0"/>
          <w:bCs w:val="0"/>
        </w:rPr>
        <w:t>Санітарія</w:t>
      </w:r>
      <w:r w:rsidRPr="00791814">
        <w:t xml:space="preserve"> походить від латинського </w:t>
      </w:r>
      <w:proofErr w:type="spellStart"/>
      <w:r w:rsidRPr="00791814">
        <w:rPr>
          <w:rStyle w:val="a5"/>
          <w:rFonts w:eastAsiaTheme="majorEastAsia"/>
        </w:rPr>
        <w:t>sanitas</w:t>
      </w:r>
      <w:proofErr w:type="spellEnd"/>
      <w:r w:rsidRPr="00791814">
        <w:t xml:space="preserve"> — «здоров’я».</w:t>
      </w:r>
      <w:r w:rsidR="00DC3352" w:rsidRPr="00791814">
        <w:t xml:space="preserve"> </w:t>
      </w:r>
      <w:r w:rsidRPr="00791814">
        <w:t xml:space="preserve">У широкому розумінні </w:t>
      </w:r>
      <w:r w:rsidRPr="00791814">
        <w:rPr>
          <w:rStyle w:val="a3"/>
          <w:b w:val="0"/>
          <w:bCs w:val="0"/>
        </w:rPr>
        <w:t>санітарія — це сукупність практичних заходів, спрямованих на забезпечення належних санітарних умов, оздоровлення навколишнього середовища та запобігання негативному впливу несприятливих факторів на здоров’я людини.</w:t>
      </w:r>
    </w:p>
    <w:p w14:paraId="015BE847" w14:textId="77777777" w:rsidR="00C707D2" w:rsidRPr="00791814" w:rsidRDefault="00C707D2" w:rsidP="005142FF">
      <w:pPr>
        <w:pStyle w:val="a4"/>
        <w:spacing w:before="0" w:beforeAutospacing="0" w:after="0" w:afterAutospacing="0" w:line="20" w:lineRule="atLeast"/>
        <w:ind w:firstLine="709"/>
        <w:jc w:val="both"/>
      </w:pPr>
      <w:r w:rsidRPr="00791814">
        <w:t>Між гігієною та санітарією існує принципова різниця:</w:t>
      </w:r>
    </w:p>
    <w:p w14:paraId="3DEA9681" w14:textId="77777777" w:rsidR="00C707D2" w:rsidRPr="00791814" w:rsidRDefault="00C707D2" w:rsidP="005142FF">
      <w:pPr>
        <w:pStyle w:val="a4"/>
        <w:spacing w:before="0" w:beforeAutospacing="0" w:after="0" w:afterAutospacing="0" w:line="20" w:lineRule="atLeast"/>
        <w:ind w:firstLine="709"/>
        <w:jc w:val="both"/>
      </w:pPr>
      <w:r w:rsidRPr="00791814">
        <w:rPr>
          <w:rStyle w:val="a3"/>
          <w:b w:val="0"/>
          <w:bCs w:val="0"/>
        </w:rPr>
        <w:t>Гігієна — це переважно наука, яка досліджує та обґрунтовує.</w:t>
      </w:r>
      <w:r w:rsidRPr="00791814">
        <w:br/>
      </w:r>
      <w:r w:rsidRPr="00791814">
        <w:rPr>
          <w:rStyle w:val="a3"/>
          <w:b w:val="0"/>
          <w:bCs w:val="0"/>
        </w:rPr>
        <w:t>Санітарія — це практична реалізація гігієнічних принципів.</w:t>
      </w:r>
    </w:p>
    <w:p w14:paraId="6B9C9ADE" w14:textId="77777777" w:rsidR="00C707D2" w:rsidRPr="00791814" w:rsidRDefault="00C707D2" w:rsidP="005142FF">
      <w:pPr>
        <w:pStyle w:val="a4"/>
        <w:spacing w:before="0" w:beforeAutospacing="0" w:after="0" w:afterAutospacing="0" w:line="20" w:lineRule="atLeast"/>
        <w:ind w:firstLine="709"/>
        <w:jc w:val="both"/>
      </w:pPr>
      <w:r w:rsidRPr="00791814">
        <w:t>Спрощено це можна представити так:</w:t>
      </w:r>
    </w:p>
    <w:p w14:paraId="71EE314E" w14:textId="77777777" w:rsidR="00C707D2" w:rsidRPr="00791814" w:rsidRDefault="00C707D2" w:rsidP="005142FF">
      <w:pPr>
        <w:pStyle w:val="a4"/>
        <w:spacing w:before="0" w:beforeAutospacing="0" w:after="0" w:afterAutospacing="0" w:line="20" w:lineRule="atLeast"/>
        <w:ind w:firstLine="709"/>
        <w:jc w:val="both"/>
      </w:pPr>
      <w:r w:rsidRPr="00791814">
        <w:rPr>
          <w:rStyle w:val="a3"/>
          <w:b w:val="0"/>
          <w:bCs w:val="0"/>
        </w:rPr>
        <w:t>ГІГІЄНА → досліджує → обґрунтовує → встановлює принципи та нормативи</w:t>
      </w:r>
    </w:p>
    <w:p w14:paraId="1296B89E" w14:textId="4D200C28" w:rsidR="00C707D2" w:rsidRPr="00791814" w:rsidRDefault="00C707D2" w:rsidP="005142FF">
      <w:pPr>
        <w:pStyle w:val="a4"/>
        <w:spacing w:before="0" w:beforeAutospacing="0" w:after="0" w:afterAutospacing="0" w:line="20" w:lineRule="atLeast"/>
        <w:ind w:firstLine="709"/>
        <w:jc w:val="both"/>
      </w:pPr>
      <w:r w:rsidRPr="00791814">
        <w:rPr>
          <w:rStyle w:val="a3"/>
          <w:b w:val="0"/>
          <w:bCs w:val="0"/>
        </w:rPr>
        <w:t>САНІТАРІЯ → організовує → виконує → контролює практичні заходи</w:t>
      </w:r>
    </w:p>
    <w:p w14:paraId="05B6A553" w14:textId="4245B348" w:rsidR="00C707D2" w:rsidRPr="00791814" w:rsidRDefault="00C707D2" w:rsidP="006C3961">
      <w:pPr>
        <w:pStyle w:val="a4"/>
        <w:spacing w:before="0" w:beforeAutospacing="0" w:after="0" w:afterAutospacing="0" w:line="20" w:lineRule="atLeast"/>
        <w:ind w:firstLine="709"/>
        <w:jc w:val="both"/>
      </w:pPr>
      <w:r w:rsidRPr="00791814">
        <w:t>У діяльності підприємств гостинності санітарія проявляється через конкретні щоденні дії.</w:t>
      </w:r>
      <w:r w:rsidR="006C3961" w:rsidRPr="00791814">
        <w:t xml:space="preserve"> </w:t>
      </w:r>
      <w:r w:rsidRPr="00791814">
        <w:t>Наприклад:</w:t>
      </w:r>
    </w:p>
    <w:p w14:paraId="4AF11261" w14:textId="77777777" w:rsidR="00C707D2" w:rsidRPr="00791814" w:rsidRDefault="00C707D2"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У ресторані:</w:t>
      </w:r>
    </w:p>
    <w:p w14:paraId="1D5AFA0B" w14:textId="77777777" w:rsidR="00C707D2" w:rsidRPr="00791814" w:rsidRDefault="00C707D2" w:rsidP="005142FF">
      <w:pPr>
        <w:numPr>
          <w:ilvl w:val="0"/>
          <w:numId w:val="3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миття та очищення поверхонь; </w:t>
      </w:r>
    </w:p>
    <w:p w14:paraId="46373390" w14:textId="77777777" w:rsidR="00C707D2" w:rsidRPr="00791814" w:rsidRDefault="00C707D2" w:rsidP="005142FF">
      <w:pPr>
        <w:numPr>
          <w:ilvl w:val="0"/>
          <w:numId w:val="3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санітарна обробка обладнання; </w:t>
      </w:r>
    </w:p>
    <w:p w14:paraId="4EC204A9" w14:textId="77777777" w:rsidR="00C707D2" w:rsidRPr="00791814" w:rsidRDefault="00C707D2" w:rsidP="005142FF">
      <w:pPr>
        <w:numPr>
          <w:ilvl w:val="0"/>
          <w:numId w:val="3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правильне зберігання харчових продуктів; </w:t>
      </w:r>
    </w:p>
    <w:p w14:paraId="0439B013" w14:textId="77777777" w:rsidR="00C707D2" w:rsidRPr="00791814" w:rsidRDefault="00C707D2" w:rsidP="005142FF">
      <w:pPr>
        <w:numPr>
          <w:ilvl w:val="0"/>
          <w:numId w:val="3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контроль температурних режимів; </w:t>
      </w:r>
    </w:p>
    <w:p w14:paraId="342472DD" w14:textId="77777777" w:rsidR="00C707D2" w:rsidRPr="00791814" w:rsidRDefault="00C707D2" w:rsidP="005142FF">
      <w:pPr>
        <w:numPr>
          <w:ilvl w:val="0"/>
          <w:numId w:val="3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миття посуду; </w:t>
      </w:r>
    </w:p>
    <w:p w14:paraId="75575755" w14:textId="77777777" w:rsidR="00C707D2" w:rsidRPr="00791814" w:rsidRDefault="00C707D2" w:rsidP="005142FF">
      <w:pPr>
        <w:numPr>
          <w:ilvl w:val="0"/>
          <w:numId w:val="3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дотримання особистої гігієни; </w:t>
      </w:r>
    </w:p>
    <w:p w14:paraId="32BE49EC" w14:textId="77777777" w:rsidR="00C707D2" w:rsidRPr="00791814" w:rsidRDefault="00C707D2" w:rsidP="005142FF">
      <w:pPr>
        <w:numPr>
          <w:ilvl w:val="0"/>
          <w:numId w:val="3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розділення сирої та готової продукції; </w:t>
      </w:r>
    </w:p>
    <w:p w14:paraId="4926A7E5" w14:textId="77777777" w:rsidR="00C707D2" w:rsidRPr="00791814" w:rsidRDefault="00C707D2" w:rsidP="005142FF">
      <w:pPr>
        <w:numPr>
          <w:ilvl w:val="0"/>
          <w:numId w:val="36"/>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правильне поводження з відходами. </w:t>
      </w:r>
    </w:p>
    <w:p w14:paraId="6B03C8C4" w14:textId="77777777" w:rsidR="00C707D2" w:rsidRPr="00791814" w:rsidRDefault="00C707D2"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У готелі:</w:t>
      </w:r>
    </w:p>
    <w:p w14:paraId="0B39F979" w14:textId="77777777" w:rsidR="00C707D2" w:rsidRPr="00791814" w:rsidRDefault="00C707D2" w:rsidP="005142FF">
      <w:pPr>
        <w:numPr>
          <w:ilvl w:val="0"/>
          <w:numId w:val="37"/>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lastRenderedPageBreak/>
        <w:t xml:space="preserve">прибирання номерів; </w:t>
      </w:r>
    </w:p>
    <w:p w14:paraId="4A244A95" w14:textId="77777777" w:rsidR="00C707D2" w:rsidRPr="00791814" w:rsidRDefault="00C707D2" w:rsidP="005142FF">
      <w:pPr>
        <w:numPr>
          <w:ilvl w:val="0"/>
          <w:numId w:val="37"/>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заміна та прання білизни; </w:t>
      </w:r>
    </w:p>
    <w:p w14:paraId="6D4E15BC" w14:textId="77777777" w:rsidR="00C707D2" w:rsidRPr="00791814" w:rsidRDefault="00C707D2" w:rsidP="005142FF">
      <w:pPr>
        <w:numPr>
          <w:ilvl w:val="0"/>
          <w:numId w:val="37"/>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очищення санвузлів; </w:t>
      </w:r>
    </w:p>
    <w:p w14:paraId="67A4C4CE" w14:textId="77777777" w:rsidR="00C707D2" w:rsidRPr="00791814" w:rsidRDefault="00C707D2" w:rsidP="005142FF">
      <w:pPr>
        <w:numPr>
          <w:ilvl w:val="0"/>
          <w:numId w:val="37"/>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санітарна обробка поверхонь; </w:t>
      </w:r>
    </w:p>
    <w:p w14:paraId="371F0840" w14:textId="77777777" w:rsidR="00C707D2" w:rsidRPr="00791814" w:rsidRDefault="00C707D2" w:rsidP="005142FF">
      <w:pPr>
        <w:numPr>
          <w:ilvl w:val="0"/>
          <w:numId w:val="37"/>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прибирання громадських зон; </w:t>
      </w:r>
    </w:p>
    <w:p w14:paraId="3C8C4AEE" w14:textId="77777777" w:rsidR="00C707D2" w:rsidRPr="00791814" w:rsidRDefault="00C707D2" w:rsidP="005142FF">
      <w:pPr>
        <w:numPr>
          <w:ilvl w:val="0"/>
          <w:numId w:val="37"/>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контроль стану вентиляції; </w:t>
      </w:r>
    </w:p>
    <w:p w14:paraId="6D235178" w14:textId="77777777" w:rsidR="00C707D2" w:rsidRPr="00791814" w:rsidRDefault="00C707D2" w:rsidP="005142FF">
      <w:pPr>
        <w:numPr>
          <w:ilvl w:val="0"/>
          <w:numId w:val="37"/>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належне поводження з відходами. </w:t>
      </w:r>
    </w:p>
    <w:p w14:paraId="7EF94D98" w14:textId="77777777" w:rsidR="00C707D2" w:rsidRPr="00791814" w:rsidRDefault="00C707D2"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У SPA, басейнах та оздоровчих комплексах:</w:t>
      </w:r>
    </w:p>
    <w:p w14:paraId="3D22BABA" w14:textId="77777777" w:rsidR="00C707D2" w:rsidRPr="00791814" w:rsidRDefault="00C707D2" w:rsidP="005142FF">
      <w:pPr>
        <w:numPr>
          <w:ilvl w:val="0"/>
          <w:numId w:val="38"/>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санітарна обробка поверхонь; </w:t>
      </w:r>
    </w:p>
    <w:p w14:paraId="78624ACF" w14:textId="77777777" w:rsidR="00C707D2" w:rsidRPr="00791814" w:rsidRDefault="00C707D2" w:rsidP="005142FF">
      <w:pPr>
        <w:numPr>
          <w:ilvl w:val="0"/>
          <w:numId w:val="38"/>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контроль параметрів води; </w:t>
      </w:r>
    </w:p>
    <w:p w14:paraId="6DDCCDD9" w14:textId="77777777" w:rsidR="00C707D2" w:rsidRPr="00791814" w:rsidRDefault="00C707D2" w:rsidP="005142FF">
      <w:pPr>
        <w:numPr>
          <w:ilvl w:val="0"/>
          <w:numId w:val="38"/>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прибирання приміщень; </w:t>
      </w:r>
    </w:p>
    <w:p w14:paraId="4AD1F857" w14:textId="77777777" w:rsidR="00C707D2" w:rsidRPr="00791814" w:rsidRDefault="00C707D2" w:rsidP="005142FF">
      <w:pPr>
        <w:numPr>
          <w:ilvl w:val="0"/>
          <w:numId w:val="38"/>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організація безпечних потоків відвідувачів; </w:t>
      </w:r>
    </w:p>
    <w:p w14:paraId="7430FAD8" w14:textId="77777777" w:rsidR="00C707D2" w:rsidRPr="00791814" w:rsidRDefault="00C707D2" w:rsidP="005142FF">
      <w:pPr>
        <w:numPr>
          <w:ilvl w:val="0"/>
          <w:numId w:val="38"/>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профілактика поширення інфекцій. </w:t>
      </w:r>
    </w:p>
    <w:p w14:paraId="1BC7D469" w14:textId="06FBA096" w:rsidR="00C707D2" w:rsidRPr="00791814" w:rsidRDefault="00C707D2" w:rsidP="005142FF">
      <w:pPr>
        <w:pStyle w:val="a4"/>
        <w:spacing w:before="0" w:beforeAutospacing="0" w:after="0" w:afterAutospacing="0" w:line="20" w:lineRule="atLeast"/>
        <w:ind w:firstLine="709"/>
        <w:jc w:val="both"/>
      </w:pPr>
      <w:r w:rsidRPr="00791814">
        <w:t xml:space="preserve">Таким чином, </w:t>
      </w:r>
      <w:r w:rsidRPr="00791814">
        <w:rPr>
          <w:rStyle w:val="a3"/>
          <w:b w:val="0"/>
          <w:bCs w:val="0"/>
        </w:rPr>
        <w:t>санітарія пронизує практично всі бізнес-процеси підприємства гостинності</w:t>
      </w:r>
      <w:r w:rsidRPr="00791814">
        <w:t>.</w:t>
      </w:r>
    </w:p>
    <w:p w14:paraId="7E4C3C48" w14:textId="77777777" w:rsidR="006C3961" w:rsidRPr="00791814" w:rsidRDefault="006C3961" w:rsidP="005142FF">
      <w:pPr>
        <w:pStyle w:val="a4"/>
        <w:spacing w:before="0" w:beforeAutospacing="0" w:after="0" w:afterAutospacing="0" w:line="20" w:lineRule="atLeast"/>
        <w:ind w:firstLine="709"/>
        <w:jc w:val="both"/>
      </w:pPr>
    </w:p>
    <w:p w14:paraId="30428D99" w14:textId="77777777" w:rsidR="00C707D2" w:rsidRPr="00791814" w:rsidRDefault="00C707D2" w:rsidP="005142FF">
      <w:pPr>
        <w:pStyle w:val="a4"/>
        <w:spacing w:before="0" w:beforeAutospacing="0" w:after="0" w:afterAutospacing="0" w:line="20" w:lineRule="atLeast"/>
        <w:ind w:firstLine="709"/>
        <w:jc w:val="both"/>
      </w:pPr>
      <w:r w:rsidRPr="00791814">
        <w:t>Залежно від сфери застосування традиційно виділяють:</w:t>
      </w:r>
    </w:p>
    <w:p w14:paraId="043EFEB4" w14:textId="77777777" w:rsidR="00C707D2" w:rsidRPr="00791814" w:rsidRDefault="00C707D2" w:rsidP="005142FF">
      <w:pPr>
        <w:numPr>
          <w:ilvl w:val="0"/>
          <w:numId w:val="3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промислову санітарію; </w:t>
      </w:r>
    </w:p>
    <w:p w14:paraId="7FBDE3E1" w14:textId="77777777" w:rsidR="00C707D2" w:rsidRPr="00791814" w:rsidRDefault="00C707D2" w:rsidP="005142FF">
      <w:pPr>
        <w:numPr>
          <w:ilvl w:val="0"/>
          <w:numId w:val="3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сільську санітарію; </w:t>
      </w:r>
    </w:p>
    <w:p w14:paraId="32DC1A30" w14:textId="77777777" w:rsidR="00C707D2" w:rsidRPr="00791814" w:rsidRDefault="00C707D2" w:rsidP="005142FF">
      <w:pPr>
        <w:numPr>
          <w:ilvl w:val="0"/>
          <w:numId w:val="3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житлову санітарію; </w:t>
      </w:r>
    </w:p>
    <w:p w14:paraId="40E56932" w14:textId="77777777" w:rsidR="00C707D2" w:rsidRPr="00791814" w:rsidRDefault="00C707D2" w:rsidP="005142FF">
      <w:pPr>
        <w:numPr>
          <w:ilvl w:val="0"/>
          <w:numId w:val="3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комунальну санітарію; </w:t>
      </w:r>
    </w:p>
    <w:p w14:paraId="3C018120" w14:textId="77777777" w:rsidR="00C707D2" w:rsidRPr="00791814" w:rsidRDefault="00C707D2" w:rsidP="005142FF">
      <w:pPr>
        <w:numPr>
          <w:ilvl w:val="0"/>
          <w:numId w:val="3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харчову санітарію; </w:t>
      </w:r>
    </w:p>
    <w:p w14:paraId="20C379ED" w14:textId="77777777" w:rsidR="00C707D2" w:rsidRPr="00791814" w:rsidRDefault="00C707D2" w:rsidP="005142FF">
      <w:pPr>
        <w:numPr>
          <w:ilvl w:val="0"/>
          <w:numId w:val="3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військову санітарію; </w:t>
      </w:r>
    </w:p>
    <w:p w14:paraId="06292FA6" w14:textId="77777777" w:rsidR="00C707D2" w:rsidRPr="00791814" w:rsidRDefault="00C707D2" w:rsidP="005142FF">
      <w:pPr>
        <w:numPr>
          <w:ilvl w:val="0"/>
          <w:numId w:val="39"/>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шкільну санітарію тощо. </w:t>
      </w:r>
    </w:p>
    <w:p w14:paraId="6C891594" w14:textId="306C3E8C" w:rsidR="00C707D2" w:rsidRPr="00791814" w:rsidRDefault="00C707D2" w:rsidP="006C3961">
      <w:pPr>
        <w:pStyle w:val="a4"/>
        <w:spacing w:before="0" w:beforeAutospacing="0" w:after="0" w:afterAutospacing="0" w:line="20" w:lineRule="atLeast"/>
        <w:ind w:firstLine="709"/>
        <w:jc w:val="both"/>
      </w:pPr>
      <w:r w:rsidRPr="00791814">
        <w:t xml:space="preserve">Для </w:t>
      </w:r>
      <w:proofErr w:type="spellStart"/>
      <w:r w:rsidRPr="00791814">
        <w:t>готельно</w:t>
      </w:r>
      <w:proofErr w:type="spellEnd"/>
      <w:r w:rsidRPr="00791814">
        <w:t xml:space="preserve">-ресторанної справи найбільше значення мають </w:t>
      </w:r>
      <w:r w:rsidRPr="00791814">
        <w:rPr>
          <w:rStyle w:val="a3"/>
          <w:b w:val="0"/>
          <w:bCs w:val="0"/>
        </w:rPr>
        <w:t>комунальна, харчова та виробнича санітарія</w:t>
      </w:r>
      <w:r w:rsidRPr="00791814">
        <w:t>.</w:t>
      </w:r>
      <w:r w:rsidR="006C3961" w:rsidRPr="00791814">
        <w:t xml:space="preserve"> </w:t>
      </w:r>
      <w:r w:rsidRPr="00791814">
        <w:t xml:space="preserve">Окремого значення набуває </w:t>
      </w:r>
      <w:r w:rsidRPr="00791814">
        <w:rPr>
          <w:rStyle w:val="a3"/>
          <w:b w:val="0"/>
          <w:bCs w:val="0"/>
        </w:rPr>
        <w:t>особиста гігієна персоналу</w:t>
      </w:r>
      <w:r w:rsidRPr="00791814">
        <w:t>.</w:t>
      </w:r>
    </w:p>
    <w:p w14:paraId="2B4506DE" w14:textId="77777777" w:rsidR="006C3961" w:rsidRPr="00791814" w:rsidRDefault="006C3961" w:rsidP="005142FF">
      <w:pPr>
        <w:pStyle w:val="a4"/>
        <w:spacing w:before="0" w:beforeAutospacing="0" w:after="0" w:afterAutospacing="0" w:line="20" w:lineRule="atLeast"/>
        <w:ind w:firstLine="709"/>
        <w:jc w:val="both"/>
      </w:pPr>
    </w:p>
    <w:p w14:paraId="620DB80A" w14:textId="43A85155" w:rsidR="00C707D2" w:rsidRPr="00791814" w:rsidRDefault="00C707D2" w:rsidP="005142FF">
      <w:pPr>
        <w:pStyle w:val="a4"/>
        <w:spacing w:before="0" w:beforeAutospacing="0" w:after="0" w:afterAutospacing="0" w:line="20" w:lineRule="atLeast"/>
        <w:ind w:firstLine="709"/>
        <w:jc w:val="both"/>
      </w:pPr>
      <w:r w:rsidRPr="00791814">
        <w:t>Працівник є одним із можливих факторів передачі забруднення, тому його гігієнічна культура безпосередньо впливає на безпеку гостей.</w:t>
      </w:r>
    </w:p>
    <w:p w14:paraId="435A396A" w14:textId="77777777" w:rsidR="00C707D2" w:rsidRPr="00791814" w:rsidRDefault="00C707D2" w:rsidP="005142FF">
      <w:pPr>
        <w:pStyle w:val="a4"/>
        <w:spacing w:before="0" w:beforeAutospacing="0" w:after="0" w:afterAutospacing="0" w:line="20" w:lineRule="atLeast"/>
        <w:ind w:firstLine="709"/>
        <w:jc w:val="both"/>
      </w:pPr>
      <w:r w:rsidRPr="00791814">
        <w:t>До основних складових особистої гігієни працівника належать:</w:t>
      </w:r>
    </w:p>
    <w:p w14:paraId="775972EB" w14:textId="77777777" w:rsidR="00C707D2" w:rsidRPr="00791814" w:rsidRDefault="00C707D2" w:rsidP="005142FF">
      <w:pPr>
        <w:numPr>
          <w:ilvl w:val="0"/>
          <w:numId w:val="4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чистота рук; </w:t>
      </w:r>
    </w:p>
    <w:p w14:paraId="3D9A924A" w14:textId="77777777" w:rsidR="00C707D2" w:rsidRPr="00791814" w:rsidRDefault="00C707D2" w:rsidP="005142FF">
      <w:pPr>
        <w:numPr>
          <w:ilvl w:val="0"/>
          <w:numId w:val="4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регулярне миття рук; </w:t>
      </w:r>
    </w:p>
    <w:p w14:paraId="6DEAF087" w14:textId="77777777" w:rsidR="00C707D2" w:rsidRPr="00791814" w:rsidRDefault="00C707D2" w:rsidP="005142FF">
      <w:pPr>
        <w:numPr>
          <w:ilvl w:val="0"/>
          <w:numId w:val="4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чистий робочий одяг; </w:t>
      </w:r>
    </w:p>
    <w:p w14:paraId="691A6E77" w14:textId="77777777" w:rsidR="00C707D2" w:rsidRPr="00791814" w:rsidRDefault="00C707D2" w:rsidP="005142FF">
      <w:pPr>
        <w:numPr>
          <w:ilvl w:val="0"/>
          <w:numId w:val="4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доглянуте волосся; </w:t>
      </w:r>
    </w:p>
    <w:p w14:paraId="360CBC26" w14:textId="77777777" w:rsidR="00C707D2" w:rsidRPr="00791814" w:rsidRDefault="00C707D2" w:rsidP="005142FF">
      <w:pPr>
        <w:numPr>
          <w:ilvl w:val="0"/>
          <w:numId w:val="4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належний стан нігтів; </w:t>
      </w:r>
    </w:p>
    <w:p w14:paraId="219ACD61" w14:textId="77777777" w:rsidR="00C707D2" w:rsidRPr="00791814" w:rsidRDefault="00C707D2" w:rsidP="005142FF">
      <w:pPr>
        <w:numPr>
          <w:ilvl w:val="0"/>
          <w:numId w:val="4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дотримання правил щодо прикрас та аксесуарів у виробничій зоні; </w:t>
      </w:r>
    </w:p>
    <w:p w14:paraId="4AC5D855" w14:textId="77777777" w:rsidR="00C707D2" w:rsidRPr="00791814" w:rsidRDefault="00C707D2" w:rsidP="005142FF">
      <w:pPr>
        <w:numPr>
          <w:ilvl w:val="0"/>
          <w:numId w:val="4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дотримання правил поведінки на робочому місці; </w:t>
      </w:r>
    </w:p>
    <w:p w14:paraId="23090368" w14:textId="77777777" w:rsidR="00C707D2" w:rsidRPr="00791814" w:rsidRDefault="00C707D2" w:rsidP="005142FF">
      <w:pPr>
        <w:numPr>
          <w:ilvl w:val="0"/>
          <w:numId w:val="4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недопущення забруднення готової продукції; </w:t>
      </w:r>
    </w:p>
    <w:p w14:paraId="2BD46E0C" w14:textId="77777777" w:rsidR="00C707D2" w:rsidRPr="00791814" w:rsidRDefault="00C707D2" w:rsidP="005142FF">
      <w:pPr>
        <w:numPr>
          <w:ilvl w:val="0"/>
          <w:numId w:val="40"/>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правильне використання засобів індивідуального захисту, коли вони передбачені технологією або правилами безпеки. </w:t>
      </w:r>
    </w:p>
    <w:p w14:paraId="784C3E79" w14:textId="38956BB4" w:rsidR="00C707D2" w:rsidRPr="00791814" w:rsidRDefault="00C707D2" w:rsidP="006C3961">
      <w:pPr>
        <w:pStyle w:val="3"/>
        <w:spacing w:before="0" w:beforeAutospacing="0" w:after="0" w:afterAutospacing="0" w:line="20" w:lineRule="atLeast"/>
        <w:ind w:firstLine="709"/>
        <w:jc w:val="both"/>
        <w:rPr>
          <w:b w:val="0"/>
          <w:bCs w:val="0"/>
          <w:sz w:val="24"/>
          <w:szCs w:val="24"/>
        </w:rPr>
      </w:pPr>
      <w:r w:rsidRPr="00791814">
        <w:rPr>
          <w:b w:val="0"/>
          <w:bCs w:val="0"/>
          <w:sz w:val="24"/>
          <w:szCs w:val="24"/>
        </w:rPr>
        <w:t>Важливе правило</w:t>
      </w:r>
      <w:r w:rsidR="006C3961" w:rsidRPr="00791814">
        <w:rPr>
          <w:b w:val="0"/>
          <w:bCs w:val="0"/>
          <w:sz w:val="24"/>
          <w:szCs w:val="24"/>
        </w:rPr>
        <w:t xml:space="preserve"> - </w:t>
      </w:r>
      <w:r w:rsidRPr="00791814">
        <w:rPr>
          <w:rStyle w:val="a3"/>
          <w:sz w:val="24"/>
          <w:szCs w:val="24"/>
        </w:rPr>
        <w:t>Рукавички не є заміною миття рук.</w:t>
      </w:r>
      <w:r w:rsidR="006C3961" w:rsidRPr="00791814">
        <w:rPr>
          <w:rStyle w:val="a3"/>
          <w:sz w:val="24"/>
          <w:szCs w:val="24"/>
        </w:rPr>
        <w:t xml:space="preserve"> </w:t>
      </w:r>
      <w:r w:rsidRPr="00791814">
        <w:rPr>
          <w:b w:val="0"/>
          <w:bCs w:val="0"/>
          <w:sz w:val="24"/>
          <w:szCs w:val="24"/>
        </w:rPr>
        <w:t>Якщо працівник одягнув рукавички брудними руками або торкається забруднених поверхонь у тих самих рукавичках, він може перенести забруднення так само, як і голими руками.</w:t>
      </w:r>
    </w:p>
    <w:p w14:paraId="71CB0EA6" w14:textId="77777777" w:rsidR="006C3961" w:rsidRPr="00791814" w:rsidRDefault="006C3961" w:rsidP="005142FF">
      <w:pPr>
        <w:pStyle w:val="1"/>
        <w:spacing w:before="0" w:line="20" w:lineRule="atLeast"/>
        <w:ind w:firstLine="709"/>
        <w:jc w:val="both"/>
        <w:rPr>
          <w:rFonts w:ascii="Times New Roman" w:hAnsi="Times New Roman" w:cs="Times New Roman"/>
          <w:sz w:val="24"/>
          <w:szCs w:val="24"/>
        </w:rPr>
      </w:pPr>
    </w:p>
    <w:p w14:paraId="2005A0E5" w14:textId="5B5AF075" w:rsidR="00C707D2" w:rsidRPr="00791814" w:rsidRDefault="006C3961" w:rsidP="00791814">
      <w:pPr>
        <w:pStyle w:val="1"/>
        <w:spacing w:before="0" w:line="20" w:lineRule="atLeast"/>
        <w:ind w:firstLine="709"/>
        <w:jc w:val="center"/>
        <w:rPr>
          <w:rFonts w:ascii="Times New Roman" w:hAnsi="Times New Roman" w:cs="Times New Roman"/>
          <w:b/>
          <w:bCs/>
          <w:color w:val="auto"/>
          <w:sz w:val="24"/>
          <w:szCs w:val="24"/>
        </w:rPr>
      </w:pPr>
      <w:r w:rsidRPr="00791814">
        <w:rPr>
          <w:rFonts w:ascii="Times New Roman" w:hAnsi="Times New Roman" w:cs="Times New Roman"/>
          <w:b/>
          <w:bCs/>
          <w:color w:val="auto"/>
          <w:sz w:val="24"/>
          <w:szCs w:val="24"/>
        </w:rPr>
        <w:t xml:space="preserve">6. </w:t>
      </w:r>
      <w:r w:rsidR="00C707D2" w:rsidRPr="00791814">
        <w:rPr>
          <w:rFonts w:ascii="Times New Roman" w:hAnsi="Times New Roman" w:cs="Times New Roman"/>
          <w:b/>
          <w:bCs/>
          <w:color w:val="auto"/>
          <w:sz w:val="24"/>
          <w:szCs w:val="24"/>
        </w:rPr>
        <w:t>Санітарний режим підприємства</w:t>
      </w:r>
    </w:p>
    <w:p w14:paraId="12FA2B44" w14:textId="77777777" w:rsidR="00C707D2" w:rsidRPr="00791814" w:rsidRDefault="00C707D2" w:rsidP="005142FF">
      <w:pPr>
        <w:pStyle w:val="a4"/>
        <w:spacing w:before="0" w:beforeAutospacing="0" w:after="0" w:afterAutospacing="0" w:line="20" w:lineRule="atLeast"/>
        <w:ind w:firstLine="709"/>
        <w:jc w:val="both"/>
      </w:pPr>
      <w:r w:rsidRPr="00791814">
        <w:rPr>
          <w:rStyle w:val="a3"/>
          <w:b w:val="0"/>
          <w:bCs w:val="0"/>
        </w:rPr>
        <w:t>Санітарний режим</w:t>
      </w:r>
      <w:r w:rsidRPr="00791814">
        <w:t xml:space="preserve"> — це встановлена на підприємстві система організаційних, гігієнічних та санітарних заходів, спрямованих на підтримання належного санітарного стану приміщень, обладнання, інвентарю, продукції та робочих місць.</w:t>
      </w:r>
    </w:p>
    <w:p w14:paraId="0416FC85" w14:textId="06DDE76D" w:rsidR="00C707D2" w:rsidRPr="00791814" w:rsidRDefault="00C707D2" w:rsidP="005142FF">
      <w:pPr>
        <w:pStyle w:val="a4"/>
        <w:spacing w:before="0" w:beforeAutospacing="0" w:after="0" w:afterAutospacing="0" w:line="20" w:lineRule="atLeast"/>
        <w:ind w:firstLine="709"/>
        <w:jc w:val="both"/>
      </w:pPr>
      <w:r w:rsidRPr="00791814">
        <w:t xml:space="preserve">Санітарний режим повинен бути </w:t>
      </w:r>
      <w:r w:rsidRPr="00791814">
        <w:rPr>
          <w:rStyle w:val="a3"/>
          <w:b w:val="0"/>
          <w:bCs w:val="0"/>
        </w:rPr>
        <w:t>системним</w:t>
      </w:r>
      <w:r w:rsidRPr="00791814">
        <w:t>, а не епізодичним.</w:t>
      </w:r>
      <w:r w:rsidR="00DC3352" w:rsidRPr="00791814">
        <w:t xml:space="preserve"> </w:t>
      </w:r>
      <w:r w:rsidRPr="00791814">
        <w:t>Наприклад, недостатньо провести генеральне прибирання перед відкриттям ресторану. Необхідна система, яка визначає:</w:t>
      </w:r>
    </w:p>
    <w:p w14:paraId="00E21CCA" w14:textId="77777777" w:rsidR="00C707D2" w:rsidRPr="00791814" w:rsidRDefault="00C707D2" w:rsidP="005142FF">
      <w:pPr>
        <w:numPr>
          <w:ilvl w:val="0"/>
          <w:numId w:val="4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що прибирається; </w:t>
      </w:r>
    </w:p>
    <w:p w14:paraId="7D7713C5" w14:textId="77777777" w:rsidR="00C707D2" w:rsidRPr="00791814" w:rsidRDefault="00C707D2" w:rsidP="005142FF">
      <w:pPr>
        <w:numPr>
          <w:ilvl w:val="0"/>
          <w:numId w:val="4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коли прибирається; </w:t>
      </w:r>
    </w:p>
    <w:p w14:paraId="5C3E7B14" w14:textId="77777777" w:rsidR="00C707D2" w:rsidRPr="00791814" w:rsidRDefault="00C707D2" w:rsidP="005142FF">
      <w:pPr>
        <w:numPr>
          <w:ilvl w:val="0"/>
          <w:numId w:val="4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хто відповідає; </w:t>
      </w:r>
    </w:p>
    <w:p w14:paraId="6404A613" w14:textId="77777777" w:rsidR="00C707D2" w:rsidRPr="00791814" w:rsidRDefault="00C707D2" w:rsidP="005142FF">
      <w:pPr>
        <w:numPr>
          <w:ilvl w:val="0"/>
          <w:numId w:val="4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lastRenderedPageBreak/>
        <w:t xml:space="preserve">яким способом; </w:t>
      </w:r>
    </w:p>
    <w:p w14:paraId="216411C1" w14:textId="77777777" w:rsidR="00C707D2" w:rsidRPr="00791814" w:rsidRDefault="00C707D2" w:rsidP="005142FF">
      <w:pPr>
        <w:numPr>
          <w:ilvl w:val="0"/>
          <w:numId w:val="4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якими засобами; </w:t>
      </w:r>
    </w:p>
    <w:p w14:paraId="1709CD57" w14:textId="77777777" w:rsidR="00C707D2" w:rsidRPr="00791814" w:rsidRDefault="00C707D2" w:rsidP="005142FF">
      <w:pPr>
        <w:numPr>
          <w:ilvl w:val="0"/>
          <w:numId w:val="4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як перевіряється результат; </w:t>
      </w:r>
    </w:p>
    <w:p w14:paraId="6E174D3B" w14:textId="77777777" w:rsidR="00C707D2" w:rsidRPr="00791814" w:rsidRDefault="00C707D2" w:rsidP="005142FF">
      <w:pPr>
        <w:numPr>
          <w:ilvl w:val="0"/>
          <w:numId w:val="41"/>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як документується виконання, якщо це передбачено системою підприємства. </w:t>
      </w:r>
    </w:p>
    <w:p w14:paraId="529184BD" w14:textId="65FB237E" w:rsidR="00C707D2" w:rsidRPr="00791814" w:rsidRDefault="00C707D2" w:rsidP="006C3961">
      <w:pPr>
        <w:pStyle w:val="a4"/>
        <w:spacing w:before="0" w:beforeAutospacing="0" w:after="0" w:afterAutospacing="0" w:line="20" w:lineRule="atLeast"/>
        <w:ind w:firstLine="709"/>
        <w:jc w:val="both"/>
      </w:pPr>
      <w:r w:rsidRPr="00791814">
        <w:t>Тобто сучасний підхід переходить від принципу:</w:t>
      </w:r>
      <w:r w:rsidR="00DC3352" w:rsidRPr="00791814">
        <w:t xml:space="preserve"> </w:t>
      </w:r>
      <w:r w:rsidRPr="00791814">
        <w:rPr>
          <w:rStyle w:val="a3"/>
          <w:b w:val="0"/>
          <w:bCs w:val="0"/>
        </w:rPr>
        <w:t>«</w:t>
      </w:r>
      <w:proofErr w:type="spellStart"/>
      <w:r w:rsidRPr="00791814">
        <w:rPr>
          <w:rStyle w:val="a3"/>
          <w:b w:val="0"/>
          <w:bCs w:val="0"/>
        </w:rPr>
        <w:t>Приберіть</w:t>
      </w:r>
      <w:proofErr w:type="spellEnd"/>
      <w:r w:rsidRPr="00791814">
        <w:rPr>
          <w:rStyle w:val="a3"/>
          <w:b w:val="0"/>
          <w:bCs w:val="0"/>
        </w:rPr>
        <w:t>, щоб було чисто»</w:t>
      </w:r>
      <w:r w:rsidR="006C3961" w:rsidRPr="00791814">
        <w:t xml:space="preserve"> </w:t>
      </w:r>
      <w:r w:rsidRPr="00791814">
        <w:t>до принципу:</w:t>
      </w:r>
      <w:r w:rsidR="00DC3352" w:rsidRPr="00791814">
        <w:t xml:space="preserve"> </w:t>
      </w:r>
      <w:r w:rsidRPr="00791814">
        <w:rPr>
          <w:rStyle w:val="a3"/>
          <w:b w:val="0"/>
          <w:bCs w:val="0"/>
        </w:rPr>
        <w:t>«Визначте ризики, встановіть процедуру, виконайте її та перевірте результат».</w:t>
      </w:r>
    </w:p>
    <w:p w14:paraId="5A94B0C1" w14:textId="44B79418" w:rsidR="00C707D2" w:rsidRPr="00791814" w:rsidRDefault="00C707D2" w:rsidP="006C3961">
      <w:pPr>
        <w:pStyle w:val="a4"/>
        <w:spacing w:before="0" w:beforeAutospacing="0" w:after="0" w:afterAutospacing="0" w:line="20" w:lineRule="atLeast"/>
        <w:ind w:firstLine="709"/>
        <w:jc w:val="both"/>
      </w:pPr>
      <w:r w:rsidRPr="00791814">
        <w:t>У практичній діяльності санітарні заходи часто поєднуються з протиепідемічними.</w:t>
      </w:r>
      <w:r w:rsidR="006C3961" w:rsidRPr="00791814">
        <w:t xml:space="preserve"> </w:t>
      </w:r>
      <w:r w:rsidRPr="00791814">
        <w:t xml:space="preserve">Їхня мета — </w:t>
      </w:r>
      <w:r w:rsidRPr="00791814">
        <w:rPr>
          <w:rStyle w:val="a3"/>
          <w:b w:val="0"/>
          <w:bCs w:val="0"/>
        </w:rPr>
        <w:t>не допустити виникнення та поширення інфекційних захворювань</w:t>
      </w:r>
      <w:r w:rsidRPr="00791814">
        <w:t>.</w:t>
      </w:r>
      <w:r w:rsidR="00DC3352" w:rsidRPr="00791814">
        <w:t xml:space="preserve"> </w:t>
      </w:r>
      <w:r w:rsidRPr="00791814">
        <w:t>Важливими елементами є:</w:t>
      </w:r>
    </w:p>
    <w:p w14:paraId="154DBD26" w14:textId="77777777" w:rsidR="00C707D2" w:rsidRPr="00791814" w:rsidRDefault="00C707D2" w:rsidP="005142FF">
      <w:pPr>
        <w:numPr>
          <w:ilvl w:val="0"/>
          <w:numId w:val="4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безпечне водопостачання; </w:t>
      </w:r>
    </w:p>
    <w:p w14:paraId="625E16E5" w14:textId="77777777" w:rsidR="00C707D2" w:rsidRPr="00791814" w:rsidRDefault="00C707D2" w:rsidP="005142FF">
      <w:pPr>
        <w:numPr>
          <w:ilvl w:val="0"/>
          <w:numId w:val="4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належне очищення та санітарна обробка; </w:t>
      </w:r>
    </w:p>
    <w:p w14:paraId="4EA142F4" w14:textId="77777777" w:rsidR="00C707D2" w:rsidRPr="00791814" w:rsidRDefault="00C707D2" w:rsidP="005142FF">
      <w:pPr>
        <w:numPr>
          <w:ilvl w:val="0"/>
          <w:numId w:val="4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правильне поводження з відходами; </w:t>
      </w:r>
    </w:p>
    <w:p w14:paraId="1B927CD5" w14:textId="77777777" w:rsidR="00C707D2" w:rsidRPr="00791814" w:rsidRDefault="00C707D2" w:rsidP="005142FF">
      <w:pPr>
        <w:numPr>
          <w:ilvl w:val="0"/>
          <w:numId w:val="4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дотримання особистої гігієни; </w:t>
      </w:r>
    </w:p>
    <w:p w14:paraId="5DCBCA53" w14:textId="77777777" w:rsidR="00C707D2" w:rsidRPr="00791814" w:rsidRDefault="00C707D2" w:rsidP="005142FF">
      <w:pPr>
        <w:numPr>
          <w:ilvl w:val="0"/>
          <w:numId w:val="4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безпечне харчування; </w:t>
      </w:r>
    </w:p>
    <w:p w14:paraId="6E1DAEE9" w14:textId="77777777" w:rsidR="00C707D2" w:rsidRPr="00791814" w:rsidRDefault="00C707D2" w:rsidP="005142FF">
      <w:pPr>
        <w:numPr>
          <w:ilvl w:val="0"/>
          <w:numId w:val="4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належний санітарний стан приміщень; </w:t>
      </w:r>
    </w:p>
    <w:p w14:paraId="03CC1BE8" w14:textId="77777777" w:rsidR="00C707D2" w:rsidRPr="00791814" w:rsidRDefault="00C707D2" w:rsidP="005142FF">
      <w:pPr>
        <w:numPr>
          <w:ilvl w:val="0"/>
          <w:numId w:val="42"/>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контроль факторів, через які можуть передаватися інфекції. </w:t>
      </w:r>
    </w:p>
    <w:p w14:paraId="561D1F57" w14:textId="02BB3454" w:rsidR="00C707D2" w:rsidRPr="00791814" w:rsidRDefault="00C707D2" w:rsidP="005142FF">
      <w:pPr>
        <w:pStyle w:val="a4"/>
        <w:spacing w:before="0" w:beforeAutospacing="0" w:after="0" w:afterAutospacing="0" w:line="20" w:lineRule="atLeast"/>
        <w:ind w:firstLine="709"/>
        <w:jc w:val="both"/>
      </w:pPr>
      <w:r w:rsidRPr="00791814">
        <w:t>Наприклад, якщо в закладі громадського харчування систематично порушуються правила миття рук, зберігання продуктів або очищення поверхонь, це створює умови для поширення мікроорганізмів.</w:t>
      </w:r>
    </w:p>
    <w:p w14:paraId="48946773" w14:textId="77777777" w:rsidR="006C3961" w:rsidRPr="00791814" w:rsidRDefault="006C3961" w:rsidP="005142FF">
      <w:pPr>
        <w:pStyle w:val="1"/>
        <w:spacing w:before="0" w:line="20" w:lineRule="atLeast"/>
        <w:ind w:firstLine="709"/>
        <w:jc w:val="both"/>
        <w:rPr>
          <w:rFonts w:ascii="Times New Roman" w:hAnsi="Times New Roman" w:cs="Times New Roman"/>
          <w:sz w:val="24"/>
          <w:szCs w:val="24"/>
        </w:rPr>
      </w:pPr>
    </w:p>
    <w:p w14:paraId="12375172" w14:textId="509FDD10" w:rsidR="00C707D2" w:rsidRPr="00791814" w:rsidRDefault="00C707D2" w:rsidP="001C6FB9">
      <w:pPr>
        <w:pStyle w:val="a4"/>
        <w:spacing w:before="0" w:beforeAutospacing="0" w:after="0" w:afterAutospacing="0" w:line="20" w:lineRule="atLeast"/>
        <w:ind w:firstLine="709"/>
        <w:jc w:val="both"/>
      </w:pPr>
      <w:r w:rsidRPr="00791814">
        <w:t xml:space="preserve">Для майбутнього фахівця важливо зрозуміти: </w:t>
      </w:r>
      <w:r w:rsidRPr="00791814">
        <w:rPr>
          <w:rStyle w:val="a3"/>
          <w:b w:val="0"/>
          <w:bCs w:val="0"/>
        </w:rPr>
        <w:t>гігієна — це не додаткова функція підприємства, а складова професійного сервісу.</w:t>
      </w:r>
      <w:r w:rsidR="001C6FB9" w:rsidRPr="00791814">
        <w:t xml:space="preserve"> </w:t>
      </w:r>
      <w:r w:rsidRPr="00791814">
        <w:t>Гість оцінює заклад не лише за смаком страви чи дизайном номера.</w:t>
      </w:r>
    </w:p>
    <w:p w14:paraId="6F3C4626" w14:textId="77777777" w:rsidR="00C707D2" w:rsidRPr="00791814" w:rsidRDefault="00C707D2" w:rsidP="005142FF">
      <w:pPr>
        <w:pStyle w:val="a4"/>
        <w:spacing w:before="0" w:beforeAutospacing="0" w:after="0" w:afterAutospacing="0" w:line="20" w:lineRule="atLeast"/>
        <w:ind w:firstLine="709"/>
        <w:jc w:val="both"/>
      </w:pPr>
      <w:r w:rsidRPr="00791814">
        <w:t>На його сприйняття впливають:</w:t>
      </w:r>
    </w:p>
    <w:p w14:paraId="765C016F" w14:textId="77777777" w:rsidR="00C707D2" w:rsidRPr="00791814" w:rsidRDefault="00C707D2" w:rsidP="005142FF">
      <w:pPr>
        <w:numPr>
          <w:ilvl w:val="0"/>
          <w:numId w:val="4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чистота; </w:t>
      </w:r>
    </w:p>
    <w:p w14:paraId="42AFF33D" w14:textId="77777777" w:rsidR="00C707D2" w:rsidRPr="00791814" w:rsidRDefault="00C707D2" w:rsidP="005142FF">
      <w:pPr>
        <w:numPr>
          <w:ilvl w:val="0"/>
          <w:numId w:val="4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запах; </w:t>
      </w:r>
    </w:p>
    <w:p w14:paraId="731344FF" w14:textId="77777777" w:rsidR="00C707D2" w:rsidRPr="00791814" w:rsidRDefault="00C707D2" w:rsidP="005142FF">
      <w:pPr>
        <w:numPr>
          <w:ilvl w:val="0"/>
          <w:numId w:val="4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стан санвузла; </w:t>
      </w:r>
    </w:p>
    <w:p w14:paraId="454AE2AC" w14:textId="77777777" w:rsidR="00C707D2" w:rsidRPr="00791814" w:rsidRDefault="00C707D2" w:rsidP="005142FF">
      <w:pPr>
        <w:numPr>
          <w:ilvl w:val="0"/>
          <w:numId w:val="4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чистота посуду; </w:t>
      </w:r>
    </w:p>
    <w:p w14:paraId="64E6BA06" w14:textId="77777777" w:rsidR="00C707D2" w:rsidRPr="00791814" w:rsidRDefault="00C707D2" w:rsidP="005142FF">
      <w:pPr>
        <w:numPr>
          <w:ilvl w:val="0"/>
          <w:numId w:val="4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зовнішній вигляд персоналу; </w:t>
      </w:r>
    </w:p>
    <w:p w14:paraId="027B5458" w14:textId="77777777" w:rsidR="00C707D2" w:rsidRPr="00791814" w:rsidRDefault="00C707D2" w:rsidP="005142FF">
      <w:pPr>
        <w:numPr>
          <w:ilvl w:val="0"/>
          <w:numId w:val="4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стан столів; </w:t>
      </w:r>
    </w:p>
    <w:p w14:paraId="505F777A" w14:textId="77777777" w:rsidR="00C707D2" w:rsidRPr="00791814" w:rsidRDefault="00C707D2" w:rsidP="005142FF">
      <w:pPr>
        <w:numPr>
          <w:ilvl w:val="0"/>
          <w:numId w:val="4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чистота підлоги; </w:t>
      </w:r>
    </w:p>
    <w:p w14:paraId="79777669" w14:textId="77777777" w:rsidR="00C707D2" w:rsidRPr="00791814" w:rsidRDefault="00C707D2" w:rsidP="005142FF">
      <w:pPr>
        <w:numPr>
          <w:ilvl w:val="0"/>
          <w:numId w:val="4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стан постільної білизни; </w:t>
      </w:r>
    </w:p>
    <w:p w14:paraId="77068AFC" w14:textId="77777777" w:rsidR="00C707D2" w:rsidRPr="00791814" w:rsidRDefault="00C707D2" w:rsidP="005142FF">
      <w:pPr>
        <w:numPr>
          <w:ilvl w:val="0"/>
          <w:numId w:val="43"/>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загальне відчуття безпеки. </w:t>
      </w:r>
    </w:p>
    <w:p w14:paraId="6DB2416C" w14:textId="69FF1D1B" w:rsidR="00C707D2" w:rsidRPr="00791814" w:rsidRDefault="00C707D2" w:rsidP="001C6FB9">
      <w:pPr>
        <w:pStyle w:val="a4"/>
        <w:spacing w:before="0" w:beforeAutospacing="0" w:after="0" w:afterAutospacing="0" w:line="20" w:lineRule="atLeast"/>
        <w:ind w:firstLine="709"/>
        <w:jc w:val="both"/>
      </w:pPr>
      <w:r w:rsidRPr="00791814">
        <w:t>Тому санітарна культура безпосередньо впливає на:</w:t>
      </w:r>
      <w:r w:rsidR="001C6FB9" w:rsidRPr="00791814">
        <w:t xml:space="preserve"> </w:t>
      </w:r>
      <w:r w:rsidRPr="00791814">
        <w:rPr>
          <w:rStyle w:val="a3"/>
          <w:b w:val="0"/>
          <w:bCs w:val="0"/>
        </w:rPr>
        <w:t>здоров’я → довіру → задоволеність → репутацію → повторне відвідування → економічний результат підприємства.</w:t>
      </w:r>
    </w:p>
    <w:p w14:paraId="6A84B402" w14:textId="7B0C7A42" w:rsidR="00C707D2" w:rsidRPr="00791814" w:rsidRDefault="00C707D2" w:rsidP="005142FF">
      <w:pPr>
        <w:pStyle w:val="1"/>
        <w:spacing w:before="0" w:line="20" w:lineRule="atLeast"/>
        <w:ind w:firstLine="709"/>
        <w:jc w:val="both"/>
        <w:rPr>
          <w:rFonts w:ascii="Times New Roman" w:hAnsi="Times New Roman" w:cs="Times New Roman"/>
          <w:sz w:val="24"/>
          <w:szCs w:val="24"/>
        </w:rPr>
      </w:pPr>
    </w:p>
    <w:p w14:paraId="7FFAA097" w14:textId="77777777" w:rsidR="00C707D2" w:rsidRPr="00791814" w:rsidRDefault="00C707D2"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Ситуація</w:t>
      </w:r>
    </w:p>
    <w:p w14:paraId="4CEFC853" w14:textId="77777777" w:rsidR="00C707D2" w:rsidRPr="00791814" w:rsidRDefault="00C707D2" w:rsidP="005142FF">
      <w:pPr>
        <w:pStyle w:val="a4"/>
        <w:spacing w:before="0" w:beforeAutospacing="0" w:after="0" w:afterAutospacing="0" w:line="20" w:lineRule="atLeast"/>
        <w:ind w:firstLine="709"/>
        <w:jc w:val="both"/>
      </w:pPr>
      <w:r w:rsidRPr="00791814">
        <w:t>У ресторані готелю працює кухар. Він обробив сиру курятину, після чого взявся за приготування салату. Ніж і дошка після роботи з м’ясом не були належним чином очищені. Кухар також не змінив рукавички.</w:t>
      </w:r>
    </w:p>
    <w:p w14:paraId="25E50194" w14:textId="77777777" w:rsidR="00C707D2" w:rsidRPr="00791814" w:rsidRDefault="00C707D2"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Запитання для студентів</w:t>
      </w:r>
    </w:p>
    <w:p w14:paraId="5D7A540B" w14:textId="77777777" w:rsidR="00C707D2" w:rsidRPr="00791814" w:rsidRDefault="00C707D2" w:rsidP="005142FF">
      <w:pPr>
        <w:numPr>
          <w:ilvl w:val="0"/>
          <w:numId w:val="4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Які гігієнічні ризики виникли? </w:t>
      </w:r>
    </w:p>
    <w:p w14:paraId="38F71C90" w14:textId="77777777" w:rsidR="00C707D2" w:rsidRPr="00791814" w:rsidRDefault="00C707D2" w:rsidP="005142FF">
      <w:pPr>
        <w:numPr>
          <w:ilvl w:val="0"/>
          <w:numId w:val="4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Який принцип порушено? </w:t>
      </w:r>
    </w:p>
    <w:p w14:paraId="7B0F8FBC" w14:textId="77777777" w:rsidR="00C707D2" w:rsidRPr="00791814" w:rsidRDefault="00C707D2" w:rsidP="005142FF">
      <w:pPr>
        <w:numPr>
          <w:ilvl w:val="0"/>
          <w:numId w:val="4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Чи можуть рукавички компенсувати відсутність миття рук? </w:t>
      </w:r>
    </w:p>
    <w:p w14:paraId="1F0A0DD2" w14:textId="77777777" w:rsidR="00C707D2" w:rsidRPr="00791814" w:rsidRDefault="00C707D2" w:rsidP="005142FF">
      <w:pPr>
        <w:numPr>
          <w:ilvl w:val="0"/>
          <w:numId w:val="4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Які об’єкти могли стати джерелом забруднення? </w:t>
      </w:r>
    </w:p>
    <w:p w14:paraId="5FC0E1C4" w14:textId="77777777" w:rsidR="00C707D2" w:rsidRPr="00791814" w:rsidRDefault="00C707D2" w:rsidP="005142FF">
      <w:pPr>
        <w:numPr>
          <w:ilvl w:val="0"/>
          <w:numId w:val="4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Які профілактичні заходи необхідно запровадити? </w:t>
      </w:r>
    </w:p>
    <w:p w14:paraId="05A20A0D" w14:textId="77777777" w:rsidR="00C707D2" w:rsidRPr="00791814" w:rsidRDefault="00C707D2" w:rsidP="005142FF">
      <w:pPr>
        <w:numPr>
          <w:ilvl w:val="0"/>
          <w:numId w:val="44"/>
        </w:numPr>
        <w:spacing w:after="0" w:line="20" w:lineRule="atLeast"/>
        <w:ind w:left="0" w:firstLine="709"/>
        <w:jc w:val="both"/>
        <w:rPr>
          <w:rFonts w:ascii="Times New Roman" w:hAnsi="Times New Roman" w:cs="Times New Roman"/>
          <w:sz w:val="24"/>
          <w:szCs w:val="24"/>
        </w:rPr>
      </w:pPr>
      <w:r w:rsidRPr="00791814">
        <w:rPr>
          <w:rFonts w:ascii="Times New Roman" w:hAnsi="Times New Roman" w:cs="Times New Roman"/>
          <w:sz w:val="24"/>
          <w:szCs w:val="24"/>
        </w:rPr>
        <w:t xml:space="preserve">Хто на підприємстві повинен контролювати дотримання санітарних процедур? </w:t>
      </w:r>
    </w:p>
    <w:p w14:paraId="34685324" w14:textId="77777777" w:rsidR="00C707D2" w:rsidRPr="00791814" w:rsidRDefault="00C707D2" w:rsidP="005142FF">
      <w:pPr>
        <w:pStyle w:val="3"/>
        <w:spacing w:before="0" w:beforeAutospacing="0" w:after="0" w:afterAutospacing="0" w:line="20" w:lineRule="atLeast"/>
        <w:ind w:firstLine="709"/>
        <w:jc w:val="both"/>
        <w:rPr>
          <w:b w:val="0"/>
          <w:bCs w:val="0"/>
          <w:sz w:val="24"/>
          <w:szCs w:val="24"/>
        </w:rPr>
      </w:pPr>
      <w:r w:rsidRPr="00791814">
        <w:rPr>
          <w:b w:val="0"/>
          <w:bCs w:val="0"/>
          <w:sz w:val="24"/>
          <w:szCs w:val="24"/>
        </w:rPr>
        <w:t>Висновок</w:t>
      </w:r>
    </w:p>
    <w:p w14:paraId="30C41857" w14:textId="77777777" w:rsidR="001C6FB9" w:rsidRPr="00791814" w:rsidRDefault="001C6FB9" w:rsidP="005142FF">
      <w:pPr>
        <w:pStyle w:val="a4"/>
        <w:spacing w:before="0" w:beforeAutospacing="0" w:after="0" w:afterAutospacing="0" w:line="20" w:lineRule="atLeast"/>
        <w:ind w:firstLine="709"/>
        <w:jc w:val="both"/>
      </w:pPr>
    </w:p>
    <w:p w14:paraId="214A4B52" w14:textId="28BB33EF" w:rsidR="00C707D2" w:rsidRPr="00791814" w:rsidRDefault="00C707D2" w:rsidP="005142FF">
      <w:pPr>
        <w:pStyle w:val="a4"/>
        <w:spacing w:before="0" w:beforeAutospacing="0" w:after="0" w:afterAutospacing="0" w:line="20" w:lineRule="atLeast"/>
        <w:ind w:firstLine="709"/>
        <w:jc w:val="both"/>
      </w:pPr>
      <w:r w:rsidRPr="00791814">
        <w:t xml:space="preserve">У цьому випадку існує ризик </w:t>
      </w:r>
      <w:r w:rsidRPr="00791814">
        <w:rPr>
          <w:rStyle w:val="a3"/>
          <w:b w:val="0"/>
          <w:bCs w:val="0"/>
        </w:rPr>
        <w:t>перехресного забруднення</w:t>
      </w:r>
      <w:r w:rsidRPr="00791814">
        <w:t xml:space="preserve">. Проблема не обмежується одним </w:t>
      </w:r>
      <w:proofErr w:type="spellStart"/>
      <w:r w:rsidRPr="00791814">
        <w:t>ножем</w:t>
      </w:r>
      <w:proofErr w:type="spellEnd"/>
      <w:r w:rsidRPr="00791814">
        <w:t xml:space="preserve"> чи однією дошкою. Забруднення може переміщатися між руками, рукавичками, інвентарем, поверхнями та харчовими продуктами.</w:t>
      </w:r>
    </w:p>
    <w:p w14:paraId="3A3847F4" w14:textId="77777777" w:rsidR="00C707D2" w:rsidRPr="00791814" w:rsidRDefault="00C707D2" w:rsidP="005142FF">
      <w:pPr>
        <w:pStyle w:val="a4"/>
        <w:spacing w:before="0" w:beforeAutospacing="0" w:after="0" w:afterAutospacing="0" w:line="20" w:lineRule="atLeast"/>
        <w:ind w:firstLine="709"/>
        <w:jc w:val="both"/>
      </w:pPr>
      <w:r w:rsidRPr="00791814">
        <w:t xml:space="preserve">Саме тому гігієна повинна розглядатися як </w:t>
      </w:r>
      <w:r w:rsidRPr="00791814">
        <w:rPr>
          <w:rStyle w:val="a3"/>
          <w:b w:val="0"/>
          <w:bCs w:val="0"/>
        </w:rPr>
        <w:t>система</w:t>
      </w:r>
      <w:r w:rsidRPr="00791814">
        <w:t>, а не як набір окремих дій.</w:t>
      </w:r>
    </w:p>
    <w:p w14:paraId="78765BB2" w14:textId="77777777" w:rsidR="00C707D2" w:rsidRPr="00791814" w:rsidRDefault="00C707D2" w:rsidP="005142FF">
      <w:pPr>
        <w:spacing w:after="0" w:line="20" w:lineRule="atLeast"/>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lastRenderedPageBreak/>
        <w:t xml:space="preserve">Отже, гігієна та санітарія є фундаментальними складовими системи громадського здоров’я і невід’ємною частиною професійної діяльності підприємств </w:t>
      </w:r>
      <w:proofErr w:type="spellStart"/>
      <w:r w:rsidRPr="00791814">
        <w:rPr>
          <w:rFonts w:ascii="Times New Roman" w:eastAsia="Times New Roman" w:hAnsi="Times New Roman" w:cs="Times New Roman"/>
          <w:sz w:val="24"/>
          <w:szCs w:val="24"/>
          <w:lang w:eastAsia="uk-UA"/>
        </w:rPr>
        <w:t>готельно</w:t>
      </w:r>
      <w:proofErr w:type="spellEnd"/>
      <w:r w:rsidRPr="00791814">
        <w:rPr>
          <w:rFonts w:ascii="Times New Roman" w:eastAsia="Times New Roman" w:hAnsi="Times New Roman" w:cs="Times New Roman"/>
          <w:sz w:val="24"/>
          <w:szCs w:val="24"/>
          <w:lang w:eastAsia="uk-UA"/>
        </w:rPr>
        <w:t>-ресторанного господарства.</w:t>
      </w:r>
    </w:p>
    <w:p w14:paraId="6FA8ABFB" w14:textId="77777777" w:rsidR="00C707D2" w:rsidRPr="00791814" w:rsidRDefault="00C707D2" w:rsidP="005142FF">
      <w:pPr>
        <w:spacing w:after="0" w:line="20" w:lineRule="atLeast"/>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Гігієна як наука досліджує закономірності впливу навколишнього, виробничого та соціального середовища на здоров’я людини, визначає потенційні ризики та обґрунтовує профілактичні заходи.</w:t>
      </w:r>
    </w:p>
    <w:p w14:paraId="34DAA0D0" w14:textId="77777777" w:rsidR="00C707D2" w:rsidRPr="00791814" w:rsidRDefault="00C707D2" w:rsidP="005142FF">
      <w:pPr>
        <w:spacing w:after="0" w:line="20" w:lineRule="atLeast"/>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Санітарія забезпечує практичну реалізацію цих положень у повсякденній діяльності.</w:t>
      </w:r>
    </w:p>
    <w:p w14:paraId="4258234E" w14:textId="77777777" w:rsidR="00C707D2" w:rsidRPr="00791814" w:rsidRDefault="00C707D2" w:rsidP="005142FF">
      <w:pPr>
        <w:spacing w:after="0" w:line="20" w:lineRule="atLeast"/>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Для готелів, ресторанів, кафе, барів, </w:t>
      </w:r>
      <w:proofErr w:type="spellStart"/>
      <w:r w:rsidRPr="00791814">
        <w:rPr>
          <w:rFonts w:ascii="Times New Roman" w:eastAsia="Times New Roman" w:hAnsi="Times New Roman" w:cs="Times New Roman"/>
          <w:sz w:val="24"/>
          <w:szCs w:val="24"/>
          <w:lang w:eastAsia="uk-UA"/>
        </w:rPr>
        <w:t>кейтерингових</w:t>
      </w:r>
      <w:proofErr w:type="spellEnd"/>
      <w:r w:rsidRPr="00791814">
        <w:rPr>
          <w:rFonts w:ascii="Times New Roman" w:eastAsia="Times New Roman" w:hAnsi="Times New Roman" w:cs="Times New Roman"/>
          <w:sz w:val="24"/>
          <w:szCs w:val="24"/>
          <w:lang w:eastAsia="uk-UA"/>
        </w:rPr>
        <w:t xml:space="preserve"> підприємств та інших закладів гостинності гігієнічні й санітарні вимоги мають комплексний характер. Вони стосуються приміщень, обладнання, води, повітря, харчових продуктів, персоналу, технологічних процесів, відходів, прибирання та організації праці.</w:t>
      </w:r>
    </w:p>
    <w:p w14:paraId="101FBA76" w14:textId="2474306A" w:rsidR="00C707D2" w:rsidRPr="00791814" w:rsidRDefault="00C707D2" w:rsidP="002A1A62">
      <w:pPr>
        <w:spacing w:after="0" w:line="20" w:lineRule="atLeast"/>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Головне завдання майбутнього фахівця полягає не в механічному запам’ятовуванні окремих санітарних правил, а у формуванні системного гігієнічного мислення.</w:t>
      </w:r>
      <w:r w:rsidR="002A1A62" w:rsidRPr="00791814">
        <w:rPr>
          <w:rFonts w:ascii="Times New Roman" w:eastAsia="Times New Roman" w:hAnsi="Times New Roman" w:cs="Times New Roman"/>
          <w:sz w:val="24"/>
          <w:szCs w:val="24"/>
          <w:lang w:eastAsia="uk-UA"/>
        </w:rPr>
        <w:t xml:space="preserve"> </w:t>
      </w:r>
      <w:r w:rsidRPr="00791814">
        <w:rPr>
          <w:rFonts w:ascii="Times New Roman" w:eastAsia="Times New Roman" w:hAnsi="Times New Roman" w:cs="Times New Roman"/>
          <w:sz w:val="24"/>
          <w:szCs w:val="24"/>
          <w:lang w:eastAsia="uk-UA"/>
        </w:rPr>
        <w:t>Фахівець повинен уміти побачити потенційну небезпеку до того, як вона перетвориться на проблему.</w:t>
      </w:r>
      <w:r w:rsidR="002A1A62" w:rsidRPr="00791814">
        <w:rPr>
          <w:rFonts w:ascii="Times New Roman" w:eastAsia="Times New Roman" w:hAnsi="Times New Roman" w:cs="Times New Roman"/>
          <w:sz w:val="24"/>
          <w:szCs w:val="24"/>
          <w:lang w:eastAsia="uk-UA"/>
        </w:rPr>
        <w:t xml:space="preserve"> </w:t>
      </w:r>
      <w:r w:rsidRPr="00791814">
        <w:rPr>
          <w:rFonts w:ascii="Times New Roman" w:eastAsia="Times New Roman" w:hAnsi="Times New Roman" w:cs="Times New Roman"/>
          <w:sz w:val="24"/>
          <w:szCs w:val="24"/>
          <w:lang w:eastAsia="uk-UA"/>
        </w:rPr>
        <w:t>Саме це є сутністю сучасного профілактичного підходу:</w:t>
      </w:r>
      <w:r w:rsidR="002A1A62" w:rsidRPr="00791814">
        <w:rPr>
          <w:rFonts w:ascii="Times New Roman" w:eastAsia="Times New Roman" w:hAnsi="Times New Roman" w:cs="Times New Roman"/>
          <w:sz w:val="24"/>
          <w:szCs w:val="24"/>
          <w:lang w:eastAsia="uk-UA"/>
        </w:rPr>
        <w:t xml:space="preserve"> </w:t>
      </w:r>
      <w:r w:rsidRPr="00791814">
        <w:rPr>
          <w:rFonts w:ascii="Times New Roman" w:eastAsia="Times New Roman" w:hAnsi="Times New Roman" w:cs="Times New Roman"/>
          <w:sz w:val="24"/>
          <w:szCs w:val="24"/>
          <w:lang w:eastAsia="uk-UA"/>
        </w:rPr>
        <w:t>краще своєчасно виявити та усунути ризик, ніж ліквідовувати наслідки його реалізації.</w:t>
      </w:r>
    </w:p>
    <w:p w14:paraId="62B21340" w14:textId="1872077C" w:rsidR="00AF488C" w:rsidRPr="00791814" w:rsidRDefault="00AF488C" w:rsidP="005142FF">
      <w:pPr>
        <w:spacing w:after="0" w:line="20" w:lineRule="atLeast"/>
        <w:ind w:firstLine="709"/>
        <w:jc w:val="both"/>
        <w:rPr>
          <w:rFonts w:ascii="Times New Roman" w:hAnsi="Times New Roman" w:cs="Times New Roman"/>
          <w:sz w:val="24"/>
          <w:szCs w:val="24"/>
        </w:rPr>
      </w:pPr>
    </w:p>
    <w:p w14:paraId="46A1AE6C" w14:textId="010C97F6" w:rsidR="002A1A62" w:rsidRPr="00791814" w:rsidRDefault="002A1A62" w:rsidP="00791814">
      <w:pPr>
        <w:pStyle w:val="1"/>
        <w:spacing w:before="0" w:line="20" w:lineRule="atLeast"/>
        <w:ind w:firstLine="709"/>
        <w:jc w:val="center"/>
        <w:rPr>
          <w:rFonts w:ascii="Times New Roman" w:hAnsi="Times New Roman" w:cs="Times New Roman"/>
          <w:b/>
          <w:bCs/>
          <w:color w:val="auto"/>
          <w:sz w:val="24"/>
          <w:szCs w:val="24"/>
        </w:rPr>
      </w:pPr>
      <w:r w:rsidRPr="00791814">
        <w:rPr>
          <w:rFonts w:ascii="Times New Roman" w:hAnsi="Times New Roman" w:cs="Times New Roman"/>
          <w:b/>
          <w:bCs/>
          <w:color w:val="auto"/>
          <w:sz w:val="24"/>
          <w:szCs w:val="24"/>
        </w:rPr>
        <w:t>7. Історичний розвиток державного санітарного контролю в Україні</w:t>
      </w:r>
    </w:p>
    <w:p w14:paraId="5EDEA761" w14:textId="47252E9C"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Перш ніж розглянути сучасну систему, необхідно коротко звернутися до її історичного розвитку. Упродовж тривалого часу важливу роль у забезпеченні санітарного та епідемічного благополуччя населення відігравала Державна санітарно-епідеміологічна служба України — </w:t>
      </w:r>
      <w:proofErr w:type="spellStart"/>
      <w:r w:rsidRPr="00791814">
        <w:rPr>
          <w:rFonts w:ascii="Times New Roman" w:eastAsia="Times New Roman" w:hAnsi="Times New Roman" w:cs="Times New Roman"/>
          <w:sz w:val="24"/>
          <w:szCs w:val="24"/>
          <w:lang w:eastAsia="uk-UA"/>
        </w:rPr>
        <w:t>Держсанепідслужба</w:t>
      </w:r>
      <w:proofErr w:type="spellEnd"/>
      <w:r w:rsidRPr="00791814">
        <w:rPr>
          <w:rFonts w:ascii="Times New Roman" w:eastAsia="Times New Roman" w:hAnsi="Times New Roman" w:cs="Times New Roman"/>
          <w:sz w:val="24"/>
          <w:szCs w:val="24"/>
          <w:lang w:eastAsia="uk-UA"/>
        </w:rPr>
        <w:t>.</w:t>
      </w:r>
    </w:p>
    <w:p w14:paraId="1EC81B91"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У старій навчальній літературі саме вона розглядалася як основний державний орган санітарно-епідеміологічного контролю.</w:t>
      </w:r>
    </w:p>
    <w:p w14:paraId="7DD64FA8"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Її діяльність була спрямована на:</w:t>
      </w:r>
    </w:p>
    <w:p w14:paraId="21BAD2E6" w14:textId="77777777" w:rsidR="00395076" w:rsidRPr="00791814" w:rsidRDefault="00395076" w:rsidP="00395076">
      <w:pPr>
        <w:numPr>
          <w:ilvl w:val="0"/>
          <w:numId w:val="46"/>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профілактику інфекційних захворювань; </w:t>
      </w:r>
    </w:p>
    <w:p w14:paraId="17398691" w14:textId="77777777" w:rsidR="00395076" w:rsidRPr="00791814" w:rsidRDefault="00395076" w:rsidP="00395076">
      <w:pPr>
        <w:numPr>
          <w:ilvl w:val="0"/>
          <w:numId w:val="46"/>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запобігання харчовим отруєнням; </w:t>
      </w:r>
    </w:p>
    <w:p w14:paraId="14EC2752" w14:textId="77777777" w:rsidR="00395076" w:rsidRPr="00791814" w:rsidRDefault="00395076" w:rsidP="00395076">
      <w:pPr>
        <w:numPr>
          <w:ilvl w:val="0"/>
          <w:numId w:val="46"/>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контроль санітарного стану об’єктів; </w:t>
      </w:r>
    </w:p>
    <w:p w14:paraId="42AD2292" w14:textId="77777777" w:rsidR="00395076" w:rsidRPr="00791814" w:rsidRDefault="00395076" w:rsidP="00395076">
      <w:pPr>
        <w:numPr>
          <w:ilvl w:val="0"/>
          <w:numId w:val="46"/>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оцінювання впливу факторів довкілля на здоров’я; </w:t>
      </w:r>
    </w:p>
    <w:p w14:paraId="07141435" w14:textId="77777777" w:rsidR="00395076" w:rsidRPr="00791814" w:rsidRDefault="00395076" w:rsidP="00395076">
      <w:pPr>
        <w:numPr>
          <w:ilvl w:val="0"/>
          <w:numId w:val="46"/>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здійснення санітарно-епідеміологічного нагляду. </w:t>
      </w:r>
    </w:p>
    <w:p w14:paraId="2857EE93"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Проте система державного управління в цій сфері згодом була реформована.</w:t>
      </w:r>
    </w:p>
    <w:p w14:paraId="50685584" w14:textId="7879F64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proofErr w:type="spellStart"/>
      <w:r w:rsidRPr="00791814">
        <w:rPr>
          <w:rFonts w:ascii="Times New Roman" w:eastAsia="Times New Roman" w:hAnsi="Times New Roman" w:cs="Times New Roman"/>
          <w:sz w:val="24"/>
          <w:szCs w:val="24"/>
          <w:lang w:eastAsia="uk-UA"/>
        </w:rPr>
        <w:t>Держсанепідслужбу</w:t>
      </w:r>
      <w:proofErr w:type="spellEnd"/>
      <w:r w:rsidRPr="00791814">
        <w:rPr>
          <w:rFonts w:ascii="Times New Roman" w:eastAsia="Times New Roman" w:hAnsi="Times New Roman" w:cs="Times New Roman"/>
          <w:sz w:val="24"/>
          <w:szCs w:val="24"/>
          <w:lang w:eastAsia="uk-UA"/>
        </w:rPr>
        <w:t xml:space="preserve"> було ліквідовано, а її функції були розподілені між різними державними органами. </w:t>
      </w:r>
    </w:p>
    <w:p w14:paraId="4DA59A2B"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Тому сьогодні важливо розрізняти історичну систему санітарно-епідеміологічного нагляду та сучасну систему громадського здоров’я і державного контролю.</w:t>
      </w:r>
    </w:p>
    <w:p w14:paraId="35DECDB0"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Одним із ключових етапів реформування стало прийняття Закону України «Про систему громадського здоров’я» № 2573-IX.</w:t>
      </w:r>
    </w:p>
    <w:p w14:paraId="3F85AF8E"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Цей Закон формує сучасний підхід до забезпечення громадського здоров’я та санітарно-епідемічного благополуччя населення.</w:t>
      </w:r>
    </w:p>
    <w:p w14:paraId="06ACB388"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Тепер питання здоров’я населення розглядається значно ширше, ніж просто санітарна перевірка підприємства.</w:t>
      </w:r>
    </w:p>
    <w:p w14:paraId="2A700CD3"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Громадське здоров’я включає комплекс заходів, спрямованих на:</w:t>
      </w:r>
    </w:p>
    <w:p w14:paraId="27A8B8C5" w14:textId="77777777" w:rsidR="00395076" w:rsidRPr="00791814" w:rsidRDefault="00395076" w:rsidP="00395076">
      <w:pPr>
        <w:numPr>
          <w:ilvl w:val="0"/>
          <w:numId w:val="47"/>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профілактику захворювань; </w:t>
      </w:r>
    </w:p>
    <w:p w14:paraId="0EC5274D" w14:textId="77777777" w:rsidR="00395076" w:rsidRPr="00791814" w:rsidRDefault="00395076" w:rsidP="00395076">
      <w:pPr>
        <w:numPr>
          <w:ilvl w:val="0"/>
          <w:numId w:val="47"/>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зміцнення здоров’я; </w:t>
      </w:r>
    </w:p>
    <w:p w14:paraId="3C815E42" w14:textId="77777777" w:rsidR="00395076" w:rsidRPr="00791814" w:rsidRDefault="00395076" w:rsidP="00395076">
      <w:pPr>
        <w:numPr>
          <w:ilvl w:val="0"/>
          <w:numId w:val="47"/>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створення безпечного середовища; </w:t>
      </w:r>
    </w:p>
    <w:p w14:paraId="4A09E70A" w14:textId="77777777" w:rsidR="00395076" w:rsidRPr="00791814" w:rsidRDefault="00395076" w:rsidP="00395076">
      <w:pPr>
        <w:numPr>
          <w:ilvl w:val="0"/>
          <w:numId w:val="47"/>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епідеміологічний нагляд; </w:t>
      </w:r>
    </w:p>
    <w:p w14:paraId="78F13509" w14:textId="77777777" w:rsidR="00395076" w:rsidRPr="00791814" w:rsidRDefault="00395076" w:rsidP="00395076">
      <w:pPr>
        <w:numPr>
          <w:ilvl w:val="0"/>
          <w:numId w:val="47"/>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реагування на загрози; </w:t>
      </w:r>
    </w:p>
    <w:p w14:paraId="588C8245" w14:textId="77777777" w:rsidR="00395076" w:rsidRPr="00791814" w:rsidRDefault="00395076" w:rsidP="00395076">
      <w:pPr>
        <w:numPr>
          <w:ilvl w:val="0"/>
          <w:numId w:val="47"/>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запобігання поширенню інфекцій; </w:t>
      </w:r>
    </w:p>
    <w:p w14:paraId="216E6F67" w14:textId="77777777" w:rsidR="00395076" w:rsidRPr="00791814" w:rsidRDefault="00395076" w:rsidP="00395076">
      <w:pPr>
        <w:numPr>
          <w:ilvl w:val="0"/>
          <w:numId w:val="47"/>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оцінювання факторів ризику. </w:t>
      </w:r>
    </w:p>
    <w:p w14:paraId="24B49032"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Таким чином, сучасна система має профілактичний та системний характер.</w:t>
      </w:r>
    </w:p>
    <w:p w14:paraId="200DF463"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p>
    <w:p w14:paraId="65E45C35" w14:textId="79E9F94D"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Сучасне законодавство також використовує концепцію «Єдиного здоров’я» — </w:t>
      </w:r>
      <w:proofErr w:type="spellStart"/>
      <w:r w:rsidRPr="00791814">
        <w:rPr>
          <w:rFonts w:ascii="Times New Roman" w:eastAsia="Times New Roman" w:hAnsi="Times New Roman" w:cs="Times New Roman"/>
          <w:sz w:val="24"/>
          <w:szCs w:val="24"/>
          <w:lang w:eastAsia="uk-UA"/>
        </w:rPr>
        <w:t>One</w:t>
      </w:r>
      <w:proofErr w:type="spellEnd"/>
      <w:r w:rsidRPr="00791814">
        <w:rPr>
          <w:rFonts w:ascii="Times New Roman" w:eastAsia="Times New Roman" w:hAnsi="Times New Roman" w:cs="Times New Roman"/>
          <w:sz w:val="24"/>
          <w:szCs w:val="24"/>
          <w:lang w:eastAsia="uk-UA"/>
        </w:rPr>
        <w:t xml:space="preserve"> </w:t>
      </w:r>
      <w:proofErr w:type="spellStart"/>
      <w:r w:rsidRPr="00791814">
        <w:rPr>
          <w:rFonts w:ascii="Times New Roman" w:eastAsia="Times New Roman" w:hAnsi="Times New Roman" w:cs="Times New Roman"/>
          <w:sz w:val="24"/>
          <w:szCs w:val="24"/>
          <w:lang w:eastAsia="uk-UA"/>
        </w:rPr>
        <w:t>Health</w:t>
      </w:r>
      <w:proofErr w:type="spellEnd"/>
      <w:r w:rsidRPr="00791814">
        <w:rPr>
          <w:rFonts w:ascii="Times New Roman" w:eastAsia="Times New Roman" w:hAnsi="Times New Roman" w:cs="Times New Roman"/>
          <w:sz w:val="24"/>
          <w:szCs w:val="24"/>
          <w:lang w:eastAsia="uk-UA"/>
        </w:rPr>
        <w:t>.</w:t>
      </w:r>
    </w:p>
    <w:p w14:paraId="04B24602"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Її суть полягає в тому, що здоров’я людини пов’язане зі станом:</w:t>
      </w:r>
    </w:p>
    <w:p w14:paraId="46346BA8" w14:textId="77777777" w:rsidR="00395076" w:rsidRPr="00791814" w:rsidRDefault="00395076" w:rsidP="00395076">
      <w:pPr>
        <w:numPr>
          <w:ilvl w:val="0"/>
          <w:numId w:val="48"/>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lastRenderedPageBreak/>
        <w:t xml:space="preserve">довкілля; </w:t>
      </w:r>
    </w:p>
    <w:p w14:paraId="6412D6F5" w14:textId="77777777" w:rsidR="00395076" w:rsidRPr="00791814" w:rsidRDefault="00395076" w:rsidP="00395076">
      <w:pPr>
        <w:numPr>
          <w:ilvl w:val="0"/>
          <w:numId w:val="48"/>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тварин; </w:t>
      </w:r>
    </w:p>
    <w:p w14:paraId="41CD676B" w14:textId="77777777" w:rsidR="00395076" w:rsidRPr="00791814" w:rsidRDefault="00395076" w:rsidP="00395076">
      <w:pPr>
        <w:numPr>
          <w:ilvl w:val="0"/>
          <w:numId w:val="48"/>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харчових продуктів; </w:t>
      </w:r>
    </w:p>
    <w:p w14:paraId="00055BBA" w14:textId="77777777" w:rsidR="00395076" w:rsidRPr="00791814" w:rsidRDefault="00395076" w:rsidP="00395076">
      <w:pPr>
        <w:numPr>
          <w:ilvl w:val="0"/>
          <w:numId w:val="48"/>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води; </w:t>
      </w:r>
    </w:p>
    <w:p w14:paraId="689C989A" w14:textId="77777777" w:rsidR="00395076" w:rsidRPr="00791814" w:rsidRDefault="00395076" w:rsidP="00395076">
      <w:pPr>
        <w:numPr>
          <w:ilvl w:val="0"/>
          <w:numId w:val="48"/>
        </w:numPr>
        <w:spacing w:after="0" w:line="240" w:lineRule="auto"/>
        <w:ind w:left="0"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 xml:space="preserve">екосистем. </w:t>
      </w:r>
    </w:p>
    <w:p w14:paraId="5A974854"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Для ресторанного господарства це легко пояснити.</w:t>
      </w:r>
    </w:p>
    <w:p w14:paraId="423E145C" w14:textId="12306FD3"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Розглянемо шлях продукту: тварина → виробництво сировини → транспортування → підприємство → кухня → готова страва → споживач.</w:t>
      </w:r>
    </w:p>
    <w:p w14:paraId="2D5AB149" w14:textId="6A5FE880"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Якщо на одному з етапів виникне небезпека, вона може врешті вплинути на здоров’я людини. Тому безпечність продукту не можна забезпечити лише на кухні ресторану.</w:t>
      </w:r>
    </w:p>
    <w:p w14:paraId="27A0B04E"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p>
    <w:p w14:paraId="06B041CD" w14:textId="7C677281"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Для майбутнього фахівця необхідно знати основні законодавчі документи.</w:t>
      </w:r>
    </w:p>
    <w:p w14:paraId="32D918FC"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Перш за все це Закон України «Про основні принципи та вимоги до безпечності та якості харчових продуктів» № 771/97-ВР. Він встановлює базові вимоги до безпечності харчових продуктів та діяльності операторів ринку. Станом на вересень 2026 року чинна редакція Закону — від 22 липня 2026 року.</w:t>
      </w:r>
    </w:p>
    <w:p w14:paraId="4DA04846"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Другим важливим документом є Закон України «Про державний контроль за дотриманням законодавства про харчові продукти...» № 2042-VIII. Він визначає засади організації державного контролю.</w:t>
      </w:r>
    </w:p>
    <w:p w14:paraId="19017F45"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Також для діяльності ресторанів важливими є Правила роботи закладів (підприємств) ресторанного господарства, затверджені наказом № 219. Їхня чинна редакція датується 8 квітня 2025 року.</w:t>
      </w:r>
    </w:p>
    <w:p w14:paraId="697C4BBC" w14:textId="77777777" w:rsidR="00395076" w:rsidRPr="00791814" w:rsidRDefault="00395076" w:rsidP="00395076">
      <w:pPr>
        <w:spacing w:after="0" w:line="240" w:lineRule="auto"/>
        <w:ind w:firstLine="709"/>
        <w:jc w:val="both"/>
        <w:rPr>
          <w:rFonts w:ascii="Times New Roman" w:eastAsia="Times New Roman" w:hAnsi="Times New Roman" w:cs="Times New Roman"/>
          <w:sz w:val="24"/>
          <w:szCs w:val="24"/>
          <w:lang w:eastAsia="uk-UA"/>
        </w:rPr>
      </w:pPr>
      <w:r w:rsidRPr="00791814">
        <w:rPr>
          <w:rFonts w:ascii="Times New Roman" w:eastAsia="Times New Roman" w:hAnsi="Times New Roman" w:cs="Times New Roman"/>
          <w:sz w:val="24"/>
          <w:szCs w:val="24"/>
          <w:lang w:eastAsia="uk-UA"/>
        </w:rPr>
        <w:t>Отже, сучасний ресторан працює не за одним нормативним документом, а в межах цілої системи законодавчих і нормативних вимог.</w:t>
      </w:r>
    </w:p>
    <w:p w14:paraId="5B2E6B18" w14:textId="77777777" w:rsidR="00395076" w:rsidRPr="00791814" w:rsidRDefault="00395076" w:rsidP="00395076"/>
    <w:p w14:paraId="6995E3A1" w14:textId="77777777" w:rsidR="002A1A62" w:rsidRPr="00791814" w:rsidRDefault="002A1A62" w:rsidP="005142FF">
      <w:pPr>
        <w:spacing w:after="0" w:line="20" w:lineRule="atLeast"/>
        <w:ind w:firstLine="709"/>
        <w:jc w:val="both"/>
        <w:rPr>
          <w:rFonts w:ascii="Times New Roman" w:hAnsi="Times New Roman" w:cs="Times New Roman"/>
          <w:sz w:val="24"/>
          <w:szCs w:val="24"/>
        </w:rPr>
      </w:pPr>
    </w:p>
    <w:sectPr w:rsidR="002A1A62" w:rsidRPr="0079181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5DC0"/>
    <w:multiLevelType w:val="multilevel"/>
    <w:tmpl w:val="B8FA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5563D"/>
    <w:multiLevelType w:val="multilevel"/>
    <w:tmpl w:val="43F81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0663D"/>
    <w:multiLevelType w:val="multilevel"/>
    <w:tmpl w:val="DF02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165C7"/>
    <w:multiLevelType w:val="multilevel"/>
    <w:tmpl w:val="AFEEF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91729"/>
    <w:multiLevelType w:val="multilevel"/>
    <w:tmpl w:val="58C4E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CC2113"/>
    <w:multiLevelType w:val="multilevel"/>
    <w:tmpl w:val="F63AA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F7804"/>
    <w:multiLevelType w:val="multilevel"/>
    <w:tmpl w:val="FE98B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CD3E31"/>
    <w:multiLevelType w:val="multilevel"/>
    <w:tmpl w:val="26D0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AF1699"/>
    <w:multiLevelType w:val="multilevel"/>
    <w:tmpl w:val="B6B83BD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6E7969"/>
    <w:multiLevelType w:val="multilevel"/>
    <w:tmpl w:val="F8C07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4E4BFD"/>
    <w:multiLevelType w:val="multilevel"/>
    <w:tmpl w:val="DCC2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450EAD"/>
    <w:multiLevelType w:val="multilevel"/>
    <w:tmpl w:val="6F12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FA23D7"/>
    <w:multiLevelType w:val="multilevel"/>
    <w:tmpl w:val="336E7A1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577094"/>
    <w:multiLevelType w:val="multilevel"/>
    <w:tmpl w:val="523C4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F22DAD"/>
    <w:multiLevelType w:val="multilevel"/>
    <w:tmpl w:val="15281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39396B"/>
    <w:multiLevelType w:val="multilevel"/>
    <w:tmpl w:val="1C96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955BBE"/>
    <w:multiLevelType w:val="multilevel"/>
    <w:tmpl w:val="B622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426412"/>
    <w:multiLevelType w:val="multilevel"/>
    <w:tmpl w:val="C222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775A36"/>
    <w:multiLevelType w:val="multilevel"/>
    <w:tmpl w:val="118EF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110958"/>
    <w:multiLevelType w:val="multilevel"/>
    <w:tmpl w:val="6816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6D4E99"/>
    <w:multiLevelType w:val="multilevel"/>
    <w:tmpl w:val="FB66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211295"/>
    <w:multiLevelType w:val="multilevel"/>
    <w:tmpl w:val="3C4E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EE6044"/>
    <w:multiLevelType w:val="multilevel"/>
    <w:tmpl w:val="D7F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FE767E"/>
    <w:multiLevelType w:val="multilevel"/>
    <w:tmpl w:val="0ABC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E73DA3"/>
    <w:multiLevelType w:val="multilevel"/>
    <w:tmpl w:val="BAFA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1A0B6B"/>
    <w:multiLevelType w:val="multilevel"/>
    <w:tmpl w:val="4FEA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3C3B30"/>
    <w:multiLevelType w:val="multilevel"/>
    <w:tmpl w:val="DDC4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CA52A8"/>
    <w:multiLevelType w:val="multilevel"/>
    <w:tmpl w:val="7144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011F53"/>
    <w:multiLevelType w:val="multilevel"/>
    <w:tmpl w:val="CCEE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6215A7"/>
    <w:multiLevelType w:val="multilevel"/>
    <w:tmpl w:val="DEBED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8266BC"/>
    <w:multiLevelType w:val="multilevel"/>
    <w:tmpl w:val="1D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E077CA"/>
    <w:multiLevelType w:val="multilevel"/>
    <w:tmpl w:val="8D92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3942D7"/>
    <w:multiLevelType w:val="multilevel"/>
    <w:tmpl w:val="E5D8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526693"/>
    <w:multiLevelType w:val="multilevel"/>
    <w:tmpl w:val="D080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626AB1"/>
    <w:multiLevelType w:val="multilevel"/>
    <w:tmpl w:val="C5167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7180266"/>
    <w:multiLevelType w:val="multilevel"/>
    <w:tmpl w:val="832A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5C3654"/>
    <w:multiLevelType w:val="multilevel"/>
    <w:tmpl w:val="D36C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522263"/>
    <w:multiLevelType w:val="multilevel"/>
    <w:tmpl w:val="D2E0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194052"/>
    <w:multiLevelType w:val="multilevel"/>
    <w:tmpl w:val="A024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007214"/>
    <w:multiLevelType w:val="multilevel"/>
    <w:tmpl w:val="537C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8C2860"/>
    <w:multiLevelType w:val="multilevel"/>
    <w:tmpl w:val="5528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C47AF4"/>
    <w:multiLevelType w:val="multilevel"/>
    <w:tmpl w:val="7C52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10101B"/>
    <w:multiLevelType w:val="multilevel"/>
    <w:tmpl w:val="1FCEA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383465"/>
    <w:multiLevelType w:val="multilevel"/>
    <w:tmpl w:val="8FF89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12248E"/>
    <w:multiLevelType w:val="multilevel"/>
    <w:tmpl w:val="3218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1C0FC1"/>
    <w:multiLevelType w:val="multilevel"/>
    <w:tmpl w:val="2CB6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385BF8"/>
    <w:multiLevelType w:val="multilevel"/>
    <w:tmpl w:val="0642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1240A8"/>
    <w:multiLevelType w:val="multilevel"/>
    <w:tmpl w:val="5CA4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6547205">
    <w:abstractNumId w:val="45"/>
  </w:num>
  <w:num w:numId="2" w16cid:durableId="1290091473">
    <w:abstractNumId w:val="47"/>
  </w:num>
  <w:num w:numId="3" w16cid:durableId="1258632348">
    <w:abstractNumId w:val="43"/>
  </w:num>
  <w:num w:numId="4" w16cid:durableId="928805033">
    <w:abstractNumId w:val="7"/>
  </w:num>
  <w:num w:numId="5" w16cid:durableId="494078336">
    <w:abstractNumId w:val="29"/>
  </w:num>
  <w:num w:numId="6" w16cid:durableId="1102187879">
    <w:abstractNumId w:val="31"/>
  </w:num>
  <w:num w:numId="7" w16cid:durableId="1294363524">
    <w:abstractNumId w:val="0"/>
  </w:num>
  <w:num w:numId="8" w16cid:durableId="971060598">
    <w:abstractNumId w:val="36"/>
  </w:num>
  <w:num w:numId="9" w16cid:durableId="733360759">
    <w:abstractNumId w:val="37"/>
  </w:num>
  <w:num w:numId="10" w16cid:durableId="316226114">
    <w:abstractNumId w:val="8"/>
  </w:num>
  <w:num w:numId="11" w16cid:durableId="1875656679">
    <w:abstractNumId w:val="12"/>
  </w:num>
  <w:num w:numId="12" w16cid:durableId="1439447050">
    <w:abstractNumId w:val="27"/>
  </w:num>
  <w:num w:numId="13" w16cid:durableId="1731226940">
    <w:abstractNumId w:val="30"/>
  </w:num>
  <w:num w:numId="14" w16cid:durableId="1108768331">
    <w:abstractNumId w:val="26"/>
  </w:num>
  <w:num w:numId="15" w16cid:durableId="135152674">
    <w:abstractNumId w:val="15"/>
  </w:num>
  <w:num w:numId="16" w16cid:durableId="471169385">
    <w:abstractNumId w:val="39"/>
  </w:num>
  <w:num w:numId="17" w16cid:durableId="365715751">
    <w:abstractNumId w:val="34"/>
  </w:num>
  <w:num w:numId="18" w16cid:durableId="400640792">
    <w:abstractNumId w:val="40"/>
  </w:num>
  <w:num w:numId="19" w16cid:durableId="33820389">
    <w:abstractNumId w:val="23"/>
  </w:num>
  <w:num w:numId="20" w16cid:durableId="1595824349">
    <w:abstractNumId w:val="33"/>
  </w:num>
  <w:num w:numId="21" w16cid:durableId="706182118">
    <w:abstractNumId w:val="5"/>
  </w:num>
  <w:num w:numId="22" w16cid:durableId="105857862">
    <w:abstractNumId w:val="24"/>
  </w:num>
  <w:num w:numId="23" w16cid:durableId="273904905">
    <w:abstractNumId w:val="1"/>
  </w:num>
  <w:num w:numId="24" w16cid:durableId="2090423377">
    <w:abstractNumId w:val="42"/>
  </w:num>
  <w:num w:numId="25" w16cid:durableId="1790512908">
    <w:abstractNumId w:val="20"/>
  </w:num>
  <w:num w:numId="26" w16cid:durableId="21981030">
    <w:abstractNumId w:val="44"/>
  </w:num>
  <w:num w:numId="27" w16cid:durableId="1437142094">
    <w:abstractNumId w:val="3"/>
  </w:num>
  <w:num w:numId="28" w16cid:durableId="1861697389">
    <w:abstractNumId w:val="14"/>
  </w:num>
  <w:num w:numId="29" w16cid:durableId="103497521">
    <w:abstractNumId w:val="46"/>
  </w:num>
  <w:num w:numId="30" w16cid:durableId="1646927720">
    <w:abstractNumId w:val="6"/>
  </w:num>
  <w:num w:numId="31" w16cid:durableId="136579625">
    <w:abstractNumId w:val="11"/>
  </w:num>
  <w:num w:numId="32" w16cid:durableId="285358377">
    <w:abstractNumId w:val="16"/>
  </w:num>
  <w:num w:numId="33" w16cid:durableId="1923567810">
    <w:abstractNumId w:val="35"/>
  </w:num>
  <w:num w:numId="34" w16cid:durableId="650402699">
    <w:abstractNumId w:val="32"/>
  </w:num>
  <w:num w:numId="35" w16cid:durableId="1064258139">
    <w:abstractNumId w:val="21"/>
  </w:num>
  <w:num w:numId="36" w16cid:durableId="461384857">
    <w:abstractNumId w:val="38"/>
  </w:num>
  <w:num w:numId="37" w16cid:durableId="968164551">
    <w:abstractNumId w:val="2"/>
  </w:num>
  <w:num w:numId="38" w16cid:durableId="1470173367">
    <w:abstractNumId w:val="10"/>
  </w:num>
  <w:num w:numId="39" w16cid:durableId="1472484095">
    <w:abstractNumId w:val="41"/>
  </w:num>
  <w:num w:numId="40" w16cid:durableId="145822778">
    <w:abstractNumId w:val="22"/>
  </w:num>
  <w:num w:numId="41" w16cid:durableId="1649893148">
    <w:abstractNumId w:val="17"/>
  </w:num>
  <w:num w:numId="42" w16cid:durableId="947616431">
    <w:abstractNumId w:val="13"/>
  </w:num>
  <w:num w:numId="43" w16cid:durableId="1393046402">
    <w:abstractNumId w:val="19"/>
  </w:num>
  <w:num w:numId="44" w16cid:durableId="1919438283">
    <w:abstractNumId w:val="18"/>
  </w:num>
  <w:num w:numId="45" w16cid:durableId="1198354634">
    <w:abstractNumId w:val="9"/>
  </w:num>
  <w:num w:numId="46" w16cid:durableId="1377698386">
    <w:abstractNumId w:val="25"/>
  </w:num>
  <w:num w:numId="47" w16cid:durableId="671494388">
    <w:abstractNumId w:val="4"/>
  </w:num>
  <w:num w:numId="48" w16cid:durableId="81279320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238"/>
    <w:rsid w:val="00151EE5"/>
    <w:rsid w:val="001C6FB9"/>
    <w:rsid w:val="002A1A62"/>
    <w:rsid w:val="00344451"/>
    <w:rsid w:val="00395076"/>
    <w:rsid w:val="004C0C19"/>
    <w:rsid w:val="005142FF"/>
    <w:rsid w:val="005D6076"/>
    <w:rsid w:val="006C3961"/>
    <w:rsid w:val="00741238"/>
    <w:rsid w:val="00791814"/>
    <w:rsid w:val="008C32D2"/>
    <w:rsid w:val="008E1A4C"/>
    <w:rsid w:val="00AF488C"/>
    <w:rsid w:val="00B415AD"/>
    <w:rsid w:val="00BE1B11"/>
    <w:rsid w:val="00C707D2"/>
    <w:rsid w:val="00DC3352"/>
    <w:rsid w:val="00E13DC6"/>
    <w:rsid w:val="00ED060B"/>
    <w:rsid w:val="00ED7B46"/>
    <w:rsid w:val="00EE2C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DB71C"/>
  <w15:chartTrackingRefBased/>
  <w15:docId w15:val="{2C764457-9C47-4C00-BAA7-2D228624B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D60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741238"/>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741238"/>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41238"/>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741238"/>
    <w:rPr>
      <w:rFonts w:ascii="Times New Roman" w:eastAsia="Times New Roman" w:hAnsi="Times New Roman" w:cs="Times New Roman"/>
      <w:b/>
      <w:bCs/>
      <w:sz w:val="27"/>
      <w:szCs w:val="27"/>
      <w:lang w:eastAsia="uk-UA"/>
    </w:rPr>
  </w:style>
  <w:style w:type="paragraph" w:customStyle="1" w:styleId="isselectedend">
    <w:name w:val="isselectedend"/>
    <w:basedOn w:val="a"/>
    <w:rsid w:val="0074123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741238"/>
    <w:rPr>
      <w:b/>
      <w:bCs/>
    </w:rPr>
  </w:style>
  <w:style w:type="paragraph" w:styleId="a4">
    <w:name w:val="Normal (Web)"/>
    <w:basedOn w:val="a"/>
    <w:uiPriority w:val="99"/>
    <w:unhideWhenUsed/>
    <w:rsid w:val="0074123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5D6076"/>
    <w:rPr>
      <w:rFonts w:asciiTheme="majorHAnsi" w:eastAsiaTheme="majorEastAsia" w:hAnsiTheme="majorHAnsi" w:cstheme="majorBidi"/>
      <w:color w:val="2F5496" w:themeColor="accent1" w:themeShade="BF"/>
      <w:sz w:val="32"/>
      <w:szCs w:val="32"/>
    </w:rPr>
  </w:style>
  <w:style w:type="character" w:styleId="a5">
    <w:name w:val="Emphasis"/>
    <w:basedOn w:val="a0"/>
    <w:uiPriority w:val="20"/>
    <w:qFormat/>
    <w:rsid w:val="004C0C19"/>
    <w:rPr>
      <w:i/>
      <w:iCs/>
    </w:rPr>
  </w:style>
  <w:style w:type="paragraph" w:customStyle="1" w:styleId="pdq2pgselectionanchorcontainer">
    <w:name w:val="pdq2pg_selectionanchorcontainer"/>
    <w:basedOn w:val="a"/>
    <w:rsid w:val="00C707D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List Paragraph"/>
    <w:basedOn w:val="a"/>
    <w:uiPriority w:val="34"/>
    <w:qFormat/>
    <w:rsid w:val="008E1A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14873">
      <w:bodyDiv w:val="1"/>
      <w:marLeft w:val="0"/>
      <w:marRight w:val="0"/>
      <w:marTop w:val="0"/>
      <w:marBottom w:val="0"/>
      <w:divBdr>
        <w:top w:val="none" w:sz="0" w:space="0" w:color="auto"/>
        <w:left w:val="none" w:sz="0" w:space="0" w:color="auto"/>
        <w:bottom w:val="none" w:sz="0" w:space="0" w:color="auto"/>
        <w:right w:val="none" w:sz="0" w:space="0" w:color="auto"/>
      </w:divBdr>
    </w:div>
    <w:div w:id="147525602">
      <w:bodyDiv w:val="1"/>
      <w:marLeft w:val="0"/>
      <w:marRight w:val="0"/>
      <w:marTop w:val="0"/>
      <w:marBottom w:val="0"/>
      <w:divBdr>
        <w:top w:val="none" w:sz="0" w:space="0" w:color="auto"/>
        <w:left w:val="none" w:sz="0" w:space="0" w:color="auto"/>
        <w:bottom w:val="none" w:sz="0" w:space="0" w:color="auto"/>
        <w:right w:val="none" w:sz="0" w:space="0" w:color="auto"/>
      </w:divBdr>
    </w:div>
    <w:div w:id="153959889">
      <w:bodyDiv w:val="1"/>
      <w:marLeft w:val="0"/>
      <w:marRight w:val="0"/>
      <w:marTop w:val="0"/>
      <w:marBottom w:val="0"/>
      <w:divBdr>
        <w:top w:val="none" w:sz="0" w:space="0" w:color="auto"/>
        <w:left w:val="none" w:sz="0" w:space="0" w:color="auto"/>
        <w:bottom w:val="none" w:sz="0" w:space="0" w:color="auto"/>
        <w:right w:val="none" w:sz="0" w:space="0" w:color="auto"/>
      </w:divBdr>
    </w:div>
    <w:div w:id="171650515">
      <w:bodyDiv w:val="1"/>
      <w:marLeft w:val="0"/>
      <w:marRight w:val="0"/>
      <w:marTop w:val="0"/>
      <w:marBottom w:val="0"/>
      <w:divBdr>
        <w:top w:val="none" w:sz="0" w:space="0" w:color="auto"/>
        <w:left w:val="none" w:sz="0" w:space="0" w:color="auto"/>
        <w:bottom w:val="none" w:sz="0" w:space="0" w:color="auto"/>
        <w:right w:val="none" w:sz="0" w:space="0" w:color="auto"/>
      </w:divBdr>
    </w:div>
    <w:div w:id="184906391">
      <w:bodyDiv w:val="1"/>
      <w:marLeft w:val="0"/>
      <w:marRight w:val="0"/>
      <w:marTop w:val="0"/>
      <w:marBottom w:val="0"/>
      <w:divBdr>
        <w:top w:val="none" w:sz="0" w:space="0" w:color="auto"/>
        <w:left w:val="none" w:sz="0" w:space="0" w:color="auto"/>
        <w:bottom w:val="none" w:sz="0" w:space="0" w:color="auto"/>
        <w:right w:val="none" w:sz="0" w:space="0" w:color="auto"/>
      </w:divBdr>
    </w:div>
    <w:div w:id="191496417">
      <w:bodyDiv w:val="1"/>
      <w:marLeft w:val="0"/>
      <w:marRight w:val="0"/>
      <w:marTop w:val="0"/>
      <w:marBottom w:val="0"/>
      <w:divBdr>
        <w:top w:val="none" w:sz="0" w:space="0" w:color="auto"/>
        <w:left w:val="none" w:sz="0" w:space="0" w:color="auto"/>
        <w:bottom w:val="none" w:sz="0" w:space="0" w:color="auto"/>
        <w:right w:val="none" w:sz="0" w:space="0" w:color="auto"/>
      </w:divBdr>
      <w:divsChild>
        <w:div w:id="710954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140984">
      <w:bodyDiv w:val="1"/>
      <w:marLeft w:val="0"/>
      <w:marRight w:val="0"/>
      <w:marTop w:val="0"/>
      <w:marBottom w:val="0"/>
      <w:divBdr>
        <w:top w:val="none" w:sz="0" w:space="0" w:color="auto"/>
        <w:left w:val="none" w:sz="0" w:space="0" w:color="auto"/>
        <w:bottom w:val="none" w:sz="0" w:space="0" w:color="auto"/>
        <w:right w:val="none" w:sz="0" w:space="0" w:color="auto"/>
      </w:divBdr>
    </w:div>
    <w:div w:id="334964802">
      <w:bodyDiv w:val="1"/>
      <w:marLeft w:val="0"/>
      <w:marRight w:val="0"/>
      <w:marTop w:val="0"/>
      <w:marBottom w:val="0"/>
      <w:divBdr>
        <w:top w:val="none" w:sz="0" w:space="0" w:color="auto"/>
        <w:left w:val="none" w:sz="0" w:space="0" w:color="auto"/>
        <w:bottom w:val="none" w:sz="0" w:space="0" w:color="auto"/>
        <w:right w:val="none" w:sz="0" w:space="0" w:color="auto"/>
      </w:divBdr>
    </w:div>
    <w:div w:id="696199124">
      <w:bodyDiv w:val="1"/>
      <w:marLeft w:val="0"/>
      <w:marRight w:val="0"/>
      <w:marTop w:val="0"/>
      <w:marBottom w:val="0"/>
      <w:divBdr>
        <w:top w:val="none" w:sz="0" w:space="0" w:color="auto"/>
        <w:left w:val="none" w:sz="0" w:space="0" w:color="auto"/>
        <w:bottom w:val="none" w:sz="0" w:space="0" w:color="auto"/>
        <w:right w:val="none" w:sz="0" w:space="0" w:color="auto"/>
      </w:divBdr>
    </w:div>
    <w:div w:id="755519183">
      <w:bodyDiv w:val="1"/>
      <w:marLeft w:val="0"/>
      <w:marRight w:val="0"/>
      <w:marTop w:val="0"/>
      <w:marBottom w:val="0"/>
      <w:divBdr>
        <w:top w:val="none" w:sz="0" w:space="0" w:color="auto"/>
        <w:left w:val="none" w:sz="0" w:space="0" w:color="auto"/>
        <w:bottom w:val="none" w:sz="0" w:space="0" w:color="auto"/>
        <w:right w:val="none" w:sz="0" w:space="0" w:color="auto"/>
      </w:divBdr>
      <w:divsChild>
        <w:div w:id="1143549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42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3105780">
      <w:bodyDiv w:val="1"/>
      <w:marLeft w:val="0"/>
      <w:marRight w:val="0"/>
      <w:marTop w:val="0"/>
      <w:marBottom w:val="0"/>
      <w:divBdr>
        <w:top w:val="none" w:sz="0" w:space="0" w:color="auto"/>
        <w:left w:val="none" w:sz="0" w:space="0" w:color="auto"/>
        <w:bottom w:val="none" w:sz="0" w:space="0" w:color="auto"/>
        <w:right w:val="none" w:sz="0" w:space="0" w:color="auto"/>
      </w:divBdr>
    </w:div>
    <w:div w:id="928385613">
      <w:bodyDiv w:val="1"/>
      <w:marLeft w:val="0"/>
      <w:marRight w:val="0"/>
      <w:marTop w:val="0"/>
      <w:marBottom w:val="0"/>
      <w:divBdr>
        <w:top w:val="none" w:sz="0" w:space="0" w:color="auto"/>
        <w:left w:val="none" w:sz="0" w:space="0" w:color="auto"/>
        <w:bottom w:val="none" w:sz="0" w:space="0" w:color="auto"/>
        <w:right w:val="none" w:sz="0" w:space="0" w:color="auto"/>
      </w:divBdr>
    </w:div>
    <w:div w:id="940915950">
      <w:bodyDiv w:val="1"/>
      <w:marLeft w:val="0"/>
      <w:marRight w:val="0"/>
      <w:marTop w:val="0"/>
      <w:marBottom w:val="0"/>
      <w:divBdr>
        <w:top w:val="none" w:sz="0" w:space="0" w:color="auto"/>
        <w:left w:val="none" w:sz="0" w:space="0" w:color="auto"/>
        <w:bottom w:val="none" w:sz="0" w:space="0" w:color="auto"/>
        <w:right w:val="none" w:sz="0" w:space="0" w:color="auto"/>
      </w:divBdr>
      <w:divsChild>
        <w:div w:id="1479760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079078">
      <w:bodyDiv w:val="1"/>
      <w:marLeft w:val="0"/>
      <w:marRight w:val="0"/>
      <w:marTop w:val="0"/>
      <w:marBottom w:val="0"/>
      <w:divBdr>
        <w:top w:val="none" w:sz="0" w:space="0" w:color="auto"/>
        <w:left w:val="none" w:sz="0" w:space="0" w:color="auto"/>
        <w:bottom w:val="none" w:sz="0" w:space="0" w:color="auto"/>
        <w:right w:val="none" w:sz="0" w:space="0" w:color="auto"/>
      </w:divBdr>
    </w:div>
    <w:div w:id="1029456477">
      <w:bodyDiv w:val="1"/>
      <w:marLeft w:val="0"/>
      <w:marRight w:val="0"/>
      <w:marTop w:val="0"/>
      <w:marBottom w:val="0"/>
      <w:divBdr>
        <w:top w:val="none" w:sz="0" w:space="0" w:color="auto"/>
        <w:left w:val="none" w:sz="0" w:space="0" w:color="auto"/>
        <w:bottom w:val="none" w:sz="0" w:space="0" w:color="auto"/>
        <w:right w:val="none" w:sz="0" w:space="0" w:color="auto"/>
      </w:divBdr>
      <w:divsChild>
        <w:div w:id="1474523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2407207">
      <w:bodyDiv w:val="1"/>
      <w:marLeft w:val="0"/>
      <w:marRight w:val="0"/>
      <w:marTop w:val="0"/>
      <w:marBottom w:val="0"/>
      <w:divBdr>
        <w:top w:val="none" w:sz="0" w:space="0" w:color="auto"/>
        <w:left w:val="none" w:sz="0" w:space="0" w:color="auto"/>
        <w:bottom w:val="none" w:sz="0" w:space="0" w:color="auto"/>
        <w:right w:val="none" w:sz="0" w:space="0" w:color="auto"/>
      </w:divBdr>
    </w:div>
    <w:div w:id="1349453141">
      <w:bodyDiv w:val="1"/>
      <w:marLeft w:val="0"/>
      <w:marRight w:val="0"/>
      <w:marTop w:val="0"/>
      <w:marBottom w:val="0"/>
      <w:divBdr>
        <w:top w:val="none" w:sz="0" w:space="0" w:color="auto"/>
        <w:left w:val="none" w:sz="0" w:space="0" w:color="auto"/>
        <w:bottom w:val="none" w:sz="0" w:space="0" w:color="auto"/>
        <w:right w:val="none" w:sz="0" w:space="0" w:color="auto"/>
      </w:divBdr>
      <w:divsChild>
        <w:div w:id="1299529510">
          <w:blockQuote w:val="1"/>
          <w:marLeft w:val="720"/>
          <w:marRight w:val="720"/>
          <w:marTop w:val="100"/>
          <w:marBottom w:val="100"/>
          <w:divBdr>
            <w:top w:val="none" w:sz="0" w:space="0" w:color="auto"/>
            <w:left w:val="none" w:sz="0" w:space="0" w:color="auto"/>
            <w:bottom w:val="none" w:sz="0" w:space="0" w:color="auto"/>
            <w:right w:val="none" w:sz="0" w:space="0" w:color="auto"/>
          </w:divBdr>
        </w:div>
        <w:div w:id="705256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0074555">
      <w:bodyDiv w:val="1"/>
      <w:marLeft w:val="0"/>
      <w:marRight w:val="0"/>
      <w:marTop w:val="0"/>
      <w:marBottom w:val="0"/>
      <w:divBdr>
        <w:top w:val="none" w:sz="0" w:space="0" w:color="auto"/>
        <w:left w:val="none" w:sz="0" w:space="0" w:color="auto"/>
        <w:bottom w:val="none" w:sz="0" w:space="0" w:color="auto"/>
        <w:right w:val="none" w:sz="0" w:space="0" w:color="auto"/>
      </w:divBdr>
    </w:div>
    <w:div w:id="1602834133">
      <w:bodyDiv w:val="1"/>
      <w:marLeft w:val="0"/>
      <w:marRight w:val="0"/>
      <w:marTop w:val="0"/>
      <w:marBottom w:val="0"/>
      <w:divBdr>
        <w:top w:val="none" w:sz="0" w:space="0" w:color="auto"/>
        <w:left w:val="none" w:sz="0" w:space="0" w:color="auto"/>
        <w:bottom w:val="none" w:sz="0" w:space="0" w:color="auto"/>
        <w:right w:val="none" w:sz="0" w:space="0" w:color="auto"/>
      </w:divBdr>
    </w:div>
    <w:div w:id="1654675568">
      <w:bodyDiv w:val="1"/>
      <w:marLeft w:val="0"/>
      <w:marRight w:val="0"/>
      <w:marTop w:val="0"/>
      <w:marBottom w:val="0"/>
      <w:divBdr>
        <w:top w:val="none" w:sz="0" w:space="0" w:color="auto"/>
        <w:left w:val="none" w:sz="0" w:space="0" w:color="auto"/>
        <w:bottom w:val="none" w:sz="0" w:space="0" w:color="auto"/>
        <w:right w:val="none" w:sz="0" w:space="0" w:color="auto"/>
      </w:divBdr>
    </w:div>
    <w:div w:id="1832062525">
      <w:bodyDiv w:val="1"/>
      <w:marLeft w:val="0"/>
      <w:marRight w:val="0"/>
      <w:marTop w:val="0"/>
      <w:marBottom w:val="0"/>
      <w:divBdr>
        <w:top w:val="none" w:sz="0" w:space="0" w:color="auto"/>
        <w:left w:val="none" w:sz="0" w:space="0" w:color="auto"/>
        <w:bottom w:val="none" w:sz="0" w:space="0" w:color="auto"/>
        <w:right w:val="none" w:sz="0" w:space="0" w:color="auto"/>
      </w:divBdr>
    </w:div>
    <w:div w:id="1905946059">
      <w:bodyDiv w:val="1"/>
      <w:marLeft w:val="0"/>
      <w:marRight w:val="0"/>
      <w:marTop w:val="0"/>
      <w:marBottom w:val="0"/>
      <w:divBdr>
        <w:top w:val="none" w:sz="0" w:space="0" w:color="auto"/>
        <w:left w:val="none" w:sz="0" w:space="0" w:color="auto"/>
        <w:bottom w:val="none" w:sz="0" w:space="0" w:color="auto"/>
        <w:right w:val="none" w:sz="0" w:space="0" w:color="auto"/>
      </w:divBdr>
      <w:divsChild>
        <w:div w:id="152262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3827125">
      <w:bodyDiv w:val="1"/>
      <w:marLeft w:val="0"/>
      <w:marRight w:val="0"/>
      <w:marTop w:val="0"/>
      <w:marBottom w:val="0"/>
      <w:divBdr>
        <w:top w:val="none" w:sz="0" w:space="0" w:color="auto"/>
        <w:left w:val="none" w:sz="0" w:space="0" w:color="auto"/>
        <w:bottom w:val="none" w:sz="0" w:space="0" w:color="auto"/>
        <w:right w:val="none" w:sz="0" w:space="0" w:color="auto"/>
      </w:divBdr>
      <w:divsChild>
        <w:div w:id="1231960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746674">
          <w:marLeft w:val="0"/>
          <w:marRight w:val="0"/>
          <w:marTop w:val="0"/>
          <w:marBottom w:val="0"/>
          <w:divBdr>
            <w:top w:val="none" w:sz="0" w:space="0" w:color="auto"/>
            <w:left w:val="none" w:sz="0" w:space="0" w:color="auto"/>
            <w:bottom w:val="none" w:sz="0" w:space="0" w:color="auto"/>
            <w:right w:val="none" w:sz="0" w:space="0" w:color="auto"/>
          </w:divBdr>
        </w:div>
        <w:div w:id="1967664390">
          <w:blockQuote w:val="1"/>
          <w:marLeft w:val="720"/>
          <w:marRight w:val="720"/>
          <w:marTop w:val="100"/>
          <w:marBottom w:val="100"/>
          <w:divBdr>
            <w:top w:val="none" w:sz="0" w:space="0" w:color="auto"/>
            <w:left w:val="none" w:sz="0" w:space="0" w:color="auto"/>
            <w:bottom w:val="none" w:sz="0" w:space="0" w:color="auto"/>
            <w:right w:val="none" w:sz="0" w:space="0" w:color="auto"/>
          </w:divBdr>
        </w:div>
        <w:div w:id="354424823">
          <w:marLeft w:val="0"/>
          <w:marRight w:val="0"/>
          <w:marTop w:val="0"/>
          <w:marBottom w:val="0"/>
          <w:divBdr>
            <w:top w:val="none" w:sz="0" w:space="0" w:color="auto"/>
            <w:left w:val="none" w:sz="0" w:space="0" w:color="auto"/>
            <w:bottom w:val="none" w:sz="0" w:space="0" w:color="auto"/>
            <w:right w:val="none" w:sz="0" w:space="0" w:color="auto"/>
          </w:divBdr>
        </w:div>
        <w:div w:id="2064787679">
          <w:marLeft w:val="0"/>
          <w:marRight w:val="0"/>
          <w:marTop w:val="0"/>
          <w:marBottom w:val="0"/>
          <w:divBdr>
            <w:top w:val="none" w:sz="0" w:space="0" w:color="auto"/>
            <w:left w:val="none" w:sz="0" w:space="0" w:color="auto"/>
            <w:bottom w:val="none" w:sz="0" w:space="0" w:color="auto"/>
            <w:right w:val="none" w:sz="0" w:space="0" w:color="auto"/>
          </w:divBdr>
        </w:div>
        <w:div w:id="17062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4018788">
      <w:bodyDiv w:val="1"/>
      <w:marLeft w:val="0"/>
      <w:marRight w:val="0"/>
      <w:marTop w:val="0"/>
      <w:marBottom w:val="0"/>
      <w:divBdr>
        <w:top w:val="none" w:sz="0" w:space="0" w:color="auto"/>
        <w:left w:val="none" w:sz="0" w:space="0" w:color="auto"/>
        <w:bottom w:val="none" w:sz="0" w:space="0" w:color="auto"/>
        <w:right w:val="none" w:sz="0" w:space="0" w:color="auto"/>
      </w:divBdr>
      <w:divsChild>
        <w:div w:id="15508025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887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39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44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21788</Words>
  <Characters>12420</Characters>
  <Application>Microsoft Office Word</Application>
  <DocSecurity>0</DocSecurity>
  <Lines>103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Вчитель Микола Чайка</dc:creator>
  <cp:keywords/>
  <dc:description/>
  <cp:lastModifiedBy>Юлия Чайка</cp:lastModifiedBy>
  <cp:revision>2</cp:revision>
  <dcterms:created xsi:type="dcterms:W3CDTF">2026-10-27T19:20:00Z</dcterms:created>
  <dcterms:modified xsi:type="dcterms:W3CDTF">2026-10-27T19:20:00Z</dcterms:modified>
</cp:coreProperties>
</file>