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08E8" w:rsidRPr="00666A2D" w:rsidRDefault="008E76BB">
      <w:pPr>
        <w:jc w:val="center"/>
        <w:rPr>
          <w:rFonts w:cs="Times New Roman"/>
          <w:szCs w:val="24"/>
          <w:lang w:val="uk-UA"/>
        </w:rPr>
      </w:pPr>
      <w:r w:rsidRPr="00666A2D">
        <w:rPr>
          <w:rFonts w:cs="Times New Roman"/>
          <w:b/>
          <w:szCs w:val="24"/>
          <w:lang w:val="uk-UA"/>
        </w:rPr>
        <w:t>ПРАКТИЧНА РОБОТА № 7</w:t>
      </w:r>
    </w:p>
    <w:p w:rsidR="003108E8" w:rsidRPr="00666A2D" w:rsidRDefault="008E76BB">
      <w:pPr>
        <w:jc w:val="center"/>
        <w:rPr>
          <w:rFonts w:cs="Times New Roman"/>
          <w:szCs w:val="24"/>
          <w:lang w:val="uk-UA"/>
        </w:rPr>
      </w:pPr>
      <w:r w:rsidRPr="00666A2D">
        <w:rPr>
          <w:rFonts w:cs="Times New Roman"/>
          <w:b/>
          <w:szCs w:val="24"/>
          <w:lang w:val="uk-UA"/>
        </w:rPr>
        <w:t>МАРКЕТИНГОВА ЦІНОВА ПОЛІТИКА ПІДПРИЄМСТВА</w:t>
      </w:r>
    </w:p>
    <w:p w:rsidR="003108E8" w:rsidRPr="00666A2D" w:rsidRDefault="008E76BB" w:rsidP="00666A2D">
      <w:pPr>
        <w:ind w:firstLine="720"/>
        <w:jc w:val="both"/>
        <w:rPr>
          <w:rFonts w:cs="Times New Roman"/>
          <w:szCs w:val="24"/>
          <w:lang w:val="uk-UA"/>
        </w:rPr>
      </w:pPr>
      <w:r w:rsidRPr="00666A2D">
        <w:rPr>
          <w:rFonts w:cs="Times New Roman"/>
          <w:b/>
          <w:szCs w:val="24"/>
          <w:lang w:val="uk-UA"/>
        </w:rPr>
        <w:t>Мета:</w:t>
      </w:r>
      <w:r w:rsidRPr="00666A2D">
        <w:rPr>
          <w:rFonts w:cs="Times New Roman"/>
          <w:szCs w:val="24"/>
          <w:lang w:val="uk-UA"/>
        </w:rPr>
        <w:t xml:space="preserve"> сформувати практичні навички аналізу ринкових цін, оцінювання їх динаміки, дослідження цінової конкуренції та обґрунтування рішень щодо цінової політики підприємства.</w:t>
      </w:r>
    </w:p>
    <w:p w:rsidR="003108E8" w:rsidRPr="00666A2D" w:rsidRDefault="008E76BB" w:rsidP="00666A2D">
      <w:pPr>
        <w:ind w:firstLine="720"/>
        <w:jc w:val="both"/>
        <w:rPr>
          <w:rFonts w:cs="Times New Roman"/>
          <w:szCs w:val="24"/>
          <w:lang w:val="uk-UA"/>
        </w:rPr>
      </w:pPr>
      <w:r w:rsidRPr="00666A2D">
        <w:rPr>
          <w:rFonts w:cs="Times New Roman"/>
          <w:b/>
          <w:szCs w:val="24"/>
          <w:lang w:val="uk-UA"/>
        </w:rPr>
        <w:t>Завдання 1.</w:t>
      </w:r>
      <w:r w:rsidRPr="00666A2D">
        <w:rPr>
          <w:rFonts w:cs="Times New Roman"/>
          <w:szCs w:val="24"/>
          <w:lang w:val="uk-UA"/>
        </w:rPr>
        <w:t xml:space="preserve"> Оберіть одну модель </w:t>
      </w:r>
      <w:proofErr w:type="spellStart"/>
      <w:r w:rsidRPr="00666A2D">
        <w:rPr>
          <w:rFonts w:cs="Times New Roman"/>
          <w:szCs w:val="24"/>
          <w:lang w:val="uk-UA"/>
        </w:rPr>
        <w:t>павербанка</w:t>
      </w:r>
      <w:proofErr w:type="spellEnd"/>
      <w:r w:rsidRPr="00666A2D">
        <w:rPr>
          <w:rFonts w:cs="Times New Roman"/>
          <w:szCs w:val="24"/>
          <w:lang w:val="uk-UA"/>
        </w:rPr>
        <w:t>, представлену на українському ринку. Знайдіть п’ять пропозицій різних продавців на ROZETKA або інши</w:t>
      </w:r>
      <w:r w:rsidR="003F7A94">
        <w:rPr>
          <w:rFonts w:cs="Times New Roman"/>
          <w:szCs w:val="24"/>
          <w:lang w:val="uk-UA"/>
        </w:rPr>
        <w:t>х інтернет-магазинів. Порівняйте</w:t>
      </w:r>
      <w:r w:rsidR="00666A2D" w:rsidRPr="00666A2D">
        <w:rPr>
          <w:rFonts w:cs="Times New Roman"/>
          <w:szCs w:val="24"/>
          <w:lang w:val="uk-UA"/>
        </w:rPr>
        <w:t>, заповніть таблицю.</w:t>
      </w:r>
    </w:p>
    <w:p w:rsidR="003108E8" w:rsidRPr="00666A2D" w:rsidRDefault="008E76BB">
      <w:pPr>
        <w:spacing w:before="60"/>
        <w:jc w:val="right"/>
        <w:rPr>
          <w:rFonts w:cs="Times New Roman"/>
          <w:szCs w:val="24"/>
          <w:lang w:val="uk-UA"/>
        </w:rPr>
      </w:pPr>
      <w:r w:rsidRPr="00666A2D">
        <w:rPr>
          <w:rFonts w:cs="Times New Roman"/>
          <w:szCs w:val="24"/>
          <w:lang w:val="uk-UA"/>
        </w:rPr>
        <w:t>Таблиця 1</w:t>
      </w:r>
    </w:p>
    <w:p w:rsidR="003108E8" w:rsidRPr="00666A2D" w:rsidRDefault="008E76BB">
      <w:pPr>
        <w:jc w:val="center"/>
        <w:rPr>
          <w:rFonts w:cs="Times New Roman"/>
          <w:szCs w:val="24"/>
          <w:lang w:val="uk-UA"/>
        </w:rPr>
      </w:pPr>
      <w:r w:rsidRPr="00666A2D">
        <w:rPr>
          <w:rFonts w:cs="Times New Roman"/>
          <w:szCs w:val="24"/>
          <w:lang w:val="uk-UA"/>
        </w:rPr>
        <w:t>Порівняльний аналіз цінових пропозицій</w:t>
      </w:r>
    </w:p>
    <w:tbl>
      <w:tblPr>
        <w:tblStyle w:val="aff0"/>
        <w:tblW w:w="0" w:type="auto"/>
        <w:jc w:val="center"/>
        <w:tblLook w:val="04A0" w:firstRow="1" w:lastRow="0" w:firstColumn="1" w:lastColumn="0" w:noHBand="0" w:noVBand="1"/>
      </w:tblPr>
      <w:tblGrid>
        <w:gridCol w:w="1936"/>
        <w:gridCol w:w="1935"/>
        <w:gridCol w:w="1936"/>
        <w:gridCol w:w="1936"/>
        <w:gridCol w:w="1936"/>
      </w:tblGrid>
      <w:tr w:rsidR="003108E8" w:rsidRPr="00666A2D">
        <w:trPr>
          <w:jc w:val="center"/>
        </w:trPr>
        <w:tc>
          <w:tcPr>
            <w:tcW w:w="1938" w:type="dxa"/>
            <w:vAlign w:val="center"/>
          </w:tcPr>
          <w:p w:rsidR="003108E8" w:rsidRPr="00666A2D" w:rsidRDefault="008E76BB">
            <w:pPr>
              <w:spacing w:line="240" w:lineRule="auto"/>
              <w:jc w:val="center"/>
              <w:rPr>
                <w:rFonts w:cs="Times New Roman"/>
                <w:szCs w:val="24"/>
                <w:lang w:val="uk-UA"/>
              </w:rPr>
            </w:pPr>
            <w:r w:rsidRPr="00666A2D">
              <w:rPr>
                <w:rFonts w:cs="Times New Roman"/>
                <w:szCs w:val="24"/>
                <w:lang w:val="uk-UA"/>
              </w:rPr>
              <w:t>Продавець</w:t>
            </w:r>
          </w:p>
        </w:tc>
        <w:tc>
          <w:tcPr>
            <w:tcW w:w="1938" w:type="dxa"/>
            <w:vAlign w:val="center"/>
          </w:tcPr>
          <w:p w:rsidR="003108E8" w:rsidRPr="00666A2D" w:rsidRDefault="008E76BB">
            <w:pPr>
              <w:spacing w:line="240" w:lineRule="auto"/>
              <w:jc w:val="center"/>
              <w:rPr>
                <w:rFonts w:cs="Times New Roman"/>
                <w:szCs w:val="24"/>
                <w:lang w:val="uk-UA"/>
              </w:rPr>
            </w:pPr>
            <w:r w:rsidRPr="00666A2D">
              <w:rPr>
                <w:rFonts w:cs="Times New Roman"/>
                <w:szCs w:val="24"/>
                <w:lang w:val="uk-UA"/>
              </w:rPr>
              <w:t>Ціна товару, грн</w:t>
            </w:r>
          </w:p>
        </w:tc>
        <w:tc>
          <w:tcPr>
            <w:tcW w:w="1938" w:type="dxa"/>
            <w:vAlign w:val="center"/>
          </w:tcPr>
          <w:p w:rsidR="003108E8" w:rsidRPr="00666A2D" w:rsidRDefault="008E76BB">
            <w:pPr>
              <w:spacing w:line="240" w:lineRule="auto"/>
              <w:jc w:val="center"/>
              <w:rPr>
                <w:rFonts w:cs="Times New Roman"/>
                <w:szCs w:val="24"/>
                <w:lang w:val="uk-UA"/>
              </w:rPr>
            </w:pPr>
            <w:r w:rsidRPr="00666A2D">
              <w:rPr>
                <w:rFonts w:cs="Times New Roman"/>
                <w:szCs w:val="24"/>
                <w:lang w:val="uk-UA"/>
              </w:rPr>
              <w:t>Доставка, грн</w:t>
            </w:r>
          </w:p>
        </w:tc>
        <w:tc>
          <w:tcPr>
            <w:tcW w:w="1938" w:type="dxa"/>
            <w:vAlign w:val="center"/>
          </w:tcPr>
          <w:p w:rsidR="003108E8" w:rsidRPr="00666A2D" w:rsidRDefault="008E76BB">
            <w:pPr>
              <w:spacing w:line="240" w:lineRule="auto"/>
              <w:jc w:val="center"/>
              <w:rPr>
                <w:rFonts w:cs="Times New Roman"/>
                <w:szCs w:val="24"/>
                <w:lang w:val="uk-UA"/>
              </w:rPr>
            </w:pPr>
            <w:r w:rsidRPr="00666A2D">
              <w:rPr>
                <w:rFonts w:cs="Times New Roman"/>
                <w:szCs w:val="24"/>
                <w:lang w:val="uk-UA"/>
              </w:rPr>
              <w:t>Повна вартість, грн</w:t>
            </w:r>
          </w:p>
        </w:tc>
        <w:tc>
          <w:tcPr>
            <w:tcW w:w="1938" w:type="dxa"/>
            <w:vAlign w:val="center"/>
          </w:tcPr>
          <w:p w:rsidR="003108E8" w:rsidRPr="00666A2D" w:rsidRDefault="008E76BB">
            <w:pPr>
              <w:spacing w:line="240" w:lineRule="auto"/>
              <w:jc w:val="center"/>
              <w:rPr>
                <w:rFonts w:cs="Times New Roman"/>
                <w:szCs w:val="24"/>
                <w:lang w:val="uk-UA"/>
              </w:rPr>
            </w:pPr>
            <w:r w:rsidRPr="00666A2D">
              <w:rPr>
                <w:rFonts w:cs="Times New Roman"/>
                <w:szCs w:val="24"/>
                <w:lang w:val="uk-UA"/>
              </w:rPr>
              <w:t>Гарантія</w:t>
            </w:r>
          </w:p>
        </w:tc>
      </w:tr>
      <w:tr w:rsidR="003108E8" w:rsidRPr="00666A2D">
        <w:trPr>
          <w:jc w:val="center"/>
        </w:trPr>
        <w:tc>
          <w:tcPr>
            <w:tcW w:w="1938" w:type="dxa"/>
            <w:vAlign w:val="center"/>
          </w:tcPr>
          <w:p w:rsidR="003108E8" w:rsidRPr="00666A2D" w:rsidRDefault="003108E8">
            <w:pPr>
              <w:spacing w:line="240" w:lineRule="auto"/>
              <w:rPr>
                <w:rFonts w:cs="Times New Roman"/>
                <w:szCs w:val="24"/>
                <w:lang w:val="uk-UA"/>
              </w:rPr>
            </w:pPr>
          </w:p>
        </w:tc>
        <w:tc>
          <w:tcPr>
            <w:tcW w:w="1938" w:type="dxa"/>
            <w:vAlign w:val="center"/>
          </w:tcPr>
          <w:p w:rsidR="003108E8" w:rsidRPr="00666A2D" w:rsidRDefault="003108E8">
            <w:pPr>
              <w:spacing w:line="240" w:lineRule="auto"/>
              <w:rPr>
                <w:rFonts w:cs="Times New Roman"/>
                <w:szCs w:val="24"/>
                <w:lang w:val="uk-UA"/>
              </w:rPr>
            </w:pPr>
          </w:p>
        </w:tc>
        <w:tc>
          <w:tcPr>
            <w:tcW w:w="1938" w:type="dxa"/>
            <w:vAlign w:val="center"/>
          </w:tcPr>
          <w:p w:rsidR="003108E8" w:rsidRPr="00666A2D" w:rsidRDefault="003108E8">
            <w:pPr>
              <w:spacing w:line="240" w:lineRule="auto"/>
              <w:rPr>
                <w:rFonts w:cs="Times New Roman"/>
                <w:szCs w:val="24"/>
                <w:lang w:val="uk-UA"/>
              </w:rPr>
            </w:pPr>
          </w:p>
        </w:tc>
        <w:tc>
          <w:tcPr>
            <w:tcW w:w="1938" w:type="dxa"/>
            <w:vAlign w:val="center"/>
          </w:tcPr>
          <w:p w:rsidR="003108E8" w:rsidRPr="00666A2D" w:rsidRDefault="003108E8">
            <w:pPr>
              <w:spacing w:line="240" w:lineRule="auto"/>
              <w:rPr>
                <w:rFonts w:cs="Times New Roman"/>
                <w:szCs w:val="24"/>
                <w:lang w:val="uk-UA"/>
              </w:rPr>
            </w:pPr>
          </w:p>
        </w:tc>
        <w:tc>
          <w:tcPr>
            <w:tcW w:w="1938" w:type="dxa"/>
            <w:vAlign w:val="center"/>
          </w:tcPr>
          <w:p w:rsidR="003108E8" w:rsidRPr="00666A2D" w:rsidRDefault="003108E8">
            <w:pPr>
              <w:spacing w:line="240" w:lineRule="auto"/>
              <w:rPr>
                <w:rFonts w:cs="Times New Roman"/>
                <w:szCs w:val="24"/>
                <w:lang w:val="uk-UA"/>
              </w:rPr>
            </w:pPr>
          </w:p>
        </w:tc>
      </w:tr>
      <w:tr w:rsidR="003108E8" w:rsidRPr="00666A2D">
        <w:trPr>
          <w:jc w:val="center"/>
        </w:trPr>
        <w:tc>
          <w:tcPr>
            <w:tcW w:w="1938" w:type="dxa"/>
            <w:vAlign w:val="center"/>
          </w:tcPr>
          <w:p w:rsidR="003108E8" w:rsidRPr="00666A2D" w:rsidRDefault="003108E8">
            <w:pPr>
              <w:spacing w:line="240" w:lineRule="auto"/>
              <w:rPr>
                <w:rFonts w:cs="Times New Roman"/>
                <w:szCs w:val="24"/>
                <w:lang w:val="uk-UA"/>
              </w:rPr>
            </w:pPr>
          </w:p>
        </w:tc>
        <w:tc>
          <w:tcPr>
            <w:tcW w:w="1938" w:type="dxa"/>
            <w:vAlign w:val="center"/>
          </w:tcPr>
          <w:p w:rsidR="003108E8" w:rsidRPr="00666A2D" w:rsidRDefault="003108E8">
            <w:pPr>
              <w:spacing w:line="240" w:lineRule="auto"/>
              <w:rPr>
                <w:rFonts w:cs="Times New Roman"/>
                <w:szCs w:val="24"/>
                <w:lang w:val="uk-UA"/>
              </w:rPr>
            </w:pPr>
          </w:p>
        </w:tc>
        <w:tc>
          <w:tcPr>
            <w:tcW w:w="1938" w:type="dxa"/>
            <w:vAlign w:val="center"/>
          </w:tcPr>
          <w:p w:rsidR="003108E8" w:rsidRPr="00666A2D" w:rsidRDefault="003108E8">
            <w:pPr>
              <w:spacing w:line="240" w:lineRule="auto"/>
              <w:rPr>
                <w:rFonts w:cs="Times New Roman"/>
                <w:szCs w:val="24"/>
                <w:lang w:val="uk-UA"/>
              </w:rPr>
            </w:pPr>
          </w:p>
        </w:tc>
        <w:tc>
          <w:tcPr>
            <w:tcW w:w="1938" w:type="dxa"/>
            <w:vAlign w:val="center"/>
          </w:tcPr>
          <w:p w:rsidR="003108E8" w:rsidRPr="00666A2D" w:rsidRDefault="003108E8">
            <w:pPr>
              <w:spacing w:line="240" w:lineRule="auto"/>
              <w:rPr>
                <w:rFonts w:cs="Times New Roman"/>
                <w:szCs w:val="24"/>
                <w:lang w:val="uk-UA"/>
              </w:rPr>
            </w:pPr>
          </w:p>
        </w:tc>
        <w:tc>
          <w:tcPr>
            <w:tcW w:w="1938" w:type="dxa"/>
            <w:vAlign w:val="center"/>
          </w:tcPr>
          <w:p w:rsidR="003108E8" w:rsidRPr="00666A2D" w:rsidRDefault="003108E8">
            <w:pPr>
              <w:spacing w:line="240" w:lineRule="auto"/>
              <w:rPr>
                <w:rFonts w:cs="Times New Roman"/>
                <w:szCs w:val="24"/>
                <w:lang w:val="uk-UA"/>
              </w:rPr>
            </w:pPr>
          </w:p>
        </w:tc>
      </w:tr>
      <w:tr w:rsidR="003108E8" w:rsidRPr="00666A2D">
        <w:trPr>
          <w:jc w:val="center"/>
        </w:trPr>
        <w:tc>
          <w:tcPr>
            <w:tcW w:w="1938" w:type="dxa"/>
            <w:vAlign w:val="center"/>
          </w:tcPr>
          <w:p w:rsidR="003108E8" w:rsidRPr="00666A2D" w:rsidRDefault="003108E8">
            <w:pPr>
              <w:spacing w:line="240" w:lineRule="auto"/>
              <w:rPr>
                <w:rFonts w:cs="Times New Roman"/>
                <w:szCs w:val="24"/>
                <w:lang w:val="uk-UA"/>
              </w:rPr>
            </w:pPr>
          </w:p>
        </w:tc>
        <w:tc>
          <w:tcPr>
            <w:tcW w:w="1938" w:type="dxa"/>
            <w:vAlign w:val="center"/>
          </w:tcPr>
          <w:p w:rsidR="003108E8" w:rsidRPr="00666A2D" w:rsidRDefault="003108E8">
            <w:pPr>
              <w:spacing w:line="240" w:lineRule="auto"/>
              <w:rPr>
                <w:rFonts w:cs="Times New Roman"/>
                <w:szCs w:val="24"/>
                <w:lang w:val="uk-UA"/>
              </w:rPr>
            </w:pPr>
          </w:p>
        </w:tc>
        <w:tc>
          <w:tcPr>
            <w:tcW w:w="1938" w:type="dxa"/>
            <w:vAlign w:val="center"/>
          </w:tcPr>
          <w:p w:rsidR="003108E8" w:rsidRPr="00666A2D" w:rsidRDefault="003108E8">
            <w:pPr>
              <w:spacing w:line="240" w:lineRule="auto"/>
              <w:rPr>
                <w:rFonts w:cs="Times New Roman"/>
                <w:szCs w:val="24"/>
                <w:lang w:val="uk-UA"/>
              </w:rPr>
            </w:pPr>
          </w:p>
        </w:tc>
        <w:tc>
          <w:tcPr>
            <w:tcW w:w="1938" w:type="dxa"/>
            <w:vAlign w:val="center"/>
          </w:tcPr>
          <w:p w:rsidR="003108E8" w:rsidRPr="00666A2D" w:rsidRDefault="003108E8">
            <w:pPr>
              <w:spacing w:line="240" w:lineRule="auto"/>
              <w:rPr>
                <w:rFonts w:cs="Times New Roman"/>
                <w:szCs w:val="24"/>
                <w:lang w:val="uk-UA"/>
              </w:rPr>
            </w:pPr>
          </w:p>
        </w:tc>
        <w:tc>
          <w:tcPr>
            <w:tcW w:w="1938" w:type="dxa"/>
            <w:vAlign w:val="center"/>
          </w:tcPr>
          <w:p w:rsidR="003108E8" w:rsidRPr="00666A2D" w:rsidRDefault="003108E8">
            <w:pPr>
              <w:spacing w:line="240" w:lineRule="auto"/>
              <w:rPr>
                <w:rFonts w:cs="Times New Roman"/>
                <w:szCs w:val="24"/>
                <w:lang w:val="uk-UA"/>
              </w:rPr>
            </w:pPr>
          </w:p>
        </w:tc>
      </w:tr>
      <w:tr w:rsidR="003108E8" w:rsidRPr="00666A2D">
        <w:trPr>
          <w:jc w:val="center"/>
        </w:trPr>
        <w:tc>
          <w:tcPr>
            <w:tcW w:w="1938" w:type="dxa"/>
            <w:vAlign w:val="center"/>
          </w:tcPr>
          <w:p w:rsidR="003108E8" w:rsidRPr="00666A2D" w:rsidRDefault="003108E8">
            <w:pPr>
              <w:spacing w:line="240" w:lineRule="auto"/>
              <w:rPr>
                <w:rFonts w:cs="Times New Roman"/>
                <w:szCs w:val="24"/>
                <w:lang w:val="uk-UA"/>
              </w:rPr>
            </w:pPr>
          </w:p>
        </w:tc>
        <w:tc>
          <w:tcPr>
            <w:tcW w:w="1938" w:type="dxa"/>
            <w:vAlign w:val="center"/>
          </w:tcPr>
          <w:p w:rsidR="003108E8" w:rsidRPr="00666A2D" w:rsidRDefault="003108E8">
            <w:pPr>
              <w:spacing w:line="240" w:lineRule="auto"/>
              <w:rPr>
                <w:rFonts w:cs="Times New Roman"/>
                <w:szCs w:val="24"/>
                <w:lang w:val="uk-UA"/>
              </w:rPr>
            </w:pPr>
          </w:p>
        </w:tc>
        <w:tc>
          <w:tcPr>
            <w:tcW w:w="1938" w:type="dxa"/>
            <w:vAlign w:val="center"/>
          </w:tcPr>
          <w:p w:rsidR="003108E8" w:rsidRPr="00666A2D" w:rsidRDefault="003108E8">
            <w:pPr>
              <w:spacing w:line="240" w:lineRule="auto"/>
              <w:rPr>
                <w:rFonts w:cs="Times New Roman"/>
                <w:szCs w:val="24"/>
                <w:lang w:val="uk-UA"/>
              </w:rPr>
            </w:pPr>
          </w:p>
        </w:tc>
        <w:tc>
          <w:tcPr>
            <w:tcW w:w="1938" w:type="dxa"/>
            <w:vAlign w:val="center"/>
          </w:tcPr>
          <w:p w:rsidR="003108E8" w:rsidRPr="00666A2D" w:rsidRDefault="003108E8">
            <w:pPr>
              <w:spacing w:line="240" w:lineRule="auto"/>
              <w:rPr>
                <w:rFonts w:cs="Times New Roman"/>
                <w:szCs w:val="24"/>
                <w:lang w:val="uk-UA"/>
              </w:rPr>
            </w:pPr>
          </w:p>
        </w:tc>
        <w:tc>
          <w:tcPr>
            <w:tcW w:w="1938" w:type="dxa"/>
            <w:vAlign w:val="center"/>
          </w:tcPr>
          <w:p w:rsidR="003108E8" w:rsidRPr="00666A2D" w:rsidRDefault="003108E8">
            <w:pPr>
              <w:spacing w:line="240" w:lineRule="auto"/>
              <w:rPr>
                <w:rFonts w:cs="Times New Roman"/>
                <w:szCs w:val="24"/>
                <w:lang w:val="uk-UA"/>
              </w:rPr>
            </w:pPr>
          </w:p>
        </w:tc>
      </w:tr>
      <w:tr w:rsidR="003108E8" w:rsidRPr="00666A2D">
        <w:trPr>
          <w:jc w:val="center"/>
        </w:trPr>
        <w:tc>
          <w:tcPr>
            <w:tcW w:w="1938" w:type="dxa"/>
            <w:vAlign w:val="center"/>
          </w:tcPr>
          <w:p w:rsidR="003108E8" w:rsidRPr="00666A2D" w:rsidRDefault="003108E8">
            <w:pPr>
              <w:spacing w:line="240" w:lineRule="auto"/>
              <w:rPr>
                <w:rFonts w:cs="Times New Roman"/>
                <w:szCs w:val="24"/>
                <w:lang w:val="uk-UA"/>
              </w:rPr>
            </w:pPr>
          </w:p>
        </w:tc>
        <w:tc>
          <w:tcPr>
            <w:tcW w:w="1938" w:type="dxa"/>
            <w:vAlign w:val="center"/>
          </w:tcPr>
          <w:p w:rsidR="003108E8" w:rsidRPr="00666A2D" w:rsidRDefault="003108E8">
            <w:pPr>
              <w:spacing w:line="240" w:lineRule="auto"/>
              <w:rPr>
                <w:rFonts w:cs="Times New Roman"/>
                <w:szCs w:val="24"/>
                <w:lang w:val="uk-UA"/>
              </w:rPr>
            </w:pPr>
          </w:p>
        </w:tc>
        <w:tc>
          <w:tcPr>
            <w:tcW w:w="1938" w:type="dxa"/>
            <w:vAlign w:val="center"/>
          </w:tcPr>
          <w:p w:rsidR="003108E8" w:rsidRPr="00666A2D" w:rsidRDefault="003108E8">
            <w:pPr>
              <w:spacing w:line="240" w:lineRule="auto"/>
              <w:rPr>
                <w:rFonts w:cs="Times New Roman"/>
                <w:szCs w:val="24"/>
                <w:lang w:val="uk-UA"/>
              </w:rPr>
            </w:pPr>
          </w:p>
        </w:tc>
        <w:tc>
          <w:tcPr>
            <w:tcW w:w="1938" w:type="dxa"/>
            <w:vAlign w:val="center"/>
          </w:tcPr>
          <w:p w:rsidR="003108E8" w:rsidRPr="00666A2D" w:rsidRDefault="003108E8">
            <w:pPr>
              <w:spacing w:line="240" w:lineRule="auto"/>
              <w:rPr>
                <w:rFonts w:cs="Times New Roman"/>
                <w:szCs w:val="24"/>
                <w:lang w:val="uk-UA"/>
              </w:rPr>
            </w:pPr>
          </w:p>
        </w:tc>
        <w:tc>
          <w:tcPr>
            <w:tcW w:w="1938" w:type="dxa"/>
            <w:vAlign w:val="center"/>
          </w:tcPr>
          <w:p w:rsidR="003108E8" w:rsidRPr="00666A2D" w:rsidRDefault="003108E8">
            <w:pPr>
              <w:spacing w:line="240" w:lineRule="auto"/>
              <w:rPr>
                <w:rFonts w:cs="Times New Roman"/>
                <w:szCs w:val="24"/>
                <w:lang w:val="uk-UA"/>
              </w:rPr>
            </w:pPr>
          </w:p>
        </w:tc>
      </w:tr>
    </w:tbl>
    <w:p w:rsidR="00666A2D" w:rsidRPr="00666A2D" w:rsidRDefault="008E76BB" w:rsidP="00666A2D">
      <w:pPr>
        <w:ind w:firstLine="720"/>
        <w:jc w:val="both"/>
        <w:rPr>
          <w:rFonts w:cs="Times New Roman"/>
          <w:szCs w:val="24"/>
          <w:lang w:val="uk-UA"/>
        </w:rPr>
      </w:pPr>
      <w:r w:rsidRPr="00666A2D">
        <w:rPr>
          <w:rFonts w:cs="Times New Roman"/>
          <w:szCs w:val="24"/>
          <w:lang w:val="uk-UA"/>
        </w:rPr>
        <w:t>Визначте мінімальну, максимальну та середню ціну товару; розрахуйте абсолютний і відносний ціновий розрив (відносно мінімальної ціни). Порівняйте повну вартість придбання з урахуванням доставки. Поясніть виявлені відмінності через поняття чинників ціноутворення, цінової конкуренції, диференціації цін, активної та пасивної цінової політики. Обґрунтуйте вибір на</w:t>
      </w:r>
      <w:r w:rsidR="00666A2D" w:rsidRPr="00666A2D">
        <w:rPr>
          <w:rFonts w:cs="Times New Roman"/>
          <w:szCs w:val="24"/>
          <w:lang w:val="uk-UA"/>
        </w:rPr>
        <w:t>йвигіднішої пропозиції.</w:t>
      </w:r>
    </w:p>
    <w:p w:rsidR="003108E8" w:rsidRPr="00666A2D" w:rsidRDefault="008E76BB" w:rsidP="00666A2D">
      <w:pPr>
        <w:ind w:firstLine="720"/>
        <w:jc w:val="both"/>
        <w:rPr>
          <w:rFonts w:cs="Times New Roman"/>
          <w:szCs w:val="24"/>
          <w:lang w:val="uk-UA"/>
        </w:rPr>
      </w:pPr>
      <w:r w:rsidRPr="00666A2D">
        <w:rPr>
          <w:rFonts w:cs="Times New Roman"/>
          <w:b/>
          <w:szCs w:val="24"/>
          <w:lang w:val="uk-UA"/>
        </w:rPr>
        <w:t>Завдання 2.</w:t>
      </w:r>
      <w:r w:rsidRPr="00666A2D">
        <w:rPr>
          <w:rFonts w:cs="Times New Roman"/>
          <w:szCs w:val="24"/>
          <w:lang w:val="uk-UA"/>
        </w:rPr>
        <w:t xml:space="preserve"> За офіційними даними Державної служби статистики України </w:t>
      </w:r>
      <w:proofErr w:type="spellStart"/>
      <w:r w:rsidRPr="00666A2D">
        <w:rPr>
          <w:rFonts w:cs="Times New Roman"/>
          <w:szCs w:val="24"/>
          <w:lang w:val="uk-UA"/>
        </w:rPr>
        <w:t>дослідіть</w:t>
      </w:r>
      <w:proofErr w:type="spellEnd"/>
      <w:r w:rsidRPr="00666A2D">
        <w:rPr>
          <w:rFonts w:cs="Times New Roman"/>
          <w:szCs w:val="24"/>
          <w:lang w:val="uk-UA"/>
        </w:rPr>
        <w:t xml:space="preserve"> динаміку споживчих цін на хліб, овочі та одяг. Використайте індекси споживчих цін</w:t>
      </w:r>
      <w:r w:rsidR="00666A2D" w:rsidRPr="00666A2D">
        <w:rPr>
          <w:rFonts w:cs="Times New Roman"/>
          <w:szCs w:val="24"/>
          <w:lang w:val="uk-UA"/>
        </w:rPr>
        <w:t>.</w:t>
      </w:r>
    </w:p>
    <w:p w:rsidR="003108E8" w:rsidRPr="00666A2D" w:rsidRDefault="008E76BB">
      <w:pPr>
        <w:jc w:val="both"/>
        <w:rPr>
          <w:rFonts w:cs="Times New Roman"/>
          <w:szCs w:val="24"/>
          <w:lang w:val="uk-UA"/>
        </w:rPr>
      </w:pPr>
      <w:r w:rsidRPr="00666A2D">
        <w:rPr>
          <w:rFonts w:cs="Times New Roman"/>
          <w:szCs w:val="24"/>
          <w:lang w:val="uk-UA"/>
        </w:rPr>
        <w:t xml:space="preserve">Джерело: </w:t>
      </w:r>
      <w:hyperlink r:id="rId6" w:history="1">
        <w:r w:rsidR="00666A2D" w:rsidRPr="00666A2D">
          <w:rPr>
            <w:rStyle w:val="aff8"/>
            <w:rFonts w:cs="Times New Roman"/>
            <w:szCs w:val="24"/>
            <w:lang w:val="uk-UA"/>
          </w:rPr>
          <w:t>https://stat.gov.ua/uk/datasets/zminy-tsin-taryfiv-na-spozhyvchi-tovary-posluhy</w:t>
        </w:r>
      </w:hyperlink>
      <w:r w:rsidR="00666A2D" w:rsidRPr="00666A2D">
        <w:rPr>
          <w:rFonts w:cs="Times New Roman"/>
          <w:szCs w:val="24"/>
          <w:lang w:val="uk-UA"/>
        </w:rPr>
        <w:t xml:space="preserve"> </w:t>
      </w:r>
    </w:p>
    <w:p w:rsidR="003108E8" w:rsidRPr="00666A2D" w:rsidRDefault="008E76BB">
      <w:pPr>
        <w:spacing w:before="60"/>
        <w:jc w:val="right"/>
        <w:rPr>
          <w:rFonts w:cs="Times New Roman"/>
          <w:szCs w:val="24"/>
          <w:lang w:val="uk-UA"/>
        </w:rPr>
      </w:pPr>
      <w:r w:rsidRPr="00666A2D">
        <w:rPr>
          <w:rFonts w:cs="Times New Roman"/>
          <w:szCs w:val="24"/>
          <w:lang w:val="uk-UA"/>
        </w:rPr>
        <w:t>Таблиця 2</w:t>
      </w:r>
    </w:p>
    <w:p w:rsidR="003108E8" w:rsidRPr="00666A2D" w:rsidRDefault="008E76BB">
      <w:pPr>
        <w:jc w:val="center"/>
        <w:rPr>
          <w:rFonts w:cs="Times New Roman"/>
          <w:szCs w:val="24"/>
          <w:lang w:val="uk-UA"/>
        </w:rPr>
      </w:pPr>
      <w:r w:rsidRPr="00666A2D">
        <w:rPr>
          <w:rFonts w:cs="Times New Roman"/>
          <w:szCs w:val="24"/>
          <w:lang w:val="uk-UA"/>
        </w:rPr>
        <w:t>Динаміка індексів споживчих цін за товарними групами</w:t>
      </w:r>
    </w:p>
    <w:tbl>
      <w:tblPr>
        <w:tblStyle w:val="aff0"/>
        <w:tblW w:w="0" w:type="auto"/>
        <w:jc w:val="center"/>
        <w:tblLook w:val="04A0" w:firstRow="1" w:lastRow="0" w:firstColumn="1" w:lastColumn="0" w:noHBand="0" w:noVBand="1"/>
      </w:tblPr>
      <w:tblGrid>
        <w:gridCol w:w="1935"/>
        <w:gridCol w:w="1936"/>
        <w:gridCol w:w="1936"/>
        <w:gridCol w:w="1936"/>
        <w:gridCol w:w="1936"/>
      </w:tblGrid>
      <w:tr w:rsidR="003108E8" w:rsidRPr="00666A2D">
        <w:trPr>
          <w:jc w:val="center"/>
        </w:trPr>
        <w:tc>
          <w:tcPr>
            <w:tcW w:w="1938" w:type="dxa"/>
            <w:vAlign w:val="center"/>
          </w:tcPr>
          <w:p w:rsidR="003108E8" w:rsidRPr="00666A2D" w:rsidRDefault="008E76BB">
            <w:pPr>
              <w:spacing w:line="240" w:lineRule="auto"/>
              <w:jc w:val="center"/>
              <w:rPr>
                <w:rFonts w:cs="Times New Roman"/>
                <w:szCs w:val="24"/>
                <w:lang w:val="uk-UA"/>
              </w:rPr>
            </w:pPr>
            <w:r w:rsidRPr="00666A2D">
              <w:rPr>
                <w:rFonts w:cs="Times New Roman"/>
                <w:szCs w:val="24"/>
                <w:lang w:val="uk-UA"/>
              </w:rPr>
              <w:t>Товарна група</w:t>
            </w:r>
          </w:p>
        </w:tc>
        <w:tc>
          <w:tcPr>
            <w:tcW w:w="1938" w:type="dxa"/>
            <w:vAlign w:val="center"/>
          </w:tcPr>
          <w:p w:rsidR="003108E8" w:rsidRPr="00666A2D" w:rsidRDefault="00666A2D" w:rsidP="00666A2D">
            <w:pPr>
              <w:spacing w:line="240" w:lineRule="auto"/>
              <w:jc w:val="center"/>
              <w:rPr>
                <w:rFonts w:cs="Times New Roman"/>
                <w:szCs w:val="24"/>
                <w:lang w:val="uk-UA"/>
              </w:rPr>
            </w:pPr>
            <w:r w:rsidRPr="00666A2D">
              <w:rPr>
                <w:rFonts w:cs="Times New Roman"/>
                <w:szCs w:val="24"/>
                <w:lang w:val="uk-UA"/>
              </w:rPr>
              <w:t>Вересень</w:t>
            </w:r>
            <w:r w:rsidR="008E76BB" w:rsidRPr="00666A2D">
              <w:rPr>
                <w:rFonts w:cs="Times New Roman"/>
                <w:szCs w:val="24"/>
                <w:lang w:val="uk-UA"/>
              </w:rPr>
              <w:t xml:space="preserve"> 202</w:t>
            </w:r>
            <w:r w:rsidRPr="00666A2D">
              <w:rPr>
                <w:rFonts w:cs="Times New Roman"/>
                <w:szCs w:val="24"/>
                <w:lang w:val="uk-UA"/>
              </w:rPr>
              <w:t>4</w:t>
            </w:r>
            <w:r w:rsidR="008E76BB" w:rsidRPr="00666A2D">
              <w:rPr>
                <w:rFonts w:cs="Times New Roman"/>
                <w:szCs w:val="24"/>
                <w:lang w:val="uk-UA"/>
              </w:rPr>
              <w:t xml:space="preserve">, </w:t>
            </w:r>
            <w:r>
              <w:rPr>
                <w:rFonts w:cs="Times New Roman"/>
                <w:szCs w:val="24"/>
                <w:lang w:val="uk-UA"/>
              </w:rPr>
              <w:t>(</w:t>
            </w:r>
            <w:r w:rsidR="008E76BB" w:rsidRPr="00666A2D">
              <w:rPr>
                <w:rFonts w:cs="Times New Roman"/>
                <w:szCs w:val="24"/>
                <w:lang w:val="uk-UA"/>
              </w:rPr>
              <w:t>%</w:t>
            </w:r>
            <w:r>
              <w:rPr>
                <w:rFonts w:cs="Times New Roman"/>
                <w:szCs w:val="24"/>
                <w:lang w:val="uk-UA"/>
              </w:rPr>
              <w:t>)</w:t>
            </w:r>
          </w:p>
        </w:tc>
        <w:tc>
          <w:tcPr>
            <w:tcW w:w="1938" w:type="dxa"/>
            <w:vAlign w:val="center"/>
          </w:tcPr>
          <w:p w:rsidR="003108E8" w:rsidRPr="00666A2D" w:rsidRDefault="00666A2D" w:rsidP="00666A2D">
            <w:pPr>
              <w:spacing w:line="240" w:lineRule="auto"/>
              <w:jc w:val="center"/>
              <w:rPr>
                <w:rFonts w:cs="Times New Roman"/>
                <w:szCs w:val="24"/>
                <w:lang w:val="uk-UA"/>
              </w:rPr>
            </w:pPr>
            <w:r w:rsidRPr="00666A2D">
              <w:rPr>
                <w:rFonts w:cs="Times New Roman"/>
                <w:szCs w:val="24"/>
                <w:lang w:val="uk-UA"/>
              </w:rPr>
              <w:t>Вересень</w:t>
            </w:r>
            <w:r w:rsidR="008E76BB" w:rsidRPr="00666A2D">
              <w:rPr>
                <w:rFonts w:cs="Times New Roman"/>
                <w:szCs w:val="24"/>
                <w:lang w:val="uk-UA"/>
              </w:rPr>
              <w:t xml:space="preserve"> 202</w:t>
            </w:r>
            <w:r w:rsidRPr="00666A2D">
              <w:rPr>
                <w:rFonts w:cs="Times New Roman"/>
                <w:szCs w:val="24"/>
                <w:lang w:val="uk-UA"/>
              </w:rPr>
              <w:t>5</w:t>
            </w:r>
            <w:r w:rsidR="008E76BB" w:rsidRPr="00666A2D">
              <w:rPr>
                <w:rFonts w:cs="Times New Roman"/>
                <w:szCs w:val="24"/>
                <w:lang w:val="uk-UA"/>
              </w:rPr>
              <w:t xml:space="preserve">, </w:t>
            </w:r>
            <w:r>
              <w:rPr>
                <w:rFonts w:cs="Times New Roman"/>
                <w:szCs w:val="24"/>
                <w:lang w:val="uk-UA"/>
              </w:rPr>
              <w:t>(</w:t>
            </w:r>
            <w:r w:rsidR="008E76BB" w:rsidRPr="00666A2D">
              <w:rPr>
                <w:rFonts w:cs="Times New Roman"/>
                <w:szCs w:val="24"/>
                <w:lang w:val="uk-UA"/>
              </w:rPr>
              <w:t>%</w:t>
            </w:r>
            <w:r>
              <w:rPr>
                <w:rFonts w:cs="Times New Roman"/>
                <w:szCs w:val="24"/>
                <w:lang w:val="uk-UA"/>
              </w:rPr>
              <w:t>)</w:t>
            </w:r>
          </w:p>
        </w:tc>
        <w:tc>
          <w:tcPr>
            <w:tcW w:w="1938" w:type="dxa"/>
            <w:vAlign w:val="center"/>
          </w:tcPr>
          <w:p w:rsidR="003108E8" w:rsidRPr="00666A2D" w:rsidRDefault="008E76BB">
            <w:pPr>
              <w:spacing w:line="240" w:lineRule="auto"/>
              <w:jc w:val="center"/>
              <w:rPr>
                <w:rFonts w:cs="Times New Roman"/>
                <w:szCs w:val="24"/>
                <w:lang w:val="uk-UA"/>
              </w:rPr>
            </w:pPr>
            <w:r w:rsidRPr="00666A2D">
              <w:rPr>
                <w:rFonts w:cs="Times New Roman"/>
                <w:szCs w:val="24"/>
                <w:lang w:val="uk-UA"/>
              </w:rPr>
              <w:t xml:space="preserve">Вересень 2026, </w:t>
            </w:r>
            <w:r w:rsidR="00666A2D">
              <w:rPr>
                <w:rFonts w:cs="Times New Roman"/>
                <w:szCs w:val="24"/>
                <w:lang w:val="uk-UA"/>
              </w:rPr>
              <w:t>(</w:t>
            </w:r>
            <w:r w:rsidRPr="00666A2D">
              <w:rPr>
                <w:rFonts w:cs="Times New Roman"/>
                <w:szCs w:val="24"/>
                <w:lang w:val="uk-UA"/>
              </w:rPr>
              <w:t>%</w:t>
            </w:r>
            <w:r w:rsidR="00666A2D">
              <w:rPr>
                <w:rFonts w:cs="Times New Roman"/>
                <w:szCs w:val="24"/>
                <w:lang w:val="uk-UA"/>
              </w:rPr>
              <w:t>)</w:t>
            </w:r>
          </w:p>
        </w:tc>
        <w:tc>
          <w:tcPr>
            <w:tcW w:w="1938" w:type="dxa"/>
            <w:vAlign w:val="center"/>
          </w:tcPr>
          <w:p w:rsidR="003108E8" w:rsidRPr="00666A2D" w:rsidRDefault="008E76BB">
            <w:pPr>
              <w:spacing w:line="240" w:lineRule="auto"/>
              <w:jc w:val="center"/>
              <w:rPr>
                <w:rFonts w:cs="Times New Roman"/>
                <w:szCs w:val="24"/>
                <w:lang w:val="uk-UA"/>
              </w:rPr>
            </w:pPr>
            <w:r w:rsidRPr="00666A2D">
              <w:rPr>
                <w:rFonts w:cs="Times New Roman"/>
                <w:szCs w:val="24"/>
                <w:lang w:val="uk-UA"/>
              </w:rPr>
              <w:t>Зміна з початку року,</w:t>
            </w:r>
            <w:r w:rsidR="00666A2D">
              <w:rPr>
                <w:rFonts w:cs="Times New Roman"/>
                <w:szCs w:val="24"/>
                <w:lang w:val="uk-UA"/>
              </w:rPr>
              <w:t>(</w:t>
            </w:r>
            <w:r w:rsidRPr="00666A2D">
              <w:rPr>
                <w:rFonts w:cs="Times New Roman"/>
                <w:szCs w:val="24"/>
                <w:lang w:val="uk-UA"/>
              </w:rPr>
              <w:t>%</w:t>
            </w:r>
            <w:r w:rsidR="00666A2D">
              <w:rPr>
                <w:rFonts w:cs="Times New Roman"/>
                <w:szCs w:val="24"/>
                <w:lang w:val="uk-UA"/>
              </w:rPr>
              <w:t>)</w:t>
            </w:r>
          </w:p>
        </w:tc>
      </w:tr>
      <w:tr w:rsidR="003108E8" w:rsidRPr="00666A2D">
        <w:trPr>
          <w:jc w:val="center"/>
        </w:trPr>
        <w:tc>
          <w:tcPr>
            <w:tcW w:w="1938" w:type="dxa"/>
            <w:vAlign w:val="center"/>
          </w:tcPr>
          <w:p w:rsidR="003108E8" w:rsidRPr="00666A2D" w:rsidRDefault="008E76BB">
            <w:pPr>
              <w:spacing w:line="240" w:lineRule="auto"/>
              <w:rPr>
                <w:rFonts w:cs="Times New Roman"/>
                <w:szCs w:val="24"/>
                <w:lang w:val="uk-UA"/>
              </w:rPr>
            </w:pPr>
            <w:r w:rsidRPr="00666A2D">
              <w:rPr>
                <w:rFonts w:cs="Times New Roman"/>
                <w:szCs w:val="24"/>
                <w:lang w:val="uk-UA"/>
              </w:rPr>
              <w:t>Хліб</w:t>
            </w:r>
          </w:p>
        </w:tc>
        <w:tc>
          <w:tcPr>
            <w:tcW w:w="1938" w:type="dxa"/>
            <w:vAlign w:val="center"/>
          </w:tcPr>
          <w:p w:rsidR="003108E8" w:rsidRPr="00666A2D" w:rsidRDefault="003108E8">
            <w:pPr>
              <w:spacing w:line="240" w:lineRule="auto"/>
              <w:rPr>
                <w:rFonts w:cs="Times New Roman"/>
                <w:szCs w:val="24"/>
                <w:lang w:val="uk-UA"/>
              </w:rPr>
            </w:pPr>
          </w:p>
        </w:tc>
        <w:tc>
          <w:tcPr>
            <w:tcW w:w="1938" w:type="dxa"/>
            <w:vAlign w:val="center"/>
          </w:tcPr>
          <w:p w:rsidR="003108E8" w:rsidRPr="00666A2D" w:rsidRDefault="003108E8">
            <w:pPr>
              <w:spacing w:line="240" w:lineRule="auto"/>
              <w:rPr>
                <w:rFonts w:cs="Times New Roman"/>
                <w:szCs w:val="24"/>
                <w:lang w:val="uk-UA"/>
              </w:rPr>
            </w:pPr>
          </w:p>
        </w:tc>
        <w:tc>
          <w:tcPr>
            <w:tcW w:w="1938" w:type="dxa"/>
            <w:vAlign w:val="center"/>
          </w:tcPr>
          <w:p w:rsidR="003108E8" w:rsidRPr="00666A2D" w:rsidRDefault="003108E8">
            <w:pPr>
              <w:spacing w:line="240" w:lineRule="auto"/>
              <w:rPr>
                <w:rFonts w:cs="Times New Roman"/>
                <w:szCs w:val="24"/>
                <w:lang w:val="uk-UA"/>
              </w:rPr>
            </w:pPr>
          </w:p>
        </w:tc>
        <w:tc>
          <w:tcPr>
            <w:tcW w:w="1938" w:type="dxa"/>
            <w:vAlign w:val="center"/>
          </w:tcPr>
          <w:p w:rsidR="003108E8" w:rsidRPr="00666A2D" w:rsidRDefault="003108E8">
            <w:pPr>
              <w:spacing w:line="240" w:lineRule="auto"/>
              <w:rPr>
                <w:rFonts w:cs="Times New Roman"/>
                <w:szCs w:val="24"/>
                <w:lang w:val="uk-UA"/>
              </w:rPr>
            </w:pPr>
          </w:p>
        </w:tc>
      </w:tr>
      <w:tr w:rsidR="003108E8" w:rsidRPr="00666A2D">
        <w:trPr>
          <w:jc w:val="center"/>
        </w:trPr>
        <w:tc>
          <w:tcPr>
            <w:tcW w:w="1938" w:type="dxa"/>
            <w:vAlign w:val="center"/>
          </w:tcPr>
          <w:p w:rsidR="003108E8" w:rsidRPr="00666A2D" w:rsidRDefault="008E76BB">
            <w:pPr>
              <w:spacing w:line="240" w:lineRule="auto"/>
              <w:rPr>
                <w:rFonts w:cs="Times New Roman"/>
                <w:szCs w:val="24"/>
                <w:lang w:val="uk-UA"/>
              </w:rPr>
            </w:pPr>
            <w:r w:rsidRPr="00666A2D">
              <w:rPr>
                <w:rFonts w:cs="Times New Roman"/>
                <w:szCs w:val="24"/>
                <w:lang w:val="uk-UA"/>
              </w:rPr>
              <w:t>Овочі</w:t>
            </w:r>
          </w:p>
        </w:tc>
        <w:tc>
          <w:tcPr>
            <w:tcW w:w="1938" w:type="dxa"/>
            <w:vAlign w:val="center"/>
          </w:tcPr>
          <w:p w:rsidR="003108E8" w:rsidRPr="00666A2D" w:rsidRDefault="003108E8">
            <w:pPr>
              <w:spacing w:line="240" w:lineRule="auto"/>
              <w:rPr>
                <w:rFonts w:cs="Times New Roman"/>
                <w:szCs w:val="24"/>
                <w:lang w:val="uk-UA"/>
              </w:rPr>
            </w:pPr>
          </w:p>
        </w:tc>
        <w:tc>
          <w:tcPr>
            <w:tcW w:w="1938" w:type="dxa"/>
            <w:vAlign w:val="center"/>
          </w:tcPr>
          <w:p w:rsidR="003108E8" w:rsidRPr="00666A2D" w:rsidRDefault="003108E8">
            <w:pPr>
              <w:spacing w:line="240" w:lineRule="auto"/>
              <w:rPr>
                <w:rFonts w:cs="Times New Roman"/>
                <w:szCs w:val="24"/>
                <w:lang w:val="uk-UA"/>
              </w:rPr>
            </w:pPr>
          </w:p>
        </w:tc>
        <w:tc>
          <w:tcPr>
            <w:tcW w:w="1938" w:type="dxa"/>
            <w:vAlign w:val="center"/>
          </w:tcPr>
          <w:p w:rsidR="003108E8" w:rsidRPr="00666A2D" w:rsidRDefault="003108E8">
            <w:pPr>
              <w:spacing w:line="240" w:lineRule="auto"/>
              <w:rPr>
                <w:rFonts w:cs="Times New Roman"/>
                <w:szCs w:val="24"/>
                <w:lang w:val="uk-UA"/>
              </w:rPr>
            </w:pPr>
          </w:p>
        </w:tc>
        <w:tc>
          <w:tcPr>
            <w:tcW w:w="1938" w:type="dxa"/>
            <w:vAlign w:val="center"/>
          </w:tcPr>
          <w:p w:rsidR="003108E8" w:rsidRPr="00666A2D" w:rsidRDefault="003108E8">
            <w:pPr>
              <w:spacing w:line="240" w:lineRule="auto"/>
              <w:rPr>
                <w:rFonts w:cs="Times New Roman"/>
                <w:szCs w:val="24"/>
                <w:lang w:val="uk-UA"/>
              </w:rPr>
            </w:pPr>
          </w:p>
        </w:tc>
      </w:tr>
      <w:tr w:rsidR="003108E8" w:rsidRPr="00666A2D">
        <w:trPr>
          <w:jc w:val="center"/>
        </w:trPr>
        <w:tc>
          <w:tcPr>
            <w:tcW w:w="1938" w:type="dxa"/>
            <w:vAlign w:val="center"/>
          </w:tcPr>
          <w:p w:rsidR="003108E8" w:rsidRPr="00666A2D" w:rsidRDefault="008E76BB">
            <w:pPr>
              <w:spacing w:line="240" w:lineRule="auto"/>
              <w:rPr>
                <w:rFonts w:cs="Times New Roman"/>
                <w:szCs w:val="24"/>
                <w:lang w:val="uk-UA"/>
              </w:rPr>
            </w:pPr>
            <w:r w:rsidRPr="00666A2D">
              <w:rPr>
                <w:rFonts w:cs="Times New Roman"/>
                <w:szCs w:val="24"/>
                <w:lang w:val="uk-UA"/>
              </w:rPr>
              <w:t>Одяг</w:t>
            </w:r>
          </w:p>
        </w:tc>
        <w:tc>
          <w:tcPr>
            <w:tcW w:w="1938" w:type="dxa"/>
            <w:vAlign w:val="center"/>
          </w:tcPr>
          <w:p w:rsidR="003108E8" w:rsidRPr="00666A2D" w:rsidRDefault="003108E8">
            <w:pPr>
              <w:spacing w:line="240" w:lineRule="auto"/>
              <w:rPr>
                <w:rFonts w:cs="Times New Roman"/>
                <w:szCs w:val="24"/>
                <w:lang w:val="uk-UA"/>
              </w:rPr>
            </w:pPr>
          </w:p>
        </w:tc>
        <w:tc>
          <w:tcPr>
            <w:tcW w:w="1938" w:type="dxa"/>
            <w:vAlign w:val="center"/>
          </w:tcPr>
          <w:p w:rsidR="003108E8" w:rsidRPr="00666A2D" w:rsidRDefault="003108E8">
            <w:pPr>
              <w:spacing w:line="240" w:lineRule="auto"/>
              <w:rPr>
                <w:rFonts w:cs="Times New Roman"/>
                <w:szCs w:val="24"/>
                <w:lang w:val="uk-UA"/>
              </w:rPr>
            </w:pPr>
          </w:p>
        </w:tc>
        <w:tc>
          <w:tcPr>
            <w:tcW w:w="1938" w:type="dxa"/>
            <w:vAlign w:val="center"/>
          </w:tcPr>
          <w:p w:rsidR="003108E8" w:rsidRPr="00666A2D" w:rsidRDefault="003108E8">
            <w:pPr>
              <w:spacing w:line="240" w:lineRule="auto"/>
              <w:rPr>
                <w:rFonts w:cs="Times New Roman"/>
                <w:szCs w:val="24"/>
                <w:lang w:val="uk-UA"/>
              </w:rPr>
            </w:pPr>
          </w:p>
        </w:tc>
        <w:tc>
          <w:tcPr>
            <w:tcW w:w="1938" w:type="dxa"/>
            <w:vAlign w:val="center"/>
          </w:tcPr>
          <w:p w:rsidR="003108E8" w:rsidRPr="00666A2D" w:rsidRDefault="003108E8">
            <w:pPr>
              <w:spacing w:line="240" w:lineRule="auto"/>
              <w:rPr>
                <w:rFonts w:cs="Times New Roman"/>
                <w:szCs w:val="24"/>
                <w:lang w:val="uk-UA"/>
              </w:rPr>
            </w:pPr>
          </w:p>
        </w:tc>
      </w:tr>
    </w:tbl>
    <w:p w:rsidR="00666A2D" w:rsidRPr="00666A2D" w:rsidRDefault="008E76BB" w:rsidP="00666A2D">
      <w:pPr>
        <w:jc w:val="center"/>
        <w:rPr>
          <w:rFonts w:cs="Times New Roman"/>
          <w:szCs w:val="24"/>
          <w:lang w:val="uk-UA"/>
        </w:rPr>
      </w:pPr>
      <w:r w:rsidRPr="00666A2D">
        <w:rPr>
          <w:rFonts w:cs="Times New Roman"/>
          <w:szCs w:val="24"/>
          <w:lang w:val="uk-UA"/>
        </w:rPr>
        <w:t>Т = (І</w:t>
      </w:r>
      <w:r w:rsidR="00666A2D" w:rsidRPr="00666A2D">
        <w:rPr>
          <w:rFonts w:cs="Times New Roman"/>
          <w:sz w:val="16"/>
          <w:szCs w:val="16"/>
          <w:lang w:val="uk-UA"/>
        </w:rPr>
        <w:t>2026</w:t>
      </w:r>
      <w:r w:rsidRPr="00666A2D">
        <w:rPr>
          <w:rFonts w:cs="Times New Roman"/>
          <w:szCs w:val="24"/>
          <w:lang w:val="uk-UA"/>
        </w:rPr>
        <w:t xml:space="preserve"> / І</w:t>
      </w:r>
      <w:r w:rsidR="00666A2D" w:rsidRPr="00666A2D">
        <w:rPr>
          <w:rFonts w:cs="Times New Roman"/>
          <w:sz w:val="16"/>
          <w:szCs w:val="16"/>
          <w:lang w:val="uk-UA"/>
        </w:rPr>
        <w:t>2024</w:t>
      </w:r>
      <w:r w:rsidRPr="00666A2D">
        <w:rPr>
          <w:rFonts w:cs="Times New Roman"/>
          <w:sz w:val="16"/>
          <w:szCs w:val="16"/>
          <w:lang w:val="uk-UA"/>
        </w:rPr>
        <w:t xml:space="preserve"> </w:t>
      </w:r>
      <w:r w:rsidRPr="00666A2D">
        <w:rPr>
          <w:rFonts w:cs="Times New Roman"/>
          <w:szCs w:val="24"/>
          <w:lang w:val="uk-UA"/>
        </w:rPr>
        <w:t>− 1) × 100 %.</w:t>
      </w:r>
    </w:p>
    <w:p w:rsidR="00666A2D" w:rsidRPr="00666A2D" w:rsidRDefault="008E76BB">
      <w:pPr>
        <w:jc w:val="both"/>
        <w:rPr>
          <w:rFonts w:cs="Times New Roman"/>
          <w:szCs w:val="24"/>
          <w:lang w:val="uk-UA"/>
        </w:rPr>
      </w:pPr>
      <w:r w:rsidRPr="00666A2D">
        <w:rPr>
          <w:rFonts w:cs="Times New Roman"/>
          <w:szCs w:val="24"/>
          <w:lang w:val="uk-UA"/>
        </w:rPr>
        <w:t xml:space="preserve"> Порівняйте динаміку трьох товарних груп; визначте найбільше зростання або зниження. Поясніть можливий вплив попиту, сезонності, витрат виробництва та конкуренції. </w:t>
      </w:r>
      <w:r w:rsidRPr="00666A2D">
        <w:rPr>
          <w:rFonts w:cs="Times New Roman"/>
          <w:szCs w:val="24"/>
          <w:lang w:val="uk-UA"/>
        </w:rPr>
        <w:lastRenderedPageBreak/>
        <w:t xml:space="preserve">Запропонуйте </w:t>
      </w:r>
      <w:proofErr w:type="spellStart"/>
      <w:r w:rsidRPr="00666A2D">
        <w:rPr>
          <w:rFonts w:cs="Times New Roman"/>
          <w:szCs w:val="24"/>
          <w:lang w:val="uk-UA"/>
        </w:rPr>
        <w:t>об</w:t>
      </w:r>
      <w:r w:rsidR="003F7A94">
        <w:rPr>
          <w:rFonts w:cs="Times New Roman"/>
          <w:szCs w:val="24"/>
          <w:lang w:val="uk-UA"/>
        </w:rPr>
        <w:t>г</w:t>
      </w:r>
      <w:r w:rsidRPr="00666A2D">
        <w:rPr>
          <w:rFonts w:cs="Times New Roman"/>
          <w:szCs w:val="24"/>
          <w:lang w:val="uk-UA"/>
        </w:rPr>
        <w:t>рунтоване</w:t>
      </w:r>
      <w:proofErr w:type="spellEnd"/>
      <w:r w:rsidRPr="00666A2D">
        <w:rPr>
          <w:rFonts w:cs="Times New Roman"/>
          <w:szCs w:val="24"/>
          <w:lang w:val="uk-UA"/>
        </w:rPr>
        <w:t xml:space="preserve"> цінове рішення для підприємства, яке реалізує товари однієї з досліджуваних груп. </w:t>
      </w:r>
    </w:p>
    <w:p w:rsidR="003108E8" w:rsidRPr="00666A2D" w:rsidRDefault="008E76BB" w:rsidP="00666A2D">
      <w:pPr>
        <w:ind w:firstLine="720"/>
        <w:jc w:val="both"/>
        <w:rPr>
          <w:rFonts w:cs="Times New Roman"/>
          <w:szCs w:val="24"/>
          <w:lang w:val="uk-UA"/>
        </w:rPr>
      </w:pPr>
      <w:r w:rsidRPr="00666A2D">
        <w:rPr>
          <w:rFonts w:cs="Times New Roman"/>
          <w:b/>
          <w:szCs w:val="24"/>
          <w:lang w:val="uk-UA"/>
        </w:rPr>
        <w:t>Завдання 3.</w:t>
      </w:r>
      <w:r w:rsidRPr="00666A2D">
        <w:rPr>
          <w:rFonts w:cs="Times New Roman"/>
          <w:szCs w:val="24"/>
          <w:lang w:val="uk-UA"/>
        </w:rPr>
        <w:t xml:space="preserve"> Знайдіть три актуальні акційні пропозиції на сайтах українських інтернет-магазинів із різних товарних категорій (побутова техніка, косметика</w:t>
      </w:r>
      <w:r w:rsidR="003F7A94">
        <w:rPr>
          <w:rFonts w:cs="Times New Roman"/>
          <w:szCs w:val="24"/>
          <w:lang w:val="uk-UA"/>
        </w:rPr>
        <w:t>, ін.</w:t>
      </w:r>
      <w:r w:rsidRPr="00666A2D">
        <w:rPr>
          <w:rFonts w:cs="Times New Roman"/>
          <w:szCs w:val="24"/>
          <w:lang w:val="uk-UA"/>
        </w:rPr>
        <w:t xml:space="preserve">). Зафіксуйте звичайну </w:t>
      </w:r>
      <w:r w:rsidR="003F7A94">
        <w:rPr>
          <w:rFonts w:cs="Times New Roman"/>
          <w:szCs w:val="24"/>
          <w:lang w:val="uk-UA"/>
        </w:rPr>
        <w:t>й акційну ціни,</w:t>
      </w:r>
      <w:r w:rsidRPr="00666A2D">
        <w:rPr>
          <w:rFonts w:cs="Times New Roman"/>
          <w:szCs w:val="24"/>
          <w:lang w:val="uk-UA"/>
        </w:rPr>
        <w:t xml:space="preserve"> заявлену знижку. Для кожної пропозиції знайдіть ціну ідентичного товару в іншого продавця. Заповніть таблицю 3.</w:t>
      </w:r>
    </w:p>
    <w:p w:rsidR="003108E8" w:rsidRPr="00666A2D" w:rsidRDefault="008E76BB">
      <w:pPr>
        <w:spacing w:before="60"/>
        <w:jc w:val="right"/>
        <w:rPr>
          <w:rFonts w:cs="Times New Roman"/>
          <w:szCs w:val="24"/>
          <w:lang w:val="uk-UA"/>
        </w:rPr>
      </w:pPr>
      <w:r w:rsidRPr="00666A2D">
        <w:rPr>
          <w:rFonts w:cs="Times New Roman"/>
          <w:szCs w:val="24"/>
          <w:lang w:val="uk-UA"/>
        </w:rPr>
        <w:t>Таблиця 3</w:t>
      </w:r>
    </w:p>
    <w:p w:rsidR="003108E8" w:rsidRPr="00666A2D" w:rsidRDefault="008E76BB">
      <w:pPr>
        <w:jc w:val="center"/>
        <w:rPr>
          <w:rFonts w:cs="Times New Roman"/>
          <w:szCs w:val="24"/>
          <w:lang w:val="uk-UA"/>
        </w:rPr>
      </w:pPr>
      <w:r w:rsidRPr="00666A2D">
        <w:rPr>
          <w:rFonts w:cs="Times New Roman"/>
          <w:szCs w:val="24"/>
          <w:lang w:val="uk-UA"/>
        </w:rPr>
        <w:t>Аналіз цінових акцій інтернет-магазинів</w:t>
      </w:r>
    </w:p>
    <w:tbl>
      <w:tblPr>
        <w:tblStyle w:val="aff0"/>
        <w:tblW w:w="0" w:type="auto"/>
        <w:jc w:val="center"/>
        <w:tblLook w:val="04A0" w:firstRow="1" w:lastRow="0" w:firstColumn="1" w:lastColumn="0" w:noHBand="0" w:noVBand="1"/>
      </w:tblPr>
      <w:tblGrid>
        <w:gridCol w:w="1614"/>
        <w:gridCol w:w="1613"/>
        <w:gridCol w:w="1612"/>
        <w:gridCol w:w="1612"/>
        <w:gridCol w:w="1614"/>
        <w:gridCol w:w="1614"/>
      </w:tblGrid>
      <w:tr w:rsidR="003108E8" w:rsidRPr="00666A2D">
        <w:trPr>
          <w:jc w:val="center"/>
        </w:trPr>
        <w:tc>
          <w:tcPr>
            <w:tcW w:w="1615" w:type="dxa"/>
            <w:vAlign w:val="center"/>
          </w:tcPr>
          <w:p w:rsidR="003108E8" w:rsidRPr="00666A2D" w:rsidRDefault="008E76BB">
            <w:pPr>
              <w:spacing w:line="240" w:lineRule="auto"/>
              <w:jc w:val="center"/>
              <w:rPr>
                <w:rFonts w:cs="Times New Roman"/>
                <w:szCs w:val="24"/>
                <w:lang w:val="uk-UA"/>
              </w:rPr>
            </w:pPr>
            <w:r w:rsidRPr="00666A2D">
              <w:rPr>
                <w:rFonts w:cs="Times New Roman"/>
                <w:szCs w:val="24"/>
                <w:lang w:val="uk-UA"/>
              </w:rPr>
              <w:t>Товар і продавець</w:t>
            </w:r>
          </w:p>
        </w:tc>
        <w:tc>
          <w:tcPr>
            <w:tcW w:w="1615" w:type="dxa"/>
            <w:vAlign w:val="center"/>
          </w:tcPr>
          <w:p w:rsidR="003108E8" w:rsidRPr="00666A2D" w:rsidRDefault="008E76BB">
            <w:pPr>
              <w:spacing w:line="240" w:lineRule="auto"/>
              <w:jc w:val="center"/>
              <w:rPr>
                <w:rFonts w:cs="Times New Roman"/>
                <w:szCs w:val="24"/>
                <w:lang w:val="uk-UA"/>
              </w:rPr>
            </w:pPr>
            <w:r w:rsidRPr="00666A2D">
              <w:rPr>
                <w:rFonts w:cs="Times New Roman"/>
                <w:szCs w:val="24"/>
                <w:lang w:val="uk-UA"/>
              </w:rPr>
              <w:t xml:space="preserve">Звичайна ціна, </w:t>
            </w:r>
            <w:r>
              <w:rPr>
                <w:rFonts w:cs="Times New Roman"/>
                <w:szCs w:val="24"/>
                <w:lang w:val="uk-UA"/>
              </w:rPr>
              <w:t>(</w:t>
            </w:r>
            <w:r w:rsidRPr="00666A2D">
              <w:rPr>
                <w:rFonts w:cs="Times New Roman"/>
                <w:szCs w:val="24"/>
                <w:lang w:val="uk-UA"/>
              </w:rPr>
              <w:t>грн</w:t>
            </w:r>
            <w:r>
              <w:rPr>
                <w:rFonts w:cs="Times New Roman"/>
                <w:szCs w:val="24"/>
                <w:lang w:val="uk-UA"/>
              </w:rPr>
              <w:t>)</w:t>
            </w:r>
          </w:p>
        </w:tc>
        <w:tc>
          <w:tcPr>
            <w:tcW w:w="1615" w:type="dxa"/>
            <w:vAlign w:val="center"/>
          </w:tcPr>
          <w:p w:rsidR="003108E8" w:rsidRPr="00666A2D" w:rsidRDefault="008E76BB">
            <w:pPr>
              <w:spacing w:line="240" w:lineRule="auto"/>
              <w:jc w:val="center"/>
              <w:rPr>
                <w:rFonts w:cs="Times New Roman"/>
                <w:szCs w:val="24"/>
                <w:lang w:val="uk-UA"/>
              </w:rPr>
            </w:pPr>
            <w:r w:rsidRPr="00666A2D">
              <w:rPr>
                <w:rFonts w:cs="Times New Roman"/>
                <w:szCs w:val="24"/>
                <w:lang w:val="uk-UA"/>
              </w:rPr>
              <w:t xml:space="preserve">Акційна ціна, </w:t>
            </w:r>
            <w:r>
              <w:rPr>
                <w:rFonts w:cs="Times New Roman"/>
                <w:szCs w:val="24"/>
                <w:lang w:val="uk-UA"/>
              </w:rPr>
              <w:t>(</w:t>
            </w:r>
            <w:r w:rsidRPr="00666A2D">
              <w:rPr>
                <w:rFonts w:cs="Times New Roman"/>
                <w:szCs w:val="24"/>
                <w:lang w:val="uk-UA"/>
              </w:rPr>
              <w:t>грн</w:t>
            </w:r>
            <w:r>
              <w:rPr>
                <w:rFonts w:cs="Times New Roman"/>
                <w:szCs w:val="24"/>
                <w:lang w:val="uk-UA"/>
              </w:rPr>
              <w:t>)</w:t>
            </w:r>
          </w:p>
        </w:tc>
        <w:tc>
          <w:tcPr>
            <w:tcW w:w="1615" w:type="dxa"/>
            <w:vAlign w:val="center"/>
          </w:tcPr>
          <w:p w:rsidR="003108E8" w:rsidRPr="00666A2D" w:rsidRDefault="008E76BB">
            <w:pPr>
              <w:spacing w:line="240" w:lineRule="auto"/>
              <w:jc w:val="center"/>
              <w:rPr>
                <w:rFonts w:cs="Times New Roman"/>
                <w:szCs w:val="24"/>
                <w:lang w:val="uk-UA"/>
              </w:rPr>
            </w:pPr>
            <w:r w:rsidRPr="00666A2D">
              <w:rPr>
                <w:rFonts w:cs="Times New Roman"/>
                <w:szCs w:val="24"/>
                <w:lang w:val="uk-UA"/>
              </w:rPr>
              <w:t xml:space="preserve">Заявлена знижка, </w:t>
            </w:r>
            <w:r>
              <w:rPr>
                <w:rFonts w:cs="Times New Roman"/>
                <w:szCs w:val="24"/>
                <w:lang w:val="uk-UA"/>
              </w:rPr>
              <w:t>(</w:t>
            </w:r>
            <w:r w:rsidRPr="00666A2D">
              <w:rPr>
                <w:rFonts w:cs="Times New Roman"/>
                <w:szCs w:val="24"/>
                <w:lang w:val="uk-UA"/>
              </w:rPr>
              <w:t>%</w:t>
            </w:r>
            <w:r>
              <w:rPr>
                <w:rFonts w:cs="Times New Roman"/>
                <w:szCs w:val="24"/>
                <w:lang w:val="uk-UA"/>
              </w:rPr>
              <w:t>)</w:t>
            </w:r>
          </w:p>
        </w:tc>
        <w:tc>
          <w:tcPr>
            <w:tcW w:w="1615" w:type="dxa"/>
            <w:vAlign w:val="center"/>
          </w:tcPr>
          <w:p w:rsidR="003108E8" w:rsidRPr="00666A2D" w:rsidRDefault="008E76BB">
            <w:pPr>
              <w:spacing w:line="240" w:lineRule="auto"/>
              <w:jc w:val="center"/>
              <w:rPr>
                <w:rFonts w:cs="Times New Roman"/>
                <w:szCs w:val="24"/>
                <w:lang w:val="uk-UA"/>
              </w:rPr>
            </w:pPr>
            <w:r w:rsidRPr="00666A2D">
              <w:rPr>
                <w:rFonts w:cs="Times New Roman"/>
                <w:szCs w:val="24"/>
                <w:lang w:val="uk-UA"/>
              </w:rPr>
              <w:t xml:space="preserve">Розрахована знижка, </w:t>
            </w:r>
            <w:r>
              <w:rPr>
                <w:rFonts w:cs="Times New Roman"/>
                <w:szCs w:val="24"/>
                <w:lang w:val="uk-UA"/>
              </w:rPr>
              <w:t>(</w:t>
            </w:r>
            <w:r w:rsidRPr="00666A2D">
              <w:rPr>
                <w:rFonts w:cs="Times New Roman"/>
                <w:szCs w:val="24"/>
                <w:lang w:val="uk-UA"/>
              </w:rPr>
              <w:t>%</w:t>
            </w:r>
            <w:r>
              <w:rPr>
                <w:rFonts w:cs="Times New Roman"/>
                <w:szCs w:val="24"/>
                <w:lang w:val="uk-UA"/>
              </w:rPr>
              <w:t>)</w:t>
            </w:r>
          </w:p>
        </w:tc>
        <w:tc>
          <w:tcPr>
            <w:tcW w:w="1615" w:type="dxa"/>
            <w:vAlign w:val="center"/>
          </w:tcPr>
          <w:p w:rsidR="003108E8" w:rsidRPr="00666A2D" w:rsidRDefault="008E76BB">
            <w:pPr>
              <w:spacing w:line="240" w:lineRule="auto"/>
              <w:jc w:val="center"/>
              <w:rPr>
                <w:rFonts w:cs="Times New Roman"/>
                <w:szCs w:val="24"/>
                <w:lang w:val="uk-UA"/>
              </w:rPr>
            </w:pPr>
            <w:r w:rsidRPr="00666A2D">
              <w:rPr>
                <w:rFonts w:cs="Times New Roman"/>
                <w:szCs w:val="24"/>
                <w:lang w:val="uk-UA"/>
              </w:rPr>
              <w:t xml:space="preserve">Ціна конкурента, </w:t>
            </w:r>
            <w:r>
              <w:rPr>
                <w:rFonts w:cs="Times New Roman"/>
                <w:szCs w:val="24"/>
                <w:lang w:val="uk-UA"/>
              </w:rPr>
              <w:t>(</w:t>
            </w:r>
            <w:r w:rsidRPr="00666A2D">
              <w:rPr>
                <w:rFonts w:cs="Times New Roman"/>
                <w:szCs w:val="24"/>
                <w:lang w:val="uk-UA"/>
              </w:rPr>
              <w:t>грн</w:t>
            </w:r>
            <w:r>
              <w:rPr>
                <w:rFonts w:cs="Times New Roman"/>
                <w:szCs w:val="24"/>
                <w:lang w:val="uk-UA"/>
              </w:rPr>
              <w:t>)</w:t>
            </w:r>
          </w:p>
        </w:tc>
      </w:tr>
      <w:tr w:rsidR="003108E8" w:rsidRPr="00666A2D">
        <w:trPr>
          <w:jc w:val="center"/>
        </w:trPr>
        <w:tc>
          <w:tcPr>
            <w:tcW w:w="1615" w:type="dxa"/>
            <w:vAlign w:val="center"/>
          </w:tcPr>
          <w:p w:rsidR="003108E8" w:rsidRPr="00666A2D" w:rsidRDefault="003108E8">
            <w:pPr>
              <w:spacing w:line="240" w:lineRule="auto"/>
              <w:rPr>
                <w:rFonts w:cs="Times New Roman"/>
                <w:szCs w:val="24"/>
                <w:lang w:val="uk-UA"/>
              </w:rPr>
            </w:pPr>
          </w:p>
        </w:tc>
        <w:tc>
          <w:tcPr>
            <w:tcW w:w="1615" w:type="dxa"/>
            <w:vAlign w:val="center"/>
          </w:tcPr>
          <w:p w:rsidR="003108E8" w:rsidRPr="00666A2D" w:rsidRDefault="003108E8">
            <w:pPr>
              <w:spacing w:line="240" w:lineRule="auto"/>
              <w:rPr>
                <w:rFonts w:cs="Times New Roman"/>
                <w:szCs w:val="24"/>
                <w:lang w:val="uk-UA"/>
              </w:rPr>
            </w:pPr>
          </w:p>
        </w:tc>
        <w:tc>
          <w:tcPr>
            <w:tcW w:w="1615" w:type="dxa"/>
            <w:vAlign w:val="center"/>
          </w:tcPr>
          <w:p w:rsidR="003108E8" w:rsidRPr="00666A2D" w:rsidRDefault="003108E8">
            <w:pPr>
              <w:spacing w:line="240" w:lineRule="auto"/>
              <w:rPr>
                <w:rFonts w:cs="Times New Roman"/>
                <w:szCs w:val="24"/>
                <w:lang w:val="uk-UA"/>
              </w:rPr>
            </w:pPr>
          </w:p>
        </w:tc>
        <w:tc>
          <w:tcPr>
            <w:tcW w:w="1615" w:type="dxa"/>
            <w:vAlign w:val="center"/>
          </w:tcPr>
          <w:p w:rsidR="003108E8" w:rsidRPr="00666A2D" w:rsidRDefault="003108E8">
            <w:pPr>
              <w:spacing w:line="240" w:lineRule="auto"/>
              <w:rPr>
                <w:rFonts w:cs="Times New Roman"/>
                <w:szCs w:val="24"/>
                <w:lang w:val="uk-UA"/>
              </w:rPr>
            </w:pPr>
          </w:p>
        </w:tc>
        <w:tc>
          <w:tcPr>
            <w:tcW w:w="1615" w:type="dxa"/>
            <w:vAlign w:val="center"/>
          </w:tcPr>
          <w:p w:rsidR="003108E8" w:rsidRPr="00666A2D" w:rsidRDefault="003108E8">
            <w:pPr>
              <w:spacing w:line="240" w:lineRule="auto"/>
              <w:rPr>
                <w:rFonts w:cs="Times New Roman"/>
                <w:szCs w:val="24"/>
                <w:lang w:val="uk-UA"/>
              </w:rPr>
            </w:pPr>
          </w:p>
        </w:tc>
        <w:tc>
          <w:tcPr>
            <w:tcW w:w="1615" w:type="dxa"/>
            <w:vAlign w:val="center"/>
          </w:tcPr>
          <w:p w:rsidR="003108E8" w:rsidRPr="00666A2D" w:rsidRDefault="003108E8">
            <w:pPr>
              <w:spacing w:line="240" w:lineRule="auto"/>
              <w:rPr>
                <w:rFonts w:cs="Times New Roman"/>
                <w:szCs w:val="24"/>
                <w:lang w:val="uk-UA"/>
              </w:rPr>
            </w:pPr>
          </w:p>
        </w:tc>
      </w:tr>
      <w:tr w:rsidR="003108E8" w:rsidRPr="00666A2D">
        <w:trPr>
          <w:jc w:val="center"/>
        </w:trPr>
        <w:tc>
          <w:tcPr>
            <w:tcW w:w="1615" w:type="dxa"/>
            <w:vAlign w:val="center"/>
          </w:tcPr>
          <w:p w:rsidR="003108E8" w:rsidRPr="00666A2D" w:rsidRDefault="003108E8">
            <w:pPr>
              <w:spacing w:line="240" w:lineRule="auto"/>
              <w:rPr>
                <w:rFonts w:cs="Times New Roman"/>
                <w:szCs w:val="24"/>
                <w:lang w:val="uk-UA"/>
              </w:rPr>
            </w:pPr>
          </w:p>
        </w:tc>
        <w:tc>
          <w:tcPr>
            <w:tcW w:w="1615" w:type="dxa"/>
            <w:vAlign w:val="center"/>
          </w:tcPr>
          <w:p w:rsidR="003108E8" w:rsidRPr="00666A2D" w:rsidRDefault="003108E8">
            <w:pPr>
              <w:spacing w:line="240" w:lineRule="auto"/>
              <w:rPr>
                <w:rFonts w:cs="Times New Roman"/>
                <w:szCs w:val="24"/>
                <w:lang w:val="uk-UA"/>
              </w:rPr>
            </w:pPr>
          </w:p>
        </w:tc>
        <w:tc>
          <w:tcPr>
            <w:tcW w:w="1615" w:type="dxa"/>
            <w:vAlign w:val="center"/>
          </w:tcPr>
          <w:p w:rsidR="003108E8" w:rsidRPr="00666A2D" w:rsidRDefault="003108E8">
            <w:pPr>
              <w:spacing w:line="240" w:lineRule="auto"/>
              <w:rPr>
                <w:rFonts w:cs="Times New Roman"/>
                <w:szCs w:val="24"/>
                <w:lang w:val="uk-UA"/>
              </w:rPr>
            </w:pPr>
          </w:p>
        </w:tc>
        <w:tc>
          <w:tcPr>
            <w:tcW w:w="1615" w:type="dxa"/>
            <w:vAlign w:val="center"/>
          </w:tcPr>
          <w:p w:rsidR="003108E8" w:rsidRPr="00666A2D" w:rsidRDefault="003108E8">
            <w:pPr>
              <w:spacing w:line="240" w:lineRule="auto"/>
              <w:rPr>
                <w:rFonts w:cs="Times New Roman"/>
                <w:szCs w:val="24"/>
                <w:lang w:val="uk-UA"/>
              </w:rPr>
            </w:pPr>
          </w:p>
        </w:tc>
        <w:tc>
          <w:tcPr>
            <w:tcW w:w="1615" w:type="dxa"/>
            <w:vAlign w:val="center"/>
          </w:tcPr>
          <w:p w:rsidR="003108E8" w:rsidRPr="00666A2D" w:rsidRDefault="003108E8">
            <w:pPr>
              <w:spacing w:line="240" w:lineRule="auto"/>
              <w:rPr>
                <w:rFonts w:cs="Times New Roman"/>
                <w:szCs w:val="24"/>
                <w:lang w:val="uk-UA"/>
              </w:rPr>
            </w:pPr>
          </w:p>
        </w:tc>
        <w:tc>
          <w:tcPr>
            <w:tcW w:w="1615" w:type="dxa"/>
            <w:vAlign w:val="center"/>
          </w:tcPr>
          <w:p w:rsidR="003108E8" w:rsidRPr="00666A2D" w:rsidRDefault="003108E8">
            <w:pPr>
              <w:spacing w:line="240" w:lineRule="auto"/>
              <w:rPr>
                <w:rFonts w:cs="Times New Roman"/>
                <w:szCs w:val="24"/>
                <w:lang w:val="uk-UA"/>
              </w:rPr>
            </w:pPr>
          </w:p>
        </w:tc>
      </w:tr>
      <w:tr w:rsidR="003108E8" w:rsidRPr="00666A2D">
        <w:trPr>
          <w:jc w:val="center"/>
        </w:trPr>
        <w:tc>
          <w:tcPr>
            <w:tcW w:w="1615" w:type="dxa"/>
            <w:vAlign w:val="center"/>
          </w:tcPr>
          <w:p w:rsidR="003108E8" w:rsidRPr="00666A2D" w:rsidRDefault="003108E8">
            <w:pPr>
              <w:spacing w:line="240" w:lineRule="auto"/>
              <w:rPr>
                <w:rFonts w:cs="Times New Roman"/>
                <w:szCs w:val="24"/>
                <w:lang w:val="uk-UA"/>
              </w:rPr>
            </w:pPr>
          </w:p>
        </w:tc>
        <w:tc>
          <w:tcPr>
            <w:tcW w:w="1615" w:type="dxa"/>
            <w:vAlign w:val="center"/>
          </w:tcPr>
          <w:p w:rsidR="003108E8" w:rsidRPr="00666A2D" w:rsidRDefault="003108E8">
            <w:pPr>
              <w:spacing w:line="240" w:lineRule="auto"/>
              <w:rPr>
                <w:rFonts w:cs="Times New Roman"/>
                <w:szCs w:val="24"/>
                <w:lang w:val="uk-UA"/>
              </w:rPr>
            </w:pPr>
          </w:p>
        </w:tc>
        <w:tc>
          <w:tcPr>
            <w:tcW w:w="1615" w:type="dxa"/>
            <w:vAlign w:val="center"/>
          </w:tcPr>
          <w:p w:rsidR="003108E8" w:rsidRPr="00666A2D" w:rsidRDefault="003108E8">
            <w:pPr>
              <w:spacing w:line="240" w:lineRule="auto"/>
              <w:rPr>
                <w:rFonts w:cs="Times New Roman"/>
                <w:szCs w:val="24"/>
                <w:lang w:val="uk-UA"/>
              </w:rPr>
            </w:pPr>
          </w:p>
        </w:tc>
        <w:tc>
          <w:tcPr>
            <w:tcW w:w="1615" w:type="dxa"/>
            <w:vAlign w:val="center"/>
          </w:tcPr>
          <w:p w:rsidR="003108E8" w:rsidRPr="00666A2D" w:rsidRDefault="003108E8">
            <w:pPr>
              <w:spacing w:line="240" w:lineRule="auto"/>
              <w:rPr>
                <w:rFonts w:cs="Times New Roman"/>
                <w:szCs w:val="24"/>
                <w:lang w:val="uk-UA"/>
              </w:rPr>
            </w:pPr>
          </w:p>
        </w:tc>
        <w:tc>
          <w:tcPr>
            <w:tcW w:w="1615" w:type="dxa"/>
            <w:vAlign w:val="center"/>
          </w:tcPr>
          <w:p w:rsidR="003108E8" w:rsidRPr="00666A2D" w:rsidRDefault="003108E8">
            <w:pPr>
              <w:spacing w:line="240" w:lineRule="auto"/>
              <w:rPr>
                <w:rFonts w:cs="Times New Roman"/>
                <w:szCs w:val="24"/>
                <w:lang w:val="uk-UA"/>
              </w:rPr>
            </w:pPr>
          </w:p>
        </w:tc>
        <w:tc>
          <w:tcPr>
            <w:tcW w:w="1615" w:type="dxa"/>
            <w:vAlign w:val="center"/>
          </w:tcPr>
          <w:p w:rsidR="003108E8" w:rsidRPr="00666A2D" w:rsidRDefault="003108E8">
            <w:pPr>
              <w:spacing w:line="240" w:lineRule="auto"/>
              <w:rPr>
                <w:rFonts w:cs="Times New Roman"/>
                <w:szCs w:val="24"/>
                <w:lang w:val="uk-UA"/>
              </w:rPr>
            </w:pPr>
          </w:p>
        </w:tc>
      </w:tr>
    </w:tbl>
    <w:p w:rsidR="00666A2D" w:rsidRPr="00666A2D" w:rsidRDefault="008E76BB" w:rsidP="00666A2D">
      <w:pPr>
        <w:jc w:val="center"/>
        <w:rPr>
          <w:rFonts w:cs="Times New Roman"/>
          <w:szCs w:val="24"/>
          <w:lang w:val="uk-UA"/>
        </w:rPr>
      </w:pPr>
      <w:r w:rsidRPr="00666A2D">
        <w:rPr>
          <w:rFonts w:cs="Times New Roman"/>
          <w:szCs w:val="24"/>
          <w:lang w:val="uk-UA"/>
        </w:rPr>
        <w:t>З = (</w:t>
      </w:r>
      <w:proofErr w:type="spellStart"/>
      <w:r w:rsidRPr="00666A2D">
        <w:rPr>
          <w:rFonts w:cs="Times New Roman"/>
          <w:szCs w:val="24"/>
          <w:lang w:val="uk-UA"/>
        </w:rPr>
        <w:t>Цзвичайна</w:t>
      </w:r>
      <w:proofErr w:type="spellEnd"/>
      <w:r w:rsidRPr="00666A2D">
        <w:rPr>
          <w:rFonts w:cs="Times New Roman"/>
          <w:szCs w:val="24"/>
          <w:lang w:val="uk-UA"/>
        </w:rPr>
        <w:t xml:space="preserve"> −</w:t>
      </w:r>
      <w:r w:rsidR="00666A2D" w:rsidRPr="00666A2D">
        <w:rPr>
          <w:rFonts w:cs="Times New Roman"/>
          <w:szCs w:val="24"/>
          <w:lang w:val="uk-UA"/>
        </w:rPr>
        <w:t xml:space="preserve"> </w:t>
      </w:r>
      <w:proofErr w:type="spellStart"/>
      <w:r w:rsidR="00666A2D" w:rsidRPr="00666A2D">
        <w:rPr>
          <w:rFonts w:cs="Times New Roman"/>
          <w:szCs w:val="24"/>
          <w:lang w:val="uk-UA"/>
        </w:rPr>
        <w:t>Цакційна</w:t>
      </w:r>
      <w:proofErr w:type="spellEnd"/>
      <w:r w:rsidR="00666A2D" w:rsidRPr="00666A2D">
        <w:rPr>
          <w:rFonts w:cs="Times New Roman"/>
          <w:szCs w:val="24"/>
          <w:lang w:val="uk-UA"/>
        </w:rPr>
        <w:t xml:space="preserve">) / </w:t>
      </w:r>
      <w:proofErr w:type="spellStart"/>
      <w:r w:rsidR="00666A2D" w:rsidRPr="00666A2D">
        <w:rPr>
          <w:rFonts w:cs="Times New Roman"/>
          <w:szCs w:val="24"/>
          <w:lang w:val="uk-UA"/>
        </w:rPr>
        <w:t>Цзвичайна</w:t>
      </w:r>
      <w:proofErr w:type="spellEnd"/>
      <w:r w:rsidR="00666A2D" w:rsidRPr="00666A2D">
        <w:rPr>
          <w:rFonts w:cs="Times New Roman"/>
          <w:szCs w:val="24"/>
          <w:lang w:val="uk-UA"/>
        </w:rPr>
        <w:t xml:space="preserve"> × 100 % - фактична знижка</w:t>
      </w:r>
    </w:p>
    <w:p w:rsidR="003108E8" w:rsidRPr="00666A2D" w:rsidRDefault="008E76BB">
      <w:pPr>
        <w:jc w:val="both"/>
        <w:rPr>
          <w:rFonts w:cs="Times New Roman"/>
          <w:szCs w:val="24"/>
          <w:lang w:val="uk-UA"/>
        </w:rPr>
      </w:pPr>
      <w:r w:rsidRPr="00666A2D">
        <w:rPr>
          <w:rFonts w:cs="Times New Roman"/>
          <w:szCs w:val="24"/>
          <w:lang w:val="uk-UA"/>
        </w:rPr>
        <w:t xml:space="preserve"> </w:t>
      </w:r>
      <w:r w:rsidR="00666A2D" w:rsidRPr="00666A2D">
        <w:rPr>
          <w:rFonts w:cs="Times New Roman"/>
          <w:szCs w:val="24"/>
          <w:lang w:val="uk-UA"/>
        </w:rPr>
        <w:tab/>
      </w:r>
      <w:r w:rsidRPr="00666A2D">
        <w:rPr>
          <w:rFonts w:cs="Times New Roman"/>
          <w:szCs w:val="24"/>
          <w:lang w:val="uk-UA"/>
        </w:rPr>
        <w:t>Визначте різницю між акційною ціною та ціною конкурента у гривнях і відсотках (відносно ціни конкурента). Порівняйте економічну вигідність пропозицій. Поясніть застосування знижок через поняття тактики ціноутворення, стимулювання збуту та цінової конкуренції. Обґрунтуйте, чому найбільший відсоток знижки не обов’язково означає найнижчу ринкову ціну.</w:t>
      </w:r>
      <w:r w:rsidR="00666A2D" w:rsidRPr="00666A2D">
        <w:rPr>
          <w:rFonts w:cs="Times New Roman"/>
          <w:szCs w:val="24"/>
          <w:lang w:val="uk-UA"/>
        </w:rPr>
        <w:t xml:space="preserve"> </w:t>
      </w:r>
      <w:r w:rsidRPr="00666A2D">
        <w:rPr>
          <w:rFonts w:cs="Times New Roman"/>
          <w:szCs w:val="24"/>
          <w:lang w:val="uk-UA"/>
        </w:rPr>
        <w:t xml:space="preserve">Для досліджених товарів зазначте назви продавців, посилання на пропозиції та дату фіксації цін. </w:t>
      </w:r>
      <w:bookmarkStart w:id="0" w:name="_GoBack"/>
      <w:bookmarkEnd w:id="0"/>
    </w:p>
    <w:sectPr w:rsidR="003108E8" w:rsidRPr="00666A2D"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108E8"/>
    <w:rsid w:val="00326F90"/>
    <w:rsid w:val="003F7A94"/>
    <w:rsid w:val="00666A2D"/>
    <w:rsid w:val="008E76BB"/>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E7448C"/>
  <w14:defaultImageDpi w14:val="300"/>
  <w15:docId w15:val="{FC7C53EB-2581-453C-A0F8-22E1BA567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0" w:line="360" w:lineRule="auto"/>
    </w:pPr>
    <w:rPr>
      <w:rFonts w:ascii="Times New Roman" w:hAnsi="Times New Roman"/>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basedOn w:val="a2"/>
    <w:uiPriority w:val="99"/>
    <w:unhideWhenUsed/>
    <w:rsid w:val="00666A2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tat.gov.ua/uk/datasets/zminy-tsin-taryfiv-na-spozhyvchi-tovary-posluhy"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B3E4C9-4754-4CFD-A36C-6C1134AC1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1805</Words>
  <Characters>1029</Characters>
  <Application>Microsoft Office Word</Application>
  <DocSecurity>0</DocSecurity>
  <Lines>8</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2829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VINGA</cp:lastModifiedBy>
  <cp:revision>3</cp:revision>
  <dcterms:created xsi:type="dcterms:W3CDTF">2026-10-26T18:37:00Z</dcterms:created>
  <dcterms:modified xsi:type="dcterms:W3CDTF">2026-10-26T18:42:00Z</dcterms:modified>
  <cp:category/>
</cp:coreProperties>
</file>