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DFAE7" w14:textId="77777777" w:rsidR="00742182" w:rsidRDefault="00000000" w:rsidP="004665DA">
      <w:pPr>
        <w:keepNext/>
        <w:spacing w:after="0"/>
        <w:ind w:firstLine="567"/>
        <w:jc w:val="center"/>
        <w:rPr>
          <w:sz w:val="24"/>
          <w:szCs w:val="24"/>
          <w:lang w:val="uk-UA"/>
        </w:rPr>
      </w:pPr>
      <w:proofErr w:type="spellStart"/>
      <w:r w:rsidRPr="004665DA">
        <w:rPr>
          <w:sz w:val="24"/>
          <w:szCs w:val="24"/>
        </w:rPr>
        <w:t>Практичне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завдання</w:t>
      </w:r>
      <w:proofErr w:type="spellEnd"/>
      <w:r w:rsidRPr="004665DA">
        <w:rPr>
          <w:sz w:val="24"/>
          <w:szCs w:val="24"/>
        </w:rPr>
        <w:t xml:space="preserve"> 9</w:t>
      </w:r>
    </w:p>
    <w:p w14:paraId="514BB4C8" w14:textId="77777777" w:rsidR="004665DA" w:rsidRPr="004665DA" w:rsidRDefault="004665DA" w:rsidP="004665DA">
      <w:pPr>
        <w:keepNext/>
        <w:spacing w:after="0"/>
        <w:ind w:firstLine="567"/>
        <w:jc w:val="center"/>
        <w:rPr>
          <w:sz w:val="24"/>
          <w:szCs w:val="24"/>
          <w:lang w:val="uk-UA"/>
        </w:rPr>
      </w:pPr>
    </w:p>
    <w:p w14:paraId="540F452F" w14:textId="77777777" w:rsidR="00742182" w:rsidRDefault="00000000" w:rsidP="004665DA">
      <w:pPr>
        <w:keepNext/>
        <w:spacing w:after="0"/>
        <w:ind w:firstLine="567"/>
        <w:jc w:val="center"/>
        <w:rPr>
          <w:b/>
          <w:sz w:val="24"/>
          <w:szCs w:val="24"/>
          <w:lang w:val="uk-UA"/>
        </w:rPr>
      </w:pPr>
      <w:proofErr w:type="spellStart"/>
      <w:r w:rsidRPr="004665DA">
        <w:rPr>
          <w:b/>
          <w:sz w:val="24"/>
          <w:szCs w:val="24"/>
        </w:rPr>
        <w:t>Оцінювання</w:t>
      </w:r>
      <w:proofErr w:type="spellEnd"/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b/>
          <w:sz w:val="24"/>
          <w:szCs w:val="24"/>
        </w:rPr>
        <w:t>якості</w:t>
      </w:r>
      <w:proofErr w:type="spellEnd"/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b/>
          <w:sz w:val="24"/>
          <w:szCs w:val="24"/>
        </w:rPr>
        <w:t>дослідницьких</w:t>
      </w:r>
      <w:proofErr w:type="spellEnd"/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b/>
          <w:sz w:val="24"/>
          <w:szCs w:val="24"/>
        </w:rPr>
        <w:t>даних</w:t>
      </w:r>
      <w:proofErr w:type="spellEnd"/>
    </w:p>
    <w:p w14:paraId="4D71B829" w14:textId="77777777" w:rsidR="004665DA" w:rsidRPr="004665DA" w:rsidRDefault="004665DA" w:rsidP="004665DA">
      <w:pPr>
        <w:keepNext/>
        <w:spacing w:after="0"/>
        <w:ind w:firstLine="567"/>
        <w:jc w:val="center"/>
        <w:rPr>
          <w:sz w:val="24"/>
          <w:szCs w:val="24"/>
          <w:lang w:val="uk-UA"/>
        </w:rPr>
      </w:pPr>
    </w:p>
    <w:p w14:paraId="68DE1109" w14:textId="20583DA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proofErr w:type="spellStart"/>
      <w:r w:rsidRPr="004665DA">
        <w:rPr>
          <w:b/>
          <w:sz w:val="24"/>
          <w:szCs w:val="24"/>
        </w:rPr>
        <w:t>Мета</w:t>
      </w:r>
      <w:proofErr w:type="spellEnd"/>
      <w:r w:rsidRPr="004665DA">
        <w:rPr>
          <w:b/>
          <w:sz w:val="24"/>
          <w:szCs w:val="24"/>
        </w:rPr>
        <w:t xml:space="preserve"> </w:t>
      </w:r>
      <w:r w:rsidR="004665DA" w:rsidRPr="004665DA">
        <w:rPr>
          <w:b/>
          <w:sz w:val="24"/>
          <w:szCs w:val="24"/>
        </w:rPr>
        <w:t>-</w:t>
      </w:r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перевірити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походження</w:t>
      </w:r>
      <w:proofErr w:type="spellEnd"/>
      <w:r w:rsidRPr="004665DA">
        <w:rPr>
          <w:sz w:val="24"/>
          <w:szCs w:val="24"/>
        </w:rPr>
        <w:t xml:space="preserve">, </w:t>
      </w:r>
      <w:proofErr w:type="spellStart"/>
      <w:r w:rsidRPr="004665DA">
        <w:rPr>
          <w:sz w:val="24"/>
          <w:szCs w:val="24"/>
        </w:rPr>
        <w:t>повноту</w:t>
      </w:r>
      <w:proofErr w:type="spellEnd"/>
      <w:r w:rsidRPr="004665DA">
        <w:rPr>
          <w:sz w:val="24"/>
          <w:szCs w:val="24"/>
        </w:rPr>
        <w:t>, зіставність і надійність фактичних даних, відібраних для власного дослідження, та визначити, які висновки ці дані дозволяють обґрунтовано зробити.</w:t>
      </w:r>
    </w:p>
    <w:p w14:paraId="5BB53AB5" w14:textId="77777777" w:rsidR="004665DA" w:rsidRDefault="004665DA" w:rsidP="004665DA">
      <w:pPr>
        <w:keepNext/>
        <w:spacing w:after="0"/>
        <w:ind w:firstLine="567"/>
        <w:rPr>
          <w:b/>
          <w:sz w:val="24"/>
          <w:szCs w:val="24"/>
          <w:lang w:val="uk-UA"/>
        </w:rPr>
      </w:pPr>
    </w:p>
    <w:p w14:paraId="2A4074DE" w14:textId="6063475A" w:rsidR="00742182" w:rsidRPr="004665DA" w:rsidRDefault="00000000" w:rsidP="004665DA">
      <w:pPr>
        <w:keepNext/>
        <w:spacing w:after="0"/>
        <w:ind w:firstLine="567"/>
        <w:rPr>
          <w:sz w:val="24"/>
          <w:szCs w:val="24"/>
        </w:rPr>
      </w:pPr>
      <w:proofErr w:type="spellStart"/>
      <w:r w:rsidRPr="004665DA">
        <w:rPr>
          <w:b/>
          <w:sz w:val="24"/>
          <w:szCs w:val="24"/>
        </w:rPr>
        <w:t>Матеріали</w:t>
      </w:r>
      <w:proofErr w:type="spellEnd"/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b/>
          <w:sz w:val="24"/>
          <w:szCs w:val="24"/>
        </w:rPr>
        <w:t>для</w:t>
      </w:r>
      <w:proofErr w:type="spellEnd"/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b/>
          <w:sz w:val="24"/>
          <w:szCs w:val="24"/>
        </w:rPr>
        <w:t>виконання</w:t>
      </w:r>
      <w:proofErr w:type="spellEnd"/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b/>
          <w:sz w:val="24"/>
          <w:szCs w:val="24"/>
        </w:rPr>
        <w:t>завдання</w:t>
      </w:r>
      <w:proofErr w:type="spellEnd"/>
    </w:p>
    <w:p w14:paraId="05D02006" w14:textId="2200EE18" w:rsidR="00742182" w:rsidRPr="004665DA" w:rsidRDefault="004665DA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>-</w:t>
      </w:r>
      <w:r w:rsidR="00000000" w:rsidRPr="004665DA">
        <w:rPr>
          <w:b/>
          <w:sz w:val="24"/>
          <w:szCs w:val="24"/>
        </w:rPr>
        <w:t xml:space="preserve"> </w:t>
      </w:r>
      <w:proofErr w:type="spellStart"/>
      <w:r w:rsidR="00000000" w:rsidRPr="004665DA">
        <w:rPr>
          <w:sz w:val="24"/>
          <w:szCs w:val="24"/>
        </w:rPr>
        <w:t>дослідницьке</w:t>
      </w:r>
      <w:proofErr w:type="spellEnd"/>
      <w:r w:rsidR="00000000" w:rsidRPr="004665DA">
        <w:rPr>
          <w:sz w:val="24"/>
          <w:szCs w:val="24"/>
        </w:rPr>
        <w:t xml:space="preserve"> </w:t>
      </w:r>
      <w:proofErr w:type="spellStart"/>
      <w:r w:rsidR="00000000" w:rsidRPr="004665DA">
        <w:rPr>
          <w:sz w:val="24"/>
          <w:szCs w:val="24"/>
        </w:rPr>
        <w:t>питання</w:t>
      </w:r>
      <w:proofErr w:type="spellEnd"/>
      <w:r w:rsidR="00000000" w:rsidRPr="004665DA">
        <w:rPr>
          <w:sz w:val="24"/>
          <w:szCs w:val="24"/>
        </w:rPr>
        <w:t xml:space="preserve">, </w:t>
      </w:r>
      <w:proofErr w:type="spellStart"/>
      <w:r w:rsidR="00000000" w:rsidRPr="004665DA">
        <w:rPr>
          <w:sz w:val="24"/>
          <w:szCs w:val="24"/>
        </w:rPr>
        <w:t>операціоналізація</w:t>
      </w:r>
      <w:proofErr w:type="spellEnd"/>
      <w:r w:rsidR="00000000" w:rsidRPr="004665DA">
        <w:rPr>
          <w:sz w:val="24"/>
          <w:szCs w:val="24"/>
        </w:rPr>
        <w:t xml:space="preserve"> понять і перелік необхідних доказів із практичного завдання 5;</w:t>
      </w:r>
    </w:p>
    <w:p w14:paraId="1C694293" w14:textId="520EAEEF" w:rsidR="00742182" w:rsidRPr="004665DA" w:rsidRDefault="004665DA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>-</w:t>
      </w:r>
      <w:r w:rsidR="00000000" w:rsidRPr="004665DA">
        <w:rPr>
          <w:b/>
          <w:sz w:val="24"/>
          <w:szCs w:val="24"/>
        </w:rPr>
        <w:t xml:space="preserve"> </w:t>
      </w:r>
      <w:proofErr w:type="spellStart"/>
      <w:r w:rsidR="00000000" w:rsidRPr="004665DA">
        <w:rPr>
          <w:sz w:val="24"/>
          <w:szCs w:val="24"/>
        </w:rPr>
        <w:t>статистичні</w:t>
      </w:r>
      <w:proofErr w:type="spellEnd"/>
      <w:r w:rsidR="00000000" w:rsidRPr="004665DA">
        <w:rPr>
          <w:sz w:val="24"/>
          <w:szCs w:val="24"/>
        </w:rPr>
        <w:t xml:space="preserve"> </w:t>
      </w:r>
      <w:proofErr w:type="spellStart"/>
      <w:r w:rsidR="00000000" w:rsidRPr="004665DA">
        <w:rPr>
          <w:sz w:val="24"/>
          <w:szCs w:val="24"/>
        </w:rPr>
        <w:t>та</w:t>
      </w:r>
      <w:proofErr w:type="spellEnd"/>
      <w:r w:rsidR="00000000" w:rsidRPr="004665DA">
        <w:rPr>
          <w:sz w:val="24"/>
          <w:szCs w:val="24"/>
        </w:rPr>
        <w:t xml:space="preserve"> </w:t>
      </w:r>
      <w:proofErr w:type="spellStart"/>
      <w:r w:rsidR="00000000" w:rsidRPr="004665DA">
        <w:rPr>
          <w:sz w:val="24"/>
          <w:szCs w:val="24"/>
        </w:rPr>
        <w:t>документальні</w:t>
      </w:r>
      <w:proofErr w:type="spellEnd"/>
      <w:r w:rsidR="00000000" w:rsidRPr="004665DA">
        <w:rPr>
          <w:sz w:val="24"/>
          <w:szCs w:val="24"/>
        </w:rPr>
        <w:t xml:space="preserve"> джерела, їхні методичні характеристики й матриця доказової бази з практичного завдання 8;</w:t>
      </w:r>
    </w:p>
    <w:p w14:paraId="0D2BC451" w14:textId="4EC140C0" w:rsidR="00742182" w:rsidRPr="004665DA" w:rsidRDefault="004665DA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>-</w:t>
      </w:r>
      <w:r w:rsidR="00000000" w:rsidRPr="004665DA">
        <w:rPr>
          <w:b/>
          <w:sz w:val="24"/>
          <w:szCs w:val="24"/>
        </w:rPr>
        <w:t xml:space="preserve"> </w:t>
      </w:r>
      <w:proofErr w:type="spellStart"/>
      <w:r w:rsidR="00000000" w:rsidRPr="004665DA">
        <w:rPr>
          <w:sz w:val="24"/>
          <w:szCs w:val="24"/>
        </w:rPr>
        <w:t>фактичні</w:t>
      </w:r>
      <w:proofErr w:type="spellEnd"/>
      <w:r w:rsidR="00000000" w:rsidRPr="004665DA">
        <w:rPr>
          <w:sz w:val="24"/>
          <w:szCs w:val="24"/>
        </w:rPr>
        <w:t xml:space="preserve"> </w:t>
      </w:r>
      <w:proofErr w:type="spellStart"/>
      <w:r w:rsidR="00000000" w:rsidRPr="004665DA">
        <w:rPr>
          <w:sz w:val="24"/>
          <w:szCs w:val="24"/>
        </w:rPr>
        <w:t>значення</w:t>
      </w:r>
      <w:proofErr w:type="spellEnd"/>
      <w:r w:rsidR="00000000" w:rsidRPr="004665DA">
        <w:rPr>
          <w:sz w:val="24"/>
          <w:szCs w:val="24"/>
        </w:rPr>
        <w:t xml:space="preserve"> </w:t>
      </w:r>
      <w:proofErr w:type="spellStart"/>
      <w:r w:rsidR="00000000" w:rsidRPr="004665DA">
        <w:rPr>
          <w:sz w:val="24"/>
          <w:szCs w:val="24"/>
        </w:rPr>
        <w:t>обраних</w:t>
      </w:r>
      <w:proofErr w:type="spellEnd"/>
      <w:r w:rsidR="00000000" w:rsidRPr="004665DA">
        <w:rPr>
          <w:sz w:val="24"/>
          <w:szCs w:val="24"/>
        </w:rPr>
        <w:t xml:space="preserve"> показників і, за наявності, офіційні метадані (визначення, методичні пояснення, відомості про оновлення).</w:t>
      </w:r>
    </w:p>
    <w:p w14:paraId="7F7001B3" w14:textId="77777777" w:rsidR="004665DA" w:rsidRDefault="004665DA" w:rsidP="004665DA">
      <w:pPr>
        <w:keepNext/>
        <w:spacing w:after="0"/>
        <w:ind w:firstLine="567"/>
        <w:rPr>
          <w:b/>
          <w:sz w:val="24"/>
          <w:szCs w:val="24"/>
          <w:lang w:val="uk-UA"/>
        </w:rPr>
      </w:pPr>
    </w:p>
    <w:p w14:paraId="631712C4" w14:textId="529A2AFD" w:rsidR="00742182" w:rsidRPr="004665DA" w:rsidRDefault="00000000" w:rsidP="004665DA">
      <w:pPr>
        <w:keepNext/>
        <w:spacing w:after="0"/>
        <w:ind w:firstLine="567"/>
        <w:rPr>
          <w:sz w:val="24"/>
          <w:szCs w:val="24"/>
        </w:rPr>
      </w:pPr>
      <w:proofErr w:type="spellStart"/>
      <w:r w:rsidRPr="004665DA">
        <w:rPr>
          <w:b/>
          <w:sz w:val="24"/>
          <w:szCs w:val="24"/>
        </w:rPr>
        <w:t>Завдання</w:t>
      </w:r>
      <w:proofErr w:type="spellEnd"/>
    </w:p>
    <w:p w14:paraId="0737E404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sz w:val="24"/>
          <w:szCs w:val="24"/>
        </w:rPr>
        <w:t>На відміну від попередньої перевірки джерел, оцініть якість конкретних даних, які плануєте аналізувати. Фіксуйте реально виявлені обмеження; не припускайте наявності пропусків або помилок без перевірки.</w:t>
      </w:r>
    </w:p>
    <w:p w14:paraId="063315C5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1. </w:t>
      </w:r>
      <w:r w:rsidRPr="004665DA">
        <w:rPr>
          <w:sz w:val="24"/>
          <w:szCs w:val="24"/>
        </w:rPr>
        <w:t>Назвіть дослідницьке питання та визначте один або два показники, за якими можна спостерігати значущий для нього процес чи зв’язок.</w:t>
      </w:r>
    </w:p>
    <w:p w14:paraId="70D6CF66" w14:textId="384CACFA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2. </w:t>
      </w:r>
      <w:r w:rsidRPr="004665DA">
        <w:rPr>
          <w:sz w:val="24"/>
          <w:szCs w:val="24"/>
        </w:rPr>
        <w:t xml:space="preserve">Сформуйте невелику таблицю фактичних даних (щонайменше чотири спостереження за роками, країнами або іншими </w:t>
      </w:r>
      <w:proofErr w:type="spellStart"/>
      <w:r w:rsidRPr="004665DA">
        <w:rPr>
          <w:sz w:val="24"/>
          <w:szCs w:val="24"/>
        </w:rPr>
        <w:t>порівнюваними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одиницями</w:t>
      </w:r>
      <w:proofErr w:type="spellEnd"/>
      <w:r w:rsidRPr="004665DA">
        <w:rPr>
          <w:sz w:val="24"/>
          <w:szCs w:val="24"/>
        </w:rPr>
        <w:t xml:space="preserve">): </w:t>
      </w:r>
      <w:proofErr w:type="spellStart"/>
      <w:r w:rsidRPr="004665DA">
        <w:rPr>
          <w:sz w:val="24"/>
          <w:szCs w:val="24"/>
        </w:rPr>
        <w:t>показник</w:t>
      </w:r>
      <w:proofErr w:type="spellEnd"/>
      <w:r w:rsidRPr="004665DA">
        <w:rPr>
          <w:sz w:val="24"/>
          <w:szCs w:val="24"/>
        </w:rPr>
        <w:t xml:space="preserve"> </w:t>
      </w:r>
      <w:r w:rsidR="004665DA" w:rsidRPr="004665DA">
        <w:rPr>
          <w:sz w:val="24"/>
          <w:szCs w:val="24"/>
        </w:rPr>
        <w:t>-</w:t>
      </w:r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об’єкт</w:t>
      </w:r>
      <w:proofErr w:type="spellEnd"/>
      <w:r w:rsidRPr="004665DA">
        <w:rPr>
          <w:sz w:val="24"/>
          <w:szCs w:val="24"/>
        </w:rPr>
        <w:t xml:space="preserve"> </w:t>
      </w:r>
      <w:r w:rsidR="004665DA" w:rsidRPr="004665DA">
        <w:rPr>
          <w:sz w:val="24"/>
          <w:szCs w:val="24"/>
        </w:rPr>
        <w:t>-</w:t>
      </w:r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період</w:t>
      </w:r>
      <w:proofErr w:type="spellEnd"/>
      <w:r w:rsidRPr="004665DA">
        <w:rPr>
          <w:sz w:val="24"/>
          <w:szCs w:val="24"/>
        </w:rPr>
        <w:t xml:space="preserve"> </w:t>
      </w:r>
      <w:r w:rsidR="004665DA" w:rsidRPr="004665DA">
        <w:rPr>
          <w:sz w:val="24"/>
          <w:szCs w:val="24"/>
        </w:rPr>
        <w:t>-</w:t>
      </w:r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значення</w:t>
      </w:r>
      <w:proofErr w:type="spellEnd"/>
      <w:r w:rsidRPr="004665DA">
        <w:rPr>
          <w:sz w:val="24"/>
          <w:szCs w:val="24"/>
        </w:rPr>
        <w:t xml:space="preserve"> </w:t>
      </w:r>
      <w:r w:rsidR="004665DA" w:rsidRPr="004665DA">
        <w:rPr>
          <w:sz w:val="24"/>
          <w:szCs w:val="24"/>
        </w:rPr>
        <w:t>-</w:t>
      </w:r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одиниця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виміру</w:t>
      </w:r>
      <w:proofErr w:type="spellEnd"/>
      <w:r w:rsidRPr="004665DA">
        <w:rPr>
          <w:sz w:val="24"/>
          <w:szCs w:val="24"/>
        </w:rPr>
        <w:t xml:space="preserve"> </w:t>
      </w:r>
      <w:r w:rsidR="004665DA" w:rsidRPr="004665DA">
        <w:rPr>
          <w:sz w:val="24"/>
          <w:szCs w:val="24"/>
        </w:rPr>
        <w:t>-</w:t>
      </w:r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джерело</w:t>
      </w:r>
      <w:proofErr w:type="spellEnd"/>
      <w:r w:rsidRPr="004665DA">
        <w:rPr>
          <w:sz w:val="24"/>
          <w:szCs w:val="24"/>
        </w:rPr>
        <w:t>. Наведіть активне посилання й дату звернення.</w:t>
      </w:r>
    </w:p>
    <w:p w14:paraId="7BDF7C07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3. </w:t>
      </w:r>
      <w:r w:rsidRPr="004665DA">
        <w:rPr>
          <w:sz w:val="24"/>
          <w:szCs w:val="24"/>
        </w:rPr>
        <w:t>З’ясуйте за методичними поясненнями походження, визначення, охоплення та спосіб формування показників; перевірте, чи не змінювалися методика або склад досліджуваної сукупності.</w:t>
      </w:r>
    </w:p>
    <w:p w14:paraId="47A62209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4. </w:t>
      </w:r>
      <w:r w:rsidRPr="004665DA">
        <w:rPr>
          <w:sz w:val="24"/>
          <w:szCs w:val="24"/>
        </w:rPr>
        <w:t>Оцініть повноту та зіставність спостережень: пропуски, аномальні значення, відмінності в одиницях виміру, країнах, періодах і визначеннях. Зафіксуйте результати перевірки, навіть якщо суттєвих проблем не виявлено.</w:t>
      </w:r>
    </w:p>
    <w:p w14:paraId="4B749919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5. </w:t>
      </w:r>
      <w:r w:rsidRPr="004665DA">
        <w:rPr>
          <w:sz w:val="24"/>
          <w:szCs w:val="24"/>
        </w:rPr>
        <w:t>Поясніть, як установлені обмеження впливають на можливі висновки; запропонуйте спосіб перевірки сумнівних значень, уточнення вибірки або використання альтернативного джерела.</w:t>
      </w:r>
    </w:p>
    <w:p w14:paraId="53222827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6. </w:t>
      </w:r>
      <w:r w:rsidRPr="004665DA">
        <w:rPr>
          <w:sz w:val="24"/>
          <w:szCs w:val="24"/>
        </w:rPr>
        <w:t>Дайте стислі відповіді на питання для аналізу та сформулюйте висновок про придатність підготовлених даних для наступного етапу дослідження.</w:t>
      </w:r>
    </w:p>
    <w:p w14:paraId="606D7A87" w14:textId="77777777" w:rsidR="004665DA" w:rsidRDefault="004665DA" w:rsidP="004665DA">
      <w:pPr>
        <w:keepNext/>
        <w:spacing w:after="0"/>
        <w:ind w:firstLine="567"/>
        <w:rPr>
          <w:b/>
          <w:sz w:val="24"/>
          <w:szCs w:val="24"/>
          <w:lang w:val="uk-UA"/>
        </w:rPr>
      </w:pPr>
    </w:p>
    <w:p w14:paraId="606B325D" w14:textId="06FE2F69" w:rsidR="00742182" w:rsidRPr="004665DA" w:rsidRDefault="00000000" w:rsidP="004665DA">
      <w:pPr>
        <w:keepNext/>
        <w:spacing w:after="0"/>
        <w:ind w:firstLine="567"/>
        <w:rPr>
          <w:sz w:val="24"/>
          <w:szCs w:val="24"/>
        </w:rPr>
      </w:pPr>
      <w:proofErr w:type="spellStart"/>
      <w:r w:rsidRPr="004665DA">
        <w:rPr>
          <w:b/>
          <w:sz w:val="24"/>
          <w:szCs w:val="24"/>
        </w:rPr>
        <w:t>Питання</w:t>
      </w:r>
      <w:proofErr w:type="spellEnd"/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b/>
          <w:sz w:val="24"/>
          <w:szCs w:val="24"/>
        </w:rPr>
        <w:t>для</w:t>
      </w:r>
      <w:proofErr w:type="spellEnd"/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b/>
          <w:sz w:val="24"/>
          <w:szCs w:val="24"/>
        </w:rPr>
        <w:t>аналізу</w:t>
      </w:r>
      <w:proofErr w:type="spellEnd"/>
    </w:p>
    <w:p w14:paraId="0B77FD98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1. </w:t>
      </w:r>
      <w:r w:rsidRPr="004665DA">
        <w:rPr>
          <w:sz w:val="24"/>
          <w:szCs w:val="24"/>
        </w:rPr>
        <w:t>Що саме вимірює обраний показник і наскільки він відповідає теоретичному поняттю з Вашої концептуальної моделі?</w:t>
      </w:r>
    </w:p>
    <w:p w14:paraId="15486199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2. </w:t>
      </w:r>
      <w:r w:rsidRPr="004665DA">
        <w:rPr>
          <w:sz w:val="24"/>
          <w:szCs w:val="24"/>
        </w:rPr>
        <w:t>Яке походження даних, хто відповідає за їх формування та які методичні умови потрібно врахувати?</w:t>
      </w:r>
    </w:p>
    <w:p w14:paraId="14D4F8F6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3. </w:t>
      </w:r>
      <w:r w:rsidRPr="004665DA">
        <w:rPr>
          <w:sz w:val="24"/>
          <w:szCs w:val="24"/>
        </w:rPr>
        <w:t>Чи можна зіставляти спостереження за країнами, періодами та одиницями виміру? Що підтверджує такий висновок?</w:t>
      </w:r>
    </w:p>
    <w:p w14:paraId="495FA8B1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4. </w:t>
      </w:r>
      <w:r w:rsidRPr="004665DA">
        <w:rPr>
          <w:sz w:val="24"/>
          <w:szCs w:val="24"/>
        </w:rPr>
        <w:t>Які пропуски, похибки або структурні відмінності виявлено і як перевірено їхню наявність чи відсутність?</w:t>
      </w:r>
    </w:p>
    <w:p w14:paraId="75D77865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5. </w:t>
      </w:r>
      <w:r w:rsidRPr="004665DA">
        <w:rPr>
          <w:sz w:val="24"/>
          <w:szCs w:val="24"/>
        </w:rPr>
        <w:t>Які твердження ці дані здатні обґрунтувати, а які виходитимуть за межі їхньої валідності?</w:t>
      </w:r>
    </w:p>
    <w:p w14:paraId="6632C2AF" w14:textId="77777777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r w:rsidRPr="004665DA">
        <w:rPr>
          <w:b/>
          <w:sz w:val="24"/>
          <w:szCs w:val="24"/>
        </w:rPr>
        <w:t xml:space="preserve">6. </w:t>
      </w:r>
      <w:r w:rsidRPr="004665DA">
        <w:rPr>
          <w:sz w:val="24"/>
          <w:szCs w:val="24"/>
        </w:rPr>
        <w:t>Що необхідно уточнити перед застосуванням кількісного або порівняльного аналізу?</w:t>
      </w:r>
    </w:p>
    <w:p w14:paraId="6F2BD285" w14:textId="77777777" w:rsidR="004665DA" w:rsidRDefault="004665DA" w:rsidP="004665DA">
      <w:pPr>
        <w:spacing w:after="0"/>
        <w:ind w:firstLine="567"/>
        <w:jc w:val="both"/>
        <w:rPr>
          <w:b/>
          <w:sz w:val="24"/>
          <w:szCs w:val="24"/>
          <w:lang w:val="uk-UA"/>
        </w:rPr>
      </w:pPr>
    </w:p>
    <w:p w14:paraId="28CF0FA8" w14:textId="77777777" w:rsidR="004665DA" w:rsidRDefault="004665DA" w:rsidP="004665DA">
      <w:pPr>
        <w:spacing w:after="0"/>
        <w:ind w:firstLine="567"/>
        <w:jc w:val="both"/>
        <w:rPr>
          <w:b/>
          <w:sz w:val="24"/>
          <w:szCs w:val="24"/>
          <w:lang w:val="uk-UA"/>
        </w:rPr>
      </w:pPr>
    </w:p>
    <w:p w14:paraId="4463A77D" w14:textId="7F382ACE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proofErr w:type="spellStart"/>
      <w:r w:rsidRPr="004665DA">
        <w:rPr>
          <w:b/>
          <w:sz w:val="24"/>
          <w:szCs w:val="24"/>
        </w:rPr>
        <w:t>Результат</w:t>
      </w:r>
      <w:proofErr w:type="spellEnd"/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b/>
          <w:sz w:val="24"/>
          <w:szCs w:val="24"/>
        </w:rPr>
        <w:t>виконання</w:t>
      </w:r>
      <w:proofErr w:type="spellEnd"/>
      <w:r w:rsidRPr="004665DA">
        <w:rPr>
          <w:b/>
          <w:sz w:val="24"/>
          <w:szCs w:val="24"/>
        </w:rPr>
        <w:t xml:space="preserve"> </w:t>
      </w:r>
      <w:r w:rsidR="004665DA" w:rsidRPr="004665DA">
        <w:rPr>
          <w:b/>
          <w:sz w:val="24"/>
          <w:szCs w:val="24"/>
        </w:rPr>
        <w:t>-</w:t>
      </w:r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перевірена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таблиця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фактичних</w:t>
      </w:r>
      <w:proofErr w:type="spellEnd"/>
      <w:r w:rsidRPr="004665DA">
        <w:rPr>
          <w:sz w:val="24"/>
          <w:szCs w:val="24"/>
        </w:rPr>
        <w:t xml:space="preserve"> спостережень, короткий аудит їхньої якості та обґрунтований висновок про зіставність, обмеження й придатність даних.</w:t>
      </w:r>
    </w:p>
    <w:p w14:paraId="3E1D402D" w14:textId="530F7B3F" w:rsidR="00742182" w:rsidRPr="004665DA" w:rsidRDefault="00000000" w:rsidP="004665DA">
      <w:pPr>
        <w:spacing w:after="0"/>
        <w:ind w:firstLine="567"/>
        <w:jc w:val="both"/>
        <w:rPr>
          <w:sz w:val="24"/>
          <w:szCs w:val="24"/>
        </w:rPr>
      </w:pPr>
      <w:proofErr w:type="spellStart"/>
      <w:r w:rsidRPr="004665DA">
        <w:rPr>
          <w:b/>
          <w:sz w:val="24"/>
          <w:szCs w:val="24"/>
        </w:rPr>
        <w:lastRenderedPageBreak/>
        <w:t>Оцінювання</w:t>
      </w:r>
      <w:proofErr w:type="spellEnd"/>
      <w:r w:rsidRPr="004665DA">
        <w:rPr>
          <w:b/>
          <w:sz w:val="24"/>
          <w:szCs w:val="24"/>
        </w:rPr>
        <w:t xml:space="preserve"> </w:t>
      </w:r>
      <w:r w:rsidR="004665DA" w:rsidRPr="004665DA">
        <w:rPr>
          <w:b/>
          <w:sz w:val="24"/>
          <w:szCs w:val="24"/>
        </w:rPr>
        <w:t>-</w:t>
      </w:r>
      <w:r w:rsidRPr="004665DA">
        <w:rPr>
          <w:b/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за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єдиною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рубрикою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практичних</w:t>
      </w:r>
      <w:proofErr w:type="spellEnd"/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робіт</w:t>
      </w:r>
      <w:proofErr w:type="spellEnd"/>
      <w:r w:rsidRPr="004665DA">
        <w:rPr>
          <w:sz w:val="24"/>
          <w:szCs w:val="24"/>
        </w:rPr>
        <w:t xml:space="preserve"> </w:t>
      </w:r>
      <w:r w:rsidR="004665DA" w:rsidRPr="004665DA">
        <w:rPr>
          <w:sz w:val="24"/>
          <w:szCs w:val="24"/>
        </w:rPr>
        <w:t>-</w:t>
      </w:r>
      <w:r w:rsidRPr="004665DA">
        <w:rPr>
          <w:sz w:val="24"/>
          <w:szCs w:val="24"/>
        </w:rPr>
        <w:t xml:space="preserve"> </w:t>
      </w:r>
      <w:proofErr w:type="spellStart"/>
      <w:r w:rsidRPr="004665DA">
        <w:rPr>
          <w:sz w:val="24"/>
          <w:szCs w:val="24"/>
        </w:rPr>
        <w:t>максимум</w:t>
      </w:r>
      <w:proofErr w:type="spellEnd"/>
      <w:r w:rsidRPr="004665DA">
        <w:rPr>
          <w:sz w:val="24"/>
          <w:szCs w:val="24"/>
        </w:rPr>
        <w:t xml:space="preserve"> 5 </w:t>
      </w:r>
      <w:proofErr w:type="spellStart"/>
      <w:r w:rsidRPr="004665DA">
        <w:rPr>
          <w:sz w:val="24"/>
          <w:szCs w:val="24"/>
        </w:rPr>
        <w:t>балів</w:t>
      </w:r>
      <w:proofErr w:type="spellEnd"/>
      <w:r w:rsidRPr="004665DA">
        <w:rPr>
          <w:sz w:val="24"/>
          <w:szCs w:val="24"/>
        </w:rPr>
        <w:t>. Враховуються точність показників і посилань, якість перевірки метаданих, повноти та зіставності, обґрунтованість оцінки похибок і меж допустимих висновків.</w:t>
      </w:r>
    </w:p>
    <w:sectPr w:rsidR="00742182" w:rsidRPr="004665DA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0047795">
    <w:abstractNumId w:val="8"/>
  </w:num>
  <w:num w:numId="2" w16cid:durableId="903107678">
    <w:abstractNumId w:val="6"/>
  </w:num>
  <w:num w:numId="3" w16cid:durableId="1982995993">
    <w:abstractNumId w:val="5"/>
  </w:num>
  <w:num w:numId="4" w16cid:durableId="601374324">
    <w:abstractNumId w:val="4"/>
  </w:num>
  <w:num w:numId="5" w16cid:durableId="2138984184">
    <w:abstractNumId w:val="7"/>
  </w:num>
  <w:num w:numId="6" w16cid:durableId="1798647323">
    <w:abstractNumId w:val="3"/>
  </w:num>
  <w:num w:numId="7" w16cid:durableId="297033624">
    <w:abstractNumId w:val="2"/>
  </w:num>
  <w:num w:numId="8" w16cid:durableId="410273696">
    <w:abstractNumId w:val="1"/>
  </w:num>
  <w:num w:numId="9" w16cid:durableId="137673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9"/>
    <w:rsid w:val="0029639D"/>
    <w:rsid w:val="00326F90"/>
    <w:rsid w:val="004665DA"/>
    <w:rsid w:val="0074218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E8AC7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1898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9 — Оцінювання якості дослідницьких даних</dc:title>
  <dc:subject>Методологія та організація наукових досліджень — С1.02 Міжнародні економічні відносини</dc:subject>
  <dc:creator/>
  <cp:keywords/>
  <dc:description>generated by python-docx</dc:description>
  <cp:lastModifiedBy>Саша Саша</cp:lastModifiedBy>
  <cp:revision>2</cp:revision>
  <dcterms:created xsi:type="dcterms:W3CDTF">2013-12-23T23:15:00Z</dcterms:created>
  <dcterms:modified xsi:type="dcterms:W3CDTF">2026-10-18T12:46:00Z</dcterms:modified>
  <cp:category/>
</cp:coreProperties>
</file>