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8D87" w14:textId="77777777" w:rsidR="0040711A" w:rsidRDefault="00000000" w:rsidP="00637F87">
      <w:pPr>
        <w:keepNext/>
        <w:spacing w:after="0"/>
        <w:ind w:firstLine="567"/>
        <w:jc w:val="center"/>
      </w:pPr>
      <w:proofErr w:type="spellStart"/>
      <w:r>
        <w:rPr>
          <w:sz w:val="24"/>
        </w:rPr>
        <w:t>Практичне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завдання</w:t>
      </w:r>
      <w:proofErr w:type="spellEnd"/>
      <w:r>
        <w:rPr>
          <w:sz w:val="24"/>
        </w:rPr>
        <w:t xml:space="preserve"> 6</w:t>
      </w:r>
    </w:p>
    <w:p w14:paraId="13115707" w14:textId="77777777" w:rsidR="0040711A" w:rsidRDefault="00000000" w:rsidP="00637F87">
      <w:pPr>
        <w:keepNext/>
        <w:spacing w:after="0"/>
        <w:ind w:firstLine="567"/>
        <w:jc w:val="center"/>
      </w:pPr>
      <w:r>
        <w:rPr>
          <w:b/>
          <w:sz w:val="24"/>
        </w:rPr>
        <w:t>Планування та організація наукового дослідження</w:t>
      </w:r>
    </w:p>
    <w:p w14:paraId="1B445900" w14:textId="23E048C6" w:rsidR="0040711A" w:rsidRDefault="00000000" w:rsidP="00637F87">
      <w:pPr>
        <w:spacing w:after="0"/>
        <w:ind w:firstLine="567"/>
        <w:jc w:val="both"/>
      </w:pPr>
      <w:proofErr w:type="spellStart"/>
      <w:r>
        <w:rPr>
          <w:b/>
        </w:rPr>
        <w:t>Мета</w:t>
      </w:r>
      <w:proofErr w:type="spellEnd"/>
      <w:r>
        <w:rPr>
          <w:b/>
        </w:rPr>
        <w:t xml:space="preserve"> </w:t>
      </w:r>
      <w:r w:rsidR="00637F87">
        <w:rPr>
          <w:b/>
        </w:rPr>
        <w:t>-</w:t>
      </w:r>
      <w:r>
        <w:rPr>
          <w:b/>
        </w:rPr>
        <w:t xml:space="preserve"> </w:t>
      </w:r>
      <w:proofErr w:type="spellStart"/>
      <w:r>
        <w:t>розробити</w:t>
      </w:r>
      <w:proofErr w:type="spellEnd"/>
      <w:r>
        <w:t xml:space="preserve"> </w:t>
      </w:r>
      <w:proofErr w:type="spellStart"/>
      <w:r>
        <w:t>реалістичний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власного дослідження з визначенням етапів, проміжних результатів, ресурсів, складності завдань і способів коригування роботи за зміни умов.</w:t>
      </w:r>
    </w:p>
    <w:p w14:paraId="3BECC06C" w14:textId="77777777" w:rsidR="00637F87" w:rsidRDefault="00637F87" w:rsidP="00637F87">
      <w:pPr>
        <w:keepNext/>
        <w:spacing w:after="0"/>
        <w:ind w:firstLine="567"/>
        <w:rPr>
          <w:b/>
          <w:sz w:val="22"/>
          <w:lang w:val="uk-UA"/>
        </w:rPr>
      </w:pPr>
    </w:p>
    <w:p w14:paraId="281703FB" w14:textId="20857BD8" w:rsidR="0040711A" w:rsidRDefault="00000000" w:rsidP="00637F87">
      <w:pPr>
        <w:keepNext/>
        <w:spacing w:after="0"/>
        <w:ind w:firstLine="567"/>
      </w:pPr>
      <w:proofErr w:type="spellStart"/>
      <w:r>
        <w:rPr>
          <w:b/>
          <w:sz w:val="22"/>
        </w:rPr>
        <w:t>Матеріали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виконання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завдання</w:t>
      </w:r>
      <w:proofErr w:type="spellEnd"/>
    </w:p>
    <w:p w14:paraId="160089C1" w14:textId="40679E14" w:rsidR="0040711A" w:rsidRDefault="00637F87" w:rsidP="00637F87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науковий</w:t>
      </w:r>
      <w:proofErr w:type="spellEnd"/>
      <w:r w:rsidR="00000000">
        <w:t xml:space="preserve"> </w:t>
      </w:r>
      <w:proofErr w:type="spellStart"/>
      <w:r w:rsidR="00000000">
        <w:t>апарат</w:t>
      </w:r>
      <w:proofErr w:type="spellEnd"/>
      <w:r w:rsidR="00000000">
        <w:t xml:space="preserve"> </w:t>
      </w:r>
      <w:proofErr w:type="spellStart"/>
      <w:r w:rsidR="00000000">
        <w:t>дослідження</w:t>
      </w:r>
      <w:proofErr w:type="spellEnd"/>
      <w:r w:rsidR="00000000">
        <w:t>, дослідницькі завдання та схема необхідних доказів із практичного завдання 5;</w:t>
      </w:r>
    </w:p>
    <w:p w14:paraId="2DB17539" w14:textId="3A12E2A0" w:rsidR="0040711A" w:rsidRDefault="00637F87" w:rsidP="00637F87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методологічне</w:t>
      </w:r>
      <w:proofErr w:type="spellEnd"/>
      <w:r w:rsidR="00000000">
        <w:t xml:space="preserve"> </w:t>
      </w:r>
      <w:proofErr w:type="spellStart"/>
      <w:r w:rsidR="00000000">
        <w:t>обґрунтування</w:t>
      </w:r>
      <w:proofErr w:type="spellEnd"/>
      <w:r w:rsidR="00000000">
        <w:t xml:space="preserve"> з практичного завдання 4 та наявна інформація про доступність потрібних джерел, інструментів і ресурсів.</w:t>
      </w:r>
    </w:p>
    <w:p w14:paraId="57CBCFA5" w14:textId="77777777" w:rsidR="00637F87" w:rsidRDefault="00637F87" w:rsidP="00637F87">
      <w:pPr>
        <w:keepNext/>
        <w:spacing w:after="0"/>
        <w:ind w:firstLine="567"/>
        <w:rPr>
          <w:b/>
          <w:sz w:val="22"/>
          <w:lang w:val="uk-UA"/>
        </w:rPr>
      </w:pPr>
    </w:p>
    <w:p w14:paraId="0BEAE9D2" w14:textId="049EB67F" w:rsidR="0040711A" w:rsidRDefault="00000000" w:rsidP="00637F87">
      <w:pPr>
        <w:keepNext/>
        <w:spacing w:after="0"/>
        <w:ind w:firstLine="567"/>
      </w:pPr>
      <w:proofErr w:type="spellStart"/>
      <w:r>
        <w:rPr>
          <w:b/>
          <w:sz w:val="22"/>
        </w:rPr>
        <w:t>Завдання</w:t>
      </w:r>
      <w:proofErr w:type="spellEnd"/>
    </w:p>
    <w:p w14:paraId="4E18D629" w14:textId="77777777" w:rsidR="0040711A" w:rsidRDefault="00000000" w:rsidP="00637F87">
      <w:pPr>
        <w:spacing w:after="0"/>
        <w:ind w:firstLine="567"/>
        <w:jc w:val="both"/>
      </w:pPr>
      <w:r>
        <w:t>Перетворіть дослідницькі завдання на здійсненний план роботи. Визначайте етапи не за назвами розділів майбутнього тексту, а за конкретними діями та результатами, які можна перевірити.</w:t>
      </w:r>
    </w:p>
    <w:p w14:paraId="29DCB791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1. </w:t>
      </w:r>
      <w:r>
        <w:t>Відтворіть мету й дослідницькі завдання з практичного завдання 5; визначте, які роботи необхідні для їх виконання.</w:t>
      </w:r>
    </w:p>
    <w:p w14:paraId="137AF2E5" w14:textId="448FA770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2. </w:t>
      </w:r>
      <w:r>
        <w:t xml:space="preserve">Складіть календарно-логічний план із 4–6 етапів у </w:t>
      </w:r>
      <w:proofErr w:type="spellStart"/>
      <w:r>
        <w:t>таблиці</w:t>
      </w:r>
      <w:proofErr w:type="spellEnd"/>
      <w:r>
        <w:t xml:space="preserve">: </w:t>
      </w:r>
      <w:proofErr w:type="spellStart"/>
      <w:r>
        <w:t>етап</w:t>
      </w:r>
      <w:proofErr w:type="spellEnd"/>
      <w:r>
        <w:t xml:space="preserve"> </w:t>
      </w:r>
      <w:r w:rsidR="00637F87">
        <w:t>-</w:t>
      </w:r>
      <w:r>
        <w:t xml:space="preserve"> </w:t>
      </w:r>
      <w:proofErr w:type="spellStart"/>
      <w:r>
        <w:t>основні</w:t>
      </w:r>
      <w:proofErr w:type="spellEnd"/>
      <w:r>
        <w:t xml:space="preserve"> </w:t>
      </w:r>
      <w:proofErr w:type="spellStart"/>
      <w:r>
        <w:t>дії</w:t>
      </w:r>
      <w:proofErr w:type="spellEnd"/>
      <w:r>
        <w:t xml:space="preserve"> </w:t>
      </w:r>
      <w:r w:rsidR="00637F87">
        <w:t>-</w:t>
      </w:r>
      <w:r>
        <w:t xml:space="preserve"> </w:t>
      </w:r>
      <w:proofErr w:type="spellStart"/>
      <w:r>
        <w:t>проміжний</w:t>
      </w:r>
      <w:proofErr w:type="spellEnd"/>
      <w:r>
        <w:t xml:space="preserve"> </w:t>
      </w:r>
      <w:proofErr w:type="spellStart"/>
      <w:r>
        <w:t>результат</w:t>
      </w:r>
      <w:proofErr w:type="spellEnd"/>
      <w:r>
        <w:t xml:space="preserve"> </w:t>
      </w:r>
      <w:r w:rsidR="00637F87">
        <w:t>-</w:t>
      </w:r>
      <w:r>
        <w:t xml:space="preserve"> </w:t>
      </w:r>
      <w:proofErr w:type="spellStart"/>
      <w:r>
        <w:t>орієнтовний</w:t>
      </w:r>
      <w:proofErr w:type="spellEnd"/>
      <w:r>
        <w:t xml:space="preserve"> </w:t>
      </w:r>
      <w:proofErr w:type="spellStart"/>
      <w:r>
        <w:t>строк</w:t>
      </w:r>
      <w:proofErr w:type="spellEnd"/>
      <w:r>
        <w:t xml:space="preserve"> </w:t>
      </w:r>
      <w:r w:rsidR="00637F87">
        <w:t>-</w:t>
      </w:r>
      <w:r>
        <w:t xml:space="preserve"> залежність від інших етапів.</w:t>
      </w:r>
    </w:p>
    <w:p w14:paraId="6EC4FE06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3. </w:t>
      </w:r>
      <w:r>
        <w:t>Для кожного ключового етапу визначте потрібні інформаційні, програмні, організаційні та часові ресурси; зазначте, які з них доступні, а які ще треба отримати.</w:t>
      </w:r>
    </w:p>
    <w:p w14:paraId="16522D49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4. </w:t>
      </w:r>
      <w:r>
        <w:t>Оцініть складність щонайменше двох етапів (низька, середня або висока) й поясніть, які обставини ускладнюють їх виконання.</w:t>
      </w:r>
    </w:p>
    <w:p w14:paraId="699FFBCB" w14:textId="56930AE3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5. </w:t>
      </w:r>
      <w:r>
        <w:t xml:space="preserve">Визначте два реалістичні ризики (наприклад, недоступність даних чи зміна строків) і запропонуйте спосіб коригування плану. Укажіть власні функції;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робота</w:t>
      </w:r>
      <w:proofErr w:type="spellEnd"/>
      <w:r>
        <w:t xml:space="preserve"> </w:t>
      </w:r>
      <w:proofErr w:type="spellStart"/>
      <w:r>
        <w:t>колективна</w:t>
      </w:r>
      <w:proofErr w:type="spellEnd"/>
      <w:r>
        <w:t xml:space="preserve"> </w:t>
      </w:r>
      <w:r w:rsidR="00637F87">
        <w:t>-</w:t>
      </w:r>
      <w:r>
        <w:t xml:space="preserve"> </w:t>
      </w:r>
      <w:proofErr w:type="spellStart"/>
      <w:r>
        <w:t>розподіл</w:t>
      </w:r>
      <w:proofErr w:type="spellEnd"/>
      <w:r>
        <w:t xml:space="preserve"> </w:t>
      </w:r>
      <w:proofErr w:type="spellStart"/>
      <w:r>
        <w:t>ролей</w:t>
      </w:r>
      <w:proofErr w:type="spellEnd"/>
      <w:r>
        <w:t xml:space="preserve"> і відповідальності.</w:t>
      </w:r>
    </w:p>
    <w:p w14:paraId="398B9661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6. </w:t>
      </w:r>
      <w:r>
        <w:t>Дайте стислі відповіді на питання для аналізу та поясніть логіку запропонованої організації роботи.</w:t>
      </w:r>
    </w:p>
    <w:p w14:paraId="67194EAF" w14:textId="77777777" w:rsidR="00637F87" w:rsidRDefault="00637F87" w:rsidP="00637F87">
      <w:pPr>
        <w:keepNext/>
        <w:spacing w:after="0"/>
        <w:ind w:firstLine="567"/>
        <w:rPr>
          <w:b/>
          <w:sz w:val="22"/>
          <w:lang w:val="uk-UA"/>
        </w:rPr>
      </w:pPr>
    </w:p>
    <w:p w14:paraId="3B14D5D7" w14:textId="40E9DEE8" w:rsidR="0040711A" w:rsidRDefault="00000000" w:rsidP="00637F87">
      <w:pPr>
        <w:keepNext/>
        <w:spacing w:after="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295C6157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1. </w:t>
      </w:r>
      <w:r>
        <w:t>Чому саме така послідовність етапів потрібна для відповіді на дослідницьке питання?</w:t>
      </w:r>
    </w:p>
    <w:p w14:paraId="580EFDFA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2. </w:t>
      </w:r>
      <w:r>
        <w:t>Який перевірюваний проміжний результат має бути отриманий після кожного етапу?</w:t>
      </w:r>
    </w:p>
    <w:p w14:paraId="52324293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3. </w:t>
      </w:r>
      <w:r>
        <w:t>Які етапи найбільш складні та від яких ресурсів або попередніх дій вони залежать?</w:t>
      </w:r>
    </w:p>
    <w:p w14:paraId="6D30EAAD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4. </w:t>
      </w:r>
      <w:r>
        <w:t>Як визначено реалістичність строків і необхідного обсягу роботи?</w:t>
      </w:r>
    </w:p>
    <w:p w14:paraId="08A7D08F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5. </w:t>
      </w:r>
      <w:r>
        <w:t>Як організовано індивідуальну роботу або взаємодію учасників за потреби?</w:t>
      </w:r>
    </w:p>
    <w:p w14:paraId="28F8AC08" w14:textId="77777777" w:rsidR="0040711A" w:rsidRDefault="00000000" w:rsidP="00637F87">
      <w:pPr>
        <w:spacing w:after="0"/>
        <w:ind w:firstLine="567"/>
        <w:jc w:val="both"/>
      </w:pPr>
      <w:r>
        <w:rPr>
          <w:b/>
        </w:rPr>
        <w:t xml:space="preserve">6. </w:t>
      </w:r>
      <w:r>
        <w:t>Що і в якій послідовності зміниться, якщо ключове джерело інформації стане недоступним?</w:t>
      </w:r>
    </w:p>
    <w:p w14:paraId="1ADF3ECD" w14:textId="77777777" w:rsidR="00637F87" w:rsidRDefault="00637F87" w:rsidP="00637F87">
      <w:pPr>
        <w:spacing w:after="0"/>
        <w:ind w:firstLine="567"/>
        <w:jc w:val="both"/>
        <w:rPr>
          <w:b/>
          <w:lang w:val="uk-UA"/>
        </w:rPr>
      </w:pPr>
    </w:p>
    <w:p w14:paraId="66EC7D94" w14:textId="50EC78B3" w:rsidR="0040711A" w:rsidRDefault="00000000" w:rsidP="00637F87">
      <w:pPr>
        <w:spacing w:after="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637F87">
        <w:rPr>
          <w:b/>
        </w:rPr>
        <w:t>-</w:t>
      </w:r>
      <w:r>
        <w:rPr>
          <w:b/>
        </w:rPr>
        <w:t xml:space="preserve"> </w:t>
      </w:r>
      <w:proofErr w:type="spellStart"/>
      <w:r>
        <w:t>календарно-логічний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дослідження</w:t>
      </w:r>
      <w:proofErr w:type="spellEnd"/>
      <w:r>
        <w:t xml:space="preserve"> з проміжними результатами, оцінкою ресурсів і складності, розподілом відповідальності та варіантами коригування.</w:t>
      </w:r>
    </w:p>
    <w:p w14:paraId="1854040A" w14:textId="77777777" w:rsidR="00637F87" w:rsidRDefault="00637F87" w:rsidP="00637F87">
      <w:pPr>
        <w:spacing w:after="0"/>
        <w:ind w:firstLine="567"/>
        <w:jc w:val="both"/>
        <w:rPr>
          <w:b/>
          <w:lang w:val="uk-UA"/>
        </w:rPr>
      </w:pPr>
    </w:p>
    <w:p w14:paraId="199A8C55" w14:textId="0178F4CD" w:rsidR="0040711A" w:rsidRDefault="00000000" w:rsidP="00637F87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637F87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637F87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послідовність і здійсненність плану, конкретність проміжних результатів, аргументованість ресурсної оцінки, урахування ризиків та обґрунтованість коригувань.</w:t>
      </w:r>
    </w:p>
    <w:sectPr w:rsidR="0040711A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5716093">
    <w:abstractNumId w:val="8"/>
  </w:num>
  <w:num w:numId="2" w16cid:durableId="1444878377">
    <w:abstractNumId w:val="6"/>
  </w:num>
  <w:num w:numId="3" w16cid:durableId="931163548">
    <w:abstractNumId w:val="5"/>
  </w:num>
  <w:num w:numId="4" w16cid:durableId="1721322817">
    <w:abstractNumId w:val="4"/>
  </w:num>
  <w:num w:numId="5" w16cid:durableId="1570072401">
    <w:abstractNumId w:val="7"/>
  </w:num>
  <w:num w:numId="6" w16cid:durableId="995298436">
    <w:abstractNumId w:val="3"/>
  </w:num>
  <w:num w:numId="7" w16cid:durableId="47266228">
    <w:abstractNumId w:val="2"/>
  </w:num>
  <w:num w:numId="8" w16cid:durableId="1727992261">
    <w:abstractNumId w:val="1"/>
  </w:num>
  <w:num w:numId="9" w16cid:durableId="90579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09"/>
    <w:rsid w:val="0029639D"/>
    <w:rsid w:val="00326F90"/>
    <w:rsid w:val="0040711A"/>
    <w:rsid w:val="00637F87"/>
    <w:rsid w:val="00AA1D8D"/>
    <w:rsid w:val="00B47730"/>
    <w:rsid w:val="00CB0664"/>
    <w:rsid w:val="00D834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EAB089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1600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6 — Планування та організація наукового дослідження</dc:title>
  <dc:subject>Методологія та організація наукових досліджень — С1.02 Міжнародні економічні відносини</dc:subject>
  <dc:creator>Саша Саша</dc:creator>
  <cp:keywords/>
  <dc:description>generated by python-docx</dc:description>
  <cp:lastModifiedBy>Саша Саша</cp:lastModifiedBy>
  <cp:revision>3</cp:revision>
  <dcterms:created xsi:type="dcterms:W3CDTF">2026-10-18T11:28:00Z</dcterms:created>
  <dcterms:modified xsi:type="dcterms:W3CDTF">2026-10-18T12:36:00Z</dcterms:modified>
  <cp:category/>
</cp:coreProperties>
</file>