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15090" w14:textId="77777777" w:rsidR="001D161A" w:rsidRPr="00566BD1" w:rsidRDefault="001D161A" w:rsidP="001D161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66BD1">
        <w:rPr>
          <w:rFonts w:ascii="Times New Roman" w:hAnsi="Times New Roman" w:cs="Times New Roman"/>
          <w:bCs/>
          <w:i/>
          <w:sz w:val="28"/>
          <w:szCs w:val="28"/>
        </w:rPr>
        <w:t>Практичне заняття №6</w:t>
      </w:r>
    </w:p>
    <w:p w14:paraId="30AC8951" w14:textId="77777777" w:rsidR="001D161A" w:rsidRDefault="001D161A" w:rsidP="001D161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Закони, закономірності та принципи навчання.</w:t>
      </w:r>
    </w:p>
    <w:p w14:paraId="661CBC91" w14:textId="77777777" w:rsidR="001D161A" w:rsidRPr="00995DEE" w:rsidRDefault="001D161A" w:rsidP="001D161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995DEE">
        <w:rPr>
          <w:rFonts w:ascii="Times New Roman" w:hAnsi="Times New Roman" w:cs="Times New Roman"/>
          <w:sz w:val="28"/>
          <w:szCs w:val="28"/>
        </w:rPr>
        <w:t xml:space="preserve">Сутність </w:t>
      </w:r>
      <w:proofErr w:type="spellStart"/>
      <w:r w:rsidRPr="00995DEE">
        <w:rPr>
          <w:rFonts w:ascii="Times New Roman" w:hAnsi="Times New Roman" w:cs="Times New Roman"/>
          <w:sz w:val="28"/>
          <w:szCs w:val="28"/>
        </w:rPr>
        <w:t>навчання,його</w:t>
      </w:r>
      <w:proofErr w:type="spellEnd"/>
      <w:r w:rsidRPr="00995DEE">
        <w:rPr>
          <w:rFonts w:ascii="Times New Roman" w:hAnsi="Times New Roman" w:cs="Times New Roman"/>
          <w:sz w:val="28"/>
          <w:szCs w:val="28"/>
        </w:rPr>
        <w:t xml:space="preserve"> рушійні сили та функції. </w:t>
      </w:r>
    </w:p>
    <w:p w14:paraId="777B0633" w14:textId="77777777" w:rsidR="001D161A" w:rsidRPr="00995DEE" w:rsidRDefault="001D161A" w:rsidP="001D161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995DEE">
        <w:rPr>
          <w:rFonts w:ascii="Times New Roman" w:hAnsi="Times New Roman" w:cs="Times New Roman"/>
          <w:sz w:val="28"/>
          <w:szCs w:val="28"/>
        </w:rPr>
        <w:t xml:space="preserve">Типи навчання. </w:t>
      </w:r>
    </w:p>
    <w:p w14:paraId="45A9D893" w14:textId="77777777" w:rsidR="001D161A" w:rsidRPr="00995DEE" w:rsidRDefault="001D161A" w:rsidP="001D161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995DEE">
        <w:rPr>
          <w:rFonts w:ascii="Times New Roman" w:hAnsi="Times New Roman" w:cs="Times New Roman"/>
          <w:sz w:val="28"/>
          <w:szCs w:val="28"/>
        </w:rPr>
        <w:t xml:space="preserve">Мотиви навчання. </w:t>
      </w:r>
    </w:p>
    <w:p w14:paraId="1FE65798" w14:textId="77777777" w:rsidR="001D161A" w:rsidRPr="00995DEE" w:rsidRDefault="001D161A" w:rsidP="001D161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995DEE">
        <w:rPr>
          <w:rFonts w:ascii="Times New Roman" w:hAnsi="Times New Roman" w:cs="Times New Roman"/>
          <w:sz w:val="28"/>
          <w:szCs w:val="28"/>
        </w:rPr>
        <w:t xml:space="preserve">Закони процесу навчання. </w:t>
      </w:r>
    </w:p>
    <w:p w14:paraId="62BB340A" w14:textId="77777777" w:rsidR="001D161A" w:rsidRPr="00995DEE" w:rsidRDefault="001D161A" w:rsidP="001D161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995DEE">
        <w:rPr>
          <w:rFonts w:ascii="Times New Roman" w:hAnsi="Times New Roman" w:cs="Times New Roman"/>
          <w:sz w:val="28"/>
          <w:szCs w:val="28"/>
        </w:rPr>
        <w:t>Сутність поняття «закономірності навчання», об’єктивні та</w:t>
      </w:r>
    </w:p>
    <w:p w14:paraId="42C84AF6" w14:textId="77777777" w:rsidR="001D161A" w:rsidRPr="00995DEE" w:rsidRDefault="001D161A" w:rsidP="001D161A">
      <w:pPr>
        <w:pStyle w:val="a9"/>
        <w:autoSpaceDE w:val="0"/>
        <w:autoSpaceDN w:val="0"/>
        <w:adjustRightInd w:val="0"/>
        <w:spacing w:after="0" w:line="480" w:lineRule="auto"/>
        <w:ind w:left="714"/>
        <w:rPr>
          <w:rFonts w:ascii="Times New Roman" w:hAnsi="Times New Roman" w:cs="Times New Roman"/>
          <w:sz w:val="28"/>
          <w:szCs w:val="28"/>
        </w:rPr>
      </w:pPr>
      <w:r w:rsidRPr="00995DEE">
        <w:rPr>
          <w:rFonts w:ascii="Times New Roman" w:hAnsi="Times New Roman" w:cs="Times New Roman"/>
          <w:sz w:val="28"/>
          <w:szCs w:val="28"/>
        </w:rPr>
        <w:t xml:space="preserve">суб’єктивні закономірності навчання. </w:t>
      </w:r>
    </w:p>
    <w:p w14:paraId="18F0855A" w14:textId="77777777" w:rsidR="001D161A" w:rsidRPr="00995DEE" w:rsidRDefault="001D161A" w:rsidP="001D161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995DEE">
        <w:rPr>
          <w:rFonts w:ascii="Times New Roman" w:hAnsi="Times New Roman" w:cs="Times New Roman"/>
          <w:sz w:val="28"/>
          <w:szCs w:val="28"/>
        </w:rPr>
        <w:t xml:space="preserve">Система дидактичних принципів та їх характеристика (науковості, систематичності та послідовності, свідомості, активності та самостійності, наочності, ґрунтовності, зв’язку з практикою, доступності, індивідуальності, емоційності). </w:t>
      </w:r>
    </w:p>
    <w:p w14:paraId="5E389A32" w14:textId="77777777" w:rsidR="001D161A" w:rsidRPr="00995DEE" w:rsidRDefault="001D161A" w:rsidP="001D161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995DEE">
        <w:rPr>
          <w:rFonts w:ascii="Times New Roman" w:hAnsi="Times New Roman" w:cs="Times New Roman"/>
          <w:sz w:val="28"/>
          <w:szCs w:val="28"/>
        </w:rPr>
        <w:t>Правила реалізації принципів навчання.</w:t>
      </w:r>
    </w:p>
    <w:p w14:paraId="3C805B76" w14:textId="77777777" w:rsidR="001D161A" w:rsidRDefault="001D161A" w:rsidP="001D1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381F7B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F1C11"/>
    <w:multiLevelType w:val="hybridMultilevel"/>
    <w:tmpl w:val="D52C8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069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8D"/>
    <w:rsid w:val="0005529D"/>
    <w:rsid w:val="00111A3E"/>
    <w:rsid w:val="001131E6"/>
    <w:rsid w:val="001B3A8D"/>
    <w:rsid w:val="001D161A"/>
    <w:rsid w:val="001D4A4F"/>
    <w:rsid w:val="001F77E7"/>
    <w:rsid w:val="002D77CA"/>
    <w:rsid w:val="00626D61"/>
    <w:rsid w:val="00920ECC"/>
    <w:rsid w:val="00D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B8B8"/>
  <w15:chartTrackingRefBased/>
  <w15:docId w15:val="{206AC887-2456-44DD-A1AD-F47A0D41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61A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3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A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A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A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3A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3A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3A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3A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3A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3A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3A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3A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3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B3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3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B3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3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B3A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3A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3A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3A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B3A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B3A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201</Characters>
  <Application>Microsoft Office Word</Application>
  <DocSecurity>0</DocSecurity>
  <Lines>1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</cp:revision>
  <dcterms:created xsi:type="dcterms:W3CDTF">2026-10-19T11:55:00Z</dcterms:created>
  <dcterms:modified xsi:type="dcterms:W3CDTF">2026-10-19T11:55:00Z</dcterms:modified>
</cp:coreProperties>
</file>