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1F50DF" w14:textId="797BD957" w:rsidR="00226216" w:rsidRPr="00FC0601" w:rsidRDefault="00A840B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Практичне № 1</w:t>
      </w:r>
      <w:r w:rsidR="00FC0601" w:rsidRPr="00FC0601">
        <w:rPr>
          <w:rFonts w:ascii="Times New Roman" w:hAnsi="Times New Roman" w:cs="Times New Roman"/>
          <w:b/>
          <w:bCs/>
          <w:sz w:val="28"/>
          <w:szCs w:val="28"/>
          <w:lang w:val="uk-UA"/>
        </w:rPr>
        <w:t>-2</w:t>
      </w:r>
    </w:p>
    <w:p w14:paraId="7E3F45B4" w14:textId="77777777" w:rsidR="00A840BA" w:rsidRPr="00FC0601" w:rsidRDefault="00A840B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7C48066" w14:textId="5D57EB6C" w:rsidR="00A840BA" w:rsidRPr="00FC0601" w:rsidRDefault="00A840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>Налаштування телефон</w:t>
      </w:r>
      <w:r w:rsidR="00BD5AAE" w:rsidRPr="00FC0601">
        <w:rPr>
          <w:rFonts w:ascii="Times New Roman" w:hAnsi="Times New Roman" w:cs="Times New Roman"/>
          <w:sz w:val="28"/>
          <w:szCs w:val="28"/>
          <w:lang w:val="uk-UA"/>
        </w:rPr>
        <w:t>у</w:t>
      </w:r>
    </w:p>
    <w:p w14:paraId="0FC56F28" w14:textId="63410386" w:rsidR="00A840BA" w:rsidRPr="00FC0601" w:rsidRDefault="00A840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 xml:space="preserve">Налаштування якість </w:t>
      </w:r>
      <w:r w:rsidRPr="00FC0601">
        <w:rPr>
          <w:rFonts w:ascii="Times New Roman" w:hAnsi="Times New Roman" w:cs="Times New Roman"/>
          <w:sz w:val="28"/>
          <w:szCs w:val="28"/>
          <w:lang w:val="en-US"/>
        </w:rPr>
        <w:t>Instagram</w:t>
      </w:r>
    </w:p>
    <w:p w14:paraId="581C0FC6" w14:textId="595392B3" w:rsidR="00A840BA" w:rsidRPr="00FC0601" w:rsidRDefault="00A840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>Навчання як тримати телефон в руках</w:t>
      </w:r>
    </w:p>
    <w:p w14:paraId="235B6839" w14:textId="3BFC7981" w:rsidR="00A840BA" w:rsidRPr="00FC0601" w:rsidRDefault="00A840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>Навчання як тримати телефон для предметної зйомки</w:t>
      </w:r>
    </w:p>
    <w:p w14:paraId="04224C36" w14:textId="44CBAAE3" w:rsidR="00A840BA" w:rsidRPr="00FC0601" w:rsidRDefault="00A840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>Відео 1 – 5 кадрів (право, ліво, вперед, назад, з нахилом)</w:t>
      </w:r>
    </w:p>
    <w:p w14:paraId="15DA669B" w14:textId="3AB5C7CE" w:rsidR="00A840BA" w:rsidRPr="00FC0601" w:rsidRDefault="00A840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>Відео 2 – 4 кадри (протягування на столі, на пальцях, на листочку (серветка, полотенце), на будь якій іншій поверхні)</w:t>
      </w:r>
    </w:p>
    <w:p w14:paraId="5027C8EA" w14:textId="77777777" w:rsidR="00A840BA" w:rsidRPr="00FC0601" w:rsidRDefault="00A840B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CA2F29D" w14:textId="09949AEF" w:rsidR="00A840BA" w:rsidRPr="00FC0601" w:rsidRDefault="00A840B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Практичне № </w:t>
      </w:r>
      <w:r w:rsidR="00FC0601" w:rsidRPr="00FC0601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</w:p>
    <w:p w14:paraId="6B2BA434" w14:textId="77777777" w:rsidR="00FC0601" w:rsidRDefault="00FC060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7684DE7" w14:textId="24159617" w:rsidR="007F781E" w:rsidRPr="00FC0601" w:rsidRDefault="007F781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>Бізнес-ціль</w:t>
      </w:r>
    </w:p>
    <w:p w14:paraId="7C65AB92" w14:textId="1227B499" w:rsidR="007F781E" w:rsidRPr="00FC0601" w:rsidRDefault="007F781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>Описати приклад бізнес-цілі сезонної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5526"/>
      </w:tblGrid>
      <w:tr w:rsidR="007F781E" w:rsidRPr="00FC0601" w14:paraId="6E0818BD" w14:textId="77777777" w:rsidTr="00FA04E9">
        <w:tc>
          <w:tcPr>
            <w:tcW w:w="35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3F537E3" w14:textId="77777777" w:rsidR="007F781E" w:rsidRPr="00FC0601" w:rsidRDefault="007F781E" w:rsidP="00FA0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601">
              <w:rPr>
                <w:rFonts w:ascii="Times New Roman" w:hAnsi="Times New Roman" w:cs="Times New Roman"/>
                <w:b/>
                <w:bCs/>
                <w:color w:val="1A202C"/>
                <w:sz w:val="28"/>
                <w:szCs w:val="28"/>
              </w:rPr>
              <w:t>Сезонна акція (Новий рік)</w:t>
            </w:r>
          </w:p>
        </w:tc>
        <w:tc>
          <w:tcPr>
            <w:tcW w:w="5526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16DDBC8" w14:textId="77777777" w:rsidR="007F781E" w:rsidRPr="00FC0601" w:rsidRDefault="007F781E" w:rsidP="00FA04E9">
            <w:pPr>
              <w:pStyle w:val="pdq2pgselectionanchorcontainer"/>
              <w:rPr>
                <w:sz w:val="28"/>
                <w:szCs w:val="28"/>
              </w:rPr>
            </w:pPr>
            <w:r w:rsidRPr="00FC0601">
              <w:rPr>
                <w:color w:val="1A202C"/>
                <w:sz w:val="28"/>
                <w:szCs w:val="28"/>
              </w:rPr>
              <w:t>SMM: прогрів за 3–4 тижні</w:t>
            </w:r>
            <w:r w:rsidRPr="00FC0601">
              <w:rPr>
                <w:color w:val="1A202C"/>
                <w:sz w:val="28"/>
                <w:szCs w:val="28"/>
                <w:lang w:val="uk-UA"/>
              </w:rPr>
              <w:t xml:space="preserve"> (</w:t>
            </w:r>
            <w:r w:rsidRPr="00FC0601">
              <w:rPr>
                <w:sz w:val="28"/>
                <w:szCs w:val="28"/>
              </w:rPr>
              <w:t>це поступове підвищення інтересу аудиторії до товару, послуги або майбутньої події перед основною пропозицією</w:t>
            </w:r>
            <w:r w:rsidRPr="00FC0601">
              <w:rPr>
                <w:sz w:val="28"/>
                <w:szCs w:val="28"/>
                <w:lang w:val="uk-UA"/>
              </w:rPr>
              <w:t xml:space="preserve"> - </w:t>
            </w:r>
            <w:r w:rsidRPr="00FC0601">
              <w:rPr>
                <w:rStyle w:val="ac"/>
                <w:sz w:val="28"/>
                <w:szCs w:val="28"/>
              </w:rPr>
              <w:t>Приклад: запуск нового курсу англійської</w:t>
            </w:r>
          </w:p>
          <w:p w14:paraId="6E9532BD" w14:textId="77777777" w:rsidR="007F781E" w:rsidRPr="00FC0601" w:rsidRDefault="007F781E" w:rsidP="007F781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0601">
              <w:rPr>
                <w:rStyle w:val="ac"/>
                <w:rFonts w:ascii="Times New Roman" w:hAnsi="Times New Roman" w:cs="Times New Roman"/>
                <w:sz w:val="28"/>
                <w:szCs w:val="28"/>
              </w:rPr>
              <w:t>1-й тиждень:</w:t>
            </w:r>
            <w:r w:rsidRPr="00FC0601">
              <w:rPr>
                <w:rFonts w:ascii="Times New Roman" w:hAnsi="Times New Roman" w:cs="Times New Roman"/>
                <w:sz w:val="28"/>
                <w:szCs w:val="28"/>
              </w:rPr>
              <w:t xml:space="preserve"> пости про проблему — «Чому ми роками вчимо англійську, але боїмося говорити?» </w:t>
            </w:r>
          </w:p>
          <w:p w14:paraId="6CC86782" w14:textId="77777777" w:rsidR="007F781E" w:rsidRPr="00FC0601" w:rsidRDefault="007F781E" w:rsidP="007F781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0601">
              <w:rPr>
                <w:rStyle w:val="ac"/>
                <w:rFonts w:ascii="Times New Roman" w:hAnsi="Times New Roman" w:cs="Times New Roman"/>
                <w:sz w:val="28"/>
                <w:szCs w:val="28"/>
              </w:rPr>
              <w:t>2-й тиждень:</w:t>
            </w:r>
            <w:r w:rsidRPr="00FC0601">
              <w:rPr>
                <w:rFonts w:ascii="Times New Roman" w:hAnsi="Times New Roman" w:cs="Times New Roman"/>
                <w:sz w:val="28"/>
                <w:szCs w:val="28"/>
              </w:rPr>
              <w:t xml:space="preserve"> корисний контент — поради, помилки, короткі відеоуроки. </w:t>
            </w:r>
          </w:p>
          <w:p w14:paraId="5F37CC5A" w14:textId="77777777" w:rsidR="007F781E" w:rsidRPr="00FC0601" w:rsidRDefault="007F781E" w:rsidP="007F781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0601">
              <w:rPr>
                <w:rStyle w:val="ac"/>
                <w:rFonts w:ascii="Times New Roman" w:hAnsi="Times New Roman" w:cs="Times New Roman"/>
                <w:sz w:val="28"/>
                <w:szCs w:val="28"/>
              </w:rPr>
              <w:t>3-й тиждень:</w:t>
            </w:r>
            <w:r w:rsidRPr="00FC0601">
              <w:rPr>
                <w:rFonts w:ascii="Times New Roman" w:hAnsi="Times New Roman" w:cs="Times New Roman"/>
                <w:sz w:val="28"/>
                <w:szCs w:val="28"/>
              </w:rPr>
              <w:t xml:space="preserve"> показ результатів — відгуки студентів, їхні історії, результати «до/після». </w:t>
            </w:r>
          </w:p>
          <w:p w14:paraId="7AA788B6" w14:textId="77777777" w:rsidR="007F781E" w:rsidRPr="00FC0601" w:rsidRDefault="007F781E" w:rsidP="007F781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0601">
              <w:rPr>
                <w:rStyle w:val="ac"/>
                <w:rFonts w:ascii="Times New Roman" w:hAnsi="Times New Roman" w:cs="Times New Roman"/>
                <w:sz w:val="28"/>
                <w:szCs w:val="28"/>
              </w:rPr>
              <w:t>4-й тиждень:</w:t>
            </w:r>
            <w:r w:rsidRPr="00FC0601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презентація курсу — програма, викладач, умови навчання. </w:t>
            </w:r>
          </w:p>
          <w:p w14:paraId="08349D2A" w14:textId="77777777" w:rsidR="007F781E" w:rsidRPr="00FC0601" w:rsidRDefault="007F781E" w:rsidP="007F781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0601">
              <w:rPr>
                <w:rStyle w:val="ac"/>
                <w:rFonts w:ascii="Times New Roman" w:hAnsi="Times New Roman" w:cs="Times New Roman"/>
                <w:sz w:val="28"/>
                <w:szCs w:val="28"/>
              </w:rPr>
              <w:t>Фінал:</w:t>
            </w:r>
            <w:r w:rsidRPr="00FC0601">
              <w:rPr>
                <w:rFonts w:ascii="Times New Roman" w:hAnsi="Times New Roman" w:cs="Times New Roman"/>
                <w:sz w:val="28"/>
                <w:szCs w:val="28"/>
              </w:rPr>
              <w:t xml:space="preserve"> «Набір відкрито. Зареєструйтеся до 25 вересня».</w:t>
            </w:r>
            <w:r w:rsidRPr="00FC0601">
              <w:rPr>
                <w:rFonts w:ascii="Times New Roman" w:hAnsi="Times New Roman" w:cs="Times New Roman"/>
                <w:color w:val="1A202C"/>
                <w:sz w:val="28"/>
                <w:szCs w:val="28"/>
                <w:lang w:val="uk-UA"/>
              </w:rPr>
              <w:t>)</w:t>
            </w:r>
            <w:r w:rsidRPr="00FC0601">
              <w:rPr>
                <w:rFonts w:ascii="Times New Roman" w:hAnsi="Times New Roman" w:cs="Times New Roman"/>
                <w:color w:val="1A202C"/>
                <w:sz w:val="28"/>
                <w:szCs w:val="28"/>
              </w:rPr>
              <w:t>,</w:t>
            </w:r>
          </w:p>
          <w:p w14:paraId="657E0F13" w14:textId="77777777" w:rsidR="007F781E" w:rsidRPr="00FC0601" w:rsidRDefault="007F781E" w:rsidP="007F781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A4CAE3" w14:textId="2E895967" w:rsidR="007F781E" w:rsidRPr="00FC0601" w:rsidRDefault="007F781E" w:rsidP="007F781E">
            <w:p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C0601">
              <w:rPr>
                <w:rFonts w:ascii="Times New Roman" w:hAnsi="Times New Roman" w:cs="Times New Roman"/>
                <w:color w:val="1A202C"/>
                <w:sz w:val="28"/>
                <w:szCs w:val="28"/>
              </w:rPr>
              <w:t>ситуативи</w:t>
            </w:r>
            <w:r w:rsidRPr="00FC0601">
              <w:rPr>
                <w:rFonts w:ascii="Times New Roman" w:hAnsi="Times New Roman" w:cs="Times New Roman"/>
                <w:color w:val="1A202C"/>
                <w:sz w:val="28"/>
                <w:szCs w:val="28"/>
                <w:lang w:val="uk-UA"/>
              </w:rPr>
              <w:t xml:space="preserve"> (</w:t>
            </w:r>
            <w:r w:rsidRPr="00FC0601">
              <w:rPr>
                <w:rFonts w:ascii="Times New Roman" w:hAnsi="Times New Roman" w:cs="Times New Roman"/>
                <w:sz w:val="28"/>
                <w:szCs w:val="28"/>
              </w:rPr>
              <w:t xml:space="preserve">це публікації, які прив'язані до </w:t>
            </w:r>
            <w:r w:rsidRPr="00FC0601">
              <w:rPr>
                <w:rStyle w:val="ac"/>
                <w:rFonts w:ascii="Times New Roman" w:hAnsi="Times New Roman" w:cs="Times New Roman"/>
                <w:sz w:val="28"/>
                <w:szCs w:val="28"/>
              </w:rPr>
              <w:t>актуальної події, новини, свята, популярного тренду або ситуації</w:t>
            </w:r>
            <w:r w:rsidRPr="00FC0601">
              <w:rPr>
                <w:rFonts w:ascii="Times New Roman" w:hAnsi="Times New Roman" w:cs="Times New Roman"/>
                <w:sz w:val="28"/>
                <w:szCs w:val="28"/>
              </w:rPr>
              <w:t>, яка зараз обговорюється</w:t>
            </w:r>
            <w:r w:rsidRPr="00FC060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</w:t>
            </w:r>
            <w:r w:rsidRPr="00FC0601">
              <w:rPr>
                <w:rStyle w:val="ac"/>
                <w:rFonts w:ascii="Times New Roman" w:hAnsi="Times New Roman" w:cs="Times New Roman"/>
                <w:sz w:val="28"/>
                <w:szCs w:val="28"/>
              </w:rPr>
              <w:t>Книгарня перед початком навчального року:</w:t>
            </w:r>
          </w:p>
        </w:tc>
      </w:tr>
    </w:tbl>
    <w:p w14:paraId="55524983" w14:textId="77777777" w:rsidR="00BD5AAE" w:rsidRPr="00FC0601" w:rsidRDefault="00BD5AA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F5781A4" w14:textId="77777777" w:rsidR="00FC0601" w:rsidRDefault="00FC060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A6A6155" w14:textId="77777777" w:rsidR="00FC0601" w:rsidRDefault="00FC060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2DA00AF" w14:textId="1B1547A6" w:rsidR="00FC0601" w:rsidRPr="00FC0601" w:rsidRDefault="00FC0601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Практичне завдання № 4</w:t>
      </w:r>
    </w:p>
    <w:p w14:paraId="09E6AAFF" w14:textId="77777777" w:rsidR="00FC0601" w:rsidRPr="00FC0601" w:rsidRDefault="00FC060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76A71D8" w14:textId="250884C3" w:rsidR="00203B6E" w:rsidRPr="00FC0601" w:rsidRDefault="00203B6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C0601">
        <w:rPr>
          <w:rFonts w:ascii="Times New Roman" w:hAnsi="Times New Roman" w:cs="Times New Roman"/>
          <w:sz w:val="28"/>
          <w:szCs w:val="28"/>
          <w:lang w:val="uk-UA"/>
        </w:rPr>
        <w:t xml:space="preserve">На основі виконаного завдання написати </w:t>
      </w:r>
      <w:r w:rsidR="00BD5AAE" w:rsidRPr="00FC0601">
        <w:rPr>
          <w:rFonts w:ascii="Times New Roman" w:hAnsi="Times New Roman" w:cs="Times New Roman"/>
          <w:sz w:val="28"/>
          <w:szCs w:val="28"/>
          <w:lang w:val="uk-UA"/>
        </w:rPr>
        <w:t xml:space="preserve">текстові </w:t>
      </w:r>
      <w:r w:rsidRPr="00FC0601">
        <w:rPr>
          <w:rFonts w:ascii="Times New Roman" w:hAnsi="Times New Roman" w:cs="Times New Roman"/>
          <w:sz w:val="28"/>
          <w:szCs w:val="28"/>
          <w:lang w:val="uk-UA"/>
        </w:rPr>
        <w:t>пости 1, 2, 4 тижні – по одному на кожен</w:t>
      </w:r>
    </w:p>
    <w:sectPr w:rsidR="00203B6E" w:rsidRPr="00FC06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9B5CCA"/>
    <w:multiLevelType w:val="multilevel"/>
    <w:tmpl w:val="F328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420B70"/>
    <w:multiLevelType w:val="multilevel"/>
    <w:tmpl w:val="DC18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393558">
    <w:abstractNumId w:val="1"/>
  </w:num>
  <w:num w:numId="2" w16cid:durableId="4974977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BA"/>
    <w:rsid w:val="000E52DA"/>
    <w:rsid w:val="000F5E7C"/>
    <w:rsid w:val="00203B6E"/>
    <w:rsid w:val="00226216"/>
    <w:rsid w:val="0055667D"/>
    <w:rsid w:val="00587F36"/>
    <w:rsid w:val="00635805"/>
    <w:rsid w:val="007F781E"/>
    <w:rsid w:val="00932109"/>
    <w:rsid w:val="00A840BA"/>
    <w:rsid w:val="00BD5AAE"/>
    <w:rsid w:val="00C05B88"/>
    <w:rsid w:val="00E510BB"/>
    <w:rsid w:val="00F350CF"/>
    <w:rsid w:val="00FC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46718E"/>
  <w15:chartTrackingRefBased/>
  <w15:docId w15:val="{8C79EBE1-290E-F547-B810-3E7AE9F3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4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0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0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0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0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0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0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0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40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40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40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40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40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40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40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40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40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4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0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4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40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40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40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40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40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40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40BA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F781E"/>
    <w:rPr>
      <w:b/>
      <w:bCs/>
    </w:rPr>
  </w:style>
  <w:style w:type="paragraph" w:customStyle="1" w:styleId="pdq2pgselectionanchorcontainer">
    <w:name w:val="pdq2pg_selectionanchorcontainer"/>
    <w:basedOn w:val="a"/>
    <w:rsid w:val="007F78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Normal (Web)"/>
    <w:basedOn w:val="a"/>
    <w:uiPriority w:val="99"/>
    <w:unhideWhenUsed/>
    <w:rsid w:val="007F78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2026-09-17T07:13:00Z</dcterms:created>
  <dcterms:modified xsi:type="dcterms:W3CDTF">2026-10-15T10:08:00Z</dcterms:modified>
</cp:coreProperties>
</file>