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7C1B2" w14:textId="1DA3C563" w:rsidR="00B63703" w:rsidRPr="00BE03F2" w:rsidRDefault="00627D6D" w:rsidP="00B63703">
      <w:pPr>
        <w:spacing w:after="240" w:line="360" w:lineRule="auto"/>
        <w:jc w:val="right"/>
        <w:outlineLvl w:val="0"/>
        <w:rPr>
          <w:rFonts w:ascii="Times New Roman" w:hAnsi="Times New Roman"/>
          <w:b/>
          <w:color w:val="000000"/>
          <w:sz w:val="16"/>
          <w:szCs w:val="16"/>
        </w:rPr>
      </w:pPr>
      <w:r>
        <w:rPr>
          <w:rFonts w:ascii="Times New Roman" w:hAnsi="Times New Roman"/>
          <w:b/>
          <w:color w:val="000000"/>
          <w:sz w:val="16"/>
          <w:szCs w:val="16"/>
          <w:lang w:val="en-US"/>
        </w:rPr>
        <w:t xml:space="preserve"> </w:t>
      </w:r>
      <w:r w:rsidR="00B63703" w:rsidRPr="00BE03F2">
        <w:rPr>
          <w:rFonts w:ascii="Times New Roman" w:hAnsi="Times New Roman"/>
          <w:b/>
          <w:color w:val="000000"/>
          <w:sz w:val="16"/>
          <w:szCs w:val="16"/>
        </w:rPr>
        <w:t>Ф-23.06-04.01/</w:t>
      </w:r>
      <w:r w:rsidR="00A72A20" w:rsidRPr="00BE03F2">
        <w:rPr>
          <w:rFonts w:ascii="Times New Roman" w:hAnsi="Times New Roman"/>
          <w:b/>
          <w:color w:val="000000"/>
          <w:sz w:val="16"/>
          <w:szCs w:val="16"/>
        </w:rPr>
        <w:t>G18</w:t>
      </w:r>
      <w:r w:rsidR="00B63703" w:rsidRPr="00BE03F2">
        <w:rPr>
          <w:rFonts w:ascii="Times New Roman" w:hAnsi="Times New Roman"/>
          <w:b/>
          <w:color w:val="000000"/>
          <w:sz w:val="16"/>
          <w:szCs w:val="16"/>
        </w:rPr>
        <w:t>.00.1/Б</w:t>
      </w:r>
      <w:r w:rsidR="00B3457C" w:rsidRPr="00BE03F2">
        <w:rPr>
          <w:rFonts w:ascii="Times New Roman" w:hAnsi="Times New Roman"/>
          <w:b/>
          <w:color w:val="000000"/>
          <w:sz w:val="16"/>
          <w:szCs w:val="16"/>
        </w:rPr>
        <w:t>-</w:t>
      </w:r>
      <w:r w:rsidR="00B948F1" w:rsidRPr="00BE03F2">
        <w:rPr>
          <w:rFonts w:ascii="Times New Roman" w:hAnsi="Times New Roman"/>
          <w:b/>
          <w:color w:val="000000"/>
          <w:sz w:val="16"/>
          <w:szCs w:val="16"/>
        </w:rPr>
        <w:t>1-</w:t>
      </w:r>
      <w:r w:rsidR="00B3457C" w:rsidRPr="00BE03F2">
        <w:rPr>
          <w:rFonts w:ascii="Times New Roman" w:hAnsi="Times New Roman"/>
          <w:b/>
          <w:color w:val="000000"/>
          <w:sz w:val="16"/>
          <w:szCs w:val="16"/>
        </w:rPr>
        <w:t>202</w:t>
      </w:r>
      <w:r w:rsidR="006427BA">
        <w:rPr>
          <w:rFonts w:ascii="Times New Roman" w:hAnsi="Times New Roman"/>
          <w:b/>
          <w:color w:val="000000"/>
          <w:sz w:val="16"/>
          <w:szCs w:val="16"/>
        </w:rPr>
        <w:t>7</w:t>
      </w:r>
    </w:p>
    <w:p w14:paraId="3A1EB017" w14:textId="77777777" w:rsidR="0041639A" w:rsidRPr="00BE03F2" w:rsidRDefault="0041639A" w:rsidP="0041639A">
      <w:pPr>
        <w:contextualSpacing/>
        <w:mirrorIndents/>
        <w:jc w:val="center"/>
        <w:outlineLvl w:val="0"/>
        <w:rPr>
          <w:rFonts w:ascii="Times New Roman" w:hAnsi="Times New Roman"/>
          <w:color w:val="000000"/>
          <w:sz w:val="28"/>
          <w:szCs w:val="28"/>
        </w:rPr>
      </w:pPr>
      <w:r w:rsidRPr="00BE03F2">
        <w:rPr>
          <w:rFonts w:ascii="Times New Roman" w:hAnsi="Times New Roman"/>
          <w:color w:val="000000"/>
          <w:sz w:val="28"/>
          <w:szCs w:val="28"/>
        </w:rPr>
        <w:t>МІНІСТЕРСТВО ОСВІТИ І НАУКИ УКРАЇНИ</w:t>
      </w:r>
    </w:p>
    <w:p w14:paraId="465647E2" w14:textId="77777777" w:rsidR="0041639A" w:rsidRPr="00BE03F2" w:rsidRDefault="0041639A" w:rsidP="0041639A">
      <w:pPr>
        <w:contextualSpacing/>
        <w:mirrorIndents/>
        <w:jc w:val="center"/>
        <w:outlineLvl w:val="0"/>
        <w:rPr>
          <w:rFonts w:ascii="Times New Roman" w:hAnsi="Times New Roman"/>
          <w:b/>
          <w:color w:val="000000"/>
          <w:sz w:val="28"/>
          <w:szCs w:val="28"/>
        </w:rPr>
      </w:pPr>
      <w:r w:rsidRPr="00BE03F2">
        <w:rPr>
          <w:rFonts w:ascii="Times New Roman" w:hAnsi="Times New Roman"/>
          <w:b/>
          <w:color w:val="000000"/>
          <w:sz w:val="28"/>
          <w:szCs w:val="28"/>
        </w:rPr>
        <w:t>ДЕРЖАВНИЙ УНІВЕРСИТЕТ «ЖИТОМИРСЬКА ПОЛІТЕХНІКА»</w:t>
      </w:r>
    </w:p>
    <w:p w14:paraId="771087A8" w14:textId="77777777" w:rsidR="0041639A" w:rsidRPr="00BE03F2" w:rsidRDefault="0041639A" w:rsidP="0041639A">
      <w:pPr>
        <w:contextualSpacing/>
        <w:mirrorIndents/>
        <w:rPr>
          <w:rFonts w:ascii="Times New Roman" w:hAnsi="Times New Roman"/>
          <w:color w:val="000000"/>
          <w:sz w:val="28"/>
          <w:szCs w:val="28"/>
        </w:rPr>
      </w:pPr>
    </w:p>
    <w:p w14:paraId="50314113" w14:textId="77777777" w:rsidR="0041639A" w:rsidRPr="00BE03F2" w:rsidRDefault="0041639A" w:rsidP="0041639A">
      <w:pPr>
        <w:contextualSpacing/>
        <w:mirrorIndents/>
        <w:rPr>
          <w:rFonts w:ascii="Times New Roman" w:hAnsi="Times New Roman"/>
          <w:color w:val="000000"/>
          <w:sz w:val="28"/>
          <w:szCs w:val="28"/>
        </w:rPr>
      </w:pPr>
    </w:p>
    <w:p w14:paraId="1839AEF4" w14:textId="22B2E657" w:rsidR="0041639A" w:rsidRPr="00BE03F2" w:rsidRDefault="0041639A" w:rsidP="0041639A">
      <w:pPr>
        <w:contextualSpacing/>
        <w:mirrorIndents/>
        <w:rPr>
          <w:rFonts w:ascii="Times New Roman" w:hAnsi="Times New Roman"/>
          <w:color w:val="000000"/>
          <w:sz w:val="28"/>
          <w:szCs w:val="28"/>
        </w:rPr>
      </w:pPr>
    </w:p>
    <w:p w14:paraId="5BE239B7" w14:textId="77777777" w:rsidR="004508C9" w:rsidRPr="00BE03F2" w:rsidRDefault="004508C9" w:rsidP="0041639A">
      <w:pPr>
        <w:contextualSpacing/>
        <w:mirrorIndents/>
        <w:rPr>
          <w:rFonts w:ascii="Times New Roman" w:hAnsi="Times New Roman"/>
          <w:color w:val="000000"/>
          <w:sz w:val="28"/>
          <w:szCs w:val="28"/>
        </w:rPr>
      </w:pPr>
    </w:p>
    <w:p w14:paraId="1A37C8FF" w14:textId="53134EBF" w:rsidR="00BE03F2" w:rsidRPr="006427BA" w:rsidRDefault="006427BA" w:rsidP="006427BA">
      <w:pPr>
        <w:contextualSpacing/>
        <w:mirrorIndents/>
        <w:jc w:val="center"/>
        <w:rPr>
          <w:rFonts w:ascii="Times New Roman" w:hAnsi="Times New Roman"/>
          <w:b/>
          <w:bCs/>
          <w:color w:val="000000"/>
          <w:sz w:val="28"/>
          <w:szCs w:val="28"/>
        </w:rPr>
      </w:pPr>
      <w:r w:rsidRPr="006427BA">
        <w:rPr>
          <w:rFonts w:ascii="Times New Roman" w:hAnsi="Times New Roman"/>
          <w:b/>
          <w:bCs/>
          <w:color w:val="000000"/>
          <w:sz w:val="28"/>
          <w:szCs w:val="28"/>
        </w:rPr>
        <w:t>ПРОЄКТ</w:t>
      </w:r>
    </w:p>
    <w:p w14:paraId="268F7F66" w14:textId="77777777" w:rsidR="004508C9" w:rsidRPr="00BE03F2" w:rsidRDefault="004508C9" w:rsidP="0041639A">
      <w:pPr>
        <w:contextualSpacing/>
        <w:mirrorIndents/>
        <w:rPr>
          <w:rFonts w:ascii="Times New Roman" w:hAnsi="Times New Roman"/>
          <w:color w:val="000000"/>
          <w:sz w:val="28"/>
          <w:szCs w:val="28"/>
        </w:rPr>
      </w:pPr>
    </w:p>
    <w:p w14:paraId="443B6169" w14:textId="77777777" w:rsidR="000E7665" w:rsidRPr="00BE03F2" w:rsidRDefault="000E7665" w:rsidP="0041639A">
      <w:pPr>
        <w:contextualSpacing/>
        <w:mirrorIndents/>
        <w:rPr>
          <w:rFonts w:ascii="Times New Roman" w:hAnsi="Times New Roman"/>
          <w:color w:val="000000"/>
          <w:sz w:val="28"/>
          <w:szCs w:val="28"/>
        </w:rPr>
      </w:pPr>
    </w:p>
    <w:p w14:paraId="77F99696" w14:textId="77777777" w:rsidR="0041639A" w:rsidRPr="00BE03F2" w:rsidRDefault="0041639A" w:rsidP="0041639A">
      <w:pPr>
        <w:contextualSpacing/>
        <w:mirrorIndents/>
        <w:rPr>
          <w:rFonts w:ascii="Times New Roman" w:hAnsi="Times New Roman"/>
          <w:color w:val="000000"/>
          <w:sz w:val="28"/>
          <w:szCs w:val="28"/>
        </w:rPr>
      </w:pPr>
    </w:p>
    <w:p w14:paraId="3D12F16D" w14:textId="77777777" w:rsidR="0041639A" w:rsidRPr="00BE03F2" w:rsidRDefault="0041639A" w:rsidP="0041639A">
      <w:pPr>
        <w:contextualSpacing/>
        <w:mirrorIndents/>
        <w:jc w:val="center"/>
        <w:outlineLvl w:val="0"/>
        <w:rPr>
          <w:rFonts w:ascii="Times New Roman" w:hAnsi="Times New Roman"/>
          <w:b/>
          <w:color w:val="000000"/>
          <w:sz w:val="28"/>
          <w:szCs w:val="28"/>
        </w:rPr>
      </w:pPr>
      <w:r w:rsidRPr="00BE03F2">
        <w:rPr>
          <w:rFonts w:ascii="Times New Roman" w:hAnsi="Times New Roman"/>
          <w:b/>
          <w:color w:val="000000"/>
          <w:sz w:val="28"/>
          <w:szCs w:val="28"/>
        </w:rPr>
        <w:t>ОСВІТНЬО-ПРОФЕСІЙНА ПРОГРАМА</w:t>
      </w:r>
    </w:p>
    <w:p w14:paraId="1AC4C308" w14:textId="3498EB98" w:rsidR="0041639A" w:rsidRPr="00BE03F2" w:rsidRDefault="0041639A" w:rsidP="0041639A">
      <w:pPr>
        <w:contextualSpacing/>
        <w:mirrorIndents/>
        <w:jc w:val="center"/>
        <w:outlineLvl w:val="0"/>
        <w:rPr>
          <w:rFonts w:ascii="Times New Roman" w:hAnsi="Times New Roman"/>
          <w:b/>
          <w:color w:val="000000"/>
          <w:sz w:val="28"/>
          <w:szCs w:val="28"/>
        </w:rPr>
      </w:pPr>
      <w:r w:rsidRPr="00BE03F2">
        <w:rPr>
          <w:rFonts w:ascii="Times New Roman" w:hAnsi="Times New Roman"/>
          <w:b/>
          <w:color w:val="000000"/>
          <w:sz w:val="28"/>
          <w:szCs w:val="28"/>
        </w:rPr>
        <w:t>«</w:t>
      </w:r>
      <w:r w:rsidR="00F61E66" w:rsidRPr="00BE03F2">
        <w:rPr>
          <w:rFonts w:ascii="Times New Roman" w:eastAsia="Calibri" w:hAnsi="Times New Roman"/>
          <w:b/>
          <w:color w:val="000000"/>
          <w:sz w:val="28"/>
          <w:szCs w:val="28"/>
          <w:lang w:eastAsia="uk-UA"/>
        </w:rPr>
        <w:t>Геодезія та землеустрій</w:t>
      </w:r>
      <w:r w:rsidRPr="00BE03F2">
        <w:rPr>
          <w:rFonts w:ascii="Times New Roman" w:hAnsi="Times New Roman"/>
          <w:b/>
          <w:color w:val="000000"/>
          <w:sz w:val="28"/>
          <w:szCs w:val="28"/>
        </w:rPr>
        <w:t>»</w:t>
      </w:r>
    </w:p>
    <w:p w14:paraId="097ADAFB" w14:textId="77777777" w:rsidR="0041639A" w:rsidRPr="00BE03F2" w:rsidRDefault="0041639A" w:rsidP="0041639A">
      <w:pPr>
        <w:autoSpaceDE w:val="0"/>
        <w:autoSpaceDN w:val="0"/>
        <w:adjustRightInd w:val="0"/>
        <w:contextualSpacing/>
        <w:mirrorIndents/>
        <w:jc w:val="center"/>
        <w:rPr>
          <w:rFonts w:ascii="Times New Roman" w:eastAsia="Calibri" w:hAnsi="Times New Roman"/>
          <w:color w:val="000000"/>
          <w:sz w:val="28"/>
          <w:szCs w:val="28"/>
          <w:lang w:eastAsia="uk-UA"/>
        </w:rPr>
      </w:pPr>
    </w:p>
    <w:p w14:paraId="492F9730" w14:textId="77777777" w:rsidR="0041639A" w:rsidRPr="00BE03F2" w:rsidRDefault="0041639A" w:rsidP="0041639A">
      <w:pPr>
        <w:autoSpaceDE w:val="0"/>
        <w:autoSpaceDN w:val="0"/>
        <w:adjustRightInd w:val="0"/>
        <w:jc w:val="center"/>
        <w:rPr>
          <w:rFonts w:ascii="Times New Roman" w:eastAsia="Calibri" w:hAnsi="Times New Roman"/>
          <w:color w:val="000000"/>
          <w:sz w:val="28"/>
          <w:szCs w:val="28"/>
          <w:lang w:eastAsia="uk-UA"/>
        </w:rPr>
      </w:pPr>
      <w:r w:rsidRPr="00BE03F2">
        <w:rPr>
          <w:rFonts w:ascii="Times New Roman" w:eastAsia="Calibri" w:hAnsi="Times New Roman"/>
          <w:color w:val="000000"/>
          <w:sz w:val="28"/>
          <w:szCs w:val="28"/>
          <w:lang w:eastAsia="uk-UA"/>
        </w:rPr>
        <w:t xml:space="preserve">Першого </w:t>
      </w:r>
      <w:r w:rsidRPr="00BE03F2">
        <w:rPr>
          <w:rFonts w:ascii="Times New Roman" w:hAnsi="Times New Roman"/>
          <w:color w:val="000000"/>
          <w:sz w:val="28"/>
          <w:szCs w:val="28"/>
        </w:rPr>
        <w:t xml:space="preserve">(бакалаврського) </w:t>
      </w:r>
      <w:r w:rsidRPr="00BE03F2">
        <w:rPr>
          <w:rFonts w:ascii="Times New Roman" w:eastAsia="Calibri" w:hAnsi="Times New Roman"/>
          <w:color w:val="000000"/>
          <w:sz w:val="28"/>
          <w:szCs w:val="28"/>
          <w:lang w:eastAsia="uk-UA"/>
        </w:rPr>
        <w:t>рівня вищої освіти</w:t>
      </w:r>
    </w:p>
    <w:p w14:paraId="41C7FBA2" w14:textId="5DEB807F" w:rsidR="0041639A" w:rsidRPr="00BE03F2" w:rsidRDefault="0041639A" w:rsidP="0041639A">
      <w:pPr>
        <w:autoSpaceDE w:val="0"/>
        <w:autoSpaceDN w:val="0"/>
        <w:adjustRightInd w:val="0"/>
        <w:jc w:val="center"/>
        <w:rPr>
          <w:rFonts w:ascii="Times New Roman" w:eastAsia="Calibri" w:hAnsi="Times New Roman"/>
          <w:color w:val="000000"/>
          <w:sz w:val="28"/>
          <w:szCs w:val="28"/>
          <w:lang w:eastAsia="uk-UA"/>
        </w:rPr>
      </w:pPr>
      <w:r w:rsidRPr="00BE03F2">
        <w:rPr>
          <w:rFonts w:ascii="Times New Roman" w:eastAsia="Calibri" w:hAnsi="Times New Roman"/>
          <w:color w:val="000000"/>
          <w:sz w:val="28"/>
          <w:szCs w:val="28"/>
          <w:lang w:eastAsia="uk-UA"/>
        </w:rPr>
        <w:t xml:space="preserve">галузі знань </w:t>
      </w:r>
      <w:r w:rsidR="00A72A20" w:rsidRPr="00BE03F2">
        <w:rPr>
          <w:rFonts w:ascii="Times New Roman" w:eastAsia="Calibri" w:hAnsi="Times New Roman"/>
          <w:color w:val="000000"/>
          <w:sz w:val="28"/>
          <w:szCs w:val="28"/>
          <w:lang w:eastAsia="uk-UA"/>
        </w:rPr>
        <w:t>G</w:t>
      </w:r>
      <w:r w:rsidRPr="00BE03F2">
        <w:rPr>
          <w:rFonts w:ascii="Times New Roman" w:eastAsia="Calibri" w:hAnsi="Times New Roman"/>
          <w:color w:val="000000"/>
          <w:sz w:val="28"/>
          <w:szCs w:val="28"/>
          <w:lang w:eastAsia="uk-UA"/>
        </w:rPr>
        <w:t xml:space="preserve"> «</w:t>
      </w:r>
      <w:r w:rsidR="00A72A20" w:rsidRPr="00BE03F2">
        <w:rPr>
          <w:rFonts w:ascii="Times New Roman" w:eastAsia="Calibri" w:hAnsi="Times New Roman"/>
          <w:color w:val="000000"/>
          <w:sz w:val="28"/>
          <w:szCs w:val="28"/>
          <w:lang w:eastAsia="uk-UA"/>
        </w:rPr>
        <w:t>Інженерія, виробництво та будівництво</w:t>
      </w:r>
      <w:r w:rsidRPr="00BE03F2">
        <w:rPr>
          <w:rFonts w:ascii="Times New Roman" w:eastAsia="Calibri" w:hAnsi="Times New Roman"/>
          <w:color w:val="000000"/>
          <w:sz w:val="28"/>
          <w:szCs w:val="28"/>
          <w:lang w:eastAsia="uk-UA"/>
        </w:rPr>
        <w:t>»</w:t>
      </w:r>
    </w:p>
    <w:p w14:paraId="300D3E9C" w14:textId="3A5EE77D" w:rsidR="0041639A" w:rsidRPr="00BE03F2" w:rsidRDefault="0041639A" w:rsidP="0041639A">
      <w:pPr>
        <w:autoSpaceDE w:val="0"/>
        <w:autoSpaceDN w:val="0"/>
        <w:adjustRightInd w:val="0"/>
        <w:jc w:val="center"/>
        <w:rPr>
          <w:rFonts w:ascii="Times New Roman" w:eastAsia="Calibri" w:hAnsi="Times New Roman"/>
          <w:color w:val="000000"/>
          <w:sz w:val="28"/>
          <w:szCs w:val="28"/>
          <w:lang w:eastAsia="uk-UA"/>
        </w:rPr>
      </w:pPr>
      <w:r w:rsidRPr="00BE03F2">
        <w:rPr>
          <w:rFonts w:ascii="Times New Roman" w:eastAsia="Calibri" w:hAnsi="Times New Roman"/>
          <w:color w:val="000000"/>
          <w:sz w:val="28"/>
          <w:szCs w:val="28"/>
          <w:lang w:eastAsia="uk-UA"/>
        </w:rPr>
        <w:t xml:space="preserve">спеціальності </w:t>
      </w:r>
      <w:r w:rsidR="00A72A20" w:rsidRPr="00BE03F2">
        <w:rPr>
          <w:rFonts w:ascii="Times New Roman" w:eastAsia="Calibri" w:hAnsi="Times New Roman"/>
          <w:color w:val="000000"/>
          <w:sz w:val="28"/>
          <w:szCs w:val="28"/>
          <w:lang w:eastAsia="uk-UA"/>
        </w:rPr>
        <w:t xml:space="preserve">G18 </w:t>
      </w:r>
      <w:r w:rsidRPr="00BE03F2">
        <w:rPr>
          <w:rFonts w:ascii="Times New Roman" w:eastAsia="Calibri" w:hAnsi="Times New Roman"/>
          <w:color w:val="000000"/>
          <w:sz w:val="28"/>
          <w:szCs w:val="28"/>
          <w:lang w:eastAsia="uk-UA"/>
        </w:rPr>
        <w:t>«</w:t>
      </w:r>
      <w:r w:rsidR="00F61E66" w:rsidRPr="00BE03F2">
        <w:rPr>
          <w:rFonts w:ascii="Times New Roman" w:eastAsia="Calibri" w:hAnsi="Times New Roman"/>
          <w:color w:val="000000"/>
          <w:sz w:val="28"/>
          <w:szCs w:val="28"/>
          <w:lang w:eastAsia="uk-UA"/>
        </w:rPr>
        <w:t>Геодезія та землеустрій</w:t>
      </w:r>
      <w:r w:rsidRPr="00BE03F2">
        <w:rPr>
          <w:rFonts w:ascii="Times New Roman" w:eastAsia="Calibri" w:hAnsi="Times New Roman"/>
          <w:color w:val="000000"/>
          <w:sz w:val="28"/>
          <w:szCs w:val="28"/>
          <w:lang w:eastAsia="uk-UA"/>
        </w:rPr>
        <w:t>»</w:t>
      </w:r>
    </w:p>
    <w:p w14:paraId="0727A876" w14:textId="24672908" w:rsidR="0041639A" w:rsidRPr="00BE03F2" w:rsidRDefault="0041639A" w:rsidP="0041639A">
      <w:pPr>
        <w:jc w:val="center"/>
        <w:rPr>
          <w:rFonts w:ascii="Times New Roman" w:hAnsi="Times New Roman"/>
          <w:color w:val="000000"/>
          <w:sz w:val="28"/>
          <w:szCs w:val="28"/>
          <w:highlight w:val="yellow"/>
        </w:rPr>
      </w:pPr>
      <w:r w:rsidRPr="00BE03F2">
        <w:rPr>
          <w:rFonts w:ascii="Times New Roman" w:eastAsia="Calibri" w:hAnsi="Times New Roman"/>
          <w:color w:val="000000"/>
          <w:sz w:val="28"/>
          <w:szCs w:val="28"/>
          <w:lang w:eastAsia="uk-UA"/>
        </w:rPr>
        <w:t xml:space="preserve">Кваліфікація: </w:t>
      </w:r>
      <w:r w:rsidR="001E1FE2" w:rsidRPr="00BE03F2">
        <w:rPr>
          <w:rFonts w:ascii="Times New Roman" w:eastAsia="Calibri" w:hAnsi="Times New Roman"/>
          <w:color w:val="000000"/>
          <w:sz w:val="28"/>
          <w:szCs w:val="28"/>
          <w:lang w:eastAsia="uk-UA"/>
        </w:rPr>
        <w:t>бакалавр із геодезії та землеустрою</w:t>
      </w:r>
    </w:p>
    <w:p w14:paraId="17767CC7" w14:textId="77777777" w:rsidR="0041639A" w:rsidRPr="00BE03F2" w:rsidRDefault="0041639A" w:rsidP="0041639A">
      <w:pPr>
        <w:contextualSpacing/>
        <w:mirrorIndents/>
        <w:jc w:val="center"/>
        <w:rPr>
          <w:rFonts w:ascii="Times New Roman" w:hAnsi="Times New Roman"/>
          <w:color w:val="000000"/>
          <w:sz w:val="28"/>
          <w:szCs w:val="28"/>
          <w:highlight w:val="yellow"/>
        </w:rPr>
      </w:pPr>
    </w:p>
    <w:p w14:paraId="379DA3D4" w14:textId="77777777" w:rsidR="0041639A" w:rsidRPr="00BE03F2" w:rsidRDefault="0041639A" w:rsidP="0041639A">
      <w:pPr>
        <w:contextualSpacing/>
        <w:mirrorIndents/>
        <w:jc w:val="center"/>
        <w:rPr>
          <w:rFonts w:ascii="Times New Roman" w:hAnsi="Times New Roman"/>
          <w:color w:val="000000"/>
          <w:sz w:val="28"/>
          <w:szCs w:val="28"/>
          <w:highlight w:val="yellow"/>
        </w:rPr>
      </w:pPr>
    </w:p>
    <w:p w14:paraId="406F2133" w14:textId="77777777" w:rsidR="0041639A" w:rsidRPr="00BE03F2" w:rsidRDefault="0041639A" w:rsidP="0041639A">
      <w:pPr>
        <w:contextualSpacing/>
        <w:mirrorIndents/>
        <w:jc w:val="center"/>
        <w:rPr>
          <w:rFonts w:ascii="Times New Roman" w:hAnsi="Times New Roman"/>
          <w:color w:val="000000"/>
          <w:sz w:val="28"/>
          <w:szCs w:val="28"/>
          <w:highlight w:val="yellow"/>
        </w:rPr>
      </w:pPr>
    </w:p>
    <w:p w14:paraId="4F3A8100" w14:textId="77777777" w:rsidR="000F2C5E" w:rsidRDefault="000F2C5E" w:rsidP="000F2C5E">
      <w:pPr>
        <w:widowControl w:val="0"/>
        <w:jc w:val="center"/>
        <w:rPr>
          <w:rFonts w:ascii="Times New Roman" w:hAnsi="Times New Roman"/>
          <w:color w:val="000000"/>
          <w:sz w:val="28"/>
          <w:szCs w:val="28"/>
        </w:rPr>
      </w:pPr>
    </w:p>
    <w:p w14:paraId="4C4B27B8" w14:textId="77777777" w:rsidR="006427BA" w:rsidRDefault="006427BA" w:rsidP="000F2C5E">
      <w:pPr>
        <w:widowControl w:val="0"/>
        <w:jc w:val="center"/>
        <w:rPr>
          <w:rFonts w:ascii="Times New Roman" w:hAnsi="Times New Roman"/>
          <w:color w:val="000000"/>
          <w:sz w:val="28"/>
          <w:szCs w:val="28"/>
        </w:rPr>
      </w:pPr>
    </w:p>
    <w:p w14:paraId="74350B8C" w14:textId="77777777" w:rsidR="006427BA" w:rsidRDefault="006427BA" w:rsidP="000F2C5E">
      <w:pPr>
        <w:widowControl w:val="0"/>
        <w:jc w:val="center"/>
        <w:rPr>
          <w:rFonts w:ascii="Times New Roman" w:hAnsi="Times New Roman"/>
          <w:color w:val="000000"/>
          <w:sz w:val="28"/>
          <w:szCs w:val="28"/>
        </w:rPr>
      </w:pPr>
    </w:p>
    <w:p w14:paraId="1273B50B" w14:textId="77777777" w:rsidR="000F2C5E" w:rsidRPr="009E1170" w:rsidRDefault="000F2C5E" w:rsidP="000F2C5E">
      <w:pPr>
        <w:widowControl w:val="0"/>
        <w:autoSpaceDE w:val="0"/>
        <w:autoSpaceDN w:val="0"/>
        <w:adjustRightInd w:val="0"/>
        <w:spacing w:after="120"/>
        <w:ind w:left="4956"/>
        <w:jc w:val="left"/>
        <w:rPr>
          <w:rFonts w:ascii="Times New Roman" w:eastAsia="Calibri" w:hAnsi="Times New Roman"/>
          <w:b/>
          <w:bCs/>
          <w:sz w:val="28"/>
          <w:szCs w:val="28"/>
          <w:lang w:eastAsia="uk-UA"/>
        </w:rPr>
      </w:pPr>
      <w:r w:rsidRPr="009E1170">
        <w:rPr>
          <w:rFonts w:ascii="Times New Roman" w:eastAsia="Calibri" w:hAnsi="Times New Roman"/>
          <w:b/>
          <w:bCs/>
          <w:sz w:val="28"/>
          <w:szCs w:val="28"/>
          <w:lang w:eastAsia="uk-UA"/>
        </w:rPr>
        <w:t>ЗАТВЕРДЖЕНО</w:t>
      </w:r>
    </w:p>
    <w:p w14:paraId="7BF52AE1" w14:textId="77777777" w:rsidR="000F2C5E" w:rsidRPr="009E1170" w:rsidRDefault="000F2C5E" w:rsidP="000F2C5E">
      <w:pPr>
        <w:widowControl w:val="0"/>
        <w:autoSpaceDE w:val="0"/>
        <w:autoSpaceDN w:val="0"/>
        <w:adjustRightInd w:val="0"/>
        <w:spacing w:after="120"/>
        <w:ind w:left="4956"/>
        <w:rPr>
          <w:rFonts w:ascii="Times New Roman" w:eastAsia="Calibri" w:hAnsi="Times New Roman"/>
          <w:bCs/>
          <w:sz w:val="28"/>
          <w:szCs w:val="28"/>
          <w:lang w:eastAsia="uk-UA"/>
        </w:rPr>
      </w:pPr>
      <w:r w:rsidRPr="009E1170">
        <w:rPr>
          <w:rFonts w:ascii="Times New Roman" w:eastAsia="Calibri" w:hAnsi="Times New Roman"/>
          <w:bCs/>
          <w:sz w:val="28"/>
          <w:szCs w:val="28"/>
          <w:lang w:eastAsia="uk-UA"/>
        </w:rPr>
        <w:t>Вченою радою Державного університету «Житомирська політехніка»</w:t>
      </w:r>
    </w:p>
    <w:p w14:paraId="077AE94F" w14:textId="77777777" w:rsidR="000F2C5E" w:rsidRPr="009E1170" w:rsidRDefault="000F2C5E" w:rsidP="000F2C5E">
      <w:pPr>
        <w:widowControl w:val="0"/>
        <w:autoSpaceDE w:val="0"/>
        <w:autoSpaceDN w:val="0"/>
        <w:adjustRightInd w:val="0"/>
        <w:spacing w:after="120"/>
        <w:ind w:left="4956"/>
        <w:rPr>
          <w:rFonts w:ascii="Times New Roman" w:eastAsia="Calibri" w:hAnsi="Times New Roman"/>
          <w:sz w:val="28"/>
          <w:szCs w:val="28"/>
          <w:lang w:eastAsia="uk-UA"/>
        </w:rPr>
      </w:pPr>
      <w:r w:rsidRPr="009E1170">
        <w:rPr>
          <w:rFonts w:ascii="Times New Roman" w:eastAsia="Calibri" w:hAnsi="Times New Roman"/>
          <w:sz w:val="28"/>
          <w:szCs w:val="28"/>
          <w:lang w:eastAsia="uk-UA"/>
        </w:rPr>
        <w:t>Голо</w:t>
      </w:r>
      <w:r>
        <w:rPr>
          <w:rFonts w:ascii="Times New Roman" w:eastAsia="Calibri" w:hAnsi="Times New Roman"/>
          <w:sz w:val="28"/>
          <w:szCs w:val="28"/>
          <w:lang w:eastAsia="uk-UA"/>
        </w:rPr>
        <w:t xml:space="preserve">вуюча на засіданні </w:t>
      </w:r>
      <w:r w:rsidRPr="009E1170">
        <w:rPr>
          <w:rFonts w:ascii="Times New Roman" w:eastAsia="Calibri" w:hAnsi="Times New Roman"/>
          <w:sz w:val="28"/>
          <w:szCs w:val="28"/>
          <w:lang w:eastAsia="uk-UA"/>
        </w:rPr>
        <w:t>Вченої ради</w:t>
      </w:r>
    </w:p>
    <w:p w14:paraId="11554103" w14:textId="77777777" w:rsidR="000F2C5E" w:rsidRPr="009E1170" w:rsidRDefault="000F2C5E" w:rsidP="000F2C5E">
      <w:pPr>
        <w:widowControl w:val="0"/>
        <w:autoSpaceDE w:val="0"/>
        <w:autoSpaceDN w:val="0"/>
        <w:adjustRightInd w:val="0"/>
        <w:spacing w:after="120"/>
        <w:ind w:left="4956"/>
        <w:rPr>
          <w:rFonts w:ascii="Times New Roman" w:eastAsia="Calibri" w:hAnsi="Times New Roman"/>
          <w:sz w:val="28"/>
          <w:szCs w:val="28"/>
          <w:lang w:eastAsia="uk-UA"/>
        </w:rPr>
      </w:pPr>
      <w:r w:rsidRPr="009E1170">
        <w:rPr>
          <w:rFonts w:ascii="Times New Roman" w:eastAsia="Calibri" w:hAnsi="Times New Roman"/>
          <w:sz w:val="28"/>
          <w:szCs w:val="28"/>
          <w:lang w:eastAsia="uk-UA"/>
        </w:rPr>
        <w:t xml:space="preserve">________ </w:t>
      </w:r>
      <w:r w:rsidRPr="00FC2FF4">
        <w:rPr>
          <w:rFonts w:ascii="Times New Roman" w:eastAsia="Calibri" w:hAnsi="Times New Roman"/>
          <w:sz w:val="28"/>
          <w:szCs w:val="28"/>
          <w:lang w:eastAsia="uk-UA"/>
        </w:rPr>
        <w:t>Оксана ОЛІЙНИК</w:t>
      </w:r>
    </w:p>
    <w:p w14:paraId="0EABC43E" w14:textId="6FACCE82" w:rsidR="000F2C5E" w:rsidRPr="009E1170" w:rsidRDefault="000F2C5E" w:rsidP="000F2C5E">
      <w:pPr>
        <w:widowControl w:val="0"/>
        <w:autoSpaceDE w:val="0"/>
        <w:autoSpaceDN w:val="0"/>
        <w:adjustRightInd w:val="0"/>
        <w:ind w:left="4956"/>
        <w:rPr>
          <w:rFonts w:ascii="Times New Roman" w:eastAsia="Calibri" w:hAnsi="Times New Roman"/>
          <w:sz w:val="28"/>
          <w:szCs w:val="28"/>
          <w:lang w:eastAsia="uk-UA"/>
        </w:rPr>
      </w:pPr>
      <w:r w:rsidRPr="009E1170">
        <w:rPr>
          <w:rFonts w:ascii="Times New Roman" w:eastAsia="Calibri" w:hAnsi="Times New Roman"/>
          <w:sz w:val="28"/>
          <w:szCs w:val="28"/>
          <w:lang w:eastAsia="uk-UA"/>
        </w:rPr>
        <w:t xml:space="preserve">(протокол від </w:t>
      </w:r>
      <w:r w:rsidR="006427BA">
        <w:rPr>
          <w:rFonts w:ascii="Times New Roman" w:eastAsia="Calibri" w:hAnsi="Times New Roman"/>
          <w:sz w:val="28"/>
          <w:szCs w:val="28"/>
          <w:lang w:eastAsia="uk-UA"/>
        </w:rPr>
        <w:t>________________</w:t>
      </w:r>
      <w:r w:rsidRPr="009E1170">
        <w:rPr>
          <w:rFonts w:ascii="Times New Roman" w:eastAsia="Calibri" w:hAnsi="Times New Roman"/>
          <w:sz w:val="28"/>
          <w:szCs w:val="28"/>
          <w:lang w:eastAsia="uk-UA"/>
        </w:rPr>
        <w:t>)</w:t>
      </w:r>
    </w:p>
    <w:p w14:paraId="6E94422E" w14:textId="77777777" w:rsidR="000F2C5E" w:rsidRPr="009E1170" w:rsidRDefault="000F2C5E" w:rsidP="000F2C5E">
      <w:pPr>
        <w:widowControl w:val="0"/>
        <w:autoSpaceDE w:val="0"/>
        <w:autoSpaceDN w:val="0"/>
        <w:adjustRightInd w:val="0"/>
        <w:ind w:left="4956" w:right="-142"/>
        <w:rPr>
          <w:rFonts w:ascii="Times New Roman" w:eastAsia="Calibri" w:hAnsi="Times New Roman"/>
          <w:sz w:val="28"/>
          <w:szCs w:val="28"/>
          <w:lang w:eastAsia="uk-UA"/>
        </w:rPr>
      </w:pPr>
      <w:r w:rsidRPr="009E1170">
        <w:rPr>
          <w:rFonts w:ascii="Times New Roman" w:eastAsia="Calibri" w:hAnsi="Times New Roman"/>
          <w:sz w:val="28"/>
          <w:szCs w:val="28"/>
          <w:lang w:eastAsia="uk-UA"/>
        </w:rPr>
        <w:t>Освітня програма вводиться в дію з 01</w:t>
      </w:r>
      <w:r>
        <w:rPr>
          <w:rFonts w:ascii="Times New Roman" w:eastAsia="Calibri" w:hAnsi="Times New Roman"/>
          <w:sz w:val="28"/>
          <w:szCs w:val="28"/>
          <w:lang w:eastAsia="uk-UA"/>
        </w:rPr>
        <w:t> </w:t>
      </w:r>
      <w:r w:rsidRPr="009E1170">
        <w:rPr>
          <w:rFonts w:ascii="Times New Roman" w:eastAsia="Calibri" w:hAnsi="Times New Roman"/>
          <w:sz w:val="28"/>
          <w:szCs w:val="28"/>
          <w:lang w:eastAsia="uk-UA"/>
        </w:rPr>
        <w:t>вересня 202</w:t>
      </w:r>
      <w:r>
        <w:rPr>
          <w:rFonts w:ascii="Times New Roman" w:eastAsia="Calibri" w:hAnsi="Times New Roman"/>
          <w:sz w:val="28"/>
          <w:szCs w:val="28"/>
          <w:lang w:eastAsia="uk-UA"/>
        </w:rPr>
        <w:t>6</w:t>
      </w:r>
      <w:r w:rsidRPr="009E1170">
        <w:rPr>
          <w:rFonts w:ascii="Times New Roman" w:eastAsia="Calibri" w:hAnsi="Times New Roman"/>
          <w:sz w:val="28"/>
          <w:szCs w:val="28"/>
          <w:lang w:eastAsia="uk-UA"/>
        </w:rPr>
        <w:t xml:space="preserve"> р. </w:t>
      </w:r>
    </w:p>
    <w:p w14:paraId="48BBDFBD" w14:textId="77777777" w:rsidR="000F2C5E" w:rsidRPr="009E1170" w:rsidRDefault="000F2C5E" w:rsidP="000F2C5E">
      <w:pPr>
        <w:widowControl w:val="0"/>
        <w:autoSpaceDE w:val="0"/>
        <w:autoSpaceDN w:val="0"/>
        <w:adjustRightInd w:val="0"/>
        <w:spacing w:after="120"/>
        <w:ind w:left="4956"/>
        <w:rPr>
          <w:rFonts w:ascii="Times New Roman" w:eastAsia="Calibri" w:hAnsi="Times New Roman"/>
          <w:sz w:val="28"/>
          <w:szCs w:val="28"/>
          <w:lang w:eastAsia="uk-UA"/>
        </w:rPr>
      </w:pPr>
      <w:r>
        <w:rPr>
          <w:rFonts w:ascii="Times New Roman" w:eastAsia="Calibri" w:hAnsi="Times New Roman"/>
          <w:sz w:val="28"/>
          <w:szCs w:val="28"/>
          <w:lang w:eastAsia="uk-UA"/>
        </w:rPr>
        <w:t>Ректор</w:t>
      </w:r>
    </w:p>
    <w:p w14:paraId="6A832768" w14:textId="77777777" w:rsidR="000F2C5E" w:rsidRPr="009E1170" w:rsidRDefault="000F2C5E" w:rsidP="000F2C5E">
      <w:pPr>
        <w:widowControl w:val="0"/>
        <w:autoSpaceDE w:val="0"/>
        <w:autoSpaceDN w:val="0"/>
        <w:adjustRightInd w:val="0"/>
        <w:spacing w:line="360" w:lineRule="auto"/>
        <w:ind w:left="4956"/>
        <w:rPr>
          <w:rFonts w:ascii="Times New Roman" w:eastAsia="Calibri" w:hAnsi="Times New Roman"/>
          <w:sz w:val="28"/>
          <w:szCs w:val="28"/>
          <w:lang w:eastAsia="uk-UA"/>
        </w:rPr>
      </w:pPr>
      <w:r w:rsidRPr="009E1170">
        <w:rPr>
          <w:rFonts w:ascii="Times New Roman" w:eastAsia="Calibri" w:hAnsi="Times New Roman"/>
          <w:sz w:val="28"/>
          <w:szCs w:val="28"/>
          <w:lang w:eastAsia="uk-UA"/>
        </w:rPr>
        <w:t>________ </w:t>
      </w:r>
      <w:r w:rsidRPr="00FC2FF4">
        <w:rPr>
          <w:rFonts w:ascii="Times New Roman" w:eastAsia="Calibri" w:hAnsi="Times New Roman"/>
          <w:sz w:val="28"/>
          <w:szCs w:val="28"/>
          <w:lang w:eastAsia="uk-UA"/>
        </w:rPr>
        <w:t>Оксана ОЛІЙНИК</w:t>
      </w:r>
    </w:p>
    <w:p w14:paraId="448BA124" w14:textId="714DFBA0" w:rsidR="000F2C5E" w:rsidRPr="009E1170" w:rsidRDefault="000F2C5E" w:rsidP="000F2C5E">
      <w:pPr>
        <w:widowControl w:val="0"/>
        <w:ind w:left="4956"/>
        <w:rPr>
          <w:rFonts w:ascii="Times New Roman" w:hAnsi="Times New Roman"/>
          <w:sz w:val="28"/>
          <w:szCs w:val="28"/>
          <w:lang w:eastAsia="ru-RU"/>
        </w:rPr>
      </w:pPr>
      <w:bookmarkStart w:id="0" w:name="_Hlk228451114"/>
      <w:r w:rsidRPr="009E1170">
        <w:rPr>
          <w:rFonts w:ascii="Times New Roman" w:eastAsia="Calibri" w:hAnsi="Times New Roman"/>
          <w:sz w:val="28"/>
          <w:szCs w:val="28"/>
          <w:lang w:eastAsia="uk-UA"/>
        </w:rPr>
        <w:t xml:space="preserve">(наказ від </w:t>
      </w:r>
      <w:r w:rsidR="006427BA">
        <w:rPr>
          <w:rFonts w:ascii="Times New Roman" w:eastAsia="Calibri" w:hAnsi="Times New Roman"/>
          <w:sz w:val="28"/>
          <w:szCs w:val="28"/>
          <w:lang w:eastAsia="uk-UA"/>
        </w:rPr>
        <w:t>____________________</w:t>
      </w:r>
      <w:r w:rsidRPr="009E1170">
        <w:rPr>
          <w:rFonts w:ascii="Times New Roman" w:eastAsia="Calibri" w:hAnsi="Times New Roman"/>
          <w:sz w:val="28"/>
          <w:szCs w:val="28"/>
          <w:lang w:eastAsia="uk-UA"/>
        </w:rPr>
        <w:t>)</w:t>
      </w:r>
    </w:p>
    <w:bookmarkEnd w:id="0"/>
    <w:p w14:paraId="3BB1AC2F" w14:textId="77777777" w:rsidR="000F2C5E" w:rsidRPr="00354539" w:rsidRDefault="000F2C5E" w:rsidP="000F2C5E">
      <w:pPr>
        <w:widowControl w:val="0"/>
        <w:jc w:val="center"/>
        <w:rPr>
          <w:rFonts w:ascii="Times New Roman" w:hAnsi="Times New Roman"/>
          <w:color w:val="000000"/>
          <w:sz w:val="28"/>
          <w:szCs w:val="28"/>
        </w:rPr>
      </w:pPr>
    </w:p>
    <w:p w14:paraId="2A275334" w14:textId="77777777" w:rsidR="000F2C5E" w:rsidRDefault="000F2C5E" w:rsidP="000F2C5E">
      <w:pPr>
        <w:contextualSpacing/>
        <w:mirrorIndents/>
        <w:jc w:val="center"/>
        <w:rPr>
          <w:rFonts w:ascii="Times New Roman" w:hAnsi="Times New Roman"/>
          <w:color w:val="000000"/>
          <w:sz w:val="28"/>
          <w:szCs w:val="28"/>
        </w:rPr>
      </w:pPr>
    </w:p>
    <w:p w14:paraId="41AFBA59" w14:textId="77777777" w:rsidR="000F2C5E" w:rsidRDefault="000F2C5E" w:rsidP="000F2C5E">
      <w:pPr>
        <w:contextualSpacing/>
        <w:mirrorIndents/>
        <w:jc w:val="center"/>
        <w:rPr>
          <w:rFonts w:ascii="Times New Roman" w:hAnsi="Times New Roman"/>
          <w:color w:val="000000"/>
          <w:sz w:val="28"/>
          <w:szCs w:val="28"/>
        </w:rPr>
      </w:pPr>
    </w:p>
    <w:p w14:paraId="0D8CB49D" w14:textId="77777777" w:rsidR="000F2C5E" w:rsidRDefault="000F2C5E" w:rsidP="000F2C5E">
      <w:pPr>
        <w:contextualSpacing/>
        <w:mirrorIndents/>
        <w:jc w:val="center"/>
        <w:rPr>
          <w:rFonts w:ascii="Times New Roman" w:hAnsi="Times New Roman"/>
          <w:color w:val="000000"/>
          <w:sz w:val="28"/>
          <w:szCs w:val="28"/>
        </w:rPr>
      </w:pPr>
    </w:p>
    <w:p w14:paraId="727BB207" w14:textId="4238CCBF" w:rsidR="0041639A" w:rsidRPr="00BE03F2" w:rsidRDefault="000F2C5E" w:rsidP="000F2C5E">
      <w:pPr>
        <w:contextualSpacing/>
        <w:mirrorIndents/>
        <w:jc w:val="center"/>
        <w:outlineLvl w:val="0"/>
        <w:rPr>
          <w:rFonts w:ascii="Times New Roman" w:hAnsi="Times New Roman"/>
          <w:color w:val="000000"/>
          <w:sz w:val="28"/>
          <w:szCs w:val="28"/>
        </w:rPr>
      </w:pPr>
      <w:r w:rsidRPr="00354539">
        <w:rPr>
          <w:rFonts w:ascii="Times New Roman" w:hAnsi="Times New Roman"/>
          <w:color w:val="000000"/>
          <w:sz w:val="28"/>
          <w:szCs w:val="28"/>
        </w:rPr>
        <w:t>Житомир – 20</w:t>
      </w:r>
      <w:r w:rsidRPr="00354539">
        <w:rPr>
          <w:rFonts w:ascii="Times New Roman" w:hAnsi="Times New Roman"/>
          <w:color w:val="000000"/>
          <w:sz w:val="28"/>
          <w:szCs w:val="28"/>
          <w:lang w:val="ru-RU"/>
        </w:rPr>
        <w:t>2</w:t>
      </w:r>
      <w:r w:rsidR="006427BA">
        <w:rPr>
          <w:rFonts w:ascii="Times New Roman" w:hAnsi="Times New Roman"/>
          <w:color w:val="000000"/>
          <w:sz w:val="28"/>
          <w:szCs w:val="28"/>
        </w:rPr>
        <w:t>7</w:t>
      </w:r>
    </w:p>
    <w:p w14:paraId="0E69A8F6" w14:textId="77777777" w:rsidR="0041639A" w:rsidRPr="00BE03F2" w:rsidRDefault="0041639A" w:rsidP="0048523E">
      <w:pPr>
        <w:keepNext/>
        <w:spacing w:before="480" w:after="480"/>
        <w:jc w:val="center"/>
        <w:outlineLvl w:val="0"/>
        <w:rPr>
          <w:rFonts w:ascii="Times New Roman" w:hAnsi="Times New Roman"/>
          <w:b/>
          <w:snapToGrid w:val="0"/>
          <w:sz w:val="28"/>
          <w:szCs w:val="28"/>
        </w:rPr>
        <w:sectPr w:rsidR="0041639A" w:rsidRPr="00BE03F2" w:rsidSect="0041639A">
          <w:footerReference w:type="default" r:id="rId8"/>
          <w:pgSz w:w="11906" w:h="16838"/>
          <w:pgMar w:top="1134" w:right="567" w:bottom="1134" w:left="1701" w:header="709" w:footer="709" w:gutter="0"/>
          <w:cols w:space="708"/>
          <w:docGrid w:linePitch="360"/>
        </w:sectPr>
      </w:pPr>
    </w:p>
    <w:p w14:paraId="4B4DB8BC" w14:textId="0D6A149C" w:rsidR="00BE03F2" w:rsidRPr="00BE03F2" w:rsidRDefault="00BE03F2" w:rsidP="00BE03F2">
      <w:pPr>
        <w:jc w:val="left"/>
        <w:rPr>
          <w:rFonts w:ascii="Times New Roman" w:hAnsi="Times New Roman"/>
          <w:b/>
          <w:caps/>
          <w:snapToGrid w:val="0"/>
          <w:sz w:val="26"/>
          <w:szCs w:val="26"/>
        </w:rPr>
      </w:pPr>
    </w:p>
    <w:p w14:paraId="7FB4EC38" w14:textId="77777777" w:rsidR="00BE03F2" w:rsidRPr="00BE03F2" w:rsidRDefault="00BE03F2" w:rsidP="00BE03F2">
      <w:pPr>
        <w:jc w:val="center"/>
        <w:rPr>
          <w:rFonts w:ascii="Times New Roman" w:hAnsi="Times New Roman"/>
          <w:b/>
          <w:caps/>
          <w:snapToGrid w:val="0"/>
          <w:sz w:val="28"/>
          <w:szCs w:val="26"/>
        </w:rPr>
      </w:pPr>
      <w:r w:rsidRPr="00BE03F2">
        <w:rPr>
          <w:rFonts w:ascii="Times New Roman" w:hAnsi="Times New Roman"/>
          <w:b/>
          <w:caps/>
          <w:snapToGrid w:val="0"/>
          <w:sz w:val="28"/>
          <w:szCs w:val="26"/>
        </w:rPr>
        <w:t>ПЕРЕДМОВА</w:t>
      </w:r>
    </w:p>
    <w:p w14:paraId="5AD71E12" w14:textId="77777777" w:rsidR="00BE03F2" w:rsidRPr="00BE03F2" w:rsidRDefault="00BE03F2" w:rsidP="00BE03F2">
      <w:pPr>
        <w:jc w:val="center"/>
        <w:rPr>
          <w:rFonts w:ascii="Times New Roman" w:hAnsi="Times New Roman"/>
          <w:b/>
          <w:caps/>
          <w:snapToGrid w:val="0"/>
          <w:sz w:val="28"/>
          <w:szCs w:val="26"/>
        </w:rPr>
      </w:pPr>
    </w:p>
    <w:p w14:paraId="09A990F4" w14:textId="77777777" w:rsidR="00BE03F2" w:rsidRPr="00BE03F2" w:rsidRDefault="00BE03F2" w:rsidP="00BE03F2">
      <w:pPr>
        <w:widowControl w:val="0"/>
        <w:tabs>
          <w:tab w:val="left" w:pos="7371"/>
        </w:tabs>
        <w:autoSpaceDE w:val="0"/>
        <w:autoSpaceDN w:val="0"/>
        <w:adjustRightInd w:val="0"/>
        <w:ind w:firstLine="709"/>
        <w:rPr>
          <w:rFonts w:ascii="Times New Roman" w:eastAsia="Calibri" w:hAnsi="Times New Roman"/>
          <w:color w:val="000000"/>
          <w:sz w:val="28"/>
          <w:szCs w:val="26"/>
          <w:lang w:eastAsia="uk-UA"/>
        </w:rPr>
      </w:pPr>
      <w:r w:rsidRPr="00BE03F2">
        <w:rPr>
          <w:rFonts w:ascii="Times New Roman" w:hAnsi="Times New Roman"/>
          <w:sz w:val="28"/>
          <w:szCs w:val="26"/>
          <w:lang w:eastAsia="ru-RU"/>
        </w:rPr>
        <w:t xml:space="preserve">Освітньо-професійну програму розроблено </w:t>
      </w:r>
      <w:r w:rsidRPr="00BE03F2">
        <w:rPr>
          <w:rFonts w:ascii="Times New Roman" w:eastAsia="Calibri" w:hAnsi="Times New Roman"/>
          <w:color w:val="000000"/>
          <w:sz w:val="28"/>
          <w:szCs w:val="26"/>
          <w:lang w:eastAsia="uk-UA"/>
        </w:rPr>
        <w:t>робочою групою у складі:</w:t>
      </w:r>
      <w:r w:rsidRPr="00BE03F2">
        <w:rPr>
          <w:sz w:val="28"/>
          <w:szCs w:val="26"/>
        </w:rPr>
        <w:t xml:space="preserve"> </w:t>
      </w:r>
    </w:p>
    <w:p w14:paraId="492A9025" w14:textId="77777777" w:rsidR="00BE03F2" w:rsidRPr="00BE03F2" w:rsidRDefault="00BE03F2" w:rsidP="00BE03F2">
      <w:pPr>
        <w:tabs>
          <w:tab w:val="num" w:pos="798"/>
        </w:tabs>
        <w:ind w:firstLine="709"/>
        <w:rPr>
          <w:rFonts w:ascii="Times New Roman" w:hAnsi="Times New Roman"/>
          <w:sz w:val="28"/>
          <w:szCs w:val="26"/>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4395"/>
        <w:gridCol w:w="2403"/>
      </w:tblGrid>
      <w:tr w:rsidR="00BE03F2" w:rsidRPr="00BE03F2" w14:paraId="79194A59" w14:textId="77777777" w:rsidTr="00BE03F2">
        <w:tc>
          <w:tcPr>
            <w:tcW w:w="3397" w:type="dxa"/>
          </w:tcPr>
          <w:p w14:paraId="2D82CEB1" w14:textId="6A6E2F4C"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ШЛАПАК Володимир</w:t>
            </w:r>
          </w:p>
        </w:tc>
        <w:tc>
          <w:tcPr>
            <w:tcW w:w="4395" w:type="dxa"/>
          </w:tcPr>
          <w:p w14:paraId="0E40340C" w14:textId="5B80CDC9"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кандидат технічних наук, доцент, завідувач кафедри маркшейдерії Державного університету «Житомирська політехніка»</w:t>
            </w:r>
          </w:p>
        </w:tc>
        <w:tc>
          <w:tcPr>
            <w:tcW w:w="2403" w:type="dxa"/>
          </w:tcPr>
          <w:p w14:paraId="501963DF" w14:textId="77777777"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Гарант ОПП</w:t>
            </w:r>
          </w:p>
        </w:tc>
      </w:tr>
      <w:tr w:rsidR="00BE03F2" w:rsidRPr="00BE03F2" w14:paraId="5F68B161" w14:textId="77777777" w:rsidTr="00BE03F2">
        <w:tc>
          <w:tcPr>
            <w:tcW w:w="3397" w:type="dxa"/>
          </w:tcPr>
          <w:p w14:paraId="4D0D1463" w14:textId="0385E0D5"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rPr>
              <w:t>ІСЬКОВ Сергій</w:t>
            </w:r>
          </w:p>
        </w:tc>
        <w:tc>
          <w:tcPr>
            <w:tcW w:w="4395" w:type="dxa"/>
          </w:tcPr>
          <w:p w14:paraId="09D3EE7D" w14:textId="0A6834CC"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кандидат технічних наук, доцент, доцент кафедри маркшейдерії Державного університету «Житомирська політехніка»</w:t>
            </w:r>
          </w:p>
        </w:tc>
        <w:tc>
          <w:tcPr>
            <w:tcW w:w="2403" w:type="dxa"/>
          </w:tcPr>
          <w:p w14:paraId="2270E0B1" w14:textId="77777777"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Член робочої групи</w:t>
            </w:r>
          </w:p>
        </w:tc>
      </w:tr>
      <w:tr w:rsidR="00BE03F2" w:rsidRPr="00BE03F2" w14:paraId="06E1EC66" w14:textId="77777777" w:rsidTr="00BE03F2">
        <w:tc>
          <w:tcPr>
            <w:tcW w:w="3397" w:type="dxa"/>
          </w:tcPr>
          <w:p w14:paraId="4E69B03A" w14:textId="44F1B140"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rPr>
              <w:t xml:space="preserve">ПАНАСЮК Андрій </w:t>
            </w:r>
          </w:p>
        </w:tc>
        <w:tc>
          <w:tcPr>
            <w:tcW w:w="4395" w:type="dxa"/>
          </w:tcPr>
          <w:p w14:paraId="479A80AE" w14:textId="71950935"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кандидат технічних наук, доцент, доцент кафедри маркшейдерії Державного університету «Житомирська політехніка»</w:t>
            </w:r>
          </w:p>
        </w:tc>
        <w:tc>
          <w:tcPr>
            <w:tcW w:w="2403" w:type="dxa"/>
          </w:tcPr>
          <w:p w14:paraId="0D47645D" w14:textId="77777777"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Член робочої групи</w:t>
            </w:r>
          </w:p>
        </w:tc>
      </w:tr>
      <w:tr w:rsidR="00BE03F2" w:rsidRPr="00BE03F2" w14:paraId="3A1124E5" w14:textId="77777777" w:rsidTr="00BE03F2">
        <w:tc>
          <w:tcPr>
            <w:tcW w:w="3397" w:type="dxa"/>
          </w:tcPr>
          <w:p w14:paraId="2436C9C4" w14:textId="3E5EC514"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8"/>
                <w:lang w:val="uk-UA" w:eastAsia="ru-RU"/>
              </w:rPr>
              <w:t>КОРНІЙЧУК Інна</w:t>
            </w:r>
          </w:p>
        </w:tc>
        <w:tc>
          <w:tcPr>
            <w:tcW w:w="4395" w:type="dxa"/>
          </w:tcPr>
          <w:p w14:paraId="64E72D55" w14:textId="09C07D26"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8"/>
                <w:lang w:val="uk-UA" w:eastAsia="ru-RU"/>
              </w:rPr>
              <w:t>інженер-землевпорядник, ТОВ «</w:t>
            </w:r>
            <w:proofErr w:type="spellStart"/>
            <w:r w:rsidRPr="00BE03F2">
              <w:rPr>
                <w:rFonts w:ascii="Times New Roman" w:hAnsi="Times New Roman"/>
                <w:sz w:val="28"/>
                <w:szCs w:val="28"/>
                <w:lang w:val="uk-UA" w:eastAsia="ru-RU"/>
              </w:rPr>
              <w:t>Юрземексперт</w:t>
            </w:r>
            <w:proofErr w:type="spellEnd"/>
            <w:r w:rsidRPr="00BE03F2">
              <w:rPr>
                <w:rFonts w:ascii="Times New Roman" w:hAnsi="Times New Roman"/>
                <w:sz w:val="28"/>
                <w:szCs w:val="28"/>
                <w:lang w:val="uk-UA" w:eastAsia="ru-RU"/>
              </w:rPr>
              <w:t>»</w:t>
            </w:r>
          </w:p>
        </w:tc>
        <w:tc>
          <w:tcPr>
            <w:tcW w:w="2403" w:type="dxa"/>
          </w:tcPr>
          <w:p w14:paraId="13C2FA83" w14:textId="77777777"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Член робочої групи</w:t>
            </w:r>
          </w:p>
        </w:tc>
      </w:tr>
      <w:tr w:rsidR="00BE03F2" w:rsidRPr="00BE03F2" w14:paraId="53C64662" w14:textId="77777777" w:rsidTr="00BE03F2">
        <w:tc>
          <w:tcPr>
            <w:tcW w:w="3397" w:type="dxa"/>
          </w:tcPr>
          <w:p w14:paraId="62E6079B" w14:textId="693A1C00" w:rsidR="00BE03F2" w:rsidRPr="00BE03F2" w:rsidRDefault="00BE03F2" w:rsidP="0097190F">
            <w:pPr>
              <w:tabs>
                <w:tab w:val="num" w:pos="798"/>
              </w:tabs>
              <w:rPr>
                <w:rFonts w:ascii="Times New Roman" w:hAnsi="Times New Roman"/>
                <w:sz w:val="28"/>
                <w:szCs w:val="26"/>
                <w:lang w:val="uk-UA"/>
              </w:rPr>
            </w:pPr>
            <w:r w:rsidRPr="00BE03F2">
              <w:rPr>
                <w:rFonts w:ascii="Times New Roman" w:hAnsi="Times New Roman"/>
                <w:sz w:val="28"/>
                <w:szCs w:val="26"/>
                <w:lang w:val="uk-UA"/>
              </w:rPr>
              <w:t>САМІЙЛИК Катерина</w:t>
            </w:r>
          </w:p>
        </w:tc>
        <w:tc>
          <w:tcPr>
            <w:tcW w:w="4395" w:type="dxa"/>
          </w:tcPr>
          <w:p w14:paraId="2DBEA42B" w14:textId="17251C20" w:rsidR="00BE03F2" w:rsidRPr="00BE03F2" w:rsidRDefault="00BE03F2"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rPr>
              <w:t xml:space="preserve">здобувач вищої освіти </w:t>
            </w:r>
            <w:r w:rsidR="006427BA">
              <w:rPr>
                <w:rFonts w:ascii="Times New Roman" w:hAnsi="Times New Roman"/>
                <w:sz w:val="28"/>
                <w:szCs w:val="26"/>
                <w:lang w:val="uk-UA"/>
              </w:rPr>
              <w:t>3</w:t>
            </w:r>
            <w:r w:rsidRPr="00BE03F2">
              <w:rPr>
                <w:rFonts w:ascii="Times New Roman" w:hAnsi="Times New Roman"/>
                <w:sz w:val="28"/>
                <w:szCs w:val="26"/>
                <w:lang w:val="uk-UA"/>
              </w:rPr>
              <w:t>-го року навчання за ОП «Геодезія та землеустрій»</w:t>
            </w:r>
          </w:p>
        </w:tc>
        <w:tc>
          <w:tcPr>
            <w:tcW w:w="2403" w:type="dxa"/>
          </w:tcPr>
          <w:p w14:paraId="05ACDDD1" w14:textId="22A49829" w:rsidR="00BE03F2" w:rsidRPr="00BE03F2" w:rsidRDefault="006427BA" w:rsidP="0097190F">
            <w:pPr>
              <w:tabs>
                <w:tab w:val="num" w:pos="798"/>
              </w:tabs>
              <w:rPr>
                <w:rFonts w:ascii="Times New Roman" w:hAnsi="Times New Roman"/>
                <w:sz w:val="28"/>
                <w:szCs w:val="26"/>
                <w:lang w:val="uk-UA" w:eastAsia="ru-RU"/>
              </w:rPr>
            </w:pPr>
            <w:r w:rsidRPr="00BE03F2">
              <w:rPr>
                <w:rFonts w:ascii="Times New Roman" w:hAnsi="Times New Roman"/>
                <w:sz w:val="28"/>
                <w:szCs w:val="26"/>
                <w:lang w:val="uk-UA" w:eastAsia="ru-RU"/>
              </w:rPr>
              <w:t>Член робочої групи</w:t>
            </w:r>
          </w:p>
        </w:tc>
      </w:tr>
      <w:tr w:rsidR="006427BA" w:rsidRPr="006427BA" w14:paraId="35236889" w14:textId="77777777" w:rsidTr="00BE03F2">
        <w:tc>
          <w:tcPr>
            <w:tcW w:w="3397" w:type="dxa"/>
          </w:tcPr>
          <w:p w14:paraId="353DC3C5" w14:textId="61A74972" w:rsidR="006427BA" w:rsidRPr="006427BA" w:rsidRDefault="006427BA" w:rsidP="006427BA">
            <w:pPr>
              <w:tabs>
                <w:tab w:val="num" w:pos="798"/>
              </w:tabs>
              <w:rPr>
                <w:rFonts w:ascii="Times New Roman" w:hAnsi="Times New Roman"/>
                <w:sz w:val="28"/>
                <w:szCs w:val="28"/>
              </w:rPr>
            </w:pPr>
            <w:r w:rsidRPr="006427BA">
              <w:rPr>
                <w:rFonts w:ascii="Times New Roman" w:hAnsi="Times New Roman"/>
                <w:sz w:val="28"/>
                <w:szCs w:val="28"/>
                <w:lang w:eastAsia="uk-UA"/>
              </w:rPr>
              <w:t xml:space="preserve">НАГОРНЯК </w:t>
            </w:r>
            <w:proofErr w:type="spellStart"/>
            <w:r w:rsidRPr="006427BA">
              <w:rPr>
                <w:rFonts w:ascii="Times New Roman" w:hAnsi="Times New Roman"/>
                <w:sz w:val="28"/>
                <w:szCs w:val="28"/>
                <w:lang w:eastAsia="uk-UA"/>
              </w:rPr>
              <w:t>Юлія</w:t>
            </w:r>
            <w:proofErr w:type="spellEnd"/>
          </w:p>
        </w:tc>
        <w:tc>
          <w:tcPr>
            <w:tcW w:w="4395" w:type="dxa"/>
          </w:tcPr>
          <w:p w14:paraId="1D8C1F1B" w14:textId="7A6D0BED" w:rsidR="006427BA" w:rsidRPr="006427BA" w:rsidRDefault="006427BA" w:rsidP="006427BA">
            <w:pPr>
              <w:tabs>
                <w:tab w:val="num" w:pos="798"/>
              </w:tabs>
              <w:rPr>
                <w:rFonts w:ascii="Times New Roman" w:hAnsi="Times New Roman"/>
                <w:sz w:val="28"/>
                <w:szCs w:val="28"/>
              </w:rPr>
            </w:pPr>
            <w:r w:rsidRPr="006427BA">
              <w:rPr>
                <w:rFonts w:ascii="Times New Roman" w:hAnsi="Times New Roman"/>
                <w:sz w:val="28"/>
                <w:szCs w:val="28"/>
                <w:lang w:val="uk-UA"/>
              </w:rPr>
              <w:t xml:space="preserve">здобувач вищої освіти </w:t>
            </w:r>
            <w:r w:rsidRPr="006427BA">
              <w:rPr>
                <w:rFonts w:ascii="Times New Roman" w:hAnsi="Times New Roman"/>
                <w:sz w:val="28"/>
                <w:szCs w:val="28"/>
                <w:lang w:val="uk-UA"/>
              </w:rPr>
              <w:t>2</w:t>
            </w:r>
            <w:r w:rsidRPr="006427BA">
              <w:rPr>
                <w:rFonts w:ascii="Times New Roman" w:hAnsi="Times New Roman"/>
                <w:sz w:val="28"/>
                <w:szCs w:val="28"/>
                <w:lang w:val="uk-UA"/>
              </w:rPr>
              <w:t>-го року навчання за ОП «Геодезія та землеустрій»</w:t>
            </w:r>
          </w:p>
        </w:tc>
        <w:tc>
          <w:tcPr>
            <w:tcW w:w="2403" w:type="dxa"/>
          </w:tcPr>
          <w:p w14:paraId="23920DAD" w14:textId="0AC59C4B" w:rsidR="006427BA" w:rsidRPr="006427BA" w:rsidRDefault="006427BA" w:rsidP="006427BA">
            <w:pPr>
              <w:tabs>
                <w:tab w:val="num" w:pos="798"/>
              </w:tabs>
              <w:rPr>
                <w:rFonts w:ascii="Times New Roman" w:hAnsi="Times New Roman"/>
                <w:sz w:val="28"/>
                <w:szCs w:val="28"/>
                <w:lang w:eastAsia="ru-RU"/>
              </w:rPr>
            </w:pPr>
            <w:r w:rsidRPr="00BE03F2">
              <w:rPr>
                <w:rFonts w:ascii="Times New Roman" w:hAnsi="Times New Roman"/>
                <w:sz w:val="28"/>
                <w:szCs w:val="26"/>
                <w:lang w:val="uk-UA" w:eastAsia="ru-RU"/>
              </w:rPr>
              <w:t>Член робочої групи</w:t>
            </w:r>
          </w:p>
        </w:tc>
      </w:tr>
      <w:tr w:rsidR="006427BA" w:rsidRPr="00BE03F2" w14:paraId="31F17D1F" w14:textId="77777777" w:rsidTr="00BE03F2">
        <w:tc>
          <w:tcPr>
            <w:tcW w:w="3397" w:type="dxa"/>
          </w:tcPr>
          <w:p w14:paraId="788704ED" w14:textId="2FB968EB" w:rsidR="006427BA" w:rsidRPr="00BE03F2" w:rsidRDefault="006427BA" w:rsidP="006427BA">
            <w:pPr>
              <w:tabs>
                <w:tab w:val="num" w:pos="798"/>
              </w:tabs>
              <w:rPr>
                <w:rFonts w:ascii="Times New Roman" w:hAnsi="Times New Roman"/>
                <w:sz w:val="28"/>
                <w:szCs w:val="26"/>
                <w:lang w:val="uk-UA"/>
              </w:rPr>
            </w:pPr>
          </w:p>
        </w:tc>
        <w:tc>
          <w:tcPr>
            <w:tcW w:w="4395" w:type="dxa"/>
          </w:tcPr>
          <w:p w14:paraId="6ED4E471" w14:textId="4A6F6D1A" w:rsidR="006427BA" w:rsidRPr="00BE03F2" w:rsidRDefault="006427BA" w:rsidP="006427BA">
            <w:pPr>
              <w:tabs>
                <w:tab w:val="num" w:pos="798"/>
              </w:tabs>
              <w:rPr>
                <w:rFonts w:ascii="Times New Roman" w:hAnsi="Times New Roman"/>
                <w:sz w:val="28"/>
                <w:szCs w:val="26"/>
                <w:lang w:val="uk-UA" w:eastAsia="ru-RU"/>
              </w:rPr>
            </w:pPr>
          </w:p>
        </w:tc>
        <w:tc>
          <w:tcPr>
            <w:tcW w:w="2403" w:type="dxa"/>
          </w:tcPr>
          <w:p w14:paraId="784CB610" w14:textId="10954B1E" w:rsidR="006427BA" w:rsidRPr="00BE03F2" w:rsidRDefault="006427BA" w:rsidP="006427BA">
            <w:pPr>
              <w:tabs>
                <w:tab w:val="num" w:pos="798"/>
              </w:tabs>
              <w:rPr>
                <w:rFonts w:ascii="Times New Roman" w:hAnsi="Times New Roman"/>
                <w:sz w:val="28"/>
                <w:szCs w:val="26"/>
                <w:lang w:val="uk-UA" w:eastAsia="ru-RU"/>
              </w:rPr>
            </w:pPr>
          </w:p>
        </w:tc>
      </w:tr>
    </w:tbl>
    <w:p w14:paraId="3593A6EB" w14:textId="118FB266" w:rsidR="00654D8B" w:rsidRPr="00BE03F2" w:rsidRDefault="00654D8B" w:rsidP="00BE03F2">
      <w:pPr>
        <w:rPr>
          <w:rFonts w:ascii="Times New Roman" w:hAnsi="Times New Roman"/>
          <w:sz w:val="28"/>
          <w:szCs w:val="28"/>
          <w:lang w:eastAsia="ru-RU"/>
        </w:rPr>
      </w:pPr>
    </w:p>
    <w:p w14:paraId="199B5A65" w14:textId="77777777" w:rsidR="006D608D" w:rsidRPr="00BE03F2" w:rsidRDefault="006D608D" w:rsidP="0048523E">
      <w:pPr>
        <w:jc w:val="left"/>
        <w:rPr>
          <w:rFonts w:ascii="Times New Roman" w:hAnsi="Times New Roman"/>
          <w:sz w:val="24"/>
          <w:szCs w:val="24"/>
          <w:lang w:eastAsia="ru-RU"/>
        </w:rPr>
      </w:pPr>
    </w:p>
    <w:p w14:paraId="7C774D86" w14:textId="77777777" w:rsidR="00654D8B" w:rsidRPr="00BE03F2" w:rsidRDefault="00654D8B" w:rsidP="0048523E">
      <w:pPr>
        <w:rPr>
          <w:rFonts w:ascii="Times New Roman" w:hAnsi="Times New Roman"/>
          <w:sz w:val="32"/>
          <w:szCs w:val="32"/>
        </w:rPr>
        <w:sectPr w:rsidR="00654D8B" w:rsidRPr="00BE03F2" w:rsidSect="002C0A18">
          <w:pgSz w:w="11906" w:h="16838"/>
          <w:pgMar w:top="851" w:right="567" w:bottom="680" w:left="1134" w:header="709" w:footer="709" w:gutter="0"/>
          <w:cols w:space="708"/>
          <w:docGrid w:linePitch="360"/>
        </w:sectPr>
      </w:pPr>
    </w:p>
    <w:p w14:paraId="07E60AD0" w14:textId="77777777" w:rsidR="00654D8B" w:rsidRPr="00BE03F2" w:rsidRDefault="00654D8B" w:rsidP="008877F8">
      <w:pPr>
        <w:jc w:val="center"/>
        <w:rPr>
          <w:rFonts w:ascii="Times New Roman" w:hAnsi="Times New Roman"/>
          <w:b/>
          <w:sz w:val="24"/>
          <w:szCs w:val="24"/>
        </w:rPr>
      </w:pPr>
    </w:p>
    <w:p w14:paraId="0C04A2A1" w14:textId="77777777" w:rsidR="00D55265" w:rsidRPr="00BE03F2" w:rsidRDefault="00D55265" w:rsidP="00D55265">
      <w:pPr>
        <w:jc w:val="center"/>
        <w:rPr>
          <w:rFonts w:ascii="Times New Roman" w:hAnsi="Times New Roman"/>
          <w:b/>
          <w:color w:val="000000"/>
          <w:sz w:val="28"/>
          <w:szCs w:val="28"/>
        </w:rPr>
      </w:pPr>
      <w:bookmarkStart w:id="1" w:name="_Hlk52269142"/>
      <w:r w:rsidRPr="00BE03F2">
        <w:rPr>
          <w:rFonts w:ascii="Times New Roman" w:hAnsi="Times New Roman"/>
          <w:b/>
          <w:color w:val="000000"/>
          <w:sz w:val="28"/>
          <w:szCs w:val="28"/>
        </w:rPr>
        <w:t>ПРОФІЛЬ ОСВІТНЬО-ПРОФЕСІЙНОЇ ПРОГРАМИ</w:t>
      </w:r>
    </w:p>
    <w:bookmarkEnd w:id="1"/>
    <w:p w14:paraId="7E12178A" w14:textId="3AA6FB67" w:rsidR="00654D8B" w:rsidRPr="00BE03F2" w:rsidRDefault="00654D8B" w:rsidP="008877F8">
      <w:pPr>
        <w:jc w:val="center"/>
        <w:rPr>
          <w:rFonts w:ascii="Times New Roman" w:hAnsi="Times New Roman"/>
          <w:sz w:val="24"/>
          <w:szCs w:val="24"/>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5339"/>
      </w:tblGrid>
      <w:tr w:rsidR="00654D8B" w:rsidRPr="00BE03F2" w14:paraId="76D1B48E"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171E0C7C" w14:textId="77777777" w:rsidR="00654D8B" w:rsidRPr="00BE03F2" w:rsidRDefault="00654D8B" w:rsidP="009601F8">
            <w:pPr>
              <w:tabs>
                <w:tab w:val="num" w:pos="426"/>
              </w:tabs>
              <w:jc w:val="center"/>
              <w:rPr>
                <w:rFonts w:ascii="Times New Roman" w:hAnsi="Times New Roman"/>
                <w:sz w:val="24"/>
                <w:szCs w:val="24"/>
              </w:rPr>
            </w:pPr>
            <w:r w:rsidRPr="00BE03F2">
              <w:rPr>
                <w:rFonts w:ascii="Times New Roman" w:hAnsi="Times New Roman"/>
                <w:b/>
                <w:bCs/>
                <w:sz w:val="24"/>
                <w:szCs w:val="24"/>
              </w:rPr>
              <w:t>1 – Загальна інформація</w:t>
            </w:r>
          </w:p>
        </w:tc>
      </w:tr>
      <w:tr w:rsidR="00654D8B" w:rsidRPr="00BE03F2" w14:paraId="1D7C6E2B"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66089EAC" w14:textId="77777777" w:rsidR="00654D8B" w:rsidRPr="00BE03F2" w:rsidRDefault="00654D8B" w:rsidP="00C31A0F">
            <w:pPr>
              <w:tabs>
                <w:tab w:val="num" w:pos="851"/>
              </w:tabs>
              <w:jc w:val="left"/>
              <w:rPr>
                <w:rFonts w:ascii="Times New Roman" w:hAnsi="Times New Roman"/>
                <w:b/>
                <w:sz w:val="24"/>
                <w:szCs w:val="24"/>
              </w:rPr>
            </w:pPr>
            <w:r w:rsidRPr="00BE03F2">
              <w:rPr>
                <w:rFonts w:ascii="Times New Roman" w:hAnsi="Times New Roman"/>
                <w:b/>
                <w:iCs/>
                <w:sz w:val="24"/>
                <w:szCs w:val="24"/>
              </w:rPr>
              <w:t xml:space="preserve">Повна назва </w:t>
            </w:r>
            <w:r w:rsidR="000462ED" w:rsidRPr="00BE03F2">
              <w:rPr>
                <w:rFonts w:ascii="Times New Roman" w:hAnsi="Times New Roman"/>
                <w:b/>
                <w:iCs/>
                <w:sz w:val="24"/>
                <w:szCs w:val="24"/>
              </w:rPr>
              <w:t>закладу</w:t>
            </w:r>
            <w:r w:rsidRPr="00BE03F2">
              <w:rPr>
                <w:rFonts w:ascii="Times New Roman" w:hAnsi="Times New Roman"/>
                <w:b/>
                <w:iCs/>
                <w:sz w:val="24"/>
                <w:szCs w:val="24"/>
              </w:rPr>
              <w:t xml:space="preserve"> </w:t>
            </w:r>
            <w:r w:rsidR="00C31A0F" w:rsidRPr="00BE03F2">
              <w:rPr>
                <w:rFonts w:ascii="Times New Roman" w:hAnsi="Times New Roman"/>
                <w:b/>
                <w:iCs/>
                <w:sz w:val="24"/>
                <w:szCs w:val="24"/>
              </w:rPr>
              <w:t xml:space="preserve">вищої освіти </w:t>
            </w:r>
            <w:r w:rsidRPr="00BE03F2">
              <w:rPr>
                <w:rFonts w:ascii="Times New Roman" w:hAnsi="Times New Roman"/>
                <w:b/>
                <w:iCs/>
                <w:sz w:val="24"/>
                <w:szCs w:val="24"/>
              </w:rPr>
              <w:t>та структурного підрозділу</w:t>
            </w:r>
          </w:p>
        </w:tc>
        <w:tc>
          <w:tcPr>
            <w:tcW w:w="5339" w:type="dxa"/>
            <w:tcBorders>
              <w:top w:val="single" w:sz="4" w:space="0" w:color="auto"/>
              <w:left w:val="single" w:sz="4" w:space="0" w:color="auto"/>
              <w:bottom w:val="single" w:sz="4" w:space="0" w:color="auto"/>
              <w:right w:val="single" w:sz="4" w:space="0" w:color="auto"/>
            </w:tcBorders>
          </w:tcPr>
          <w:p w14:paraId="73BC2CAF" w14:textId="77777777" w:rsidR="00F87313" w:rsidRPr="00BE03F2" w:rsidRDefault="00F87313" w:rsidP="00832481">
            <w:pPr>
              <w:rPr>
                <w:rFonts w:ascii="Times New Roman" w:hAnsi="Times New Roman"/>
                <w:sz w:val="24"/>
                <w:szCs w:val="24"/>
              </w:rPr>
            </w:pPr>
            <w:r w:rsidRPr="00BE03F2">
              <w:rPr>
                <w:rFonts w:ascii="Times New Roman" w:hAnsi="Times New Roman"/>
                <w:sz w:val="24"/>
                <w:szCs w:val="24"/>
              </w:rPr>
              <w:t>Державний університет «Житомирська політехніка»</w:t>
            </w:r>
          </w:p>
          <w:p w14:paraId="150B2D9D" w14:textId="6E3B95DF" w:rsidR="00BA6648" w:rsidRPr="00BE03F2" w:rsidRDefault="008E4951" w:rsidP="00931C8F">
            <w:pPr>
              <w:rPr>
                <w:rFonts w:ascii="Times New Roman" w:hAnsi="Times New Roman"/>
              </w:rPr>
            </w:pPr>
            <w:r w:rsidRPr="00BE03F2">
              <w:rPr>
                <w:rFonts w:ascii="Times New Roman" w:hAnsi="Times New Roman"/>
                <w:color w:val="000000"/>
                <w:sz w:val="24"/>
                <w:szCs w:val="24"/>
              </w:rPr>
              <w:t>Факультет гірничої справи, природокористування та будівництва</w:t>
            </w:r>
          </w:p>
          <w:p w14:paraId="30D95AC8" w14:textId="313A8746" w:rsidR="00B562E6" w:rsidRPr="00BE03F2" w:rsidRDefault="00654D8B" w:rsidP="00F61E66">
            <w:pPr>
              <w:rPr>
                <w:rFonts w:ascii="Times New Roman" w:hAnsi="Times New Roman"/>
                <w:sz w:val="24"/>
                <w:szCs w:val="24"/>
              </w:rPr>
            </w:pPr>
            <w:r w:rsidRPr="00BE03F2">
              <w:rPr>
                <w:rFonts w:ascii="Times New Roman" w:hAnsi="Times New Roman"/>
                <w:sz w:val="24"/>
                <w:szCs w:val="24"/>
              </w:rPr>
              <w:t>Кафедра маркшейдерії</w:t>
            </w:r>
          </w:p>
        </w:tc>
      </w:tr>
      <w:tr w:rsidR="00654D8B" w:rsidRPr="00BE03F2" w14:paraId="6BBD6A09" w14:textId="77777777" w:rsidTr="00862176">
        <w:trPr>
          <w:trHeight w:val="525"/>
          <w:jc w:val="center"/>
        </w:trPr>
        <w:tc>
          <w:tcPr>
            <w:tcW w:w="4531" w:type="dxa"/>
            <w:tcBorders>
              <w:top w:val="single" w:sz="4" w:space="0" w:color="auto"/>
              <w:left w:val="single" w:sz="4" w:space="0" w:color="auto"/>
              <w:bottom w:val="single" w:sz="4" w:space="0" w:color="auto"/>
              <w:right w:val="single" w:sz="4" w:space="0" w:color="auto"/>
            </w:tcBorders>
          </w:tcPr>
          <w:p w14:paraId="21380077" w14:textId="77777777" w:rsidR="00654D8B" w:rsidRPr="00BE03F2" w:rsidRDefault="00654D8B" w:rsidP="009601F8">
            <w:pPr>
              <w:tabs>
                <w:tab w:val="num" w:pos="851"/>
              </w:tabs>
              <w:rPr>
                <w:rFonts w:ascii="Times New Roman" w:hAnsi="Times New Roman"/>
                <w:b/>
                <w:sz w:val="24"/>
                <w:szCs w:val="24"/>
              </w:rPr>
            </w:pPr>
            <w:r w:rsidRPr="00BE03F2">
              <w:rPr>
                <w:rFonts w:ascii="Times New Roman" w:hAnsi="Times New Roman"/>
                <w:b/>
                <w:iCs/>
                <w:sz w:val="24"/>
                <w:szCs w:val="24"/>
              </w:rPr>
              <w:t>Офіційна назва освітньої програми</w:t>
            </w:r>
          </w:p>
        </w:tc>
        <w:tc>
          <w:tcPr>
            <w:tcW w:w="5339" w:type="dxa"/>
            <w:tcBorders>
              <w:top w:val="single" w:sz="4" w:space="0" w:color="auto"/>
              <w:left w:val="single" w:sz="4" w:space="0" w:color="auto"/>
              <w:bottom w:val="single" w:sz="4" w:space="0" w:color="auto"/>
              <w:right w:val="single" w:sz="4" w:space="0" w:color="auto"/>
            </w:tcBorders>
          </w:tcPr>
          <w:p w14:paraId="7C76919F" w14:textId="53C03DD5" w:rsidR="00654D8B" w:rsidRPr="00BE03F2" w:rsidRDefault="001E1FE2" w:rsidP="00B447E4">
            <w:pPr>
              <w:rPr>
                <w:rFonts w:ascii="Times New Roman" w:hAnsi="Times New Roman"/>
                <w:sz w:val="24"/>
                <w:szCs w:val="24"/>
              </w:rPr>
            </w:pPr>
            <w:r w:rsidRPr="00BE03F2">
              <w:rPr>
                <w:rFonts w:ascii="Times New Roman" w:hAnsi="Times New Roman"/>
                <w:sz w:val="24"/>
                <w:szCs w:val="24"/>
              </w:rPr>
              <w:t>Геодезія та землеустрій</w:t>
            </w:r>
          </w:p>
        </w:tc>
      </w:tr>
      <w:tr w:rsidR="008E4951" w:rsidRPr="00BE03F2" w14:paraId="5CCE2F67" w14:textId="77777777" w:rsidTr="00862176">
        <w:trPr>
          <w:trHeight w:val="392"/>
          <w:jc w:val="center"/>
        </w:trPr>
        <w:tc>
          <w:tcPr>
            <w:tcW w:w="4531" w:type="dxa"/>
            <w:tcBorders>
              <w:top w:val="single" w:sz="4" w:space="0" w:color="auto"/>
              <w:left w:val="single" w:sz="4" w:space="0" w:color="auto"/>
              <w:bottom w:val="single" w:sz="4" w:space="0" w:color="auto"/>
              <w:right w:val="single" w:sz="4" w:space="0" w:color="auto"/>
            </w:tcBorders>
          </w:tcPr>
          <w:p w14:paraId="691592FB" w14:textId="21936480" w:rsidR="008E4951" w:rsidRPr="00BE03F2" w:rsidRDefault="008E4951" w:rsidP="008E4951">
            <w:pPr>
              <w:tabs>
                <w:tab w:val="num" w:pos="851"/>
              </w:tabs>
              <w:rPr>
                <w:rFonts w:ascii="Times New Roman" w:hAnsi="Times New Roman"/>
                <w:b/>
                <w:iCs/>
                <w:sz w:val="24"/>
                <w:szCs w:val="24"/>
              </w:rPr>
            </w:pPr>
            <w:r w:rsidRPr="00BE03F2">
              <w:rPr>
                <w:rFonts w:ascii="Times New Roman" w:hAnsi="Times New Roman"/>
                <w:b/>
                <w:iCs/>
                <w:sz w:val="24"/>
                <w:szCs w:val="24"/>
              </w:rPr>
              <w:t>Тип освітньої програми</w:t>
            </w:r>
          </w:p>
        </w:tc>
        <w:tc>
          <w:tcPr>
            <w:tcW w:w="5339" w:type="dxa"/>
            <w:tcBorders>
              <w:top w:val="single" w:sz="4" w:space="0" w:color="auto"/>
              <w:left w:val="single" w:sz="4" w:space="0" w:color="auto"/>
              <w:bottom w:val="single" w:sz="4" w:space="0" w:color="auto"/>
              <w:right w:val="single" w:sz="4" w:space="0" w:color="auto"/>
            </w:tcBorders>
          </w:tcPr>
          <w:p w14:paraId="7BB4A941" w14:textId="2E8349E8" w:rsidR="008E4951" w:rsidRPr="00BE03F2" w:rsidRDefault="008E4951" w:rsidP="008E4951">
            <w:pPr>
              <w:rPr>
                <w:rFonts w:ascii="Times New Roman" w:hAnsi="Times New Roman"/>
                <w:sz w:val="24"/>
                <w:szCs w:val="24"/>
              </w:rPr>
            </w:pPr>
            <w:r w:rsidRPr="00BE03F2">
              <w:rPr>
                <w:rFonts w:ascii="Times New Roman" w:hAnsi="Times New Roman"/>
                <w:sz w:val="24"/>
                <w:szCs w:val="24"/>
              </w:rPr>
              <w:t>освітньо-професійна</w:t>
            </w:r>
          </w:p>
        </w:tc>
      </w:tr>
      <w:tr w:rsidR="008E4951" w:rsidRPr="00BE03F2" w14:paraId="4B1B3FED" w14:textId="77777777" w:rsidTr="00862176">
        <w:trPr>
          <w:trHeight w:val="411"/>
          <w:jc w:val="center"/>
        </w:trPr>
        <w:tc>
          <w:tcPr>
            <w:tcW w:w="4531" w:type="dxa"/>
            <w:tcBorders>
              <w:top w:val="single" w:sz="4" w:space="0" w:color="auto"/>
              <w:left w:val="single" w:sz="4" w:space="0" w:color="auto"/>
              <w:bottom w:val="single" w:sz="4" w:space="0" w:color="auto"/>
              <w:right w:val="single" w:sz="4" w:space="0" w:color="auto"/>
            </w:tcBorders>
          </w:tcPr>
          <w:p w14:paraId="48053DCA" w14:textId="7DB72717" w:rsidR="008E4951" w:rsidRPr="00BE03F2" w:rsidRDefault="008E4951" w:rsidP="008E4951">
            <w:pPr>
              <w:tabs>
                <w:tab w:val="num" w:pos="851"/>
              </w:tabs>
              <w:rPr>
                <w:rFonts w:ascii="Times New Roman" w:hAnsi="Times New Roman"/>
                <w:b/>
                <w:iCs/>
                <w:sz w:val="24"/>
                <w:szCs w:val="24"/>
              </w:rPr>
            </w:pPr>
            <w:r w:rsidRPr="00BE03F2">
              <w:rPr>
                <w:rFonts w:ascii="Times New Roman" w:hAnsi="Times New Roman"/>
                <w:b/>
                <w:iCs/>
                <w:sz w:val="24"/>
                <w:szCs w:val="24"/>
              </w:rPr>
              <w:t>Рівень вищої освіти</w:t>
            </w:r>
          </w:p>
        </w:tc>
        <w:tc>
          <w:tcPr>
            <w:tcW w:w="5339" w:type="dxa"/>
            <w:tcBorders>
              <w:top w:val="single" w:sz="4" w:space="0" w:color="auto"/>
              <w:left w:val="single" w:sz="4" w:space="0" w:color="auto"/>
              <w:bottom w:val="single" w:sz="4" w:space="0" w:color="auto"/>
              <w:right w:val="single" w:sz="4" w:space="0" w:color="auto"/>
            </w:tcBorders>
          </w:tcPr>
          <w:p w14:paraId="0C203844" w14:textId="76638714" w:rsidR="008E4951" w:rsidRPr="00BE03F2" w:rsidRDefault="008E4951" w:rsidP="008E4951">
            <w:pPr>
              <w:rPr>
                <w:rFonts w:ascii="Times New Roman" w:hAnsi="Times New Roman"/>
                <w:sz w:val="24"/>
                <w:szCs w:val="24"/>
              </w:rPr>
            </w:pPr>
            <w:r w:rsidRPr="00BE03F2">
              <w:rPr>
                <w:rFonts w:ascii="Times New Roman" w:hAnsi="Times New Roman"/>
                <w:sz w:val="24"/>
                <w:szCs w:val="24"/>
              </w:rPr>
              <w:t>Перший (бакалаврський) рівень вищої освіти</w:t>
            </w:r>
          </w:p>
        </w:tc>
      </w:tr>
      <w:tr w:rsidR="008E4951" w:rsidRPr="00BE03F2" w14:paraId="0D47EEF5" w14:textId="77777777" w:rsidTr="00862176">
        <w:trPr>
          <w:trHeight w:val="243"/>
          <w:jc w:val="center"/>
        </w:trPr>
        <w:tc>
          <w:tcPr>
            <w:tcW w:w="4531" w:type="dxa"/>
            <w:tcBorders>
              <w:top w:val="single" w:sz="4" w:space="0" w:color="auto"/>
              <w:left w:val="single" w:sz="4" w:space="0" w:color="auto"/>
              <w:bottom w:val="single" w:sz="4" w:space="0" w:color="auto"/>
              <w:right w:val="single" w:sz="4" w:space="0" w:color="auto"/>
            </w:tcBorders>
          </w:tcPr>
          <w:p w14:paraId="7B8B02B5" w14:textId="6341EF7E" w:rsidR="008E4951" w:rsidRPr="00BE03F2" w:rsidRDefault="008E4951" w:rsidP="008E4951">
            <w:pPr>
              <w:tabs>
                <w:tab w:val="num" w:pos="851"/>
              </w:tabs>
              <w:rPr>
                <w:rFonts w:ascii="Times New Roman" w:hAnsi="Times New Roman"/>
                <w:b/>
                <w:iCs/>
                <w:sz w:val="24"/>
                <w:szCs w:val="24"/>
              </w:rPr>
            </w:pPr>
            <w:r w:rsidRPr="00BE03F2">
              <w:rPr>
                <w:rFonts w:ascii="Times New Roman" w:hAnsi="Times New Roman"/>
                <w:b/>
                <w:iCs/>
                <w:sz w:val="24"/>
                <w:szCs w:val="24"/>
              </w:rPr>
              <w:t>Ступінь вищої освіти</w:t>
            </w:r>
          </w:p>
        </w:tc>
        <w:tc>
          <w:tcPr>
            <w:tcW w:w="5339" w:type="dxa"/>
            <w:tcBorders>
              <w:top w:val="single" w:sz="4" w:space="0" w:color="auto"/>
              <w:left w:val="single" w:sz="4" w:space="0" w:color="auto"/>
              <w:bottom w:val="single" w:sz="4" w:space="0" w:color="auto"/>
              <w:right w:val="single" w:sz="4" w:space="0" w:color="auto"/>
            </w:tcBorders>
          </w:tcPr>
          <w:p w14:paraId="1EF3E293" w14:textId="738D9DE5" w:rsidR="008E4951" w:rsidRPr="00BE03F2" w:rsidRDefault="008E4951" w:rsidP="008E4951">
            <w:pPr>
              <w:rPr>
                <w:rFonts w:ascii="Times New Roman" w:hAnsi="Times New Roman"/>
                <w:sz w:val="24"/>
                <w:szCs w:val="24"/>
              </w:rPr>
            </w:pPr>
            <w:r w:rsidRPr="00BE03F2">
              <w:rPr>
                <w:rFonts w:ascii="Times New Roman" w:hAnsi="Times New Roman"/>
                <w:sz w:val="24"/>
                <w:szCs w:val="24"/>
              </w:rPr>
              <w:t>«бакалавр»</w:t>
            </w:r>
          </w:p>
        </w:tc>
      </w:tr>
      <w:tr w:rsidR="008E4951" w:rsidRPr="00BE03F2" w14:paraId="262238C0" w14:textId="77777777" w:rsidTr="00862176">
        <w:trPr>
          <w:trHeight w:val="187"/>
          <w:jc w:val="center"/>
        </w:trPr>
        <w:tc>
          <w:tcPr>
            <w:tcW w:w="4531" w:type="dxa"/>
            <w:tcBorders>
              <w:top w:val="single" w:sz="4" w:space="0" w:color="auto"/>
              <w:left w:val="single" w:sz="4" w:space="0" w:color="auto"/>
              <w:bottom w:val="single" w:sz="4" w:space="0" w:color="auto"/>
              <w:right w:val="single" w:sz="4" w:space="0" w:color="auto"/>
            </w:tcBorders>
          </w:tcPr>
          <w:p w14:paraId="3414328F" w14:textId="1AEF5454" w:rsidR="008E4951" w:rsidRPr="00BE03F2" w:rsidRDefault="008E4951" w:rsidP="008E4951">
            <w:pPr>
              <w:tabs>
                <w:tab w:val="num" w:pos="851"/>
              </w:tabs>
              <w:rPr>
                <w:rFonts w:ascii="Times New Roman" w:hAnsi="Times New Roman"/>
                <w:b/>
                <w:iCs/>
                <w:sz w:val="24"/>
                <w:szCs w:val="24"/>
              </w:rPr>
            </w:pPr>
            <w:r w:rsidRPr="00BE03F2">
              <w:rPr>
                <w:rFonts w:ascii="Times New Roman" w:hAnsi="Times New Roman"/>
                <w:b/>
                <w:iCs/>
                <w:sz w:val="24"/>
                <w:szCs w:val="24"/>
              </w:rPr>
              <w:t>Галузь знань</w:t>
            </w:r>
          </w:p>
        </w:tc>
        <w:tc>
          <w:tcPr>
            <w:tcW w:w="5339" w:type="dxa"/>
            <w:tcBorders>
              <w:top w:val="single" w:sz="4" w:space="0" w:color="auto"/>
              <w:left w:val="single" w:sz="4" w:space="0" w:color="auto"/>
              <w:bottom w:val="single" w:sz="4" w:space="0" w:color="auto"/>
              <w:right w:val="single" w:sz="4" w:space="0" w:color="auto"/>
            </w:tcBorders>
          </w:tcPr>
          <w:p w14:paraId="05E465CE" w14:textId="5DE718A5" w:rsidR="008E4951" w:rsidRPr="00BE03F2" w:rsidRDefault="008E4951" w:rsidP="008E4951">
            <w:pPr>
              <w:rPr>
                <w:rFonts w:ascii="Times New Roman" w:hAnsi="Times New Roman"/>
                <w:sz w:val="24"/>
                <w:szCs w:val="24"/>
              </w:rPr>
            </w:pPr>
            <w:r w:rsidRPr="00BE03F2">
              <w:rPr>
                <w:rFonts w:ascii="Times New Roman" w:hAnsi="Times New Roman"/>
                <w:sz w:val="24"/>
                <w:szCs w:val="24"/>
              </w:rPr>
              <w:t>G «Інженерія, виробництво та будівництво»</w:t>
            </w:r>
          </w:p>
        </w:tc>
      </w:tr>
      <w:tr w:rsidR="008E4951" w:rsidRPr="00BE03F2" w14:paraId="04902C43" w14:textId="77777777" w:rsidTr="00862176">
        <w:trPr>
          <w:trHeight w:val="243"/>
          <w:jc w:val="center"/>
        </w:trPr>
        <w:tc>
          <w:tcPr>
            <w:tcW w:w="4531" w:type="dxa"/>
            <w:tcBorders>
              <w:top w:val="single" w:sz="4" w:space="0" w:color="auto"/>
              <w:left w:val="single" w:sz="4" w:space="0" w:color="auto"/>
              <w:bottom w:val="single" w:sz="4" w:space="0" w:color="auto"/>
              <w:right w:val="single" w:sz="4" w:space="0" w:color="auto"/>
            </w:tcBorders>
          </w:tcPr>
          <w:p w14:paraId="4356DF93" w14:textId="379855C6" w:rsidR="008E4951" w:rsidRPr="00BE03F2" w:rsidRDefault="008E4951" w:rsidP="008E4951">
            <w:pPr>
              <w:tabs>
                <w:tab w:val="num" w:pos="851"/>
              </w:tabs>
              <w:rPr>
                <w:rFonts w:ascii="Times New Roman" w:hAnsi="Times New Roman"/>
                <w:b/>
                <w:iCs/>
                <w:sz w:val="24"/>
                <w:szCs w:val="24"/>
              </w:rPr>
            </w:pPr>
            <w:r w:rsidRPr="00BE03F2">
              <w:rPr>
                <w:rFonts w:ascii="Times New Roman" w:hAnsi="Times New Roman"/>
                <w:b/>
                <w:iCs/>
                <w:sz w:val="24"/>
                <w:szCs w:val="24"/>
              </w:rPr>
              <w:t>Спеціальність</w:t>
            </w:r>
          </w:p>
        </w:tc>
        <w:tc>
          <w:tcPr>
            <w:tcW w:w="5339" w:type="dxa"/>
            <w:tcBorders>
              <w:top w:val="single" w:sz="4" w:space="0" w:color="auto"/>
              <w:left w:val="single" w:sz="4" w:space="0" w:color="auto"/>
              <w:bottom w:val="single" w:sz="4" w:space="0" w:color="auto"/>
              <w:right w:val="single" w:sz="4" w:space="0" w:color="auto"/>
            </w:tcBorders>
          </w:tcPr>
          <w:p w14:paraId="76CBD3FB" w14:textId="79DB9EB9" w:rsidR="008E4951" w:rsidRPr="00BE03F2" w:rsidRDefault="008E4951" w:rsidP="008E4951">
            <w:pPr>
              <w:rPr>
                <w:rFonts w:ascii="Times New Roman" w:hAnsi="Times New Roman"/>
                <w:sz w:val="24"/>
                <w:szCs w:val="24"/>
              </w:rPr>
            </w:pPr>
            <w:r w:rsidRPr="00BE03F2">
              <w:rPr>
                <w:rFonts w:ascii="Times New Roman" w:eastAsia="Calibri" w:hAnsi="Times New Roman"/>
                <w:color w:val="000000"/>
                <w:sz w:val="24"/>
                <w:szCs w:val="24"/>
                <w:lang w:eastAsia="uk-UA"/>
              </w:rPr>
              <w:t>G18</w:t>
            </w:r>
            <w:r w:rsidRPr="00BE03F2">
              <w:rPr>
                <w:rFonts w:ascii="Times New Roman" w:hAnsi="Times New Roman"/>
                <w:sz w:val="24"/>
                <w:szCs w:val="24"/>
              </w:rPr>
              <w:t xml:space="preserve"> «Геодезія та землеустрій»</w:t>
            </w:r>
          </w:p>
        </w:tc>
      </w:tr>
      <w:tr w:rsidR="00862176" w:rsidRPr="00BE03F2" w14:paraId="2514EBE0"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5C99BD0D" w14:textId="2755CD2C"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Спеціалізація або предметна спеціальність (за наявності)</w:t>
            </w:r>
          </w:p>
        </w:tc>
        <w:tc>
          <w:tcPr>
            <w:tcW w:w="5339" w:type="dxa"/>
            <w:tcBorders>
              <w:top w:val="single" w:sz="4" w:space="0" w:color="auto"/>
              <w:left w:val="single" w:sz="4" w:space="0" w:color="auto"/>
              <w:bottom w:val="single" w:sz="4" w:space="0" w:color="auto"/>
              <w:right w:val="single" w:sz="4" w:space="0" w:color="auto"/>
            </w:tcBorders>
          </w:tcPr>
          <w:p w14:paraId="1C9F4489" w14:textId="23E68BB5" w:rsidR="00862176" w:rsidRPr="00BE03F2" w:rsidRDefault="00862176" w:rsidP="00862176">
            <w:pPr>
              <w:tabs>
                <w:tab w:val="num" w:pos="851"/>
              </w:tabs>
              <w:rPr>
                <w:rFonts w:ascii="Times New Roman" w:hAnsi="Times New Roman"/>
                <w:sz w:val="24"/>
                <w:szCs w:val="24"/>
              </w:rPr>
            </w:pPr>
          </w:p>
        </w:tc>
      </w:tr>
      <w:tr w:rsidR="00862176" w:rsidRPr="00BE03F2" w14:paraId="283C2632"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7CA522E5" w14:textId="21ACD818"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Тип диплома</w:t>
            </w:r>
          </w:p>
        </w:tc>
        <w:tc>
          <w:tcPr>
            <w:tcW w:w="5339" w:type="dxa"/>
            <w:tcBorders>
              <w:top w:val="single" w:sz="4" w:space="0" w:color="auto"/>
              <w:left w:val="single" w:sz="4" w:space="0" w:color="auto"/>
              <w:bottom w:val="single" w:sz="4" w:space="0" w:color="auto"/>
              <w:right w:val="single" w:sz="4" w:space="0" w:color="auto"/>
            </w:tcBorders>
          </w:tcPr>
          <w:p w14:paraId="6638B31C" w14:textId="7EEAD2A7" w:rsidR="00862176" w:rsidRPr="00BE03F2" w:rsidRDefault="00862176" w:rsidP="00862176">
            <w:pPr>
              <w:tabs>
                <w:tab w:val="num" w:pos="851"/>
              </w:tabs>
              <w:rPr>
                <w:rFonts w:ascii="Times New Roman" w:hAnsi="Times New Roman"/>
                <w:sz w:val="24"/>
                <w:szCs w:val="24"/>
              </w:rPr>
            </w:pPr>
            <w:r>
              <w:rPr>
                <w:rFonts w:ascii="Times New Roman" w:hAnsi="Times New Roman"/>
                <w:color w:val="000000"/>
                <w:sz w:val="24"/>
                <w:szCs w:val="24"/>
              </w:rPr>
              <w:t>Диплом бакалавра, одиничний</w:t>
            </w:r>
          </w:p>
        </w:tc>
      </w:tr>
      <w:tr w:rsidR="00862176" w:rsidRPr="00BE03F2" w14:paraId="6C5E59E2"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6ED3D800" w14:textId="11A04AE1"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Найменування партнера за узгодженою спільною освітньою програмою (за наявності)</w:t>
            </w:r>
          </w:p>
        </w:tc>
        <w:tc>
          <w:tcPr>
            <w:tcW w:w="5339" w:type="dxa"/>
            <w:tcBorders>
              <w:top w:val="single" w:sz="4" w:space="0" w:color="auto"/>
              <w:left w:val="single" w:sz="4" w:space="0" w:color="auto"/>
              <w:bottom w:val="single" w:sz="4" w:space="0" w:color="auto"/>
              <w:right w:val="single" w:sz="4" w:space="0" w:color="auto"/>
            </w:tcBorders>
          </w:tcPr>
          <w:p w14:paraId="5012629F" w14:textId="4D65571B" w:rsidR="00862176" w:rsidRPr="00BE03F2" w:rsidRDefault="00862176" w:rsidP="00862176">
            <w:pPr>
              <w:tabs>
                <w:tab w:val="num" w:pos="851"/>
              </w:tabs>
              <w:rPr>
                <w:rFonts w:ascii="Times New Roman" w:hAnsi="Times New Roman"/>
                <w:sz w:val="24"/>
                <w:szCs w:val="24"/>
              </w:rPr>
            </w:pPr>
            <w:r w:rsidRPr="009E1170">
              <w:rPr>
                <w:rFonts w:ascii="Times New Roman" w:hAnsi="Times New Roman"/>
                <w:color w:val="000000"/>
                <w:sz w:val="24"/>
                <w:szCs w:val="24"/>
              </w:rPr>
              <w:t>–</w:t>
            </w:r>
          </w:p>
        </w:tc>
      </w:tr>
      <w:tr w:rsidR="00862176" w:rsidRPr="00BE03F2" w14:paraId="564C420A"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6112A355" w14:textId="43CB7795"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Мова (мови) викладання</w:t>
            </w:r>
          </w:p>
        </w:tc>
        <w:tc>
          <w:tcPr>
            <w:tcW w:w="5339" w:type="dxa"/>
            <w:tcBorders>
              <w:top w:val="single" w:sz="4" w:space="0" w:color="auto"/>
              <w:left w:val="single" w:sz="4" w:space="0" w:color="auto"/>
              <w:bottom w:val="single" w:sz="4" w:space="0" w:color="auto"/>
              <w:right w:val="single" w:sz="4" w:space="0" w:color="auto"/>
            </w:tcBorders>
          </w:tcPr>
          <w:p w14:paraId="2310CB19" w14:textId="6FB7619F" w:rsidR="00862176" w:rsidRPr="00BE03F2" w:rsidRDefault="00862176" w:rsidP="00862176">
            <w:pPr>
              <w:tabs>
                <w:tab w:val="num" w:pos="851"/>
              </w:tabs>
              <w:rPr>
                <w:rFonts w:ascii="Times New Roman" w:hAnsi="Times New Roman"/>
                <w:sz w:val="24"/>
                <w:szCs w:val="24"/>
              </w:rPr>
            </w:pPr>
            <w:r w:rsidRPr="009E1170">
              <w:rPr>
                <w:rFonts w:ascii="Times New Roman" w:hAnsi="Times New Roman"/>
                <w:color w:val="000000"/>
                <w:sz w:val="24"/>
                <w:szCs w:val="24"/>
              </w:rPr>
              <w:t>Українська</w:t>
            </w:r>
          </w:p>
        </w:tc>
      </w:tr>
      <w:tr w:rsidR="00862176" w:rsidRPr="00BE03F2" w14:paraId="2AEBE40E"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629D8796" w14:textId="69291070"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Кількість кредитів ЄКТС, необхідних для виконання програми</w:t>
            </w:r>
          </w:p>
        </w:tc>
        <w:tc>
          <w:tcPr>
            <w:tcW w:w="5339" w:type="dxa"/>
            <w:tcBorders>
              <w:top w:val="single" w:sz="4" w:space="0" w:color="auto"/>
              <w:left w:val="single" w:sz="4" w:space="0" w:color="auto"/>
              <w:bottom w:val="single" w:sz="4" w:space="0" w:color="auto"/>
              <w:right w:val="single" w:sz="4" w:space="0" w:color="auto"/>
            </w:tcBorders>
          </w:tcPr>
          <w:p w14:paraId="50676DCB" w14:textId="071A9974" w:rsidR="00862176" w:rsidRPr="00BE03F2" w:rsidRDefault="00862176" w:rsidP="00862176">
            <w:pPr>
              <w:tabs>
                <w:tab w:val="num" w:pos="851"/>
              </w:tabs>
              <w:rPr>
                <w:rFonts w:ascii="Times New Roman" w:hAnsi="Times New Roman"/>
                <w:sz w:val="24"/>
                <w:szCs w:val="24"/>
              </w:rPr>
            </w:pPr>
            <w:r>
              <w:rPr>
                <w:rFonts w:ascii="Times New Roman" w:hAnsi="Times New Roman"/>
                <w:color w:val="000000"/>
                <w:sz w:val="24"/>
                <w:szCs w:val="24"/>
              </w:rPr>
              <w:t>240</w:t>
            </w:r>
            <w:r w:rsidRPr="009E1170">
              <w:rPr>
                <w:rFonts w:ascii="Times New Roman" w:hAnsi="Times New Roman"/>
                <w:color w:val="000000"/>
                <w:sz w:val="24"/>
                <w:szCs w:val="24"/>
              </w:rPr>
              <w:t xml:space="preserve"> кредитів Є</w:t>
            </w:r>
            <w:r w:rsidR="00991DDD">
              <w:rPr>
                <w:rFonts w:ascii="Times New Roman" w:hAnsi="Times New Roman"/>
                <w:color w:val="000000"/>
                <w:sz w:val="24"/>
                <w:szCs w:val="24"/>
              </w:rPr>
              <w:t>КТ</w:t>
            </w:r>
            <w:r w:rsidRPr="009E1170">
              <w:rPr>
                <w:rFonts w:ascii="Times New Roman" w:hAnsi="Times New Roman"/>
                <w:color w:val="000000"/>
                <w:sz w:val="24"/>
                <w:szCs w:val="24"/>
              </w:rPr>
              <w:t>С</w:t>
            </w:r>
          </w:p>
        </w:tc>
      </w:tr>
      <w:tr w:rsidR="00862176" w:rsidRPr="00BE03F2" w14:paraId="367CB9BF"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682C017E" w14:textId="2FF55493"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5339" w:type="dxa"/>
            <w:tcBorders>
              <w:top w:val="single" w:sz="4" w:space="0" w:color="auto"/>
              <w:left w:val="single" w:sz="4" w:space="0" w:color="auto"/>
              <w:bottom w:val="single" w:sz="4" w:space="0" w:color="auto"/>
              <w:right w:val="single" w:sz="4" w:space="0" w:color="auto"/>
            </w:tcBorders>
          </w:tcPr>
          <w:p w14:paraId="71BA5701" w14:textId="77777777" w:rsidR="00862176" w:rsidRPr="009E1170" w:rsidRDefault="00862176" w:rsidP="00862176">
            <w:pPr>
              <w:widowControl w:val="0"/>
              <w:pBdr>
                <w:top w:val="nil"/>
                <w:left w:val="nil"/>
                <w:bottom w:val="nil"/>
                <w:right w:val="nil"/>
                <w:between w:val="nil"/>
              </w:pBdr>
              <w:tabs>
                <w:tab w:val="left" w:pos="993"/>
              </w:tabs>
              <w:rPr>
                <w:rFonts w:ascii="Times New Roman" w:hAnsi="Times New Roman"/>
                <w:color w:val="000000"/>
                <w:sz w:val="24"/>
                <w:szCs w:val="24"/>
              </w:rPr>
            </w:pPr>
            <w:r>
              <w:rPr>
                <w:rFonts w:ascii="Times New Roman" w:hAnsi="Times New Roman"/>
                <w:color w:val="000000"/>
                <w:sz w:val="24"/>
                <w:szCs w:val="24"/>
              </w:rPr>
              <w:t>Очна (денна</w:t>
            </w:r>
            <w:r w:rsidRPr="009E1170">
              <w:rPr>
                <w:rFonts w:ascii="Times New Roman" w:hAnsi="Times New Roman"/>
                <w:color w:val="000000"/>
                <w:sz w:val="24"/>
                <w:szCs w:val="24"/>
              </w:rPr>
              <w:t>), заочна</w:t>
            </w:r>
          </w:p>
          <w:p w14:paraId="7B423874" w14:textId="14A8A5C5" w:rsidR="00862176" w:rsidRPr="00BE03F2" w:rsidRDefault="00862176" w:rsidP="00862176">
            <w:pPr>
              <w:tabs>
                <w:tab w:val="num" w:pos="851"/>
              </w:tabs>
              <w:rPr>
                <w:rFonts w:ascii="Times New Roman" w:hAnsi="Times New Roman"/>
                <w:sz w:val="24"/>
                <w:szCs w:val="24"/>
              </w:rPr>
            </w:pPr>
            <w:r>
              <w:rPr>
                <w:rFonts w:ascii="Times New Roman" w:hAnsi="Times New Roman"/>
                <w:color w:val="000000"/>
                <w:sz w:val="24"/>
                <w:szCs w:val="24"/>
              </w:rPr>
              <w:t>3 роки 10 місяців</w:t>
            </w:r>
          </w:p>
        </w:tc>
      </w:tr>
      <w:tr w:rsidR="00862176" w:rsidRPr="00BE03F2" w14:paraId="329FC5B4"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50411FE5" w14:textId="24EC3954"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Освітня</w:t>
            </w:r>
            <w:r w:rsidRPr="009E1170">
              <w:rPr>
                <w:rFonts w:ascii="Times New Roman" w:hAnsi="Times New Roman"/>
                <w:b/>
                <w:color w:val="000000"/>
                <w:sz w:val="24"/>
                <w:szCs w:val="24"/>
                <w:lang w:val="en-US"/>
              </w:rPr>
              <w:t xml:space="preserve"> </w:t>
            </w:r>
            <w:r w:rsidRPr="009E1170">
              <w:rPr>
                <w:rFonts w:ascii="Times New Roman" w:hAnsi="Times New Roman"/>
                <w:b/>
                <w:color w:val="000000"/>
                <w:sz w:val="24"/>
                <w:szCs w:val="24"/>
              </w:rPr>
              <w:t>кваліфікація</w:t>
            </w:r>
          </w:p>
        </w:tc>
        <w:tc>
          <w:tcPr>
            <w:tcW w:w="5339" w:type="dxa"/>
            <w:tcBorders>
              <w:top w:val="single" w:sz="4" w:space="0" w:color="auto"/>
              <w:left w:val="single" w:sz="4" w:space="0" w:color="auto"/>
              <w:bottom w:val="single" w:sz="4" w:space="0" w:color="auto"/>
              <w:right w:val="single" w:sz="4" w:space="0" w:color="auto"/>
            </w:tcBorders>
          </w:tcPr>
          <w:p w14:paraId="6D716796" w14:textId="0BDF12A1" w:rsidR="00862176" w:rsidRPr="00BE03F2" w:rsidRDefault="00862176" w:rsidP="00862176">
            <w:pPr>
              <w:tabs>
                <w:tab w:val="num" w:pos="851"/>
              </w:tabs>
              <w:rPr>
                <w:rFonts w:ascii="Times New Roman" w:hAnsi="Times New Roman"/>
                <w:sz w:val="24"/>
                <w:szCs w:val="24"/>
              </w:rPr>
            </w:pPr>
            <w:r w:rsidRPr="00862176">
              <w:rPr>
                <w:rFonts w:ascii="Times New Roman" w:hAnsi="Times New Roman"/>
                <w:sz w:val="24"/>
                <w:szCs w:val="24"/>
              </w:rPr>
              <w:t>бакалавр із геодезії та землеустрою</w:t>
            </w:r>
          </w:p>
        </w:tc>
      </w:tr>
      <w:tr w:rsidR="00862176" w:rsidRPr="00BE03F2" w14:paraId="14A35644"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138D7BA4" w14:textId="239D1035"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Кваліфікація в дипломі</w:t>
            </w:r>
          </w:p>
        </w:tc>
        <w:tc>
          <w:tcPr>
            <w:tcW w:w="5339" w:type="dxa"/>
            <w:tcBorders>
              <w:top w:val="single" w:sz="4" w:space="0" w:color="auto"/>
              <w:left w:val="single" w:sz="4" w:space="0" w:color="auto"/>
              <w:bottom w:val="single" w:sz="4" w:space="0" w:color="auto"/>
              <w:right w:val="single" w:sz="4" w:space="0" w:color="auto"/>
            </w:tcBorders>
          </w:tcPr>
          <w:p w14:paraId="35CD00C5" w14:textId="6B5BA93A" w:rsidR="00862176" w:rsidRPr="00BE03F2" w:rsidRDefault="00862176" w:rsidP="00862176">
            <w:pPr>
              <w:tabs>
                <w:tab w:val="num" w:pos="851"/>
              </w:tabs>
              <w:rPr>
                <w:rFonts w:ascii="Times New Roman" w:hAnsi="Times New Roman"/>
                <w:sz w:val="24"/>
                <w:szCs w:val="24"/>
              </w:rPr>
            </w:pPr>
            <w:r w:rsidRPr="00862176">
              <w:rPr>
                <w:rFonts w:ascii="Times New Roman" w:hAnsi="Times New Roman"/>
                <w:sz w:val="24"/>
                <w:szCs w:val="24"/>
              </w:rPr>
              <w:t>бакалавр із геодезії та землеустрою</w:t>
            </w:r>
          </w:p>
        </w:tc>
      </w:tr>
      <w:tr w:rsidR="00862176" w:rsidRPr="00BE03F2" w14:paraId="2847AFF0"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08899181" w14:textId="6118ADF4" w:rsidR="00862176" w:rsidRPr="00BE03F2" w:rsidRDefault="00862176" w:rsidP="00862176">
            <w:pPr>
              <w:tabs>
                <w:tab w:val="num" w:pos="851"/>
              </w:tabs>
              <w:rPr>
                <w:rFonts w:ascii="Times New Roman" w:hAnsi="Times New Roman"/>
                <w:b/>
                <w:sz w:val="24"/>
                <w:szCs w:val="24"/>
              </w:rPr>
            </w:pPr>
            <w:r w:rsidRPr="009E1170">
              <w:rPr>
                <w:rFonts w:ascii="Times New Roman" w:hAnsi="Times New Roman"/>
                <w:b/>
                <w:color w:val="000000"/>
                <w:sz w:val="24"/>
                <w:szCs w:val="24"/>
              </w:rPr>
              <w:t>Вимоги до освіти осіб, які можуть розпочати навчання за програмою</w:t>
            </w:r>
          </w:p>
        </w:tc>
        <w:tc>
          <w:tcPr>
            <w:tcW w:w="5339" w:type="dxa"/>
            <w:tcBorders>
              <w:top w:val="single" w:sz="4" w:space="0" w:color="auto"/>
              <w:left w:val="single" w:sz="4" w:space="0" w:color="auto"/>
              <w:bottom w:val="single" w:sz="4" w:space="0" w:color="auto"/>
              <w:right w:val="single" w:sz="4" w:space="0" w:color="auto"/>
            </w:tcBorders>
          </w:tcPr>
          <w:p w14:paraId="209FA9F4" w14:textId="0AD6461B" w:rsidR="00862176" w:rsidRPr="00BE03F2" w:rsidRDefault="00862176" w:rsidP="00862176">
            <w:pPr>
              <w:tabs>
                <w:tab w:val="num" w:pos="851"/>
              </w:tabs>
              <w:rPr>
                <w:rFonts w:ascii="Times New Roman" w:hAnsi="Times New Roman"/>
                <w:sz w:val="24"/>
                <w:szCs w:val="24"/>
              </w:rPr>
            </w:pPr>
            <w:r w:rsidRPr="003416B2">
              <w:rPr>
                <w:rFonts w:ascii="Times New Roman" w:hAnsi="Times New Roman"/>
                <w:sz w:val="24"/>
                <w:szCs w:val="24"/>
              </w:rPr>
              <w:t>Наявність повної загальної середньої освіти або освітньо-кваліфікаційного рівня «Молодший спеціаліст», освітнього рівня «Молодший бакалавр»</w:t>
            </w:r>
            <w:r>
              <w:rPr>
                <w:rFonts w:ascii="Times New Roman" w:hAnsi="Times New Roman"/>
                <w:sz w:val="24"/>
                <w:szCs w:val="24"/>
              </w:rPr>
              <w:t xml:space="preserve">, </w:t>
            </w:r>
            <w:r w:rsidRPr="00C77D96">
              <w:rPr>
                <w:rFonts w:ascii="Times New Roman" w:hAnsi="Times New Roman"/>
                <w:sz w:val="24"/>
                <w:szCs w:val="24"/>
              </w:rPr>
              <w:t>на основі ступеня «фаховий молодший бакалавр»</w:t>
            </w:r>
          </w:p>
        </w:tc>
      </w:tr>
      <w:tr w:rsidR="00862176" w:rsidRPr="00BE03F2" w14:paraId="36BB3F40"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3C1ED12C" w14:textId="594C32D4" w:rsidR="00862176" w:rsidRPr="00BE03F2" w:rsidRDefault="00862176" w:rsidP="00862176">
            <w:pPr>
              <w:tabs>
                <w:tab w:val="num" w:pos="851"/>
              </w:tabs>
              <w:rPr>
                <w:rFonts w:ascii="Times New Roman" w:hAnsi="Times New Roman"/>
                <w:b/>
                <w:sz w:val="24"/>
                <w:szCs w:val="24"/>
              </w:rPr>
            </w:pPr>
            <w:r w:rsidRPr="003416B2">
              <w:rPr>
                <w:rFonts w:ascii="Times New Roman" w:hAnsi="Times New Roman"/>
                <w:b/>
                <w:iCs/>
                <w:sz w:val="24"/>
                <w:szCs w:val="24"/>
              </w:rPr>
              <w:t>Наявність акредитації</w:t>
            </w:r>
          </w:p>
        </w:tc>
        <w:tc>
          <w:tcPr>
            <w:tcW w:w="5339" w:type="dxa"/>
            <w:tcBorders>
              <w:top w:val="single" w:sz="4" w:space="0" w:color="auto"/>
              <w:left w:val="single" w:sz="4" w:space="0" w:color="auto"/>
              <w:bottom w:val="single" w:sz="4" w:space="0" w:color="auto"/>
              <w:right w:val="single" w:sz="4" w:space="0" w:color="auto"/>
            </w:tcBorders>
          </w:tcPr>
          <w:p w14:paraId="054B59A8" w14:textId="200EFE71" w:rsidR="00862176" w:rsidRPr="00BE03F2" w:rsidRDefault="001D455F" w:rsidP="00862176">
            <w:pPr>
              <w:tabs>
                <w:tab w:val="num" w:pos="851"/>
              </w:tabs>
              <w:rPr>
                <w:rFonts w:ascii="Times New Roman" w:hAnsi="Times New Roman"/>
                <w:sz w:val="24"/>
                <w:szCs w:val="24"/>
              </w:rPr>
            </w:pPr>
            <w:r>
              <w:rPr>
                <w:rFonts w:ascii="Times New Roman" w:hAnsi="Times New Roman"/>
                <w:sz w:val="24"/>
                <w:szCs w:val="24"/>
              </w:rPr>
              <w:t>відсутня</w:t>
            </w:r>
          </w:p>
        </w:tc>
      </w:tr>
      <w:tr w:rsidR="00862176" w:rsidRPr="00BE03F2" w14:paraId="3B18B9B2"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2A5C8E31" w14:textId="77777777" w:rsidR="00862176" w:rsidRPr="00BE03F2" w:rsidRDefault="00862176" w:rsidP="00862176">
            <w:pPr>
              <w:tabs>
                <w:tab w:val="num" w:pos="851"/>
              </w:tabs>
              <w:rPr>
                <w:rFonts w:ascii="Times New Roman" w:hAnsi="Times New Roman"/>
                <w:b/>
                <w:sz w:val="24"/>
                <w:szCs w:val="24"/>
              </w:rPr>
            </w:pPr>
            <w:r w:rsidRPr="00BE03F2">
              <w:rPr>
                <w:rFonts w:ascii="Times New Roman" w:hAnsi="Times New Roman"/>
                <w:b/>
                <w:iCs/>
                <w:sz w:val="24"/>
                <w:szCs w:val="24"/>
              </w:rPr>
              <w:t>Цикл/рівень</w:t>
            </w:r>
          </w:p>
        </w:tc>
        <w:tc>
          <w:tcPr>
            <w:tcW w:w="5339" w:type="dxa"/>
            <w:tcBorders>
              <w:top w:val="single" w:sz="4" w:space="0" w:color="auto"/>
              <w:left w:val="single" w:sz="4" w:space="0" w:color="auto"/>
              <w:bottom w:val="single" w:sz="4" w:space="0" w:color="auto"/>
              <w:right w:val="single" w:sz="4" w:space="0" w:color="auto"/>
            </w:tcBorders>
          </w:tcPr>
          <w:p w14:paraId="3BC7ACF7" w14:textId="4A4B8BC5" w:rsidR="00862176" w:rsidRPr="00BE03F2" w:rsidRDefault="00862176" w:rsidP="00862176">
            <w:pPr>
              <w:pStyle w:val="Default"/>
              <w:jc w:val="both"/>
            </w:pPr>
            <w:r w:rsidRPr="00BE03F2">
              <w:t xml:space="preserve">НРК України – 6 рівень, </w:t>
            </w:r>
          </w:p>
          <w:p w14:paraId="76435E49" w14:textId="77777777" w:rsidR="00862176" w:rsidRPr="00BE03F2" w:rsidRDefault="00862176" w:rsidP="00862176">
            <w:pPr>
              <w:pStyle w:val="Default"/>
              <w:jc w:val="both"/>
              <w:rPr>
                <w:bCs/>
              </w:rPr>
            </w:pPr>
            <w:r w:rsidRPr="00BE03F2">
              <w:rPr>
                <w:bCs/>
              </w:rPr>
              <w:t xml:space="preserve">QF-EHEA – перший цикл, </w:t>
            </w:r>
          </w:p>
          <w:p w14:paraId="11851F91" w14:textId="77777777" w:rsidR="00862176" w:rsidRPr="00BE03F2" w:rsidRDefault="00862176" w:rsidP="00862176">
            <w:pPr>
              <w:pStyle w:val="Default"/>
              <w:jc w:val="both"/>
            </w:pPr>
            <w:r w:rsidRPr="00BE03F2">
              <w:rPr>
                <w:bCs/>
              </w:rPr>
              <w:t>EQF-LLL – 6 рівень</w:t>
            </w:r>
          </w:p>
        </w:tc>
      </w:tr>
      <w:tr w:rsidR="00862176" w:rsidRPr="00BE03F2" w14:paraId="0D61BBFA"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39E8E1C6" w14:textId="23C88171" w:rsidR="00862176" w:rsidRPr="00BE03F2" w:rsidRDefault="00991DDD" w:rsidP="00862176">
            <w:pPr>
              <w:tabs>
                <w:tab w:val="num" w:pos="851"/>
              </w:tabs>
              <w:rPr>
                <w:rFonts w:ascii="Times New Roman" w:hAnsi="Times New Roman"/>
                <w:b/>
                <w:iCs/>
                <w:sz w:val="24"/>
                <w:szCs w:val="24"/>
              </w:rPr>
            </w:pPr>
            <w:r w:rsidRPr="00991DDD">
              <w:rPr>
                <w:rFonts w:ascii="Times New Roman" w:hAnsi="Times New Roman"/>
                <w:b/>
                <w:iCs/>
                <w:sz w:val="24"/>
                <w:szCs w:val="24"/>
              </w:rPr>
              <w:t>Інтернет-адреса</w:t>
            </w:r>
            <w:r w:rsidR="00862176" w:rsidRPr="00BE03F2">
              <w:rPr>
                <w:rFonts w:ascii="Times New Roman" w:hAnsi="Times New Roman"/>
                <w:b/>
                <w:iCs/>
                <w:sz w:val="24"/>
                <w:szCs w:val="24"/>
              </w:rPr>
              <w:t xml:space="preserve"> постійного розміщення опису </w:t>
            </w:r>
            <w:r w:rsidR="00A337D0">
              <w:rPr>
                <w:rFonts w:ascii="Times New Roman" w:hAnsi="Times New Roman"/>
                <w:b/>
                <w:iCs/>
                <w:sz w:val="24"/>
                <w:szCs w:val="24"/>
              </w:rPr>
              <w:t>освітньої</w:t>
            </w:r>
            <w:r w:rsidR="00862176" w:rsidRPr="00BE03F2">
              <w:rPr>
                <w:rFonts w:ascii="Times New Roman" w:hAnsi="Times New Roman"/>
                <w:b/>
                <w:iCs/>
                <w:sz w:val="24"/>
                <w:szCs w:val="24"/>
              </w:rPr>
              <w:t xml:space="preserve"> програми</w:t>
            </w:r>
          </w:p>
        </w:tc>
        <w:tc>
          <w:tcPr>
            <w:tcW w:w="5339" w:type="dxa"/>
            <w:tcBorders>
              <w:top w:val="single" w:sz="4" w:space="0" w:color="auto"/>
              <w:left w:val="single" w:sz="4" w:space="0" w:color="auto"/>
              <w:bottom w:val="single" w:sz="4" w:space="0" w:color="auto"/>
              <w:right w:val="single" w:sz="4" w:space="0" w:color="auto"/>
            </w:tcBorders>
          </w:tcPr>
          <w:p w14:paraId="362A3C8D"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https://ztu.edu.ua/</w:t>
            </w:r>
          </w:p>
        </w:tc>
      </w:tr>
      <w:tr w:rsidR="00862176" w:rsidRPr="00BE03F2" w14:paraId="1BCB709F"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7975159F" w14:textId="77777777" w:rsidR="00862176" w:rsidRPr="00BE03F2" w:rsidRDefault="00862176" w:rsidP="00862176">
            <w:pPr>
              <w:jc w:val="center"/>
              <w:rPr>
                <w:rFonts w:ascii="Times New Roman" w:hAnsi="Times New Roman"/>
                <w:b/>
                <w:sz w:val="24"/>
                <w:szCs w:val="24"/>
              </w:rPr>
            </w:pPr>
            <w:r w:rsidRPr="00BE03F2">
              <w:rPr>
                <w:rFonts w:ascii="Times New Roman" w:hAnsi="Times New Roman"/>
                <w:b/>
                <w:sz w:val="24"/>
                <w:szCs w:val="24"/>
              </w:rPr>
              <w:t>2 – Мета освітньої програми</w:t>
            </w:r>
          </w:p>
        </w:tc>
      </w:tr>
      <w:tr w:rsidR="00862176" w:rsidRPr="00BE03F2" w14:paraId="7945A004" w14:textId="77777777" w:rsidTr="00B562E6">
        <w:trPr>
          <w:trHeight w:val="156"/>
          <w:jc w:val="center"/>
        </w:trPr>
        <w:tc>
          <w:tcPr>
            <w:tcW w:w="9870" w:type="dxa"/>
            <w:gridSpan w:val="2"/>
            <w:tcBorders>
              <w:top w:val="single" w:sz="4" w:space="0" w:color="auto"/>
              <w:left w:val="single" w:sz="4" w:space="0" w:color="auto"/>
              <w:bottom w:val="single" w:sz="4" w:space="0" w:color="auto"/>
              <w:right w:val="single" w:sz="4" w:space="0" w:color="auto"/>
            </w:tcBorders>
          </w:tcPr>
          <w:p w14:paraId="20A4762B" w14:textId="245EC0BA" w:rsidR="00862176" w:rsidRPr="00BE03F2" w:rsidRDefault="00862176" w:rsidP="00862176">
            <w:pPr>
              <w:tabs>
                <w:tab w:val="num" w:pos="426"/>
              </w:tabs>
              <w:rPr>
                <w:rFonts w:ascii="Times New Roman" w:hAnsi="Times New Roman"/>
                <w:sz w:val="24"/>
                <w:szCs w:val="24"/>
              </w:rPr>
            </w:pPr>
            <w:r w:rsidRPr="00BE03F2">
              <w:rPr>
                <w:rFonts w:ascii="Times New Roman" w:hAnsi="Times New Roman"/>
                <w:b/>
                <w:bCs/>
                <w:sz w:val="24"/>
                <w:szCs w:val="24"/>
              </w:rPr>
              <w:t>Мета освітньої програми</w:t>
            </w:r>
            <w:r w:rsidRPr="00BE03F2">
              <w:rPr>
                <w:rFonts w:ascii="Times New Roman" w:hAnsi="Times New Roman"/>
                <w:sz w:val="24"/>
                <w:szCs w:val="24"/>
              </w:rPr>
              <w:t xml:space="preserve"> - інтелектуальна, професійна, соціокультурна та особистісна трансформація здобувача освіти у висококваліфікованого фахівця – лідера змін, здатного розв’язувати складні спеціалізовані задачі і практичні проблеми геодезії та землеустрою, зокрема збирати, опрацьовувати, аналізувати та інтерпретувати </w:t>
            </w:r>
            <w:proofErr w:type="spellStart"/>
            <w:r w:rsidRPr="00BE03F2">
              <w:rPr>
                <w:rFonts w:ascii="Times New Roman" w:hAnsi="Times New Roman"/>
                <w:sz w:val="24"/>
                <w:szCs w:val="24"/>
              </w:rPr>
              <w:t>геопросторові</w:t>
            </w:r>
            <w:proofErr w:type="spellEnd"/>
            <w:r w:rsidRPr="00BE03F2">
              <w:rPr>
                <w:rFonts w:ascii="Times New Roman" w:hAnsi="Times New Roman"/>
                <w:sz w:val="24"/>
                <w:szCs w:val="24"/>
              </w:rPr>
              <w:t xml:space="preserve"> дані; виконувати польові і камеральні топографо-геодезичні та картографічні роботи, інженерно-геодезичні вишукування та дистанційні дослідження Землі, землевпорядне про</w:t>
            </w:r>
            <w:r w:rsidR="00EC2B70">
              <w:rPr>
                <w:rFonts w:ascii="Times New Roman" w:hAnsi="Times New Roman"/>
                <w:sz w:val="24"/>
                <w:szCs w:val="24"/>
              </w:rPr>
              <w:t>є</w:t>
            </w:r>
            <w:r w:rsidRPr="00BE03F2">
              <w:rPr>
                <w:rFonts w:ascii="Times New Roman" w:hAnsi="Times New Roman"/>
                <w:sz w:val="24"/>
                <w:szCs w:val="24"/>
              </w:rPr>
              <w:t>ктування, моніторинг та охорону земель, оцінку земель і нерухомого майна.</w:t>
            </w:r>
          </w:p>
          <w:p w14:paraId="66AC40FA" w14:textId="21387F50" w:rsidR="00862176" w:rsidRPr="00BE03F2" w:rsidRDefault="00862176" w:rsidP="00862176">
            <w:pPr>
              <w:tabs>
                <w:tab w:val="num" w:pos="426"/>
              </w:tabs>
              <w:rPr>
                <w:rFonts w:ascii="Times New Roman" w:hAnsi="Times New Roman"/>
                <w:sz w:val="24"/>
                <w:szCs w:val="24"/>
              </w:rPr>
            </w:pPr>
            <w:r w:rsidRPr="00BE03F2">
              <w:rPr>
                <w:rFonts w:ascii="Times New Roman" w:hAnsi="Times New Roman"/>
                <w:b/>
                <w:bCs/>
                <w:sz w:val="24"/>
                <w:szCs w:val="24"/>
              </w:rPr>
              <w:t>Об’єкти вивчення та діяльності</w:t>
            </w:r>
            <w:r w:rsidRPr="00BE03F2">
              <w:rPr>
                <w:rFonts w:ascii="Times New Roman" w:hAnsi="Times New Roman"/>
                <w:sz w:val="24"/>
                <w:szCs w:val="24"/>
              </w:rPr>
              <w:t xml:space="preserve">: об’єкти землеустрою, топографо-геодезичної та картографічної діяльності, державних кадастрів та інших геоінформаційних систем; методи, </w:t>
            </w:r>
            <w:r w:rsidRPr="00BE03F2">
              <w:rPr>
                <w:rFonts w:ascii="Times New Roman" w:hAnsi="Times New Roman"/>
                <w:sz w:val="24"/>
                <w:szCs w:val="24"/>
              </w:rPr>
              <w:lastRenderedPageBreak/>
              <w:t xml:space="preserve">технології та обладнання збору й аналізу </w:t>
            </w:r>
            <w:proofErr w:type="spellStart"/>
            <w:r w:rsidRPr="00BE03F2">
              <w:rPr>
                <w:rFonts w:ascii="Times New Roman" w:hAnsi="Times New Roman"/>
                <w:sz w:val="24"/>
                <w:szCs w:val="24"/>
              </w:rPr>
              <w:t>геопросторових</w:t>
            </w:r>
            <w:proofErr w:type="spellEnd"/>
            <w:r w:rsidRPr="00BE03F2">
              <w:rPr>
                <w:rFonts w:ascii="Times New Roman" w:hAnsi="Times New Roman"/>
                <w:sz w:val="24"/>
                <w:szCs w:val="24"/>
              </w:rPr>
              <w:t xml:space="preserve"> даних, їхнього відображення на картах і планах; спостереження за зміною стану об’єктів у просторі і часі.</w:t>
            </w:r>
          </w:p>
        </w:tc>
      </w:tr>
      <w:tr w:rsidR="00862176" w:rsidRPr="00BE03F2" w14:paraId="72B9B239"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7F18BA8D" w14:textId="77777777" w:rsidR="00862176" w:rsidRPr="00BE03F2" w:rsidRDefault="00862176" w:rsidP="00862176">
            <w:pPr>
              <w:tabs>
                <w:tab w:val="num" w:pos="426"/>
              </w:tabs>
              <w:jc w:val="center"/>
              <w:rPr>
                <w:rFonts w:ascii="Times New Roman" w:hAnsi="Times New Roman"/>
                <w:i/>
                <w:sz w:val="24"/>
                <w:szCs w:val="24"/>
              </w:rPr>
            </w:pPr>
            <w:r w:rsidRPr="00BE03F2">
              <w:rPr>
                <w:rFonts w:ascii="Times New Roman" w:hAnsi="Times New Roman"/>
                <w:b/>
                <w:bCs/>
                <w:sz w:val="24"/>
                <w:szCs w:val="24"/>
              </w:rPr>
              <w:t>3 - Характеристика освітньої програми</w:t>
            </w:r>
          </w:p>
        </w:tc>
      </w:tr>
      <w:tr w:rsidR="00862176" w:rsidRPr="00BE03F2" w14:paraId="64C5E9E0" w14:textId="77777777" w:rsidTr="00862176">
        <w:trPr>
          <w:trHeight w:val="298"/>
          <w:jc w:val="center"/>
        </w:trPr>
        <w:tc>
          <w:tcPr>
            <w:tcW w:w="4531" w:type="dxa"/>
            <w:tcBorders>
              <w:top w:val="single" w:sz="4" w:space="0" w:color="auto"/>
              <w:left w:val="single" w:sz="4" w:space="0" w:color="auto"/>
              <w:bottom w:val="single" w:sz="4" w:space="0" w:color="auto"/>
              <w:right w:val="single" w:sz="4" w:space="0" w:color="auto"/>
            </w:tcBorders>
          </w:tcPr>
          <w:p w14:paraId="58F7306A" w14:textId="55DA4C28" w:rsidR="00862176" w:rsidRPr="00BE03F2" w:rsidRDefault="00862176" w:rsidP="00862176">
            <w:pPr>
              <w:tabs>
                <w:tab w:val="num" w:pos="851"/>
              </w:tabs>
              <w:jc w:val="left"/>
              <w:rPr>
                <w:rFonts w:ascii="Times New Roman" w:hAnsi="Times New Roman"/>
                <w:b/>
                <w:sz w:val="24"/>
                <w:szCs w:val="24"/>
              </w:rPr>
            </w:pPr>
            <w:r w:rsidRPr="00BE03F2">
              <w:rPr>
                <w:rFonts w:ascii="Times New Roman" w:hAnsi="Times New Roman"/>
                <w:b/>
                <w:iCs/>
                <w:color w:val="000000"/>
                <w:sz w:val="24"/>
                <w:szCs w:val="24"/>
              </w:rPr>
              <w:t>Опис предметної області</w:t>
            </w:r>
          </w:p>
        </w:tc>
        <w:tc>
          <w:tcPr>
            <w:tcW w:w="5339" w:type="dxa"/>
            <w:tcBorders>
              <w:top w:val="single" w:sz="4" w:space="0" w:color="auto"/>
              <w:left w:val="single" w:sz="4" w:space="0" w:color="auto"/>
              <w:bottom w:val="single" w:sz="4" w:space="0" w:color="auto"/>
              <w:right w:val="single" w:sz="4" w:space="0" w:color="auto"/>
            </w:tcBorders>
          </w:tcPr>
          <w:p w14:paraId="1F8EF3B8" w14:textId="488BD4B4" w:rsidR="006507B4" w:rsidRPr="006507B4" w:rsidRDefault="006507B4" w:rsidP="00862176">
            <w:pPr>
              <w:tabs>
                <w:tab w:val="num" w:pos="426"/>
              </w:tabs>
              <w:rPr>
                <w:rFonts w:ascii="Times New Roman" w:hAnsi="Times New Roman"/>
                <w:sz w:val="24"/>
                <w:szCs w:val="24"/>
              </w:rPr>
            </w:pPr>
            <w:r w:rsidRPr="00E648DF">
              <w:rPr>
                <w:rFonts w:ascii="Times New Roman" w:hAnsi="Times New Roman"/>
                <w:i/>
                <w:iCs/>
                <w:sz w:val="24"/>
                <w:szCs w:val="24"/>
              </w:rPr>
              <w:t>Об’єкт (об’єкти) вивчення та/або діяльності</w:t>
            </w:r>
            <w:r>
              <w:rPr>
                <w:rFonts w:ascii="Times New Roman" w:hAnsi="Times New Roman"/>
                <w:sz w:val="24"/>
                <w:szCs w:val="24"/>
              </w:rPr>
              <w:t>: п</w:t>
            </w:r>
            <w:r w:rsidRPr="006507B4">
              <w:rPr>
                <w:rFonts w:ascii="Times New Roman" w:hAnsi="Times New Roman"/>
                <w:sz w:val="24"/>
                <w:szCs w:val="24"/>
              </w:rPr>
              <w:t xml:space="preserve">араметри фігури та гравітаційного поля Землі, відображення її поверхні на топографічних і тематичних картах та планах, </w:t>
            </w:r>
            <w:proofErr w:type="spellStart"/>
            <w:r w:rsidRPr="006507B4">
              <w:rPr>
                <w:rFonts w:ascii="Times New Roman" w:hAnsi="Times New Roman"/>
                <w:sz w:val="24"/>
                <w:szCs w:val="24"/>
              </w:rPr>
              <w:t>геопросторові</w:t>
            </w:r>
            <w:proofErr w:type="spellEnd"/>
            <w:r w:rsidRPr="006507B4">
              <w:rPr>
                <w:rFonts w:ascii="Times New Roman" w:hAnsi="Times New Roman"/>
                <w:sz w:val="24"/>
                <w:szCs w:val="24"/>
              </w:rPr>
              <w:t xml:space="preserve"> дані про стан і використання земель, територій та інженерної інфраструктури, процеси регулювання земельних відносин і раціональної організації території адміністративно-територіальних одиниць і суб’єктів господарювання, ведення земельного та інших кадастрів, геоінформаційних систем, динаміка просторових об’єктів і процесів, що підлягають моніторингу та оцінюванню</w:t>
            </w:r>
            <w:r>
              <w:rPr>
                <w:rFonts w:ascii="Times New Roman" w:hAnsi="Times New Roman"/>
                <w:sz w:val="24"/>
                <w:szCs w:val="24"/>
              </w:rPr>
              <w:t>.</w:t>
            </w:r>
          </w:p>
          <w:p w14:paraId="1107515C" w14:textId="1B602EFC" w:rsidR="006507B4" w:rsidRDefault="006507B4" w:rsidP="00862176">
            <w:pPr>
              <w:tabs>
                <w:tab w:val="num" w:pos="426"/>
              </w:tabs>
              <w:rPr>
                <w:rFonts w:ascii="Times New Roman" w:hAnsi="Times New Roman"/>
                <w:sz w:val="24"/>
                <w:szCs w:val="24"/>
              </w:rPr>
            </w:pPr>
            <w:r w:rsidRPr="00E648DF">
              <w:rPr>
                <w:rFonts w:ascii="Times New Roman" w:hAnsi="Times New Roman"/>
                <w:i/>
                <w:iCs/>
                <w:sz w:val="24"/>
                <w:szCs w:val="24"/>
              </w:rPr>
              <w:t>Теоретичний зміст предметної області</w:t>
            </w:r>
            <w:r>
              <w:rPr>
                <w:rFonts w:ascii="Times New Roman" w:hAnsi="Times New Roman"/>
                <w:sz w:val="24"/>
                <w:szCs w:val="24"/>
              </w:rPr>
              <w:t>: т</w:t>
            </w:r>
            <w:r w:rsidRPr="006507B4">
              <w:rPr>
                <w:rFonts w:ascii="Times New Roman" w:hAnsi="Times New Roman"/>
                <w:sz w:val="24"/>
                <w:szCs w:val="24"/>
              </w:rPr>
              <w:t xml:space="preserve">еорії, поняття, концепції, принципи топографо-геодезичної і картографічної діяльності, землеустрою, кадастрів, </w:t>
            </w:r>
            <w:proofErr w:type="spellStart"/>
            <w:r w:rsidRPr="006507B4">
              <w:rPr>
                <w:rFonts w:ascii="Times New Roman" w:hAnsi="Times New Roman"/>
                <w:sz w:val="24"/>
                <w:szCs w:val="24"/>
              </w:rPr>
              <w:t>геоінформатики</w:t>
            </w:r>
            <w:proofErr w:type="spellEnd"/>
            <w:r w:rsidRPr="006507B4">
              <w:rPr>
                <w:rFonts w:ascii="Times New Roman" w:hAnsi="Times New Roman"/>
                <w:sz w:val="24"/>
                <w:szCs w:val="24"/>
              </w:rPr>
              <w:t xml:space="preserve">, моніторингу, оцінки земель і нерухомого майна, інженерно-геодезичних </w:t>
            </w:r>
            <w:proofErr w:type="spellStart"/>
            <w:r w:rsidRPr="006507B4">
              <w:rPr>
                <w:rFonts w:ascii="Times New Roman" w:hAnsi="Times New Roman"/>
                <w:sz w:val="24"/>
                <w:szCs w:val="24"/>
              </w:rPr>
              <w:t>вишукувань</w:t>
            </w:r>
            <w:proofErr w:type="spellEnd"/>
            <w:r w:rsidRPr="006507B4">
              <w:rPr>
                <w:rFonts w:ascii="Times New Roman" w:hAnsi="Times New Roman"/>
                <w:sz w:val="24"/>
                <w:szCs w:val="24"/>
              </w:rPr>
              <w:t xml:space="preserve"> і створення </w:t>
            </w:r>
            <w:proofErr w:type="spellStart"/>
            <w:r w:rsidRPr="006507B4">
              <w:rPr>
                <w:rFonts w:ascii="Times New Roman" w:hAnsi="Times New Roman"/>
                <w:sz w:val="24"/>
                <w:szCs w:val="24"/>
              </w:rPr>
              <w:t>геопросторових</w:t>
            </w:r>
            <w:proofErr w:type="spellEnd"/>
            <w:r w:rsidRPr="006507B4">
              <w:rPr>
                <w:rFonts w:ascii="Times New Roman" w:hAnsi="Times New Roman"/>
                <w:sz w:val="24"/>
                <w:szCs w:val="24"/>
              </w:rPr>
              <w:t xml:space="preserve"> даних у просторі і часі</w:t>
            </w:r>
            <w:r>
              <w:rPr>
                <w:rFonts w:ascii="Times New Roman" w:hAnsi="Times New Roman"/>
                <w:sz w:val="24"/>
                <w:szCs w:val="24"/>
              </w:rPr>
              <w:t>.</w:t>
            </w:r>
          </w:p>
          <w:p w14:paraId="4FB48C40" w14:textId="424113D5" w:rsidR="006507B4" w:rsidRDefault="006507B4" w:rsidP="006507B4">
            <w:pPr>
              <w:pStyle w:val="Default"/>
              <w:jc w:val="both"/>
              <w:rPr>
                <w:sz w:val="23"/>
                <w:szCs w:val="23"/>
              </w:rPr>
            </w:pPr>
            <w:r w:rsidRPr="00E648DF">
              <w:rPr>
                <w:i/>
                <w:iCs/>
                <w:sz w:val="23"/>
                <w:szCs w:val="23"/>
              </w:rPr>
              <w:t>Методи, методики та технології</w:t>
            </w:r>
            <w:r>
              <w:rPr>
                <w:sz w:val="23"/>
                <w:szCs w:val="23"/>
              </w:rPr>
              <w:t xml:space="preserve"> : м</w:t>
            </w:r>
            <w:r w:rsidRPr="006507B4">
              <w:rPr>
                <w:sz w:val="23"/>
                <w:szCs w:val="23"/>
              </w:rPr>
              <w:t xml:space="preserve">етоди збирання, опрацювання та аналізу </w:t>
            </w:r>
            <w:proofErr w:type="spellStart"/>
            <w:r w:rsidRPr="006507B4">
              <w:rPr>
                <w:sz w:val="23"/>
                <w:szCs w:val="23"/>
              </w:rPr>
              <w:t>геопросторових</w:t>
            </w:r>
            <w:proofErr w:type="spellEnd"/>
            <w:r w:rsidRPr="006507B4">
              <w:rPr>
                <w:sz w:val="23"/>
                <w:szCs w:val="23"/>
              </w:rPr>
              <w:t xml:space="preserve"> даних, методи експериментальних досліджень, прогнозування, моделювання, оптимізації та прийняття ефективних рішень, методики польових, камеральних та дистанційних спостережень (</w:t>
            </w:r>
            <w:proofErr w:type="spellStart"/>
            <w:r w:rsidRPr="006507B4">
              <w:rPr>
                <w:sz w:val="23"/>
                <w:szCs w:val="23"/>
              </w:rPr>
              <w:t>вишукувань</w:t>
            </w:r>
            <w:proofErr w:type="spellEnd"/>
            <w:r w:rsidRPr="006507B4">
              <w:rPr>
                <w:sz w:val="23"/>
                <w:szCs w:val="23"/>
              </w:rPr>
              <w:t>), технології геодезичних вимірювань, землевпорядного про</w:t>
            </w:r>
            <w:r w:rsidR="00EC2B70">
              <w:rPr>
                <w:sz w:val="23"/>
                <w:szCs w:val="23"/>
              </w:rPr>
              <w:t>є</w:t>
            </w:r>
            <w:r w:rsidRPr="006507B4">
              <w:rPr>
                <w:sz w:val="23"/>
                <w:szCs w:val="23"/>
              </w:rPr>
              <w:t xml:space="preserve">ктування та/або використання геоінформаційних систем, геоінформаційні та автоматизовані технології управління </w:t>
            </w:r>
            <w:proofErr w:type="spellStart"/>
            <w:r w:rsidRPr="006507B4">
              <w:rPr>
                <w:sz w:val="23"/>
                <w:szCs w:val="23"/>
              </w:rPr>
              <w:t>геопросторовими</w:t>
            </w:r>
            <w:proofErr w:type="spellEnd"/>
            <w:r w:rsidRPr="006507B4">
              <w:rPr>
                <w:sz w:val="23"/>
                <w:szCs w:val="23"/>
              </w:rPr>
              <w:t xml:space="preserve"> даними, сучасні цифрові технології</w:t>
            </w:r>
            <w:r>
              <w:rPr>
                <w:sz w:val="23"/>
                <w:szCs w:val="23"/>
              </w:rPr>
              <w:t>.</w:t>
            </w:r>
          </w:p>
          <w:p w14:paraId="60562B3F" w14:textId="4A4A8BC7" w:rsidR="00862176" w:rsidRPr="00BE03F2" w:rsidRDefault="006507B4" w:rsidP="006507B4">
            <w:pPr>
              <w:pStyle w:val="Default"/>
              <w:jc w:val="both"/>
            </w:pPr>
            <w:r w:rsidRPr="00E648DF">
              <w:rPr>
                <w:i/>
                <w:iCs/>
                <w:sz w:val="23"/>
                <w:szCs w:val="23"/>
              </w:rPr>
              <w:t>Інструменти та обладнання</w:t>
            </w:r>
            <w:r>
              <w:rPr>
                <w:sz w:val="23"/>
                <w:szCs w:val="23"/>
              </w:rPr>
              <w:t>: і</w:t>
            </w:r>
            <w:r w:rsidRPr="006507B4">
              <w:rPr>
                <w:sz w:val="23"/>
                <w:szCs w:val="23"/>
              </w:rPr>
              <w:t>нструменти, прилади, обладнання, необхідні для розв’язання задач та/або комплексних проблем у сфері геодезії та/або землеустрою, спеціалізоване програмне забезпечення</w:t>
            </w:r>
            <w:r>
              <w:rPr>
                <w:sz w:val="23"/>
                <w:szCs w:val="23"/>
              </w:rPr>
              <w:t>.</w:t>
            </w:r>
          </w:p>
        </w:tc>
      </w:tr>
      <w:tr w:rsidR="00862176" w:rsidRPr="00BE03F2" w14:paraId="4F8ABCA3" w14:textId="77777777" w:rsidTr="00862176">
        <w:trPr>
          <w:trHeight w:val="298"/>
          <w:jc w:val="center"/>
        </w:trPr>
        <w:tc>
          <w:tcPr>
            <w:tcW w:w="4531" w:type="dxa"/>
            <w:tcBorders>
              <w:top w:val="single" w:sz="4" w:space="0" w:color="auto"/>
              <w:left w:val="single" w:sz="4" w:space="0" w:color="auto"/>
              <w:bottom w:val="single" w:sz="4" w:space="0" w:color="auto"/>
              <w:right w:val="single" w:sz="4" w:space="0" w:color="auto"/>
            </w:tcBorders>
          </w:tcPr>
          <w:p w14:paraId="17AA15FC" w14:textId="77777777" w:rsidR="00862176" w:rsidRPr="00BE03F2" w:rsidRDefault="00862176" w:rsidP="00862176">
            <w:pPr>
              <w:tabs>
                <w:tab w:val="num" w:pos="851"/>
              </w:tabs>
              <w:jc w:val="left"/>
              <w:rPr>
                <w:rFonts w:ascii="Times New Roman" w:hAnsi="Times New Roman"/>
                <w:b/>
                <w:sz w:val="24"/>
                <w:szCs w:val="24"/>
              </w:rPr>
            </w:pPr>
            <w:r w:rsidRPr="00BE03F2">
              <w:rPr>
                <w:rFonts w:ascii="Times New Roman" w:hAnsi="Times New Roman"/>
                <w:b/>
                <w:iCs/>
                <w:sz w:val="24"/>
                <w:szCs w:val="24"/>
              </w:rPr>
              <w:t>Орієнтація освітньої програми</w:t>
            </w:r>
          </w:p>
        </w:tc>
        <w:tc>
          <w:tcPr>
            <w:tcW w:w="5339" w:type="dxa"/>
            <w:tcBorders>
              <w:top w:val="single" w:sz="4" w:space="0" w:color="auto"/>
              <w:left w:val="single" w:sz="4" w:space="0" w:color="auto"/>
              <w:bottom w:val="single" w:sz="4" w:space="0" w:color="auto"/>
              <w:right w:val="single" w:sz="4" w:space="0" w:color="auto"/>
            </w:tcBorders>
          </w:tcPr>
          <w:p w14:paraId="6340E246" w14:textId="77777777" w:rsidR="00862176" w:rsidRPr="00BE03F2" w:rsidRDefault="00862176" w:rsidP="00862176">
            <w:pPr>
              <w:tabs>
                <w:tab w:val="num" w:pos="426"/>
              </w:tabs>
              <w:rPr>
                <w:rFonts w:ascii="Times New Roman" w:hAnsi="Times New Roman"/>
                <w:sz w:val="24"/>
                <w:szCs w:val="24"/>
              </w:rPr>
            </w:pPr>
            <w:r w:rsidRPr="00BE03F2">
              <w:rPr>
                <w:rFonts w:ascii="Times New Roman" w:hAnsi="Times New Roman"/>
                <w:sz w:val="24"/>
                <w:szCs w:val="24"/>
              </w:rPr>
              <w:t>Освітньо-професійна та прикладна.</w:t>
            </w:r>
          </w:p>
          <w:p w14:paraId="731A35B1" w14:textId="49557841" w:rsidR="00862176" w:rsidRPr="00BE03F2" w:rsidRDefault="00862176" w:rsidP="00862176">
            <w:pPr>
              <w:tabs>
                <w:tab w:val="num" w:pos="426"/>
              </w:tabs>
              <w:rPr>
                <w:rFonts w:ascii="Times New Roman" w:hAnsi="Times New Roman"/>
                <w:sz w:val="24"/>
                <w:szCs w:val="24"/>
                <w:highlight w:val="yellow"/>
              </w:rPr>
            </w:pPr>
            <w:r w:rsidRPr="00BE03F2">
              <w:rPr>
                <w:rFonts w:ascii="Times New Roman" w:hAnsi="Times New Roman"/>
                <w:sz w:val="24"/>
                <w:szCs w:val="24"/>
              </w:rPr>
              <w:t>Програма націлена на вирішення прикладних завдань геодезії та землевпорядкування з використанням результатів сучасних наукових досліджень у геодезії та спрямована на подальший професійний розвиток. Структура програми передбачає динамічне та інтерактивне навчання Дисципліни програми базуються на теоретичних знаннях, які тісно інтегровані з практичними навичками.</w:t>
            </w:r>
          </w:p>
        </w:tc>
      </w:tr>
      <w:tr w:rsidR="00862176" w:rsidRPr="00BE03F2" w14:paraId="7504B9EA" w14:textId="77777777" w:rsidTr="00862176">
        <w:trPr>
          <w:trHeight w:val="298"/>
          <w:jc w:val="center"/>
        </w:trPr>
        <w:tc>
          <w:tcPr>
            <w:tcW w:w="4531" w:type="dxa"/>
            <w:tcBorders>
              <w:top w:val="single" w:sz="4" w:space="0" w:color="auto"/>
              <w:left w:val="single" w:sz="4" w:space="0" w:color="auto"/>
              <w:bottom w:val="single" w:sz="4" w:space="0" w:color="auto"/>
              <w:right w:val="single" w:sz="4" w:space="0" w:color="auto"/>
            </w:tcBorders>
          </w:tcPr>
          <w:p w14:paraId="1873A471" w14:textId="77777777" w:rsidR="00862176" w:rsidRPr="00BE03F2" w:rsidRDefault="00862176" w:rsidP="00862176">
            <w:pPr>
              <w:tabs>
                <w:tab w:val="num" w:pos="851"/>
              </w:tabs>
              <w:jc w:val="left"/>
              <w:rPr>
                <w:rFonts w:ascii="Times New Roman" w:hAnsi="Times New Roman"/>
                <w:b/>
                <w:sz w:val="24"/>
                <w:szCs w:val="24"/>
              </w:rPr>
            </w:pPr>
            <w:r w:rsidRPr="00BE03F2">
              <w:rPr>
                <w:rFonts w:ascii="Times New Roman" w:hAnsi="Times New Roman"/>
                <w:b/>
                <w:iCs/>
                <w:sz w:val="24"/>
                <w:szCs w:val="24"/>
              </w:rPr>
              <w:t xml:space="preserve">Основний фокус освітньої програми </w:t>
            </w:r>
          </w:p>
        </w:tc>
        <w:tc>
          <w:tcPr>
            <w:tcW w:w="5339" w:type="dxa"/>
            <w:tcBorders>
              <w:top w:val="single" w:sz="4" w:space="0" w:color="auto"/>
              <w:left w:val="single" w:sz="4" w:space="0" w:color="auto"/>
              <w:bottom w:val="single" w:sz="4" w:space="0" w:color="auto"/>
              <w:right w:val="single" w:sz="4" w:space="0" w:color="auto"/>
            </w:tcBorders>
          </w:tcPr>
          <w:p w14:paraId="277833C2" w14:textId="5CC64C48" w:rsidR="00862176" w:rsidRPr="00BE03F2" w:rsidRDefault="00862176" w:rsidP="00862176">
            <w:pPr>
              <w:tabs>
                <w:tab w:val="num" w:pos="426"/>
              </w:tabs>
              <w:rPr>
                <w:rFonts w:ascii="Times New Roman" w:hAnsi="Times New Roman"/>
                <w:sz w:val="24"/>
                <w:szCs w:val="24"/>
              </w:rPr>
            </w:pPr>
            <w:r w:rsidRPr="00BE03F2">
              <w:rPr>
                <w:rFonts w:ascii="Times New Roman" w:hAnsi="Times New Roman"/>
                <w:sz w:val="24"/>
                <w:szCs w:val="24"/>
              </w:rPr>
              <w:t>Вища освіта в галузі геодезії та землеустрою та інноваційне вирішення актуальних завдань у сфері землеустрою, топографо-геодезичної та картографічної діяльності, державних кадастрів та геоінформаційних систем.</w:t>
            </w:r>
          </w:p>
          <w:p w14:paraId="49664F80" w14:textId="441FCB55" w:rsidR="00862176" w:rsidRPr="00BE03F2" w:rsidRDefault="00862176" w:rsidP="00862176">
            <w:pPr>
              <w:tabs>
                <w:tab w:val="num" w:pos="426"/>
              </w:tabs>
              <w:rPr>
                <w:rFonts w:ascii="Times New Roman" w:hAnsi="Times New Roman"/>
                <w:sz w:val="24"/>
                <w:szCs w:val="24"/>
              </w:rPr>
            </w:pPr>
            <w:r w:rsidRPr="00BE03F2">
              <w:rPr>
                <w:rFonts w:ascii="Times New Roman" w:hAnsi="Times New Roman"/>
                <w:sz w:val="24"/>
                <w:szCs w:val="24"/>
              </w:rPr>
              <w:lastRenderedPageBreak/>
              <w:t xml:space="preserve">Ключові слова: геодезія, топографо-геодезична і картографічна діяльність, землеустрій, моніторинг та охорона земель, оцінка земель і нерухомого майна; інженерно-геодезичні вишукування, </w:t>
            </w:r>
            <w:proofErr w:type="spellStart"/>
            <w:r w:rsidRPr="00BE03F2">
              <w:rPr>
                <w:rFonts w:ascii="Times New Roman" w:hAnsi="Times New Roman"/>
                <w:sz w:val="24"/>
                <w:szCs w:val="24"/>
              </w:rPr>
              <w:t>геопросторові</w:t>
            </w:r>
            <w:proofErr w:type="spellEnd"/>
            <w:r w:rsidRPr="00BE03F2">
              <w:rPr>
                <w:rFonts w:ascii="Times New Roman" w:hAnsi="Times New Roman"/>
                <w:sz w:val="24"/>
                <w:szCs w:val="24"/>
              </w:rPr>
              <w:t xml:space="preserve"> дані</w:t>
            </w:r>
          </w:p>
        </w:tc>
      </w:tr>
      <w:tr w:rsidR="00862176" w:rsidRPr="00BE03F2" w14:paraId="0FAEC852"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515D2CBC" w14:textId="77777777" w:rsidR="00862176" w:rsidRPr="00BE03F2" w:rsidRDefault="00862176" w:rsidP="00862176">
            <w:pPr>
              <w:tabs>
                <w:tab w:val="num" w:pos="426"/>
                <w:tab w:val="num" w:pos="851"/>
              </w:tabs>
              <w:spacing w:after="240"/>
              <w:jc w:val="left"/>
              <w:rPr>
                <w:rFonts w:ascii="Times New Roman" w:hAnsi="Times New Roman"/>
                <w:b/>
                <w:sz w:val="24"/>
                <w:szCs w:val="24"/>
              </w:rPr>
            </w:pPr>
            <w:r w:rsidRPr="00BE03F2">
              <w:rPr>
                <w:rFonts w:ascii="Times New Roman" w:hAnsi="Times New Roman"/>
                <w:b/>
                <w:iCs/>
                <w:sz w:val="24"/>
                <w:szCs w:val="24"/>
              </w:rPr>
              <w:t>Особливості програми</w:t>
            </w:r>
          </w:p>
        </w:tc>
        <w:tc>
          <w:tcPr>
            <w:tcW w:w="5339" w:type="dxa"/>
            <w:tcBorders>
              <w:top w:val="single" w:sz="4" w:space="0" w:color="auto"/>
              <w:left w:val="single" w:sz="4" w:space="0" w:color="auto"/>
              <w:bottom w:val="single" w:sz="4" w:space="0" w:color="auto"/>
              <w:right w:val="single" w:sz="4" w:space="0" w:color="auto"/>
            </w:tcBorders>
            <w:shd w:val="clear" w:color="auto" w:fill="FFFFFF" w:themeFill="background1"/>
          </w:tcPr>
          <w:p w14:paraId="6A9CF308" w14:textId="2B836432"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 xml:space="preserve">Освітня програма спрямована на професійну підготовку здобувачів освіти для </w:t>
            </w:r>
            <w:r w:rsidR="00B0032D" w:rsidRPr="00BE03F2">
              <w:rPr>
                <w:rFonts w:ascii="Times New Roman" w:hAnsi="Times New Roman"/>
                <w:sz w:val="24"/>
                <w:szCs w:val="24"/>
              </w:rPr>
              <w:t>проєктних</w:t>
            </w:r>
            <w:r w:rsidRPr="00BE03F2">
              <w:rPr>
                <w:rFonts w:ascii="Times New Roman" w:hAnsi="Times New Roman"/>
                <w:sz w:val="24"/>
                <w:szCs w:val="24"/>
              </w:rPr>
              <w:t xml:space="preserve">, геодезичних і землевпорядних підприємств. Її особливість полягає у збалансованому поєднанні вивчення теоретичних питань і набуття практичних навичок у сфері геодезії та землеустрою, а також наданні знань і навичок щодо здійснення </w:t>
            </w:r>
            <w:proofErr w:type="spellStart"/>
            <w:r w:rsidRPr="00BE03F2">
              <w:rPr>
                <w:rFonts w:ascii="Times New Roman" w:hAnsi="Times New Roman"/>
                <w:sz w:val="24"/>
                <w:szCs w:val="24"/>
              </w:rPr>
              <w:t>маркшейдерсько</w:t>
            </w:r>
            <w:proofErr w:type="spellEnd"/>
            <w:r w:rsidRPr="00BE03F2">
              <w:rPr>
                <w:rFonts w:ascii="Times New Roman" w:hAnsi="Times New Roman"/>
                <w:sz w:val="24"/>
                <w:szCs w:val="24"/>
              </w:rPr>
              <w:t>-геодезичного забезпечення гірничого виробництва.</w:t>
            </w:r>
          </w:p>
          <w:p w14:paraId="714CF8A4" w14:textId="70D8D31F"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Освітня програма дає можливість здобувачеві вищої освіти створювати індивідуальну траєкторію навчання, що дозволяє розвивати спеціальні компетентності в галузі геодезії та землевпорядкування.</w:t>
            </w:r>
          </w:p>
          <w:p w14:paraId="398938AA" w14:textId="3A7C16B2"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 xml:space="preserve">Вимагає спеціальної практики в </w:t>
            </w:r>
            <w:r w:rsidR="00B0032D" w:rsidRPr="00BE03F2">
              <w:rPr>
                <w:rFonts w:ascii="Times New Roman" w:hAnsi="Times New Roman"/>
                <w:sz w:val="24"/>
                <w:szCs w:val="24"/>
              </w:rPr>
              <w:t>проєктних</w:t>
            </w:r>
            <w:r w:rsidRPr="00BE03F2">
              <w:rPr>
                <w:rFonts w:ascii="Times New Roman" w:hAnsi="Times New Roman"/>
                <w:sz w:val="24"/>
                <w:szCs w:val="24"/>
              </w:rPr>
              <w:t>, геодезичних або землевпорядних організаціях.</w:t>
            </w:r>
          </w:p>
          <w:p w14:paraId="7E8A0355" w14:textId="698CA3D1"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Розроблена з урахуванням побажань випускників та фахівців-роботодавців та досвіду аналогічних вітчизняних та іноземних освітніх програм, а саме: НТУ «Дніпровська політехніка» та НУ «Львівська політехніка».</w:t>
            </w:r>
          </w:p>
        </w:tc>
      </w:tr>
      <w:tr w:rsidR="00862176" w:rsidRPr="00BE03F2" w14:paraId="5A566BF5"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3F47AFC1" w14:textId="77777777" w:rsidR="00862176" w:rsidRPr="00BE03F2" w:rsidRDefault="00862176" w:rsidP="00862176">
            <w:pPr>
              <w:tabs>
                <w:tab w:val="num" w:pos="426"/>
                <w:tab w:val="num" w:pos="851"/>
              </w:tabs>
              <w:jc w:val="center"/>
              <w:rPr>
                <w:rFonts w:ascii="Times New Roman" w:hAnsi="Times New Roman"/>
                <w:b/>
                <w:bCs/>
                <w:sz w:val="24"/>
                <w:szCs w:val="24"/>
              </w:rPr>
            </w:pPr>
            <w:r w:rsidRPr="00BE03F2">
              <w:rPr>
                <w:rFonts w:ascii="Times New Roman" w:hAnsi="Times New Roman"/>
                <w:b/>
                <w:bCs/>
                <w:sz w:val="24"/>
                <w:szCs w:val="24"/>
              </w:rPr>
              <w:t xml:space="preserve">4 – Придатність випускників  </w:t>
            </w:r>
          </w:p>
          <w:p w14:paraId="3C2E6145" w14:textId="77777777" w:rsidR="00862176" w:rsidRPr="00BE03F2" w:rsidRDefault="00862176" w:rsidP="00862176">
            <w:pPr>
              <w:tabs>
                <w:tab w:val="num" w:pos="426"/>
                <w:tab w:val="num" w:pos="851"/>
              </w:tabs>
              <w:jc w:val="center"/>
              <w:rPr>
                <w:rFonts w:ascii="Times New Roman" w:hAnsi="Times New Roman"/>
                <w:sz w:val="24"/>
                <w:szCs w:val="24"/>
              </w:rPr>
            </w:pPr>
            <w:r w:rsidRPr="00BE03F2">
              <w:rPr>
                <w:rFonts w:ascii="Times New Roman" w:hAnsi="Times New Roman"/>
                <w:b/>
                <w:bCs/>
                <w:sz w:val="24"/>
                <w:szCs w:val="24"/>
              </w:rPr>
              <w:t>до працевлаштування та подальшого навчання</w:t>
            </w:r>
          </w:p>
        </w:tc>
      </w:tr>
      <w:tr w:rsidR="00862176" w:rsidRPr="00BE03F2" w14:paraId="40327BDC"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40787251" w14:textId="77777777" w:rsidR="00862176" w:rsidRPr="00BE03F2" w:rsidRDefault="00862176" w:rsidP="00862176">
            <w:pPr>
              <w:rPr>
                <w:rFonts w:ascii="Times New Roman" w:hAnsi="Times New Roman"/>
                <w:b/>
                <w:sz w:val="24"/>
                <w:szCs w:val="24"/>
              </w:rPr>
            </w:pPr>
            <w:r w:rsidRPr="00BE03F2">
              <w:rPr>
                <w:rFonts w:ascii="Times New Roman" w:hAnsi="Times New Roman"/>
                <w:b/>
                <w:iCs/>
                <w:sz w:val="24"/>
                <w:szCs w:val="24"/>
              </w:rPr>
              <w:t>Придатність до працевлаштування</w:t>
            </w:r>
          </w:p>
        </w:tc>
        <w:tc>
          <w:tcPr>
            <w:tcW w:w="5339" w:type="dxa"/>
            <w:tcBorders>
              <w:top w:val="single" w:sz="4" w:space="0" w:color="auto"/>
              <w:left w:val="single" w:sz="4" w:space="0" w:color="auto"/>
              <w:bottom w:val="single" w:sz="4" w:space="0" w:color="auto"/>
              <w:right w:val="single" w:sz="4" w:space="0" w:color="auto"/>
            </w:tcBorders>
          </w:tcPr>
          <w:p w14:paraId="01DA95DB" w14:textId="77777777"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Фахівець може займати первинні посади відповідно до ДК 003:2010</w:t>
            </w:r>
          </w:p>
          <w:p w14:paraId="67C65EDF" w14:textId="207E38B4"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 xml:space="preserve">Випускники можуть працювати на підприємствах Державної служби України з питань геодезії, картографії та кадастру, Міністерства освіти і науки України, Національного космічного агентства України, в обласних, міських та районних відділах земельних ресурсів, кадастрових бюро, в проєктних, наукових і виробничих закладах різних галузей економіки України (будівельній, транспортній, нафтогазовій, секторі інфраструктури, геотермальної енергії, енергії вітру, гідроенергетики та в гірничодобувних проєктах, </w:t>
            </w:r>
            <w:r w:rsidR="00BA667B" w:rsidRPr="00BA667B">
              <w:rPr>
                <w:rFonts w:ascii="Times New Roman" w:hAnsi="Times New Roman"/>
                <w:sz w:val="24"/>
                <w:szCs w:val="24"/>
              </w:rPr>
              <w:t>водогосподарській</w:t>
            </w:r>
            <w:r w:rsidR="00BA667B" w:rsidRPr="00BE03F2">
              <w:rPr>
                <w:rFonts w:ascii="Times New Roman" w:hAnsi="Times New Roman"/>
                <w:sz w:val="24"/>
                <w:szCs w:val="24"/>
              </w:rPr>
              <w:t xml:space="preserve"> </w:t>
            </w:r>
            <w:r w:rsidRPr="00BE03F2">
              <w:rPr>
                <w:rFonts w:ascii="Times New Roman" w:hAnsi="Times New Roman"/>
                <w:sz w:val="24"/>
                <w:szCs w:val="24"/>
              </w:rPr>
              <w:t xml:space="preserve">галузі тощо), приватних геодезичних та </w:t>
            </w:r>
            <w:proofErr w:type="spellStart"/>
            <w:r w:rsidRPr="00BE03F2">
              <w:rPr>
                <w:rFonts w:ascii="Times New Roman" w:hAnsi="Times New Roman"/>
                <w:sz w:val="24"/>
                <w:szCs w:val="24"/>
              </w:rPr>
              <w:t>землевимірювальних</w:t>
            </w:r>
            <w:proofErr w:type="spellEnd"/>
            <w:r w:rsidRPr="00BE03F2">
              <w:rPr>
                <w:rFonts w:ascii="Times New Roman" w:hAnsi="Times New Roman"/>
                <w:sz w:val="24"/>
                <w:szCs w:val="24"/>
              </w:rPr>
              <w:t xml:space="preserve"> підприємствах.</w:t>
            </w:r>
          </w:p>
        </w:tc>
      </w:tr>
      <w:tr w:rsidR="00862176" w:rsidRPr="00BE03F2" w14:paraId="30FCBFE3"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6BC68182" w14:textId="77777777" w:rsidR="00862176" w:rsidRPr="00BE03F2" w:rsidRDefault="00862176" w:rsidP="00862176">
            <w:pPr>
              <w:rPr>
                <w:rFonts w:ascii="Times New Roman" w:hAnsi="Times New Roman"/>
                <w:b/>
                <w:sz w:val="24"/>
                <w:szCs w:val="24"/>
              </w:rPr>
            </w:pPr>
            <w:r w:rsidRPr="00BE03F2">
              <w:rPr>
                <w:rFonts w:ascii="Times New Roman" w:hAnsi="Times New Roman"/>
                <w:b/>
                <w:iCs/>
                <w:sz w:val="24"/>
                <w:szCs w:val="24"/>
              </w:rPr>
              <w:t>Подальше навчання</w:t>
            </w:r>
          </w:p>
        </w:tc>
        <w:tc>
          <w:tcPr>
            <w:tcW w:w="5339" w:type="dxa"/>
            <w:tcBorders>
              <w:top w:val="single" w:sz="4" w:space="0" w:color="auto"/>
              <w:left w:val="single" w:sz="4" w:space="0" w:color="auto"/>
              <w:bottom w:val="single" w:sz="4" w:space="0" w:color="auto"/>
              <w:right w:val="single" w:sz="4" w:space="0" w:color="auto"/>
            </w:tcBorders>
          </w:tcPr>
          <w:p w14:paraId="39634938" w14:textId="3D233755" w:rsidR="00862176" w:rsidRPr="00BE03F2" w:rsidRDefault="00862176" w:rsidP="00862176">
            <w:pPr>
              <w:tabs>
                <w:tab w:val="num" w:pos="426"/>
              </w:tabs>
              <w:spacing w:line="276" w:lineRule="auto"/>
              <w:rPr>
                <w:rFonts w:ascii="Times New Roman" w:hAnsi="Times New Roman"/>
                <w:sz w:val="24"/>
                <w:szCs w:val="24"/>
              </w:rPr>
            </w:pPr>
            <w:r w:rsidRPr="00BE03F2">
              <w:rPr>
                <w:rFonts w:ascii="Times New Roman" w:hAnsi="Times New Roman"/>
                <w:sz w:val="24"/>
                <w:szCs w:val="24"/>
              </w:rPr>
              <w:t>Можливість продовжити навчання за освітніми програмами другого (магістерського) рівня вищої освіти. Набуття додаткових кваліфікацій в системі освіти дорослих.</w:t>
            </w:r>
          </w:p>
        </w:tc>
      </w:tr>
      <w:tr w:rsidR="00862176" w:rsidRPr="00BE03F2" w14:paraId="7F5A4C95"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6B5A396F" w14:textId="77777777" w:rsidR="00862176" w:rsidRPr="00BE03F2" w:rsidRDefault="00862176" w:rsidP="00862176">
            <w:pPr>
              <w:keepNext/>
              <w:tabs>
                <w:tab w:val="num" w:pos="426"/>
                <w:tab w:val="num" w:pos="851"/>
              </w:tabs>
              <w:jc w:val="center"/>
              <w:rPr>
                <w:rFonts w:ascii="Times New Roman" w:hAnsi="Times New Roman"/>
                <w:sz w:val="24"/>
                <w:szCs w:val="24"/>
              </w:rPr>
            </w:pPr>
            <w:r w:rsidRPr="00BE03F2">
              <w:rPr>
                <w:rFonts w:ascii="Times New Roman" w:hAnsi="Times New Roman"/>
                <w:b/>
                <w:bCs/>
                <w:sz w:val="24"/>
                <w:szCs w:val="24"/>
              </w:rPr>
              <w:lastRenderedPageBreak/>
              <w:t>5 – Викладання та оцінювання</w:t>
            </w:r>
          </w:p>
        </w:tc>
      </w:tr>
      <w:tr w:rsidR="00862176" w:rsidRPr="00BE03F2" w14:paraId="6C5AF564"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4638FAAC" w14:textId="77777777" w:rsidR="00862176" w:rsidRPr="00BE03F2" w:rsidRDefault="00862176" w:rsidP="00862176">
            <w:pPr>
              <w:rPr>
                <w:rFonts w:ascii="Times New Roman" w:hAnsi="Times New Roman"/>
                <w:b/>
                <w:iCs/>
                <w:sz w:val="24"/>
                <w:szCs w:val="24"/>
              </w:rPr>
            </w:pPr>
            <w:r w:rsidRPr="00BE03F2">
              <w:rPr>
                <w:rFonts w:ascii="Times New Roman" w:hAnsi="Times New Roman"/>
                <w:b/>
                <w:iCs/>
                <w:sz w:val="24"/>
                <w:szCs w:val="24"/>
              </w:rPr>
              <w:t>Викладання та навчання</w:t>
            </w:r>
          </w:p>
        </w:tc>
        <w:tc>
          <w:tcPr>
            <w:tcW w:w="5339" w:type="dxa"/>
            <w:tcBorders>
              <w:top w:val="single" w:sz="4" w:space="0" w:color="auto"/>
              <w:left w:val="single" w:sz="4" w:space="0" w:color="auto"/>
              <w:bottom w:val="single" w:sz="4" w:space="0" w:color="auto"/>
              <w:right w:val="single" w:sz="4" w:space="0" w:color="auto"/>
            </w:tcBorders>
          </w:tcPr>
          <w:p w14:paraId="3C78CEE2" w14:textId="77777777"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 xml:space="preserve">Викладання здійснюється на засадах </w:t>
            </w:r>
            <w:proofErr w:type="spellStart"/>
            <w:r w:rsidRPr="00BE03F2">
              <w:rPr>
                <w:rFonts w:ascii="Times New Roman" w:hAnsi="Times New Roman"/>
                <w:sz w:val="24"/>
                <w:szCs w:val="24"/>
              </w:rPr>
              <w:t>студентоцентрованого</w:t>
            </w:r>
            <w:proofErr w:type="spellEnd"/>
            <w:r w:rsidRPr="00BE03F2">
              <w:rPr>
                <w:rFonts w:ascii="Times New Roman" w:hAnsi="Times New Roman"/>
                <w:sz w:val="24"/>
                <w:szCs w:val="24"/>
              </w:rPr>
              <w:t xml:space="preserve"> навчання, самонавчання, проблемно-орієнтоване навчання тощо.</w:t>
            </w:r>
          </w:p>
          <w:p w14:paraId="12F56CC8" w14:textId="36F19508"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 xml:space="preserve">Навчання  орієнтоване на студента, проблемно-орієнтоване та ініціативне самонавчання. Використовуються проблемні, інтерактивні, проєктні, інформаційно-комп'ютерні, </w:t>
            </w:r>
            <w:r w:rsidR="003E1AC2" w:rsidRPr="003E1AC2">
              <w:rPr>
                <w:rFonts w:ascii="Times New Roman" w:hAnsi="Times New Roman"/>
                <w:sz w:val="24"/>
                <w:szCs w:val="24"/>
              </w:rPr>
              <w:t>технології саморозвитку</w:t>
            </w:r>
            <w:r w:rsidRPr="00BE03F2">
              <w:rPr>
                <w:rFonts w:ascii="Times New Roman" w:hAnsi="Times New Roman"/>
                <w:sz w:val="24"/>
                <w:szCs w:val="24"/>
              </w:rPr>
              <w:t>, колективні та інтегративні технології навчання, контекстні методи, а також навчання за допомогою електронних ресурсів (дистанційне) та на основі досліджень. Викладання здійснюється у формі лекцій, семінарів, практичних занять, лабораторних робіт, самостійного навчання, індивідуальних занять, а також під час проходження практики в геодезичних установах і у виробничих умовах. Основний акцент робиться на практичному навчанні, особистому саморозвитку, груповій роботі та вмінні презентувати результати навчання.</w:t>
            </w:r>
          </w:p>
        </w:tc>
      </w:tr>
      <w:tr w:rsidR="00FC3FCB" w:rsidRPr="00BE03F2" w14:paraId="72AFB287"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7884FB21" w14:textId="77777777" w:rsidR="00FC3FCB" w:rsidRPr="00BE03F2" w:rsidRDefault="00FC3FCB" w:rsidP="00FC3FCB">
            <w:pPr>
              <w:rPr>
                <w:rFonts w:ascii="Times New Roman" w:hAnsi="Times New Roman"/>
                <w:b/>
                <w:iCs/>
                <w:sz w:val="24"/>
                <w:szCs w:val="24"/>
              </w:rPr>
            </w:pPr>
            <w:r w:rsidRPr="00BE03F2">
              <w:rPr>
                <w:rFonts w:ascii="Times New Roman" w:hAnsi="Times New Roman"/>
                <w:b/>
                <w:iCs/>
                <w:sz w:val="24"/>
                <w:szCs w:val="24"/>
              </w:rPr>
              <w:t>Оцінювання</w:t>
            </w:r>
          </w:p>
        </w:tc>
        <w:tc>
          <w:tcPr>
            <w:tcW w:w="5339" w:type="dxa"/>
            <w:tcBorders>
              <w:top w:val="single" w:sz="4" w:space="0" w:color="auto"/>
              <w:left w:val="single" w:sz="4" w:space="0" w:color="auto"/>
              <w:bottom w:val="single" w:sz="4" w:space="0" w:color="auto"/>
              <w:right w:val="single" w:sz="4" w:space="0" w:color="auto"/>
            </w:tcBorders>
          </w:tcPr>
          <w:p w14:paraId="2D1AA81A" w14:textId="6D806147" w:rsidR="00FC3FCB" w:rsidRPr="00BE03F2" w:rsidRDefault="00FC3FCB" w:rsidP="00FC3FCB">
            <w:pPr>
              <w:spacing w:after="120"/>
              <w:rPr>
                <w:rFonts w:ascii="Times New Roman" w:hAnsi="Times New Roman"/>
                <w:sz w:val="12"/>
                <w:szCs w:val="12"/>
              </w:rPr>
            </w:pPr>
            <w:r w:rsidRPr="0045354F">
              <w:rPr>
                <w:rFonts w:ascii="Times New Roman" w:hAnsi="Times New Roman"/>
                <w:color w:val="000000"/>
                <w:sz w:val="24"/>
                <w:szCs w:val="24"/>
              </w:rPr>
              <w:t xml:space="preserve">Оцінювання результатів навчання здобувачів вищої освіти здійснюється відповідно до чинної системи оцінювання, що включає шкалу закладу вищої освіти (0–100 балів), </w:t>
            </w:r>
            <w:r>
              <w:rPr>
                <w:rFonts w:ascii="Times New Roman" w:hAnsi="Times New Roman"/>
                <w:color w:val="000000"/>
                <w:sz w:val="24"/>
                <w:szCs w:val="24"/>
              </w:rPr>
              <w:t xml:space="preserve">за академічною </w:t>
            </w:r>
            <w:r w:rsidRPr="0045354F">
              <w:rPr>
                <w:rFonts w:ascii="Times New Roman" w:hAnsi="Times New Roman"/>
                <w:color w:val="000000"/>
                <w:sz w:val="24"/>
                <w:szCs w:val="24"/>
              </w:rPr>
              <w:t>шкал</w:t>
            </w:r>
            <w:r>
              <w:rPr>
                <w:rFonts w:ascii="Times New Roman" w:hAnsi="Times New Roman"/>
                <w:color w:val="000000"/>
                <w:sz w:val="24"/>
                <w:szCs w:val="24"/>
              </w:rPr>
              <w:t>ою</w:t>
            </w:r>
            <w:r w:rsidRPr="0045354F">
              <w:rPr>
                <w:rFonts w:ascii="Times New Roman" w:hAnsi="Times New Roman"/>
                <w:color w:val="000000"/>
                <w:sz w:val="24"/>
                <w:szCs w:val="24"/>
              </w:rPr>
              <w:t xml:space="preserve"> («відмінно», «добре», «задовільно», «незадовільно»), шкалу ECTS (A, B, C, D, E, FX, F), а також вербальну форму оцінювання («зараховано», «не зараховано»).</w:t>
            </w:r>
            <w:r>
              <w:rPr>
                <w:rFonts w:ascii="Times New Roman" w:hAnsi="Times New Roman"/>
                <w:color w:val="000000"/>
                <w:sz w:val="24"/>
                <w:szCs w:val="24"/>
              </w:rPr>
              <w:t xml:space="preserve"> </w:t>
            </w:r>
            <w:r w:rsidRPr="0045354F">
              <w:rPr>
                <w:rFonts w:ascii="Times New Roman" w:hAnsi="Times New Roman"/>
                <w:color w:val="000000"/>
                <w:sz w:val="24"/>
                <w:szCs w:val="24"/>
              </w:rPr>
              <w:t>Оцінювання результатів навчання здобувачів вищої освіти здійснюється у формі вхідного, поточного, модульного</w:t>
            </w:r>
            <w:r>
              <w:rPr>
                <w:rFonts w:ascii="Times New Roman" w:hAnsi="Times New Roman"/>
                <w:color w:val="000000"/>
                <w:sz w:val="24"/>
                <w:szCs w:val="24"/>
              </w:rPr>
              <w:t xml:space="preserve"> </w:t>
            </w:r>
            <w:r w:rsidRPr="0045354F">
              <w:rPr>
                <w:rFonts w:ascii="Times New Roman" w:hAnsi="Times New Roman"/>
                <w:color w:val="000000"/>
                <w:sz w:val="24"/>
                <w:szCs w:val="24"/>
              </w:rPr>
              <w:t>та підсумкового контролю</w:t>
            </w:r>
            <w:r>
              <w:rPr>
                <w:rFonts w:ascii="Times New Roman" w:hAnsi="Times New Roman"/>
                <w:color w:val="000000"/>
                <w:sz w:val="24"/>
                <w:szCs w:val="24"/>
              </w:rPr>
              <w:t xml:space="preserve">. </w:t>
            </w:r>
            <w:r w:rsidRPr="0045354F">
              <w:rPr>
                <w:rFonts w:ascii="Times New Roman" w:hAnsi="Times New Roman"/>
                <w:color w:val="000000"/>
                <w:sz w:val="24"/>
                <w:szCs w:val="24"/>
              </w:rPr>
              <w:t>Вхідний контроль – це оцінювання рівня підготовленості</w:t>
            </w:r>
            <w:r>
              <w:rPr>
                <w:rFonts w:ascii="Times New Roman" w:hAnsi="Times New Roman"/>
                <w:color w:val="000000"/>
                <w:sz w:val="24"/>
                <w:szCs w:val="24"/>
              </w:rPr>
              <w:t xml:space="preserve"> </w:t>
            </w:r>
            <w:r w:rsidRPr="0045354F">
              <w:rPr>
                <w:rFonts w:ascii="Times New Roman" w:hAnsi="Times New Roman"/>
                <w:color w:val="000000"/>
                <w:sz w:val="24"/>
                <w:szCs w:val="24"/>
              </w:rPr>
              <w:t>здобувача вищої освіти перед вивченням нової навчальної дисципліни</w:t>
            </w:r>
            <w:r>
              <w:rPr>
                <w:rFonts w:ascii="Times New Roman" w:hAnsi="Times New Roman"/>
                <w:color w:val="000000"/>
                <w:sz w:val="24"/>
                <w:szCs w:val="24"/>
              </w:rPr>
              <w:t xml:space="preserve">. </w:t>
            </w:r>
            <w:r w:rsidRPr="0045354F">
              <w:rPr>
                <w:rFonts w:ascii="Times New Roman" w:hAnsi="Times New Roman"/>
                <w:color w:val="000000"/>
                <w:sz w:val="24"/>
                <w:szCs w:val="24"/>
              </w:rPr>
              <w:t>Поточний та модульний контроль може проводитися у формі</w:t>
            </w:r>
            <w:r>
              <w:rPr>
                <w:rFonts w:ascii="Times New Roman" w:hAnsi="Times New Roman"/>
                <w:color w:val="000000"/>
                <w:sz w:val="24"/>
                <w:szCs w:val="24"/>
              </w:rPr>
              <w:t xml:space="preserve"> </w:t>
            </w:r>
            <w:r w:rsidRPr="0045354F">
              <w:rPr>
                <w:rFonts w:ascii="Times New Roman" w:hAnsi="Times New Roman"/>
                <w:color w:val="000000"/>
                <w:sz w:val="24"/>
                <w:szCs w:val="24"/>
              </w:rPr>
              <w:t>усного опитування, виконання письмового завдання, комп’ютерного</w:t>
            </w:r>
            <w:r>
              <w:rPr>
                <w:rFonts w:ascii="Times New Roman" w:hAnsi="Times New Roman"/>
                <w:color w:val="000000"/>
                <w:sz w:val="24"/>
                <w:szCs w:val="24"/>
              </w:rPr>
              <w:t xml:space="preserve"> </w:t>
            </w:r>
            <w:r w:rsidRPr="0045354F">
              <w:rPr>
                <w:rFonts w:ascii="Times New Roman" w:hAnsi="Times New Roman"/>
                <w:color w:val="000000"/>
                <w:sz w:val="24"/>
                <w:szCs w:val="24"/>
              </w:rPr>
              <w:t>або письмового тестування, виступів на семінарських та практичних</w:t>
            </w:r>
            <w:r>
              <w:rPr>
                <w:rFonts w:ascii="Times New Roman" w:hAnsi="Times New Roman"/>
                <w:color w:val="000000"/>
                <w:sz w:val="24"/>
                <w:szCs w:val="24"/>
              </w:rPr>
              <w:t xml:space="preserve"> </w:t>
            </w:r>
            <w:r w:rsidRPr="0045354F">
              <w:rPr>
                <w:rFonts w:ascii="Times New Roman" w:hAnsi="Times New Roman"/>
                <w:color w:val="000000"/>
                <w:sz w:val="24"/>
                <w:szCs w:val="24"/>
              </w:rPr>
              <w:t>заняттях, у формі колоквіуму.</w:t>
            </w:r>
            <w:r>
              <w:rPr>
                <w:rFonts w:ascii="Times New Roman" w:hAnsi="Times New Roman"/>
                <w:color w:val="000000"/>
                <w:sz w:val="24"/>
                <w:szCs w:val="24"/>
              </w:rPr>
              <w:t xml:space="preserve"> </w:t>
            </w:r>
            <w:r w:rsidRPr="0045354F">
              <w:rPr>
                <w:rFonts w:ascii="Times New Roman" w:hAnsi="Times New Roman"/>
                <w:color w:val="000000"/>
                <w:sz w:val="24"/>
                <w:szCs w:val="24"/>
              </w:rPr>
              <w:t xml:space="preserve">Підсумковий контроль здійснюється у формі екзаменів і заліків з урахуванням накопичених результатів поточного </w:t>
            </w:r>
            <w:r>
              <w:rPr>
                <w:rFonts w:ascii="Times New Roman" w:hAnsi="Times New Roman"/>
                <w:color w:val="000000"/>
                <w:sz w:val="24"/>
                <w:szCs w:val="24"/>
              </w:rPr>
              <w:t xml:space="preserve">та модульного </w:t>
            </w:r>
            <w:r w:rsidRPr="0045354F">
              <w:rPr>
                <w:rFonts w:ascii="Times New Roman" w:hAnsi="Times New Roman"/>
                <w:color w:val="000000"/>
                <w:sz w:val="24"/>
                <w:szCs w:val="24"/>
              </w:rPr>
              <w:t>контролю.</w:t>
            </w:r>
            <w:r>
              <w:rPr>
                <w:rFonts w:ascii="Times New Roman" w:hAnsi="Times New Roman"/>
                <w:color w:val="000000"/>
                <w:sz w:val="24"/>
                <w:szCs w:val="24"/>
              </w:rPr>
              <w:t xml:space="preserve"> </w:t>
            </w:r>
            <w:r w:rsidRPr="0045354F">
              <w:rPr>
                <w:rFonts w:ascii="Times New Roman" w:hAnsi="Times New Roman"/>
                <w:color w:val="000000"/>
                <w:sz w:val="24"/>
                <w:szCs w:val="24"/>
              </w:rPr>
              <w:t>Атестація здобувачів проводиться у формі підготовки та публічного захисту кваліфікаційної роботи</w:t>
            </w:r>
            <w:r w:rsidR="005B6DB7">
              <w:rPr>
                <w:rFonts w:ascii="Times New Roman" w:hAnsi="Times New Roman"/>
                <w:color w:val="000000"/>
                <w:sz w:val="24"/>
                <w:szCs w:val="24"/>
              </w:rPr>
              <w:t xml:space="preserve"> бакалавра</w:t>
            </w:r>
            <w:r w:rsidRPr="0045354F">
              <w:rPr>
                <w:rFonts w:ascii="Times New Roman" w:hAnsi="Times New Roman"/>
                <w:color w:val="000000"/>
                <w:sz w:val="24"/>
                <w:szCs w:val="24"/>
              </w:rPr>
              <w:t>.</w:t>
            </w:r>
          </w:p>
        </w:tc>
      </w:tr>
      <w:tr w:rsidR="00862176" w:rsidRPr="00BE03F2" w14:paraId="723F568C"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5960D103" w14:textId="77777777" w:rsidR="00862176" w:rsidRPr="00BE03F2" w:rsidRDefault="00862176" w:rsidP="00862176">
            <w:pPr>
              <w:tabs>
                <w:tab w:val="num" w:pos="426"/>
                <w:tab w:val="num" w:pos="851"/>
              </w:tabs>
              <w:jc w:val="center"/>
              <w:rPr>
                <w:rFonts w:ascii="Times New Roman" w:hAnsi="Times New Roman"/>
                <w:sz w:val="24"/>
                <w:szCs w:val="24"/>
              </w:rPr>
            </w:pPr>
            <w:r w:rsidRPr="00BE03F2">
              <w:rPr>
                <w:rFonts w:ascii="Times New Roman" w:hAnsi="Times New Roman"/>
                <w:b/>
                <w:bCs/>
                <w:sz w:val="24"/>
                <w:szCs w:val="24"/>
              </w:rPr>
              <w:t>6 – Програмні компетентності</w:t>
            </w:r>
          </w:p>
        </w:tc>
      </w:tr>
      <w:tr w:rsidR="00862176" w:rsidRPr="00BE03F2" w14:paraId="49B4FAB5"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02E83FBC" w14:textId="77777777" w:rsidR="00862176" w:rsidRPr="00BE03F2" w:rsidRDefault="00862176" w:rsidP="00862176">
            <w:pPr>
              <w:rPr>
                <w:rFonts w:ascii="Times New Roman" w:hAnsi="Times New Roman"/>
                <w:b/>
                <w:iCs/>
                <w:sz w:val="24"/>
                <w:szCs w:val="24"/>
              </w:rPr>
            </w:pPr>
            <w:r w:rsidRPr="00BE03F2">
              <w:rPr>
                <w:rFonts w:ascii="Times New Roman" w:hAnsi="Times New Roman"/>
                <w:b/>
                <w:iCs/>
                <w:sz w:val="24"/>
                <w:szCs w:val="24"/>
              </w:rPr>
              <w:t>Інтегральна компетентність</w:t>
            </w:r>
          </w:p>
        </w:tc>
        <w:tc>
          <w:tcPr>
            <w:tcW w:w="5339" w:type="dxa"/>
            <w:tcBorders>
              <w:top w:val="single" w:sz="4" w:space="0" w:color="auto"/>
              <w:left w:val="single" w:sz="4" w:space="0" w:color="auto"/>
              <w:bottom w:val="single" w:sz="4" w:space="0" w:color="auto"/>
              <w:right w:val="single" w:sz="4" w:space="0" w:color="auto"/>
            </w:tcBorders>
          </w:tcPr>
          <w:p w14:paraId="22E1C0FA" w14:textId="04950102" w:rsidR="00862176" w:rsidRPr="00BE03F2" w:rsidRDefault="00862176" w:rsidP="00862176">
            <w:pPr>
              <w:spacing w:after="120"/>
              <w:rPr>
                <w:rFonts w:ascii="Times New Roman" w:hAnsi="Times New Roman"/>
                <w:sz w:val="24"/>
                <w:szCs w:val="24"/>
              </w:rPr>
            </w:pPr>
            <w:r w:rsidRPr="00BE03F2">
              <w:rPr>
                <w:rFonts w:ascii="Times New Roman" w:hAnsi="Times New Roman"/>
                <w:sz w:val="24"/>
                <w:szCs w:val="24"/>
              </w:rPr>
              <w:t>Здатність розв’язувати складні спеціалізовані задачі геодезії та землеустрою</w:t>
            </w:r>
          </w:p>
        </w:tc>
      </w:tr>
      <w:tr w:rsidR="00862176" w:rsidRPr="00BE03F2" w14:paraId="1886484A"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3F02D1F6" w14:textId="4609DF41" w:rsidR="00862176" w:rsidRPr="00BE03F2" w:rsidRDefault="00862176" w:rsidP="00862176">
            <w:pPr>
              <w:rPr>
                <w:rFonts w:ascii="Times New Roman" w:hAnsi="Times New Roman"/>
                <w:b/>
                <w:iCs/>
                <w:sz w:val="24"/>
                <w:szCs w:val="24"/>
              </w:rPr>
            </w:pPr>
            <w:r w:rsidRPr="00BE03F2">
              <w:rPr>
                <w:rFonts w:ascii="Times New Roman" w:hAnsi="Times New Roman"/>
                <w:b/>
                <w:iCs/>
                <w:sz w:val="24"/>
                <w:szCs w:val="24"/>
              </w:rPr>
              <w:t>Загальні компетентності(ЗК)</w:t>
            </w:r>
          </w:p>
        </w:tc>
        <w:tc>
          <w:tcPr>
            <w:tcW w:w="5339" w:type="dxa"/>
            <w:tcBorders>
              <w:top w:val="single" w:sz="4" w:space="0" w:color="auto"/>
              <w:left w:val="single" w:sz="4" w:space="0" w:color="auto"/>
              <w:bottom w:val="single" w:sz="4" w:space="0" w:color="auto"/>
              <w:right w:val="single" w:sz="4" w:space="0" w:color="auto"/>
            </w:tcBorders>
          </w:tcPr>
          <w:p w14:paraId="4129F358" w14:textId="77777777" w:rsidR="00862176" w:rsidRPr="00BE03F2" w:rsidRDefault="00862176" w:rsidP="00862176">
            <w:pPr>
              <w:pStyle w:val="ae"/>
              <w:shd w:val="clear" w:color="auto" w:fill="FFFFFF"/>
              <w:ind w:left="0"/>
              <w:textAlignment w:val="baseline"/>
              <w:rPr>
                <w:rFonts w:ascii="Times New Roman" w:hAnsi="Times New Roman"/>
                <w:sz w:val="24"/>
                <w:szCs w:val="24"/>
                <w:lang w:eastAsia="uk-UA"/>
              </w:rPr>
            </w:pPr>
            <w:r w:rsidRPr="00BE03F2">
              <w:rPr>
                <w:rFonts w:ascii="Times New Roman" w:hAnsi="Times New Roman"/>
                <w:b/>
                <w:sz w:val="24"/>
                <w:szCs w:val="24"/>
              </w:rPr>
              <w:t xml:space="preserve">ЗК01. </w:t>
            </w:r>
            <w:r w:rsidRPr="00BE03F2">
              <w:rPr>
                <w:rFonts w:ascii="Times New Roman" w:hAnsi="Times New Roman"/>
                <w:sz w:val="24"/>
                <w:szCs w:val="24"/>
              </w:rPr>
              <w:t>Здатність вчитися й оволодівати сучасними знаннями.</w:t>
            </w:r>
            <w:r w:rsidRPr="00BE03F2">
              <w:rPr>
                <w:rFonts w:ascii="Times New Roman" w:hAnsi="Times New Roman"/>
                <w:sz w:val="24"/>
                <w:szCs w:val="24"/>
                <w:lang w:eastAsia="uk-UA"/>
              </w:rPr>
              <w:t xml:space="preserve"> </w:t>
            </w:r>
          </w:p>
          <w:p w14:paraId="01694D37" w14:textId="77777777" w:rsidR="00862176" w:rsidRPr="00BE03F2" w:rsidRDefault="00862176" w:rsidP="00862176">
            <w:pPr>
              <w:pStyle w:val="ae"/>
              <w:shd w:val="clear" w:color="auto" w:fill="FFFFFF"/>
              <w:ind w:left="0"/>
              <w:textAlignment w:val="baseline"/>
              <w:rPr>
                <w:rFonts w:ascii="Times New Roman" w:hAnsi="Times New Roman"/>
                <w:sz w:val="24"/>
                <w:szCs w:val="24"/>
                <w:lang w:eastAsia="uk-UA"/>
              </w:rPr>
            </w:pPr>
            <w:r w:rsidRPr="00BE03F2">
              <w:rPr>
                <w:rFonts w:ascii="Times New Roman" w:hAnsi="Times New Roman"/>
                <w:b/>
                <w:sz w:val="24"/>
                <w:szCs w:val="24"/>
              </w:rPr>
              <w:t xml:space="preserve">ЗК02. </w:t>
            </w:r>
            <w:r w:rsidRPr="00BE03F2">
              <w:rPr>
                <w:rFonts w:ascii="Times New Roman" w:hAnsi="Times New Roman"/>
                <w:sz w:val="24"/>
                <w:szCs w:val="24"/>
                <w:lang w:eastAsia="uk-UA"/>
              </w:rPr>
              <w:t xml:space="preserve">Здатність застосовувати знання у практичних ситуаціях. </w:t>
            </w:r>
          </w:p>
          <w:p w14:paraId="3FC3ED14" w14:textId="77777777" w:rsidR="00862176" w:rsidRPr="00BE03F2" w:rsidRDefault="00862176" w:rsidP="00862176">
            <w:pPr>
              <w:pStyle w:val="ae"/>
              <w:shd w:val="clear" w:color="auto" w:fill="FFFFFF"/>
              <w:ind w:left="0"/>
              <w:textAlignment w:val="baseline"/>
              <w:rPr>
                <w:rFonts w:ascii="Times New Roman" w:hAnsi="Times New Roman"/>
                <w:sz w:val="24"/>
                <w:szCs w:val="24"/>
              </w:rPr>
            </w:pPr>
            <w:r w:rsidRPr="00BE03F2">
              <w:rPr>
                <w:rFonts w:ascii="Times New Roman" w:hAnsi="Times New Roman"/>
                <w:b/>
                <w:sz w:val="24"/>
                <w:szCs w:val="24"/>
              </w:rPr>
              <w:lastRenderedPageBreak/>
              <w:t xml:space="preserve">ЗК03. </w:t>
            </w:r>
            <w:r w:rsidRPr="00BE03F2">
              <w:rPr>
                <w:rFonts w:ascii="Times New Roman" w:hAnsi="Times New Roman"/>
                <w:sz w:val="24"/>
                <w:szCs w:val="24"/>
                <w:lang w:eastAsia="uk-UA"/>
              </w:rPr>
              <w:t>Здатність планувати та управляти часом.</w:t>
            </w:r>
          </w:p>
          <w:p w14:paraId="5A6AF7A6" w14:textId="77777777" w:rsidR="00862176" w:rsidRPr="00BE03F2" w:rsidRDefault="00862176" w:rsidP="00862176">
            <w:pPr>
              <w:pStyle w:val="ae"/>
              <w:keepNext/>
              <w:keepLines/>
              <w:shd w:val="clear" w:color="auto" w:fill="FFFFFF"/>
              <w:tabs>
                <w:tab w:val="left" w:pos="495"/>
              </w:tabs>
              <w:ind w:left="0"/>
              <w:textAlignment w:val="baseline"/>
              <w:rPr>
                <w:rFonts w:ascii="Times New Roman" w:hAnsi="Times New Roman"/>
                <w:sz w:val="24"/>
                <w:szCs w:val="24"/>
                <w:lang w:eastAsia="uk-UA"/>
              </w:rPr>
            </w:pPr>
            <w:r w:rsidRPr="00BE03F2">
              <w:rPr>
                <w:rFonts w:ascii="Times New Roman" w:hAnsi="Times New Roman"/>
                <w:b/>
                <w:sz w:val="24"/>
                <w:szCs w:val="24"/>
              </w:rPr>
              <w:t xml:space="preserve">ЗК04. </w:t>
            </w:r>
            <w:r w:rsidRPr="00BE03F2">
              <w:rPr>
                <w:rFonts w:ascii="Times New Roman" w:hAnsi="Times New Roman"/>
                <w:sz w:val="24"/>
                <w:szCs w:val="24"/>
                <w:lang w:eastAsia="uk-UA"/>
              </w:rPr>
              <w:t>Здатність спілкуватися державною мовою як усно, так і письмово. </w:t>
            </w:r>
          </w:p>
          <w:p w14:paraId="54AB8960" w14:textId="77777777" w:rsidR="00862176" w:rsidRPr="00BE03F2" w:rsidRDefault="00862176" w:rsidP="00862176">
            <w:pPr>
              <w:shd w:val="clear" w:color="auto" w:fill="FFFFFF"/>
              <w:rPr>
                <w:rFonts w:ascii="Times New Roman" w:hAnsi="Times New Roman"/>
                <w:sz w:val="24"/>
                <w:szCs w:val="24"/>
                <w:lang w:eastAsia="uk-UA"/>
              </w:rPr>
            </w:pPr>
            <w:r w:rsidRPr="00BE03F2">
              <w:rPr>
                <w:rFonts w:ascii="Times New Roman" w:hAnsi="Times New Roman"/>
                <w:b/>
                <w:sz w:val="24"/>
                <w:szCs w:val="24"/>
              </w:rPr>
              <w:t>ЗК05.</w:t>
            </w:r>
            <w:r w:rsidRPr="00BE03F2">
              <w:rPr>
                <w:rFonts w:ascii="Times New Roman" w:eastAsia="Calibri" w:hAnsi="Times New Roman"/>
                <w:sz w:val="24"/>
                <w:szCs w:val="24"/>
              </w:rPr>
              <w:t xml:space="preserve"> Зд</w:t>
            </w:r>
            <w:r w:rsidRPr="00BE03F2">
              <w:rPr>
                <w:rFonts w:ascii="Times New Roman" w:hAnsi="Times New Roman"/>
                <w:sz w:val="24"/>
                <w:szCs w:val="24"/>
              </w:rPr>
              <w:t>атність спілкуватися іноземною мовою</w:t>
            </w:r>
            <w:r w:rsidRPr="00BE03F2">
              <w:rPr>
                <w:rFonts w:ascii="Times New Roman" w:hAnsi="Times New Roman"/>
                <w:sz w:val="24"/>
                <w:szCs w:val="24"/>
                <w:lang w:eastAsia="uk-UA"/>
              </w:rPr>
              <w:t>. </w:t>
            </w:r>
          </w:p>
          <w:p w14:paraId="53C1FB32" w14:textId="77777777" w:rsidR="00862176" w:rsidRPr="00BE03F2" w:rsidRDefault="00862176" w:rsidP="00862176">
            <w:pPr>
              <w:pStyle w:val="ae"/>
              <w:shd w:val="clear" w:color="auto" w:fill="FFFFFF"/>
              <w:ind w:left="0"/>
              <w:textAlignment w:val="baseline"/>
              <w:rPr>
                <w:rFonts w:ascii="Times New Roman" w:hAnsi="Times New Roman"/>
                <w:sz w:val="24"/>
                <w:szCs w:val="24"/>
              </w:rPr>
            </w:pPr>
            <w:r w:rsidRPr="00BE03F2">
              <w:rPr>
                <w:rFonts w:ascii="Times New Roman" w:hAnsi="Times New Roman"/>
                <w:b/>
                <w:sz w:val="24"/>
                <w:szCs w:val="24"/>
              </w:rPr>
              <w:t xml:space="preserve">ЗК06. </w:t>
            </w:r>
            <w:r w:rsidRPr="00BE03F2">
              <w:rPr>
                <w:rFonts w:ascii="Times New Roman" w:hAnsi="Times New Roman"/>
                <w:sz w:val="24"/>
                <w:szCs w:val="24"/>
              </w:rPr>
              <w:t>Здатність використовувати інформаційні та комунікаційні технології.</w:t>
            </w:r>
            <w:r w:rsidRPr="00BE03F2">
              <w:rPr>
                <w:rFonts w:ascii="Times New Roman" w:hAnsi="Times New Roman"/>
                <w:sz w:val="24"/>
                <w:szCs w:val="24"/>
                <w:lang w:eastAsia="uk-UA"/>
              </w:rPr>
              <w:t xml:space="preserve"> </w:t>
            </w:r>
          </w:p>
          <w:p w14:paraId="53CE8667" w14:textId="77777777" w:rsidR="00862176" w:rsidRPr="00BE03F2" w:rsidRDefault="00862176" w:rsidP="00862176">
            <w:pPr>
              <w:pStyle w:val="ae"/>
              <w:shd w:val="clear" w:color="auto" w:fill="FFFFFF"/>
              <w:ind w:left="0"/>
              <w:textAlignment w:val="baseline"/>
              <w:rPr>
                <w:rFonts w:ascii="Times New Roman" w:hAnsi="Times New Roman"/>
                <w:sz w:val="24"/>
                <w:szCs w:val="24"/>
              </w:rPr>
            </w:pPr>
            <w:r w:rsidRPr="00BE03F2">
              <w:rPr>
                <w:rFonts w:ascii="Times New Roman" w:hAnsi="Times New Roman"/>
                <w:b/>
                <w:sz w:val="24"/>
                <w:szCs w:val="24"/>
              </w:rPr>
              <w:t xml:space="preserve">ЗК07. </w:t>
            </w:r>
            <w:r w:rsidRPr="00BE03F2">
              <w:rPr>
                <w:rFonts w:ascii="Times New Roman" w:hAnsi="Times New Roman"/>
                <w:sz w:val="24"/>
                <w:szCs w:val="24"/>
              </w:rPr>
              <w:t xml:space="preserve">Здатність працювати </w:t>
            </w:r>
            <w:proofErr w:type="spellStart"/>
            <w:r w:rsidRPr="00BE03F2">
              <w:rPr>
                <w:rFonts w:ascii="Times New Roman" w:hAnsi="Times New Roman"/>
                <w:sz w:val="24"/>
                <w:szCs w:val="24"/>
                <w:lang w:eastAsia="uk-UA"/>
              </w:rPr>
              <w:t>автономно</w:t>
            </w:r>
            <w:proofErr w:type="spellEnd"/>
            <w:r w:rsidRPr="00BE03F2">
              <w:rPr>
                <w:rFonts w:ascii="Times New Roman" w:hAnsi="Times New Roman"/>
                <w:sz w:val="24"/>
                <w:szCs w:val="24"/>
                <w:lang w:eastAsia="uk-UA"/>
              </w:rPr>
              <w:t>.</w:t>
            </w:r>
          </w:p>
          <w:p w14:paraId="35070412" w14:textId="77777777" w:rsidR="00862176" w:rsidRPr="00BE03F2" w:rsidRDefault="00862176" w:rsidP="00862176">
            <w:pPr>
              <w:pStyle w:val="ae"/>
              <w:shd w:val="clear" w:color="auto" w:fill="FFFFFF"/>
              <w:ind w:left="0"/>
              <w:textAlignment w:val="baseline"/>
              <w:rPr>
                <w:rFonts w:ascii="Times New Roman" w:hAnsi="Times New Roman"/>
                <w:sz w:val="24"/>
                <w:szCs w:val="24"/>
              </w:rPr>
            </w:pPr>
            <w:r w:rsidRPr="00BE03F2">
              <w:rPr>
                <w:rFonts w:ascii="Times New Roman" w:hAnsi="Times New Roman"/>
                <w:b/>
                <w:sz w:val="24"/>
                <w:szCs w:val="24"/>
              </w:rPr>
              <w:t xml:space="preserve">ЗК08. </w:t>
            </w:r>
            <w:r w:rsidRPr="00BE03F2">
              <w:rPr>
                <w:rFonts w:ascii="Times New Roman" w:hAnsi="Times New Roman"/>
                <w:sz w:val="24"/>
                <w:szCs w:val="24"/>
              </w:rPr>
              <w:t>Здатність працювати в команді.</w:t>
            </w:r>
          </w:p>
          <w:p w14:paraId="6933FA88" w14:textId="77777777" w:rsidR="00862176" w:rsidRPr="00BE03F2" w:rsidRDefault="00862176" w:rsidP="00862176">
            <w:pPr>
              <w:pStyle w:val="ae"/>
              <w:shd w:val="clear" w:color="auto" w:fill="FFFFFF"/>
              <w:ind w:left="0"/>
              <w:textAlignment w:val="baseline"/>
              <w:rPr>
                <w:rFonts w:ascii="Times New Roman" w:hAnsi="Times New Roman"/>
                <w:sz w:val="24"/>
                <w:szCs w:val="24"/>
              </w:rPr>
            </w:pPr>
            <w:r w:rsidRPr="00BE03F2">
              <w:rPr>
                <w:rFonts w:ascii="Times New Roman" w:hAnsi="Times New Roman"/>
                <w:b/>
                <w:sz w:val="24"/>
                <w:szCs w:val="24"/>
              </w:rPr>
              <w:t xml:space="preserve">ЗК09. </w:t>
            </w:r>
            <w:r w:rsidRPr="00BE03F2">
              <w:rPr>
                <w:rFonts w:ascii="Times New Roman" w:hAnsi="Times New Roman"/>
                <w:sz w:val="24"/>
                <w:szCs w:val="24"/>
              </w:rPr>
              <w:t>Здатність до міжособистісної взаємодії.</w:t>
            </w:r>
          </w:p>
          <w:p w14:paraId="0A1F2500" w14:textId="77777777" w:rsidR="00862176" w:rsidRPr="00BE03F2" w:rsidRDefault="00862176" w:rsidP="00862176">
            <w:pPr>
              <w:pStyle w:val="ae"/>
              <w:shd w:val="clear" w:color="auto" w:fill="FFFFFF"/>
              <w:ind w:left="0"/>
              <w:textAlignment w:val="baseline"/>
              <w:rPr>
                <w:rFonts w:ascii="Times New Roman" w:hAnsi="Times New Roman"/>
                <w:sz w:val="24"/>
                <w:szCs w:val="24"/>
                <w:lang w:eastAsia="uk-UA"/>
              </w:rPr>
            </w:pPr>
            <w:r w:rsidRPr="00BE03F2">
              <w:rPr>
                <w:rFonts w:ascii="Times New Roman" w:hAnsi="Times New Roman"/>
                <w:b/>
                <w:sz w:val="24"/>
                <w:szCs w:val="24"/>
              </w:rPr>
              <w:t>ЗК10.</w:t>
            </w:r>
            <w:r w:rsidRPr="00BE03F2">
              <w:rPr>
                <w:rFonts w:ascii="Times New Roman" w:hAnsi="Times New Roman"/>
                <w:sz w:val="24"/>
                <w:szCs w:val="24"/>
              </w:rPr>
              <w:t xml:space="preserve"> </w:t>
            </w:r>
            <w:r w:rsidRPr="00BE03F2">
              <w:rPr>
                <w:rFonts w:ascii="Times New Roman" w:hAnsi="Times New Roman"/>
                <w:sz w:val="24"/>
                <w:szCs w:val="24"/>
                <w:lang w:eastAsia="uk-UA"/>
              </w:rPr>
              <w:t xml:space="preserve">Здатність здійснювати безпечну діяльність. </w:t>
            </w:r>
          </w:p>
          <w:p w14:paraId="67DB328F" w14:textId="77777777" w:rsidR="00862176" w:rsidRPr="00BE03F2" w:rsidRDefault="00862176" w:rsidP="00862176">
            <w:pPr>
              <w:pStyle w:val="ae"/>
              <w:shd w:val="clear" w:color="auto" w:fill="FFFFFF"/>
              <w:ind w:left="0"/>
              <w:textAlignment w:val="baseline"/>
              <w:rPr>
                <w:rFonts w:ascii="Times New Roman" w:hAnsi="Times New Roman"/>
                <w:sz w:val="24"/>
                <w:szCs w:val="24"/>
              </w:rPr>
            </w:pPr>
            <w:r w:rsidRPr="00BE03F2">
              <w:rPr>
                <w:rFonts w:ascii="Times New Roman" w:hAnsi="Times New Roman"/>
                <w:b/>
                <w:sz w:val="24"/>
                <w:szCs w:val="24"/>
              </w:rPr>
              <w:t>ЗК11.</w:t>
            </w:r>
            <w:r w:rsidRPr="00BE03F2">
              <w:rPr>
                <w:rFonts w:ascii="Times New Roman" w:hAnsi="Times New Roman"/>
                <w:sz w:val="24"/>
                <w:szCs w:val="24"/>
              </w:rPr>
              <w:t xml:space="preserve"> </w:t>
            </w:r>
            <w:r w:rsidRPr="00BE03F2">
              <w:rPr>
                <w:rFonts w:ascii="Times New Roman" w:hAnsi="Times New Roman"/>
                <w:sz w:val="24"/>
                <w:szCs w:val="24"/>
                <w:lang w:eastAsia="uk-UA"/>
              </w:rPr>
              <w:t>Усвідомлення рівних можливостей та гендерних проблем.</w:t>
            </w:r>
          </w:p>
          <w:p w14:paraId="5F2F95AD" w14:textId="51E8CFBA" w:rsidR="00862176" w:rsidRPr="00BE03F2" w:rsidRDefault="0097190F" w:rsidP="00862176">
            <w:pPr>
              <w:rPr>
                <w:rFonts w:ascii="Times New Roman" w:eastAsia="Calibri" w:hAnsi="Times New Roman"/>
                <w:sz w:val="24"/>
                <w:szCs w:val="24"/>
                <w:lang w:eastAsia="uk-UA"/>
              </w:rPr>
            </w:pPr>
            <w:r w:rsidRPr="00502727">
              <w:rPr>
                <w:rFonts w:ascii="Times New Roman" w:hAnsi="Times New Roman"/>
                <w:b/>
                <w:sz w:val="24"/>
                <w:szCs w:val="24"/>
              </w:rPr>
              <w:t>ЗК12.</w:t>
            </w:r>
            <w:r w:rsidRPr="00502727">
              <w:rPr>
                <w:rFonts w:ascii="Times New Roman" w:hAnsi="Times New Roman"/>
                <w:sz w:val="24"/>
                <w:szCs w:val="24"/>
              </w:rPr>
              <w:t xml:space="preserve"> З</w:t>
            </w:r>
            <w:r w:rsidRPr="00502727">
              <w:rPr>
                <w:rFonts w:ascii="Times New Roman" w:eastAsia="Calibri" w:hAnsi="Times New Roman"/>
                <w:sz w:val="24"/>
                <w:szCs w:val="24"/>
                <w:lang w:eastAsia="uk-UA"/>
              </w:rPr>
              <w:t>датність реалізувати свої права та обов’язки як члена суспільства; усвідомлення цінності громадянського (вільного демократичного) суспільства і необхідності його сталого розвитку, верховенства права, прав та свобод людини і громадянина в Україні</w:t>
            </w:r>
            <w:r>
              <w:rPr>
                <w:rFonts w:ascii="Times New Roman" w:eastAsia="Calibri" w:hAnsi="Times New Roman"/>
                <w:sz w:val="24"/>
                <w:szCs w:val="24"/>
                <w:lang w:eastAsia="uk-UA"/>
              </w:rPr>
              <w:t xml:space="preserve">, </w:t>
            </w:r>
            <w:r w:rsidRPr="00502727">
              <w:rPr>
                <w:rFonts w:ascii="Times New Roman" w:hAnsi="Times New Roman"/>
                <w:bCs/>
                <w:sz w:val="24"/>
                <w:szCs w:val="24"/>
              </w:rPr>
              <w:t>брати участь у заходах національного спротиву та захищати Батьківщину</w:t>
            </w:r>
            <w:r w:rsidRPr="00502727">
              <w:rPr>
                <w:rFonts w:ascii="Times New Roman" w:eastAsia="Calibri" w:hAnsi="Times New Roman"/>
                <w:sz w:val="24"/>
                <w:szCs w:val="24"/>
                <w:lang w:eastAsia="uk-UA"/>
              </w:rPr>
              <w:t>.</w:t>
            </w:r>
          </w:p>
          <w:p w14:paraId="12BB474B" w14:textId="77777777" w:rsidR="00862176" w:rsidRDefault="00862176" w:rsidP="00154A19">
            <w:pPr>
              <w:rPr>
                <w:rFonts w:ascii="Times New Roman" w:eastAsia="Calibri" w:hAnsi="Times New Roman"/>
                <w:sz w:val="24"/>
                <w:szCs w:val="24"/>
                <w:lang w:eastAsia="uk-UA"/>
              </w:rPr>
            </w:pPr>
            <w:r w:rsidRPr="00BE03F2">
              <w:rPr>
                <w:rFonts w:ascii="Times New Roman" w:hAnsi="Times New Roman"/>
                <w:b/>
                <w:sz w:val="24"/>
                <w:szCs w:val="24"/>
              </w:rPr>
              <w:t>ЗК13.</w:t>
            </w:r>
            <w:r w:rsidRPr="00BE03F2">
              <w:rPr>
                <w:rFonts w:ascii="Times New Roman" w:hAnsi="Times New Roman"/>
                <w:sz w:val="24"/>
                <w:szCs w:val="24"/>
              </w:rPr>
              <w:t xml:space="preserve"> </w:t>
            </w:r>
            <w:r w:rsidRPr="00BE03F2">
              <w:rPr>
                <w:rFonts w:ascii="Times New Roman" w:eastAsia="Calibri" w:hAnsi="Times New Roman"/>
                <w:sz w:val="24"/>
                <w:szCs w:val="24"/>
                <w:lang w:eastAsia="uk-UA"/>
              </w:rPr>
              <w:t>Здатність зберігати, примножувати моральні, культурні, наукові цінності і досягнення суспільства на основі розуміння історії, закономірностей розвитку предметної області, її місця в загальній системі знань про природу й суспільство, а також в розвитку суспільства, техніки і технологій, використовувати різні види та форми рухової активності для відпочинку та ведення здорового способу життя.</w:t>
            </w:r>
          </w:p>
          <w:p w14:paraId="014BA2AD" w14:textId="4AC4900C" w:rsidR="00154A19" w:rsidRDefault="00154A19" w:rsidP="00154A19">
            <w:pPr>
              <w:rPr>
                <w:rFonts w:ascii="Times New Roman" w:eastAsia="Calibri" w:hAnsi="Times New Roman"/>
                <w:sz w:val="24"/>
                <w:szCs w:val="24"/>
                <w:lang w:eastAsia="uk-UA"/>
              </w:rPr>
            </w:pPr>
            <w:r w:rsidRPr="000F2C5E">
              <w:rPr>
                <w:rFonts w:ascii="Times New Roman" w:eastAsia="Calibri" w:hAnsi="Times New Roman"/>
                <w:b/>
                <w:bCs/>
                <w:sz w:val="24"/>
                <w:szCs w:val="24"/>
                <w:lang w:eastAsia="uk-UA"/>
              </w:rPr>
              <w:t>ЗК1</w:t>
            </w:r>
            <w:r>
              <w:rPr>
                <w:rFonts w:ascii="Times New Roman" w:eastAsia="Calibri" w:hAnsi="Times New Roman"/>
                <w:b/>
                <w:bCs/>
                <w:sz w:val="24"/>
                <w:szCs w:val="24"/>
                <w:lang w:eastAsia="uk-UA"/>
              </w:rPr>
              <w:t>4</w:t>
            </w:r>
            <w:r w:rsidRPr="000F2C5E">
              <w:rPr>
                <w:rFonts w:ascii="Times New Roman" w:eastAsia="Calibri" w:hAnsi="Times New Roman"/>
                <w:b/>
                <w:bCs/>
                <w:sz w:val="24"/>
                <w:szCs w:val="24"/>
                <w:lang w:eastAsia="uk-UA"/>
              </w:rPr>
              <w:t>.</w:t>
            </w:r>
            <w:r>
              <w:rPr>
                <w:rFonts w:ascii="Times New Roman" w:eastAsia="Calibri" w:hAnsi="Times New Roman"/>
                <w:sz w:val="24"/>
                <w:szCs w:val="24"/>
                <w:lang w:eastAsia="uk-UA"/>
              </w:rPr>
              <w:t xml:space="preserve"> </w:t>
            </w:r>
            <w:r w:rsidRPr="000F2C5E">
              <w:rPr>
                <w:rFonts w:ascii="Times New Roman" w:eastAsia="Calibri" w:hAnsi="Times New Roman"/>
                <w:sz w:val="24"/>
                <w:szCs w:val="24"/>
                <w:lang w:eastAsia="uk-UA"/>
              </w:rPr>
              <w:t xml:space="preserve">Здатність брати участь у національному </w:t>
            </w:r>
            <w:proofErr w:type="spellStart"/>
            <w:r w:rsidRPr="000F2C5E">
              <w:rPr>
                <w:rFonts w:ascii="Times New Roman" w:eastAsia="Calibri" w:hAnsi="Times New Roman"/>
                <w:sz w:val="24"/>
                <w:szCs w:val="24"/>
                <w:lang w:eastAsia="uk-UA"/>
              </w:rPr>
              <w:t>спроти</w:t>
            </w:r>
            <w:r w:rsidRPr="00E16B1C">
              <w:rPr>
                <w:rFonts w:ascii="Times New Roman" w:eastAsia="Calibri" w:hAnsi="Times New Roman"/>
                <w:sz w:val="24"/>
                <w:szCs w:val="24"/>
                <w:lang w:eastAsia="uk-UA"/>
              </w:rPr>
              <w:t>Здатність</w:t>
            </w:r>
            <w:proofErr w:type="spellEnd"/>
            <w:r w:rsidRPr="00E16B1C">
              <w:rPr>
                <w:rFonts w:ascii="Times New Roman" w:eastAsia="Calibri" w:hAnsi="Times New Roman"/>
                <w:sz w:val="24"/>
                <w:szCs w:val="24"/>
                <w:lang w:eastAsia="uk-UA"/>
              </w:rPr>
              <w:t xml:space="preserve"> ухвалювати рішення та діяти, дотримуючись принципу неприпустимості корупції та будь-яких інших проявів </w:t>
            </w:r>
            <w:proofErr w:type="spellStart"/>
            <w:r w:rsidRPr="00E16B1C">
              <w:rPr>
                <w:rFonts w:ascii="Times New Roman" w:eastAsia="Calibri" w:hAnsi="Times New Roman"/>
                <w:sz w:val="24"/>
                <w:szCs w:val="24"/>
                <w:lang w:eastAsia="uk-UA"/>
              </w:rPr>
              <w:t>недоброчесності</w:t>
            </w:r>
            <w:proofErr w:type="spellEnd"/>
            <w:r w:rsidRPr="00E16B1C">
              <w:rPr>
                <w:rFonts w:ascii="Times New Roman" w:eastAsia="Calibri" w:hAnsi="Times New Roman"/>
                <w:sz w:val="24"/>
                <w:szCs w:val="24"/>
                <w:lang w:eastAsia="uk-UA"/>
              </w:rPr>
              <w:t>.</w:t>
            </w:r>
          </w:p>
          <w:p w14:paraId="6A56A1B3" w14:textId="236873DB" w:rsidR="000F2C5E" w:rsidRPr="00BE03F2" w:rsidRDefault="000F2C5E" w:rsidP="00154A19">
            <w:pPr>
              <w:rPr>
                <w:rFonts w:ascii="Times New Roman" w:hAnsi="Times New Roman"/>
                <w:sz w:val="24"/>
                <w:szCs w:val="24"/>
              </w:rPr>
            </w:pPr>
            <w:r w:rsidRPr="000F2C5E">
              <w:rPr>
                <w:rFonts w:ascii="Times New Roman" w:eastAsia="Calibri" w:hAnsi="Times New Roman"/>
                <w:b/>
                <w:bCs/>
                <w:sz w:val="24"/>
                <w:szCs w:val="24"/>
                <w:lang w:eastAsia="uk-UA"/>
              </w:rPr>
              <w:t>ЗК1</w:t>
            </w:r>
            <w:r w:rsidR="00154A19">
              <w:rPr>
                <w:rFonts w:ascii="Times New Roman" w:eastAsia="Calibri" w:hAnsi="Times New Roman"/>
                <w:b/>
                <w:bCs/>
                <w:sz w:val="24"/>
                <w:szCs w:val="24"/>
                <w:lang w:eastAsia="uk-UA"/>
              </w:rPr>
              <w:t>5</w:t>
            </w:r>
            <w:r w:rsidRPr="000F2C5E">
              <w:rPr>
                <w:rFonts w:ascii="Times New Roman" w:eastAsia="Calibri" w:hAnsi="Times New Roman"/>
                <w:b/>
                <w:bCs/>
                <w:sz w:val="24"/>
                <w:szCs w:val="24"/>
                <w:lang w:eastAsia="uk-UA"/>
              </w:rPr>
              <w:t>.</w:t>
            </w:r>
            <w:r>
              <w:rPr>
                <w:rFonts w:ascii="Times New Roman" w:eastAsia="Calibri" w:hAnsi="Times New Roman"/>
                <w:sz w:val="24"/>
                <w:szCs w:val="24"/>
                <w:lang w:eastAsia="uk-UA"/>
              </w:rPr>
              <w:t xml:space="preserve"> </w:t>
            </w:r>
            <w:r w:rsidRPr="000F2C5E">
              <w:rPr>
                <w:rFonts w:ascii="Times New Roman" w:eastAsia="Calibri" w:hAnsi="Times New Roman"/>
                <w:sz w:val="24"/>
                <w:szCs w:val="24"/>
                <w:lang w:eastAsia="uk-UA"/>
              </w:rPr>
              <w:t>Здатність брати участь у національному спротиві та захищати Батьківщину</w:t>
            </w:r>
            <w:r w:rsidRPr="000F2C5E">
              <w:rPr>
                <w:rFonts w:ascii="Times New Roman" w:eastAsia="Calibri" w:hAnsi="Times New Roman"/>
                <w:sz w:val="24"/>
                <w:szCs w:val="24"/>
                <w:vertAlign w:val="superscript"/>
                <w:lang w:eastAsia="uk-UA"/>
              </w:rPr>
              <w:t>1</w:t>
            </w:r>
            <w:r w:rsidRPr="000F2C5E">
              <w:rPr>
                <w:rFonts w:ascii="Times New Roman" w:eastAsia="Calibri" w:hAnsi="Times New Roman"/>
                <w:sz w:val="24"/>
                <w:szCs w:val="24"/>
                <w:lang w:eastAsia="uk-UA"/>
              </w:rPr>
              <w:t>.</w:t>
            </w:r>
          </w:p>
        </w:tc>
      </w:tr>
      <w:tr w:rsidR="00862176" w:rsidRPr="00BE03F2" w14:paraId="44AFD192"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729006D0" w14:textId="77777777" w:rsidR="00862176" w:rsidRPr="00BE03F2" w:rsidRDefault="00862176" w:rsidP="00862176">
            <w:pPr>
              <w:rPr>
                <w:rFonts w:ascii="Times New Roman" w:hAnsi="Times New Roman"/>
                <w:b/>
                <w:iCs/>
                <w:sz w:val="24"/>
                <w:szCs w:val="24"/>
              </w:rPr>
            </w:pPr>
            <w:r w:rsidRPr="00BE03F2">
              <w:rPr>
                <w:rFonts w:ascii="Times New Roman" w:hAnsi="Times New Roman"/>
                <w:b/>
                <w:iCs/>
                <w:sz w:val="24"/>
                <w:szCs w:val="24"/>
              </w:rPr>
              <w:t>Спеціальні (фахові) компетентності (СК)</w:t>
            </w:r>
          </w:p>
        </w:tc>
        <w:tc>
          <w:tcPr>
            <w:tcW w:w="5339" w:type="dxa"/>
            <w:tcBorders>
              <w:top w:val="single" w:sz="4" w:space="0" w:color="auto"/>
              <w:left w:val="single" w:sz="4" w:space="0" w:color="auto"/>
              <w:bottom w:val="single" w:sz="4" w:space="0" w:color="auto"/>
              <w:right w:val="single" w:sz="4" w:space="0" w:color="auto"/>
            </w:tcBorders>
          </w:tcPr>
          <w:p w14:paraId="7896FC96" w14:textId="77777777" w:rsidR="00862176" w:rsidRPr="00BE03F2" w:rsidRDefault="00862176" w:rsidP="00862176">
            <w:pPr>
              <w:rPr>
                <w:rFonts w:ascii="Times New Roman" w:hAnsi="Times New Roman"/>
                <w:sz w:val="24"/>
                <w:szCs w:val="24"/>
              </w:rPr>
            </w:pPr>
            <w:r w:rsidRPr="00BE03F2">
              <w:rPr>
                <w:rFonts w:ascii="Times New Roman" w:hAnsi="Times New Roman"/>
                <w:b/>
                <w:bCs/>
                <w:sz w:val="24"/>
                <w:szCs w:val="24"/>
              </w:rPr>
              <w:t>СК01.</w:t>
            </w:r>
            <w:r w:rsidRPr="00BE03F2">
              <w:rPr>
                <w:rFonts w:ascii="Times New Roman" w:hAnsi="Times New Roman"/>
                <w:sz w:val="24"/>
                <w:szCs w:val="24"/>
              </w:rPr>
              <w:t xml:space="preserve"> Здатність застосовувати фундаментальні знання для аналізу явищ природного і техногенного походження при виконанні професійних завдань у сфері геодезії та землеустрою. </w:t>
            </w:r>
          </w:p>
          <w:p w14:paraId="5364EC3E" w14:textId="77777777" w:rsidR="00862176" w:rsidRPr="00BE03F2" w:rsidRDefault="00862176" w:rsidP="00862176">
            <w:pPr>
              <w:rPr>
                <w:rFonts w:ascii="Times New Roman" w:hAnsi="Times New Roman"/>
                <w:bCs/>
                <w:sz w:val="24"/>
                <w:szCs w:val="24"/>
              </w:rPr>
            </w:pPr>
            <w:r w:rsidRPr="00BE03F2">
              <w:rPr>
                <w:rFonts w:ascii="Times New Roman" w:hAnsi="Times New Roman"/>
                <w:b/>
                <w:bCs/>
                <w:sz w:val="24"/>
                <w:szCs w:val="24"/>
              </w:rPr>
              <w:t>СК02.</w:t>
            </w:r>
            <w:r w:rsidRPr="00BE03F2">
              <w:rPr>
                <w:rFonts w:ascii="Times New Roman" w:hAnsi="Times New Roman"/>
                <w:bCs/>
                <w:sz w:val="24"/>
                <w:szCs w:val="24"/>
              </w:rPr>
              <w:t xml:space="preserve"> Здатність застосовувати теорії, принципи, методи фізико-математичних, природничих, соціально-економічних, інженерних наук при </w:t>
            </w:r>
            <w:r w:rsidRPr="00BE03F2">
              <w:rPr>
                <w:rFonts w:ascii="Times New Roman" w:hAnsi="Times New Roman"/>
                <w:sz w:val="24"/>
                <w:szCs w:val="24"/>
              </w:rPr>
              <w:t>виконанні</w:t>
            </w:r>
            <w:r w:rsidRPr="00BE03F2">
              <w:rPr>
                <w:rFonts w:ascii="Times New Roman" w:hAnsi="Times New Roman"/>
                <w:bCs/>
                <w:sz w:val="24"/>
                <w:szCs w:val="24"/>
              </w:rPr>
              <w:t xml:space="preserve"> завдань геодезії та землеустрою.</w:t>
            </w:r>
          </w:p>
          <w:p w14:paraId="61C7FA23" w14:textId="77777777" w:rsidR="00862176" w:rsidRPr="00BE03F2" w:rsidRDefault="00862176" w:rsidP="00862176">
            <w:pPr>
              <w:rPr>
                <w:rFonts w:ascii="Times New Roman" w:hAnsi="Times New Roman"/>
                <w:bCs/>
                <w:sz w:val="24"/>
                <w:szCs w:val="24"/>
              </w:rPr>
            </w:pPr>
            <w:r w:rsidRPr="00BE03F2">
              <w:rPr>
                <w:rFonts w:ascii="Times New Roman" w:hAnsi="Times New Roman"/>
                <w:b/>
                <w:bCs/>
                <w:sz w:val="24"/>
                <w:szCs w:val="24"/>
              </w:rPr>
              <w:t>СК03.</w:t>
            </w:r>
            <w:r w:rsidRPr="00BE03F2">
              <w:rPr>
                <w:rFonts w:ascii="Times New Roman" w:hAnsi="Times New Roman"/>
                <w:bCs/>
                <w:sz w:val="24"/>
                <w:szCs w:val="24"/>
              </w:rPr>
              <w:t xml:space="preserve"> Здатність застосовувати нормативно-правові акти, </w:t>
            </w:r>
            <w:r w:rsidRPr="00BE03F2">
              <w:rPr>
                <w:rFonts w:ascii="Times New Roman" w:hAnsi="Times New Roman"/>
                <w:sz w:val="24"/>
                <w:szCs w:val="24"/>
                <w:shd w:val="clear" w:color="auto" w:fill="FFFFFF"/>
              </w:rPr>
              <w:t>нормативно-технічні документи,</w:t>
            </w:r>
            <w:r w:rsidRPr="00BE03F2">
              <w:rPr>
                <w:rFonts w:ascii="Times New Roman" w:hAnsi="Times New Roman"/>
                <w:bCs/>
                <w:sz w:val="24"/>
                <w:szCs w:val="24"/>
              </w:rPr>
              <w:t xml:space="preserve"> довідкові матеріали у професійній діяльності</w:t>
            </w:r>
            <w:r w:rsidRPr="00BE03F2">
              <w:rPr>
                <w:rFonts w:ascii="Times New Roman" w:hAnsi="Times New Roman"/>
                <w:sz w:val="24"/>
                <w:szCs w:val="24"/>
                <w:shd w:val="clear" w:color="auto" w:fill="FFFFFF"/>
              </w:rPr>
              <w:t>. </w:t>
            </w:r>
          </w:p>
          <w:p w14:paraId="4FD3F4F8" w14:textId="77777777" w:rsidR="00862176" w:rsidRPr="00BE03F2" w:rsidRDefault="00862176" w:rsidP="00862176">
            <w:pPr>
              <w:rPr>
                <w:rFonts w:ascii="Times New Roman" w:hAnsi="Times New Roman"/>
                <w:bCs/>
                <w:sz w:val="24"/>
                <w:szCs w:val="24"/>
              </w:rPr>
            </w:pPr>
            <w:r w:rsidRPr="00BE03F2">
              <w:rPr>
                <w:rFonts w:ascii="Times New Roman" w:eastAsia="Calibri" w:hAnsi="Times New Roman"/>
                <w:b/>
                <w:sz w:val="24"/>
                <w:szCs w:val="24"/>
              </w:rPr>
              <w:t>СК04.</w:t>
            </w:r>
            <w:r w:rsidRPr="00BE03F2">
              <w:rPr>
                <w:rFonts w:ascii="Times New Roman" w:hAnsi="Times New Roman"/>
                <w:bCs/>
                <w:sz w:val="24"/>
                <w:szCs w:val="24"/>
              </w:rPr>
              <w:t xml:space="preserve"> Здатність обирати та використовувати ефективні методи, технології та обладнання для здійснення професійної діяльності  у сфері геодезії та землеустрою.</w:t>
            </w:r>
          </w:p>
          <w:p w14:paraId="1169A949" w14:textId="77777777" w:rsidR="00862176" w:rsidRPr="00BE03F2" w:rsidRDefault="00862176" w:rsidP="00862176">
            <w:pPr>
              <w:pStyle w:val="ae"/>
              <w:shd w:val="clear" w:color="auto" w:fill="FFFFFF"/>
              <w:ind w:left="0"/>
              <w:textAlignment w:val="baseline"/>
              <w:rPr>
                <w:rFonts w:ascii="Times New Roman" w:hAnsi="Times New Roman"/>
                <w:sz w:val="24"/>
                <w:szCs w:val="24"/>
              </w:rPr>
            </w:pPr>
            <w:r w:rsidRPr="00BE03F2">
              <w:rPr>
                <w:rFonts w:ascii="Times New Roman" w:hAnsi="Times New Roman"/>
                <w:b/>
                <w:sz w:val="24"/>
                <w:szCs w:val="24"/>
              </w:rPr>
              <w:t>СК05.</w:t>
            </w:r>
            <w:r w:rsidRPr="00BE03F2">
              <w:rPr>
                <w:rFonts w:ascii="Times New Roman" w:hAnsi="Times New Roman"/>
                <w:sz w:val="24"/>
                <w:szCs w:val="24"/>
              </w:rPr>
              <w:t xml:space="preserve"> Здатність застосовувати сучасне інформаційне, технічне і технологічне </w:t>
            </w:r>
            <w:r w:rsidRPr="00BE03F2">
              <w:rPr>
                <w:rFonts w:ascii="Times New Roman" w:hAnsi="Times New Roman"/>
                <w:sz w:val="24"/>
                <w:szCs w:val="24"/>
              </w:rPr>
              <w:lastRenderedPageBreak/>
              <w:t xml:space="preserve">забезпечення для вирішення складних питань </w:t>
            </w:r>
            <w:r w:rsidRPr="00BE03F2">
              <w:rPr>
                <w:rFonts w:ascii="Times New Roman" w:hAnsi="Times New Roman"/>
                <w:bCs/>
                <w:sz w:val="24"/>
                <w:szCs w:val="24"/>
              </w:rPr>
              <w:t>геодезії та землеустрою</w:t>
            </w:r>
            <w:r w:rsidRPr="00BE03F2">
              <w:rPr>
                <w:rFonts w:ascii="Times New Roman" w:hAnsi="Times New Roman"/>
                <w:sz w:val="24"/>
                <w:szCs w:val="24"/>
              </w:rPr>
              <w:t>.</w:t>
            </w:r>
          </w:p>
          <w:p w14:paraId="1D900B2C" w14:textId="77777777" w:rsidR="00862176" w:rsidRPr="00BE03F2" w:rsidRDefault="00862176" w:rsidP="00862176">
            <w:pPr>
              <w:rPr>
                <w:rFonts w:ascii="Times New Roman" w:hAnsi="Times New Roman"/>
                <w:bCs/>
                <w:sz w:val="24"/>
                <w:szCs w:val="24"/>
              </w:rPr>
            </w:pPr>
            <w:r w:rsidRPr="00BE03F2">
              <w:rPr>
                <w:rFonts w:ascii="Times New Roman" w:eastAsia="Calibri" w:hAnsi="Times New Roman"/>
                <w:b/>
                <w:sz w:val="24"/>
                <w:szCs w:val="24"/>
              </w:rPr>
              <w:t>СК06.</w:t>
            </w:r>
            <w:r w:rsidRPr="00BE03F2">
              <w:rPr>
                <w:rFonts w:ascii="Times New Roman" w:eastAsia="Calibri" w:hAnsi="Times New Roman"/>
                <w:sz w:val="24"/>
                <w:szCs w:val="24"/>
              </w:rPr>
              <w:t xml:space="preserve"> </w:t>
            </w:r>
            <w:r w:rsidRPr="00BE03F2">
              <w:rPr>
                <w:rFonts w:ascii="Times New Roman" w:hAnsi="Times New Roman"/>
                <w:bCs/>
                <w:sz w:val="24"/>
                <w:szCs w:val="24"/>
              </w:rPr>
              <w:t xml:space="preserve">Здатність виконувати </w:t>
            </w:r>
            <w:r w:rsidRPr="00BE03F2">
              <w:rPr>
                <w:rFonts w:ascii="Times New Roman" w:hAnsi="Times New Roman"/>
                <w:sz w:val="24"/>
                <w:szCs w:val="24"/>
              </w:rPr>
              <w:t>дистанційні, наземні, польові та камеральні дослідження, інженерні розрахунки з опрацювання результатів досліджень</w:t>
            </w:r>
            <w:r w:rsidRPr="00BE03F2">
              <w:rPr>
                <w:rFonts w:ascii="Times New Roman" w:hAnsi="Times New Roman"/>
                <w:bCs/>
                <w:sz w:val="24"/>
                <w:szCs w:val="24"/>
              </w:rPr>
              <w:t>, оформляти результати досліджень, готувати звіти при вирішенні завдань геодезії та землеустрою.</w:t>
            </w:r>
          </w:p>
          <w:p w14:paraId="3A094C8F" w14:textId="369DC3E8" w:rsidR="00862176" w:rsidRPr="00BE03F2" w:rsidRDefault="00862176" w:rsidP="00862176">
            <w:pPr>
              <w:rPr>
                <w:rFonts w:ascii="Times New Roman" w:hAnsi="Times New Roman"/>
                <w:sz w:val="24"/>
                <w:szCs w:val="24"/>
                <w:shd w:val="clear" w:color="auto" w:fill="FFFFFF"/>
              </w:rPr>
            </w:pPr>
            <w:r w:rsidRPr="00BE03F2">
              <w:rPr>
                <w:rFonts w:ascii="Times New Roman" w:eastAsia="Calibri" w:hAnsi="Times New Roman"/>
                <w:b/>
                <w:sz w:val="24"/>
                <w:szCs w:val="24"/>
              </w:rPr>
              <w:t>СК07.</w:t>
            </w:r>
            <w:r w:rsidRPr="00BE03F2">
              <w:rPr>
                <w:rFonts w:ascii="Times New Roman" w:eastAsia="Calibri" w:hAnsi="Times New Roman"/>
                <w:sz w:val="24"/>
                <w:szCs w:val="24"/>
              </w:rPr>
              <w:t xml:space="preserve"> </w:t>
            </w:r>
            <w:r w:rsidRPr="00BE03F2">
              <w:rPr>
                <w:rFonts w:ascii="Times New Roman" w:hAnsi="Times New Roman"/>
                <w:sz w:val="24"/>
                <w:szCs w:val="24"/>
              </w:rPr>
              <w:t xml:space="preserve">Здатність збирати, </w:t>
            </w:r>
            <w:r w:rsidRPr="00BE03F2">
              <w:rPr>
                <w:rFonts w:ascii="Times New Roman" w:hAnsi="Times New Roman"/>
                <w:sz w:val="24"/>
                <w:szCs w:val="24"/>
                <w:shd w:val="clear" w:color="auto" w:fill="FFFFFF"/>
              </w:rPr>
              <w:t xml:space="preserve">оновлювати, опрацьовувати, </w:t>
            </w:r>
            <w:r w:rsidRPr="00BE03F2">
              <w:rPr>
                <w:rFonts w:ascii="Times New Roman" w:hAnsi="Times New Roman"/>
                <w:sz w:val="24"/>
                <w:szCs w:val="24"/>
              </w:rPr>
              <w:t xml:space="preserve">критично оцінювати, інтерпретувати, </w:t>
            </w:r>
            <w:r w:rsidRPr="00BE03F2">
              <w:rPr>
                <w:rFonts w:ascii="Times New Roman" w:hAnsi="Times New Roman"/>
                <w:sz w:val="24"/>
                <w:szCs w:val="24"/>
                <w:shd w:val="clear" w:color="auto" w:fill="FFFFFF"/>
              </w:rPr>
              <w:t xml:space="preserve">зберігати, оприлюднювати і використовувати </w:t>
            </w:r>
            <w:proofErr w:type="spellStart"/>
            <w:r w:rsidRPr="00BE03F2">
              <w:rPr>
                <w:rFonts w:ascii="Times New Roman" w:hAnsi="Times New Roman"/>
                <w:sz w:val="24"/>
                <w:szCs w:val="24"/>
                <w:shd w:val="clear" w:color="auto" w:fill="FFFFFF"/>
              </w:rPr>
              <w:t>геопросторові</w:t>
            </w:r>
            <w:proofErr w:type="spellEnd"/>
            <w:r w:rsidRPr="00BE03F2">
              <w:rPr>
                <w:rFonts w:ascii="Times New Roman" w:hAnsi="Times New Roman"/>
                <w:sz w:val="24"/>
                <w:szCs w:val="24"/>
                <w:shd w:val="clear" w:color="auto" w:fill="FFFFFF"/>
              </w:rPr>
              <w:t xml:space="preserve"> дані та метадані щодо об’єктів </w:t>
            </w:r>
            <w:r w:rsidRPr="00BE03F2">
              <w:rPr>
                <w:rFonts w:ascii="Times New Roman" w:hAnsi="Times New Roman"/>
                <w:sz w:val="24"/>
                <w:szCs w:val="24"/>
              </w:rPr>
              <w:t>природного і техногенного походження.</w:t>
            </w:r>
            <w:r w:rsidRPr="00BE03F2">
              <w:rPr>
                <w:rFonts w:ascii="Times New Roman" w:hAnsi="Times New Roman"/>
                <w:sz w:val="24"/>
                <w:szCs w:val="24"/>
                <w:shd w:val="clear" w:color="auto" w:fill="FFFFFF"/>
              </w:rPr>
              <w:t xml:space="preserve"> </w:t>
            </w:r>
          </w:p>
          <w:p w14:paraId="11CADEEC" w14:textId="77777777" w:rsidR="00862176" w:rsidRPr="00BE03F2" w:rsidRDefault="00862176" w:rsidP="00862176">
            <w:pPr>
              <w:rPr>
                <w:rFonts w:ascii="Times New Roman" w:hAnsi="Times New Roman"/>
                <w:sz w:val="24"/>
                <w:szCs w:val="24"/>
              </w:rPr>
            </w:pPr>
            <w:r w:rsidRPr="00BE03F2">
              <w:rPr>
                <w:rFonts w:ascii="Times New Roman" w:hAnsi="Times New Roman"/>
                <w:b/>
                <w:sz w:val="24"/>
                <w:szCs w:val="24"/>
              </w:rPr>
              <w:t>СК08.</w:t>
            </w:r>
            <w:r w:rsidRPr="00BE03F2">
              <w:rPr>
                <w:rFonts w:ascii="Times New Roman" w:hAnsi="Times New Roman"/>
                <w:sz w:val="24"/>
                <w:szCs w:val="24"/>
              </w:rPr>
              <w:t xml:space="preserve"> Здатність здійснювати професійну діяльність </w:t>
            </w:r>
            <w:r w:rsidRPr="00BE03F2">
              <w:rPr>
                <w:rFonts w:ascii="Times New Roman" w:hAnsi="Times New Roman"/>
                <w:bCs/>
                <w:sz w:val="24"/>
                <w:szCs w:val="24"/>
              </w:rPr>
              <w:t>у сфері геодезії та землеустрою з урахуванням вимог професійної і цивільної безпеки, охорони праці, соціальних, екологічних, етичних, економічних аспектів.</w:t>
            </w:r>
          </w:p>
          <w:p w14:paraId="2ED6B676" w14:textId="77777777" w:rsidR="00862176" w:rsidRPr="00BE03F2" w:rsidRDefault="00862176" w:rsidP="00862176">
            <w:pPr>
              <w:rPr>
                <w:rFonts w:ascii="Times New Roman" w:hAnsi="Times New Roman"/>
                <w:sz w:val="24"/>
                <w:szCs w:val="24"/>
              </w:rPr>
            </w:pPr>
            <w:r w:rsidRPr="00BE03F2">
              <w:rPr>
                <w:rFonts w:ascii="Times New Roman" w:hAnsi="Times New Roman"/>
                <w:b/>
                <w:sz w:val="24"/>
                <w:szCs w:val="24"/>
              </w:rPr>
              <w:t>СК09.</w:t>
            </w:r>
            <w:r w:rsidRPr="00BE03F2">
              <w:rPr>
                <w:rFonts w:ascii="Times New Roman" w:hAnsi="Times New Roman"/>
                <w:sz w:val="24"/>
                <w:szCs w:val="24"/>
              </w:rPr>
              <w:t xml:space="preserve"> Здатність застосовувати інструменти, прилади, обладнання, устаткування при виконанні завдань геодезії та землеустрою.</w:t>
            </w:r>
          </w:p>
          <w:p w14:paraId="7E22A594" w14:textId="77777777" w:rsidR="00862176" w:rsidRPr="00BE03F2" w:rsidRDefault="00862176" w:rsidP="00862176">
            <w:pPr>
              <w:rPr>
                <w:rFonts w:ascii="Times New Roman" w:hAnsi="Times New Roman"/>
                <w:sz w:val="24"/>
                <w:szCs w:val="24"/>
              </w:rPr>
            </w:pPr>
            <w:r w:rsidRPr="00BE03F2">
              <w:rPr>
                <w:rFonts w:ascii="Times New Roman" w:hAnsi="Times New Roman"/>
                <w:b/>
                <w:sz w:val="24"/>
                <w:szCs w:val="24"/>
              </w:rPr>
              <w:t>СК10.</w:t>
            </w:r>
            <w:r w:rsidRPr="00BE03F2">
              <w:rPr>
                <w:rFonts w:ascii="Times New Roman" w:hAnsi="Times New Roman"/>
                <w:sz w:val="24"/>
                <w:szCs w:val="24"/>
              </w:rPr>
              <w:t xml:space="preserve"> Здатність здійснювати моніторинг та оцінку земель.</w:t>
            </w:r>
          </w:p>
          <w:p w14:paraId="1237215E" w14:textId="77777777" w:rsidR="00862176" w:rsidRPr="00BE03F2" w:rsidRDefault="00862176" w:rsidP="00862176">
            <w:pPr>
              <w:rPr>
                <w:rFonts w:ascii="Times New Roman" w:hAnsi="Times New Roman"/>
                <w:sz w:val="24"/>
                <w:szCs w:val="24"/>
              </w:rPr>
            </w:pPr>
            <w:r w:rsidRPr="00BE03F2">
              <w:rPr>
                <w:rFonts w:ascii="Times New Roman" w:hAnsi="Times New Roman"/>
                <w:b/>
                <w:sz w:val="24"/>
                <w:szCs w:val="24"/>
              </w:rPr>
              <w:t>СК11.</w:t>
            </w:r>
            <w:r w:rsidRPr="00BE03F2">
              <w:rPr>
                <w:rFonts w:ascii="Times New Roman" w:hAnsi="Times New Roman"/>
                <w:sz w:val="24"/>
                <w:szCs w:val="24"/>
              </w:rPr>
              <w:t xml:space="preserve"> Здатність здійснювати геодезичний моніторинг земної поверхні, природних об’єктів, інженерних споруд.</w:t>
            </w:r>
            <w:r w:rsidRPr="00BE03F2">
              <w:rPr>
                <w:rFonts w:ascii="Times New Roman" w:hAnsi="Times New Roman"/>
                <w:sz w:val="24"/>
                <w:szCs w:val="24"/>
              </w:rPr>
              <w:cr/>
            </w:r>
            <w:r w:rsidRPr="00BE03F2">
              <w:rPr>
                <w:rFonts w:ascii="Times New Roman" w:hAnsi="Times New Roman"/>
                <w:b/>
                <w:sz w:val="24"/>
                <w:szCs w:val="24"/>
              </w:rPr>
              <w:t>СК 12.</w:t>
            </w:r>
            <w:r w:rsidRPr="00BE03F2">
              <w:rPr>
                <w:rFonts w:ascii="Times New Roman" w:hAnsi="Times New Roman"/>
                <w:sz w:val="24"/>
                <w:szCs w:val="24"/>
              </w:rPr>
              <w:t xml:space="preserve"> Здатність проводити технічний контроль та оцінювати якість топографо-геодезичної та картографічної продукції.</w:t>
            </w:r>
          </w:p>
          <w:p w14:paraId="18690350" w14:textId="77777777" w:rsidR="00862176" w:rsidRPr="00BE03F2" w:rsidRDefault="00862176" w:rsidP="00862176">
            <w:pPr>
              <w:spacing w:after="120"/>
              <w:rPr>
                <w:rFonts w:ascii="Times New Roman" w:hAnsi="Times New Roman"/>
                <w:bCs/>
                <w:sz w:val="24"/>
                <w:szCs w:val="24"/>
              </w:rPr>
            </w:pPr>
            <w:r w:rsidRPr="00BE03F2">
              <w:rPr>
                <w:rFonts w:ascii="Times New Roman" w:hAnsi="Times New Roman"/>
                <w:b/>
                <w:bCs/>
                <w:sz w:val="24"/>
                <w:szCs w:val="24"/>
              </w:rPr>
              <w:t>СК13.</w:t>
            </w:r>
            <w:r w:rsidRPr="00BE03F2">
              <w:rPr>
                <w:rFonts w:ascii="Times New Roman" w:hAnsi="Times New Roman"/>
                <w:bCs/>
                <w:sz w:val="24"/>
                <w:szCs w:val="24"/>
              </w:rPr>
              <w:t xml:space="preserve"> Здатність розробляти документацію із землеустрою та з оцінки земель, кадастрову документацію, наповнювати даними державний земельний, містобудівний та інші кадастри.</w:t>
            </w:r>
          </w:p>
          <w:p w14:paraId="4ED0B334" w14:textId="75AB3F39" w:rsidR="00862176" w:rsidRPr="00BE03F2" w:rsidRDefault="00862176" w:rsidP="00862176">
            <w:pPr>
              <w:spacing w:after="120"/>
              <w:rPr>
                <w:rFonts w:ascii="Times New Roman" w:hAnsi="Times New Roman"/>
                <w:bCs/>
                <w:sz w:val="24"/>
                <w:szCs w:val="24"/>
              </w:rPr>
            </w:pPr>
            <w:r w:rsidRPr="00BE03F2">
              <w:rPr>
                <w:rFonts w:ascii="Times New Roman" w:hAnsi="Times New Roman"/>
                <w:b/>
                <w:sz w:val="24"/>
                <w:szCs w:val="24"/>
              </w:rPr>
              <w:t>СК14</w:t>
            </w:r>
            <w:r w:rsidRPr="00BE03F2">
              <w:rPr>
                <w:rFonts w:ascii="Times New Roman" w:hAnsi="Times New Roman"/>
                <w:bCs/>
                <w:sz w:val="24"/>
                <w:szCs w:val="24"/>
              </w:rPr>
              <w:t xml:space="preserve">. Здатність до здійснення геодезичних, картографічних та землевпорядних робіт із застосуванням сучасних технологій, теоретичних положень та методів дослідження фізичної поверхні Землі, форм, розмірів та гравітаційного поля Землі, та відображення результатів їх обробки на планах та картах. </w:t>
            </w:r>
          </w:p>
          <w:p w14:paraId="26FCA0C1" w14:textId="55AD58DE" w:rsidR="00862176" w:rsidRPr="00BE03F2" w:rsidRDefault="00862176" w:rsidP="0097190F">
            <w:pPr>
              <w:spacing w:after="120"/>
              <w:rPr>
                <w:rFonts w:ascii="Times New Roman" w:hAnsi="Times New Roman"/>
                <w:sz w:val="24"/>
                <w:szCs w:val="24"/>
              </w:rPr>
            </w:pPr>
            <w:r w:rsidRPr="00BE03F2">
              <w:rPr>
                <w:rFonts w:ascii="Times New Roman" w:hAnsi="Times New Roman"/>
                <w:b/>
                <w:sz w:val="24"/>
                <w:szCs w:val="24"/>
              </w:rPr>
              <w:t>СК15</w:t>
            </w:r>
            <w:r w:rsidRPr="00BE03F2">
              <w:rPr>
                <w:rFonts w:ascii="Times New Roman" w:hAnsi="Times New Roman"/>
                <w:bCs/>
                <w:sz w:val="24"/>
                <w:szCs w:val="24"/>
              </w:rPr>
              <w:t xml:space="preserve">. Здатність до гірничо-геометричного </w:t>
            </w:r>
            <w:proofErr w:type="spellStart"/>
            <w:r w:rsidRPr="00BE03F2">
              <w:rPr>
                <w:rFonts w:ascii="Times New Roman" w:hAnsi="Times New Roman"/>
                <w:bCs/>
                <w:sz w:val="24"/>
                <w:szCs w:val="24"/>
              </w:rPr>
              <w:t>маркшейдерсько</w:t>
            </w:r>
            <w:proofErr w:type="spellEnd"/>
            <w:r w:rsidRPr="00BE03F2">
              <w:rPr>
                <w:rFonts w:ascii="Times New Roman" w:hAnsi="Times New Roman"/>
                <w:bCs/>
                <w:sz w:val="24"/>
                <w:szCs w:val="24"/>
              </w:rPr>
              <w:t>-геодезичного забезпечення технологій видобутку корисних копалин, будівництва гірничих підприємств і підземних споруд, розроблення геолого-маркшейдерської, технічної та обліково-контрольної документації.</w:t>
            </w:r>
          </w:p>
        </w:tc>
      </w:tr>
      <w:tr w:rsidR="00862176" w:rsidRPr="00BE03F2" w14:paraId="4AF0BB31"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2807B67E" w14:textId="77777777" w:rsidR="00862176" w:rsidRPr="00BE03F2" w:rsidRDefault="00862176" w:rsidP="00862176">
            <w:pPr>
              <w:tabs>
                <w:tab w:val="num" w:pos="426"/>
                <w:tab w:val="num" w:pos="851"/>
              </w:tabs>
              <w:jc w:val="center"/>
              <w:rPr>
                <w:rFonts w:ascii="Times New Roman" w:hAnsi="Times New Roman"/>
                <w:sz w:val="24"/>
                <w:szCs w:val="24"/>
              </w:rPr>
            </w:pPr>
            <w:r w:rsidRPr="00BE03F2">
              <w:rPr>
                <w:rFonts w:ascii="Times New Roman" w:hAnsi="Times New Roman"/>
                <w:b/>
                <w:bCs/>
                <w:sz w:val="24"/>
                <w:szCs w:val="24"/>
              </w:rPr>
              <w:t>7 – Програмні результати навчання</w:t>
            </w:r>
          </w:p>
        </w:tc>
      </w:tr>
      <w:tr w:rsidR="00862176" w:rsidRPr="00BE03F2" w14:paraId="3A6CF4EB"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tcPr>
          <w:p w14:paraId="3981F036" w14:textId="77777777" w:rsidR="00862176" w:rsidRPr="00BE03F2" w:rsidRDefault="00862176" w:rsidP="00862176">
            <w:pPr>
              <w:ind w:firstLine="340"/>
              <w:rPr>
                <w:sz w:val="24"/>
                <w:szCs w:val="24"/>
              </w:rPr>
            </w:pPr>
            <w:r w:rsidRPr="00BE03F2">
              <w:rPr>
                <w:rFonts w:ascii="Times New Roman" w:hAnsi="Times New Roman"/>
                <w:b/>
                <w:sz w:val="24"/>
                <w:szCs w:val="24"/>
              </w:rPr>
              <w:t xml:space="preserve">РН1. </w:t>
            </w:r>
            <w:r w:rsidRPr="00BE03F2">
              <w:rPr>
                <w:rFonts w:ascii="Times New Roman" w:hAnsi="Times New Roman"/>
                <w:sz w:val="24"/>
                <w:szCs w:val="24"/>
                <w:lang w:eastAsia="uk-UA"/>
              </w:rPr>
              <w:t>Вільно спілкуватися в усній та письмовій формах державною та іноземною мовами з питань професійної діяльності.</w:t>
            </w:r>
          </w:p>
          <w:p w14:paraId="48E91E75" w14:textId="77777777" w:rsidR="00862176" w:rsidRPr="00BE03F2" w:rsidRDefault="00862176" w:rsidP="00862176">
            <w:pPr>
              <w:ind w:firstLine="340"/>
              <w:rPr>
                <w:rFonts w:ascii="Times New Roman" w:hAnsi="Times New Roman"/>
                <w:bCs/>
                <w:sz w:val="24"/>
                <w:szCs w:val="24"/>
              </w:rPr>
            </w:pPr>
            <w:r w:rsidRPr="00BE03F2">
              <w:rPr>
                <w:rFonts w:ascii="Times New Roman" w:hAnsi="Times New Roman"/>
                <w:b/>
                <w:sz w:val="24"/>
                <w:szCs w:val="24"/>
              </w:rPr>
              <w:t>РН2.</w:t>
            </w:r>
            <w:r w:rsidRPr="00BE03F2">
              <w:rPr>
                <w:rFonts w:ascii="Times New Roman" w:hAnsi="Times New Roman"/>
                <w:sz w:val="24"/>
                <w:szCs w:val="24"/>
              </w:rPr>
              <w:t xml:space="preserve"> </w:t>
            </w:r>
            <w:r w:rsidRPr="00BE03F2">
              <w:rPr>
                <w:rFonts w:ascii="Times New Roman" w:hAnsi="Times New Roman"/>
                <w:bCs/>
                <w:sz w:val="24"/>
                <w:szCs w:val="24"/>
              </w:rPr>
              <w:t>Організовувати і  керувати професійним розвитком осіб і груп.</w:t>
            </w:r>
          </w:p>
          <w:p w14:paraId="32425C5A"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lastRenderedPageBreak/>
              <w:t>РН3.</w:t>
            </w:r>
            <w:r w:rsidRPr="00BE03F2">
              <w:rPr>
                <w:rFonts w:ascii="Times New Roman" w:hAnsi="Times New Roman"/>
                <w:sz w:val="24"/>
                <w:szCs w:val="24"/>
              </w:rPr>
              <w:t xml:space="preserve"> Доносити до фахівців і нефахівців інформацію, ідеї, проблеми, рішення, власний досвід та аргументацію. </w:t>
            </w:r>
          </w:p>
          <w:p w14:paraId="36DDA71D" w14:textId="77777777" w:rsidR="00862176" w:rsidRPr="00BE03F2" w:rsidRDefault="00862176" w:rsidP="00862176">
            <w:pPr>
              <w:ind w:firstLine="340"/>
              <w:rPr>
                <w:rFonts w:ascii="Times New Roman" w:hAnsi="Times New Roman"/>
                <w:sz w:val="24"/>
                <w:szCs w:val="24"/>
                <w:shd w:val="clear" w:color="auto" w:fill="FFFFFF"/>
              </w:rPr>
            </w:pPr>
            <w:r w:rsidRPr="00BE03F2">
              <w:rPr>
                <w:rFonts w:ascii="Times New Roman" w:hAnsi="Times New Roman"/>
                <w:b/>
                <w:sz w:val="24"/>
                <w:szCs w:val="24"/>
              </w:rPr>
              <w:t xml:space="preserve">РН4. </w:t>
            </w:r>
            <w:r w:rsidRPr="00BE03F2">
              <w:rPr>
                <w:rFonts w:ascii="Times New Roman" w:hAnsi="Times New Roman"/>
                <w:bCs/>
                <w:sz w:val="24"/>
                <w:szCs w:val="24"/>
              </w:rPr>
              <w:t xml:space="preserve">Знати та застосовувати у професійній діяльності нормативно-правові акти, </w:t>
            </w:r>
            <w:r w:rsidRPr="00BE03F2">
              <w:rPr>
                <w:rFonts w:ascii="Times New Roman" w:hAnsi="Times New Roman"/>
                <w:sz w:val="24"/>
                <w:szCs w:val="24"/>
                <w:shd w:val="clear" w:color="auto" w:fill="FFFFFF"/>
              </w:rPr>
              <w:t>нормативно-технічні документи,</w:t>
            </w:r>
            <w:r w:rsidRPr="00BE03F2">
              <w:rPr>
                <w:rFonts w:ascii="Times New Roman" w:hAnsi="Times New Roman"/>
                <w:bCs/>
                <w:sz w:val="24"/>
                <w:szCs w:val="24"/>
              </w:rPr>
              <w:t xml:space="preserve"> довідкові матеріали</w:t>
            </w:r>
            <w:r w:rsidRPr="00BE03F2">
              <w:rPr>
                <w:rFonts w:ascii="Times New Roman" w:hAnsi="Times New Roman"/>
                <w:sz w:val="24"/>
                <w:szCs w:val="24"/>
                <w:shd w:val="clear" w:color="auto" w:fill="FFFFFF"/>
              </w:rPr>
              <w:t xml:space="preserve"> в сфері  геодезії та землеустрою і суміжних галузей. </w:t>
            </w:r>
          </w:p>
          <w:p w14:paraId="7060C2C6" w14:textId="77777777" w:rsidR="00862176" w:rsidRPr="00BE03F2" w:rsidRDefault="00862176" w:rsidP="00862176">
            <w:pPr>
              <w:ind w:firstLine="340"/>
              <w:rPr>
                <w:rFonts w:ascii="Times New Roman" w:hAnsi="Times New Roman"/>
                <w:bCs/>
                <w:sz w:val="24"/>
                <w:szCs w:val="24"/>
              </w:rPr>
            </w:pPr>
            <w:r w:rsidRPr="00BE03F2">
              <w:rPr>
                <w:rFonts w:ascii="Times New Roman" w:hAnsi="Times New Roman"/>
                <w:b/>
                <w:sz w:val="24"/>
                <w:szCs w:val="24"/>
              </w:rPr>
              <w:t>РН5.</w:t>
            </w:r>
            <w:r w:rsidRPr="00BE03F2">
              <w:rPr>
                <w:rFonts w:ascii="Times New Roman" w:hAnsi="Times New Roman"/>
                <w:sz w:val="24"/>
                <w:szCs w:val="24"/>
              </w:rPr>
              <w:t xml:space="preserve"> </w:t>
            </w:r>
            <w:r w:rsidRPr="00BE03F2">
              <w:rPr>
                <w:rFonts w:ascii="Times New Roman" w:hAnsi="Times New Roman"/>
                <w:iCs/>
                <w:sz w:val="24"/>
                <w:szCs w:val="24"/>
              </w:rPr>
              <w:t>Застосовувати к</w:t>
            </w:r>
            <w:r w:rsidRPr="00BE03F2">
              <w:rPr>
                <w:rFonts w:ascii="Times New Roman" w:hAnsi="Times New Roman"/>
                <w:sz w:val="24"/>
                <w:szCs w:val="24"/>
                <w:shd w:val="clear" w:color="auto" w:fill="FFFFFF"/>
              </w:rPr>
              <w:t>онцептуальні знання природничих і соціально-економічних наук при виконанні завдань геодезії та землеустрою.</w:t>
            </w:r>
          </w:p>
          <w:p w14:paraId="4B1D0B75"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РН6.</w:t>
            </w:r>
            <w:r w:rsidRPr="00BE03F2">
              <w:rPr>
                <w:rFonts w:ascii="Times New Roman" w:hAnsi="Times New Roman"/>
                <w:sz w:val="24"/>
                <w:szCs w:val="24"/>
              </w:rPr>
              <w:t xml:space="preserve"> </w:t>
            </w:r>
            <w:r w:rsidRPr="00BE03F2">
              <w:rPr>
                <w:rFonts w:ascii="Times New Roman" w:hAnsi="Times New Roman"/>
                <w:sz w:val="24"/>
                <w:szCs w:val="24"/>
                <w:lang w:eastAsia="uk-UA"/>
              </w:rPr>
              <w:t>Знати історію та особливості розвитку геодезії та землеустрою, їх місце в загальній системі знань про природу і суспільство.</w:t>
            </w:r>
          </w:p>
          <w:p w14:paraId="344D6624" w14:textId="50B02221"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РН7.</w:t>
            </w:r>
            <w:r w:rsidRPr="00BE03F2">
              <w:rPr>
                <w:rFonts w:ascii="Times New Roman" w:hAnsi="Times New Roman"/>
                <w:sz w:val="24"/>
                <w:szCs w:val="24"/>
              </w:rPr>
              <w:t xml:space="preserve"> Виконувати обстеження і </w:t>
            </w:r>
            <w:r w:rsidRPr="00BE03F2">
              <w:rPr>
                <w:rFonts w:ascii="Times New Roman" w:hAnsi="Times New Roman"/>
                <w:sz w:val="24"/>
                <w:szCs w:val="24"/>
                <w:shd w:val="clear" w:color="auto" w:fill="FFFFFF"/>
              </w:rPr>
              <w:t>вишукувальні, топографо-геодезичні, картографічні, про</w:t>
            </w:r>
            <w:r w:rsidR="00EC2B70">
              <w:rPr>
                <w:rFonts w:ascii="Times New Roman" w:hAnsi="Times New Roman"/>
                <w:sz w:val="24"/>
                <w:szCs w:val="24"/>
                <w:shd w:val="clear" w:color="auto" w:fill="FFFFFF"/>
              </w:rPr>
              <w:t>є</w:t>
            </w:r>
            <w:r w:rsidRPr="00BE03F2">
              <w:rPr>
                <w:rFonts w:ascii="Times New Roman" w:hAnsi="Times New Roman"/>
                <w:sz w:val="24"/>
                <w:szCs w:val="24"/>
                <w:shd w:val="clear" w:color="auto" w:fill="FFFFFF"/>
              </w:rPr>
              <w:t>ктні та про</w:t>
            </w:r>
            <w:r w:rsidR="00EC2B70">
              <w:rPr>
                <w:rFonts w:ascii="Times New Roman" w:hAnsi="Times New Roman"/>
                <w:sz w:val="24"/>
                <w:szCs w:val="24"/>
                <w:shd w:val="clear" w:color="auto" w:fill="FFFFFF"/>
              </w:rPr>
              <w:t>є</w:t>
            </w:r>
            <w:r w:rsidRPr="00BE03F2">
              <w:rPr>
                <w:rFonts w:ascii="Times New Roman" w:hAnsi="Times New Roman"/>
                <w:sz w:val="24"/>
                <w:szCs w:val="24"/>
                <w:shd w:val="clear" w:color="auto" w:fill="FFFFFF"/>
              </w:rPr>
              <w:t xml:space="preserve">ктно-вишукувальні </w:t>
            </w:r>
            <w:r w:rsidRPr="00BE03F2">
              <w:rPr>
                <w:rFonts w:ascii="Times New Roman" w:hAnsi="Times New Roman"/>
                <w:bCs/>
                <w:sz w:val="24"/>
                <w:szCs w:val="24"/>
                <w:shd w:val="clear" w:color="auto" w:fill="FFFFFF"/>
              </w:rPr>
              <w:t xml:space="preserve">роботи при </w:t>
            </w:r>
            <w:r w:rsidRPr="00BE03F2">
              <w:rPr>
                <w:rFonts w:ascii="Times New Roman" w:hAnsi="Times New Roman"/>
                <w:sz w:val="24"/>
                <w:szCs w:val="24"/>
                <w:shd w:val="clear" w:color="auto" w:fill="FFFFFF"/>
              </w:rPr>
              <w:t>виконанні</w:t>
            </w:r>
            <w:r w:rsidRPr="00BE03F2">
              <w:rPr>
                <w:rFonts w:ascii="Times New Roman" w:hAnsi="Times New Roman"/>
                <w:bCs/>
                <w:sz w:val="24"/>
                <w:szCs w:val="24"/>
                <w:shd w:val="clear" w:color="auto" w:fill="FFFFFF"/>
              </w:rPr>
              <w:t xml:space="preserve"> професійних завдань з геодезії та землеустрою.</w:t>
            </w:r>
          </w:p>
          <w:p w14:paraId="1854365E" w14:textId="57ED5362"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РН8.</w:t>
            </w:r>
            <w:r w:rsidRPr="00BE03F2">
              <w:rPr>
                <w:rFonts w:ascii="Times New Roman" w:hAnsi="Times New Roman"/>
                <w:sz w:val="24"/>
                <w:szCs w:val="24"/>
              </w:rPr>
              <w:t xml:space="preserve"> Брати участь у створенні державних геодезичних мереж та спеціальних інженерно-геодезичних мереж, організовувати та виконувати топографічні та кадастрові знімання, геодезичні вимірювання, інженерно-геодезичні вишукування для про</w:t>
            </w:r>
            <w:r w:rsidR="00EC2B70">
              <w:rPr>
                <w:rFonts w:ascii="Times New Roman" w:hAnsi="Times New Roman"/>
                <w:sz w:val="24"/>
                <w:szCs w:val="24"/>
              </w:rPr>
              <w:t>є</w:t>
            </w:r>
            <w:r w:rsidRPr="00BE03F2">
              <w:rPr>
                <w:rFonts w:ascii="Times New Roman" w:hAnsi="Times New Roman"/>
                <w:sz w:val="24"/>
                <w:szCs w:val="24"/>
              </w:rPr>
              <w:t xml:space="preserve">ктування, будівництва та експлуатації об’єктів будівництва. </w:t>
            </w:r>
          </w:p>
          <w:p w14:paraId="71B66BF8"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РН9.</w:t>
            </w:r>
            <w:r w:rsidRPr="00BE03F2">
              <w:rPr>
                <w:rFonts w:ascii="Times New Roman" w:hAnsi="Times New Roman"/>
                <w:sz w:val="24"/>
                <w:szCs w:val="24"/>
              </w:rPr>
              <w:t xml:space="preserve"> Збирати, оцінювати, інтерпретувати та використовувати </w:t>
            </w:r>
            <w:proofErr w:type="spellStart"/>
            <w:r w:rsidRPr="00BE03F2">
              <w:rPr>
                <w:rFonts w:ascii="Times New Roman" w:hAnsi="Times New Roman"/>
                <w:sz w:val="24"/>
                <w:szCs w:val="24"/>
              </w:rPr>
              <w:t>геопросторові</w:t>
            </w:r>
            <w:proofErr w:type="spellEnd"/>
            <w:r w:rsidRPr="00BE03F2">
              <w:rPr>
                <w:rFonts w:ascii="Times New Roman" w:hAnsi="Times New Roman"/>
                <w:sz w:val="24"/>
                <w:szCs w:val="24"/>
              </w:rPr>
              <w:t xml:space="preserve"> дані, метадані щодо об’єктів природного і техногенного походження, застосовувати статистичні методи їхнього аналізу для розв’язання спеціалізованих задач у сфері геодезії та землеустрою.</w:t>
            </w:r>
          </w:p>
          <w:p w14:paraId="7E58EF4B"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РН10.</w:t>
            </w:r>
            <w:r w:rsidRPr="00BE03F2">
              <w:rPr>
                <w:rFonts w:ascii="Times New Roman" w:hAnsi="Times New Roman"/>
                <w:sz w:val="24"/>
                <w:szCs w:val="24"/>
              </w:rPr>
              <w:t xml:space="preserve"> Обирати і застосовувати інструменти, обладнання, устаткування та програмне забезпечення, </w:t>
            </w:r>
            <w:r w:rsidRPr="00BE03F2">
              <w:rPr>
                <w:rFonts w:ascii="Times New Roman" w:hAnsi="Times New Roman"/>
                <w:sz w:val="24"/>
                <w:szCs w:val="24"/>
                <w:lang w:eastAsia="uk-UA"/>
              </w:rPr>
              <w:t xml:space="preserve">які необхідні </w:t>
            </w:r>
            <w:r w:rsidRPr="00BE03F2">
              <w:rPr>
                <w:rFonts w:ascii="Times New Roman" w:hAnsi="Times New Roman"/>
                <w:sz w:val="24"/>
                <w:szCs w:val="24"/>
              </w:rPr>
              <w:t>для дистанційних, наземних, польових і камеральних досліджень у сфері геодезії та землеустрою.</w:t>
            </w:r>
          </w:p>
          <w:p w14:paraId="34E10729"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РН11.</w:t>
            </w:r>
            <w:r w:rsidRPr="00BE03F2">
              <w:rPr>
                <w:rFonts w:ascii="Times New Roman" w:hAnsi="Times New Roman"/>
                <w:sz w:val="24"/>
                <w:szCs w:val="24"/>
              </w:rPr>
              <w:t xml:space="preserve"> </w:t>
            </w:r>
            <w:r w:rsidRPr="00BE03F2">
              <w:rPr>
                <w:rFonts w:ascii="Times New Roman" w:hAnsi="Times New Roman"/>
                <w:bCs/>
                <w:sz w:val="24"/>
                <w:szCs w:val="24"/>
              </w:rPr>
              <w:t xml:space="preserve">Організовувати та виконувати </w:t>
            </w:r>
            <w:r w:rsidRPr="00BE03F2">
              <w:rPr>
                <w:rFonts w:ascii="Times New Roman" w:hAnsi="Times New Roman"/>
                <w:sz w:val="24"/>
                <w:szCs w:val="24"/>
              </w:rPr>
              <w:t>дистанційні, наземні, польові і камеральні роботи</w:t>
            </w:r>
            <w:r w:rsidRPr="00BE03F2">
              <w:rPr>
                <w:rFonts w:ascii="Times New Roman" w:hAnsi="Times New Roman"/>
                <w:bCs/>
                <w:sz w:val="24"/>
                <w:szCs w:val="24"/>
              </w:rPr>
              <w:t xml:space="preserve"> в </w:t>
            </w:r>
            <w:r w:rsidRPr="00BE03F2">
              <w:rPr>
                <w:rFonts w:ascii="Times New Roman" w:hAnsi="Times New Roman"/>
                <w:sz w:val="24"/>
                <w:szCs w:val="24"/>
              </w:rPr>
              <w:t>сфері</w:t>
            </w:r>
            <w:r w:rsidRPr="00BE03F2">
              <w:rPr>
                <w:rFonts w:ascii="Times New Roman" w:hAnsi="Times New Roman"/>
                <w:bCs/>
                <w:sz w:val="24"/>
                <w:szCs w:val="24"/>
              </w:rPr>
              <w:t xml:space="preserve"> геодезії та землеустрою, оформляти результати робіт, готувати відповідні звіти.</w:t>
            </w:r>
          </w:p>
          <w:p w14:paraId="37DC6D90"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РН12.</w:t>
            </w:r>
            <w:r w:rsidRPr="00BE03F2">
              <w:rPr>
                <w:rFonts w:ascii="Times New Roman" w:hAnsi="Times New Roman"/>
                <w:sz w:val="24"/>
                <w:szCs w:val="24"/>
              </w:rPr>
              <w:t xml:space="preserve"> Розробляти документацію із землеустрою, кадастрову документацію і документацію з оцінки земель із застосуванням комп’ютерних технологій, геоінформаційних систем та цифрової фотограмметрії, наповнювати даними державний земельний, містобудівний та інші кадастри.</w:t>
            </w:r>
          </w:p>
          <w:p w14:paraId="1E63F399"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РН13.</w:t>
            </w:r>
            <w:r w:rsidRPr="00BE03F2">
              <w:rPr>
                <w:rFonts w:ascii="Times New Roman" w:hAnsi="Times New Roman"/>
                <w:sz w:val="24"/>
                <w:szCs w:val="24"/>
              </w:rPr>
              <w:t xml:space="preserve"> Планувати і виконувати геодезичні, топографічні та кадастрові знімання, опрацьовувати  отримані результати у геоінформаційних системах.</w:t>
            </w:r>
          </w:p>
          <w:p w14:paraId="7B84F697"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РН14.</w:t>
            </w:r>
            <w:r w:rsidRPr="00BE03F2">
              <w:rPr>
                <w:rFonts w:ascii="Times New Roman" w:hAnsi="Times New Roman"/>
                <w:sz w:val="24"/>
                <w:szCs w:val="24"/>
              </w:rPr>
              <w:t xml:space="preserve"> </w:t>
            </w:r>
            <w:r w:rsidRPr="00BE03F2">
              <w:rPr>
                <w:rFonts w:ascii="Times New Roman" w:hAnsi="Times New Roman"/>
                <w:bCs/>
                <w:sz w:val="24"/>
                <w:szCs w:val="24"/>
              </w:rPr>
              <w:t>Планувати складну професійну діяльність, розробляти і реалізовувати проєкти у сфері геодезії та землеустрою за умов ресурсних та інших обмежень.</w:t>
            </w:r>
          </w:p>
          <w:p w14:paraId="7347CF68"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sz w:val="24"/>
                <w:szCs w:val="24"/>
              </w:rPr>
              <w:t>РН15.</w:t>
            </w:r>
            <w:r w:rsidRPr="00BE03F2">
              <w:rPr>
                <w:rFonts w:ascii="Times New Roman" w:hAnsi="Times New Roman"/>
                <w:sz w:val="24"/>
                <w:szCs w:val="24"/>
              </w:rPr>
              <w:t xml:space="preserve"> Розробляти і приймати ефективні рішення щодо професійної діяльності у сфері геодезії та землеустрою, у тому числі за умов невизначеності.</w:t>
            </w:r>
          </w:p>
          <w:p w14:paraId="2814A210" w14:textId="336E4B07" w:rsidR="00862176" w:rsidRPr="00BE03F2" w:rsidRDefault="00862176" w:rsidP="00862176">
            <w:pPr>
              <w:ind w:firstLine="340"/>
              <w:rPr>
                <w:rFonts w:ascii="Times New Roman" w:hAnsi="Times New Roman"/>
                <w:bCs/>
                <w:sz w:val="24"/>
                <w:szCs w:val="24"/>
              </w:rPr>
            </w:pPr>
            <w:r w:rsidRPr="00BE03F2">
              <w:rPr>
                <w:rFonts w:ascii="Times New Roman" w:hAnsi="Times New Roman"/>
                <w:b/>
                <w:sz w:val="24"/>
                <w:szCs w:val="24"/>
              </w:rPr>
              <w:t xml:space="preserve">РН16. </w:t>
            </w:r>
            <w:r w:rsidRPr="00BE03F2">
              <w:rPr>
                <w:rFonts w:ascii="Times New Roman" w:hAnsi="Times New Roman"/>
                <w:bCs/>
                <w:sz w:val="24"/>
                <w:szCs w:val="24"/>
              </w:rPr>
              <w:t xml:space="preserve">Виконувати геодезичні, картографічні та землевпорядні роботи із застосуванням сучасних технологій, теоретичних положень та методів дослідження фізичної поверхні Землі, форм, розмірів та гравітаційного поля Землі, та відображення результатів їх обробки на планах та картах. </w:t>
            </w:r>
          </w:p>
          <w:p w14:paraId="08389BFA" w14:textId="77777777" w:rsidR="00862176" w:rsidRPr="00BE03F2" w:rsidRDefault="00862176" w:rsidP="00862176">
            <w:pPr>
              <w:ind w:firstLine="340"/>
              <w:rPr>
                <w:rFonts w:ascii="Times New Roman" w:hAnsi="Times New Roman"/>
                <w:sz w:val="24"/>
                <w:szCs w:val="24"/>
              </w:rPr>
            </w:pPr>
            <w:r w:rsidRPr="00BE03F2">
              <w:rPr>
                <w:rFonts w:ascii="Times New Roman" w:hAnsi="Times New Roman"/>
                <w:b/>
                <w:bCs/>
                <w:sz w:val="24"/>
                <w:szCs w:val="24"/>
              </w:rPr>
              <w:t>РН17</w:t>
            </w:r>
            <w:r w:rsidRPr="00BE03F2">
              <w:rPr>
                <w:rFonts w:ascii="Times New Roman" w:hAnsi="Times New Roman"/>
                <w:sz w:val="24"/>
                <w:szCs w:val="24"/>
              </w:rPr>
              <w:t xml:space="preserve">. Здійснювати гірничо-геометричне </w:t>
            </w:r>
            <w:proofErr w:type="spellStart"/>
            <w:r w:rsidRPr="00BE03F2">
              <w:rPr>
                <w:rFonts w:ascii="Times New Roman" w:hAnsi="Times New Roman"/>
                <w:sz w:val="24"/>
                <w:szCs w:val="24"/>
              </w:rPr>
              <w:t>маркшейдерсько</w:t>
            </w:r>
            <w:proofErr w:type="spellEnd"/>
            <w:r w:rsidRPr="00BE03F2">
              <w:rPr>
                <w:rFonts w:ascii="Times New Roman" w:hAnsi="Times New Roman"/>
                <w:sz w:val="24"/>
                <w:szCs w:val="24"/>
              </w:rPr>
              <w:t>-геодезичне забезпечення технологій видобутку корисних копалин та розробляти геолого-маркшейдерську, технічну та обліково-контрольну документацію</w:t>
            </w:r>
          </w:p>
          <w:p w14:paraId="357D35D4" w14:textId="77777777" w:rsidR="00862176" w:rsidRDefault="00862176" w:rsidP="00862176">
            <w:pPr>
              <w:ind w:firstLine="340"/>
              <w:rPr>
                <w:rFonts w:ascii="Times New Roman" w:hAnsi="Times New Roman"/>
                <w:sz w:val="24"/>
                <w:szCs w:val="24"/>
                <w:lang w:eastAsia="uk-UA"/>
              </w:rPr>
            </w:pPr>
            <w:r w:rsidRPr="00BE03F2">
              <w:rPr>
                <w:rFonts w:ascii="Times New Roman" w:hAnsi="Times New Roman"/>
                <w:b/>
                <w:bCs/>
                <w:sz w:val="24"/>
                <w:szCs w:val="24"/>
                <w:lang w:eastAsia="uk-UA"/>
              </w:rPr>
              <w:t>РН18.</w:t>
            </w:r>
            <w:r w:rsidRPr="00BE03F2">
              <w:rPr>
                <w:rFonts w:ascii="Times New Roman" w:hAnsi="Times New Roman"/>
                <w:sz w:val="24"/>
                <w:szCs w:val="24"/>
                <w:lang w:eastAsia="uk-UA"/>
              </w:rPr>
              <w:t xml:space="preserve"> Вміти ідентифікувати та аналізувати проблеми, пов’язані з корупцією та </w:t>
            </w:r>
            <w:proofErr w:type="spellStart"/>
            <w:r w:rsidRPr="00BE03F2">
              <w:rPr>
                <w:rFonts w:ascii="Times New Roman" w:hAnsi="Times New Roman"/>
                <w:sz w:val="24"/>
                <w:szCs w:val="24"/>
                <w:lang w:eastAsia="uk-UA"/>
              </w:rPr>
              <w:t>недоброчесністю</w:t>
            </w:r>
            <w:proofErr w:type="spellEnd"/>
            <w:r w:rsidRPr="00BE03F2">
              <w:rPr>
                <w:rFonts w:ascii="Times New Roman" w:hAnsi="Times New Roman"/>
                <w:sz w:val="24"/>
                <w:szCs w:val="24"/>
                <w:lang w:eastAsia="uk-UA"/>
              </w:rPr>
              <w:t xml:space="preserve">,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w:t>
            </w:r>
            <w:proofErr w:type="spellStart"/>
            <w:r w:rsidRPr="00BE03F2">
              <w:rPr>
                <w:rFonts w:ascii="Times New Roman" w:hAnsi="Times New Roman"/>
                <w:sz w:val="24"/>
                <w:szCs w:val="24"/>
                <w:lang w:eastAsia="uk-UA"/>
              </w:rPr>
              <w:t>недоброчесності</w:t>
            </w:r>
            <w:proofErr w:type="spellEnd"/>
            <w:r w:rsidRPr="00BE03F2">
              <w:rPr>
                <w:rFonts w:ascii="Times New Roman" w:hAnsi="Times New Roman"/>
                <w:sz w:val="24"/>
                <w:szCs w:val="24"/>
                <w:lang w:eastAsia="uk-UA"/>
              </w:rPr>
              <w:t xml:space="preserve"> задля утвердження цінностей доброчесного суспільства.</w:t>
            </w:r>
          </w:p>
          <w:p w14:paraId="68D47A83" w14:textId="2BD199E4" w:rsidR="001B636D" w:rsidRPr="00BE03F2" w:rsidRDefault="001B636D" w:rsidP="0097190F">
            <w:pPr>
              <w:ind w:firstLine="340"/>
              <w:rPr>
                <w:rFonts w:ascii="Times New Roman" w:hAnsi="Times New Roman"/>
                <w:sz w:val="24"/>
                <w:szCs w:val="24"/>
                <w:lang w:eastAsia="uk-UA"/>
              </w:rPr>
            </w:pPr>
            <w:r w:rsidRPr="00814335">
              <w:rPr>
                <w:rFonts w:ascii="Times New Roman" w:hAnsi="Times New Roman"/>
                <w:b/>
                <w:bCs/>
                <w:sz w:val="24"/>
                <w:szCs w:val="24"/>
                <w:lang w:eastAsia="uk-UA"/>
              </w:rPr>
              <w:t>РН19.</w:t>
            </w:r>
            <w:r w:rsidRPr="00814335">
              <w:rPr>
                <w:rFonts w:ascii="Times New Roman" w:hAnsi="Times New Roman"/>
                <w:sz w:val="24"/>
                <w:szCs w:val="24"/>
                <w:lang w:eastAsia="uk-UA"/>
              </w:rPr>
              <w:t xml:space="preserve"> </w:t>
            </w:r>
            <w:r w:rsidR="002242E3" w:rsidRPr="002242E3">
              <w:rPr>
                <w:rFonts w:ascii="Times New Roman" w:hAnsi="Times New Roman"/>
                <w:sz w:val="24"/>
                <w:szCs w:val="24"/>
                <w:lang w:eastAsia="uk-UA"/>
              </w:rPr>
              <w:t>Демонструвати готовність до участі у заходах національного спротиву та захисту Батьківщини</w:t>
            </w:r>
            <w:r w:rsidR="002242E3" w:rsidRPr="002242E3">
              <w:rPr>
                <w:rFonts w:ascii="Times New Roman" w:hAnsi="Times New Roman"/>
                <w:sz w:val="24"/>
                <w:szCs w:val="24"/>
                <w:vertAlign w:val="superscript"/>
                <w:lang w:eastAsia="uk-UA"/>
              </w:rPr>
              <w:t>1</w:t>
            </w:r>
            <w:r w:rsidR="002242E3" w:rsidRPr="002242E3">
              <w:rPr>
                <w:rFonts w:ascii="Times New Roman" w:hAnsi="Times New Roman"/>
                <w:sz w:val="24"/>
                <w:szCs w:val="24"/>
                <w:lang w:eastAsia="uk-UA"/>
              </w:rPr>
              <w:t>.</w:t>
            </w:r>
          </w:p>
        </w:tc>
      </w:tr>
      <w:tr w:rsidR="00862176" w:rsidRPr="00BE03F2" w14:paraId="76F20A9E" w14:textId="77777777" w:rsidTr="005D3545">
        <w:trPr>
          <w:trHeight w:val="358"/>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00FCA27B" w14:textId="77777777" w:rsidR="00862176" w:rsidRPr="00BE03F2" w:rsidRDefault="00862176" w:rsidP="00862176">
            <w:pPr>
              <w:tabs>
                <w:tab w:val="num" w:pos="426"/>
                <w:tab w:val="num" w:pos="851"/>
              </w:tabs>
              <w:jc w:val="center"/>
              <w:rPr>
                <w:rFonts w:ascii="Times New Roman" w:hAnsi="Times New Roman"/>
                <w:sz w:val="24"/>
                <w:szCs w:val="24"/>
              </w:rPr>
            </w:pPr>
            <w:r w:rsidRPr="00BE03F2">
              <w:rPr>
                <w:rFonts w:ascii="Times New Roman" w:hAnsi="Times New Roman"/>
                <w:b/>
                <w:bCs/>
                <w:sz w:val="24"/>
                <w:szCs w:val="24"/>
              </w:rPr>
              <w:t>8 – Ресурсне забезпечення реалізації програми</w:t>
            </w:r>
          </w:p>
        </w:tc>
      </w:tr>
      <w:tr w:rsidR="00862176" w:rsidRPr="00BE03F2" w14:paraId="4DDC2670"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3E8E499C" w14:textId="77777777" w:rsidR="00862176" w:rsidRPr="00BE03F2" w:rsidRDefault="00862176" w:rsidP="00862176">
            <w:pPr>
              <w:rPr>
                <w:rFonts w:ascii="Times New Roman" w:hAnsi="Times New Roman"/>
                <w:b/>
                <w:iCs/>
                <w:sz w:val="24"/>
                <w:szCs w:val="24"/>
              </w:rPr>
            </w:pPr>
            <w:r w:rsidRPr="00BE03F2">
              <w:rPr>
                <w:rFonts w:ascii="Times New Roman" w:hAnsi="Times New Roman"/>
                <w:b/>
                <w:sz w:val="24"/>
                <w:szCs w:val="24"/>
              </w:rPr>
              <w:t>Кадрове забезпечення</w:t>
            </w:r>
          </w:p>
        </w:tc>
        <w:tc>
          <w:tcPr>
            <w:tcW w:w="5339" w:type="dxa"/>
            <w:tcBorders>
              <w:top w:val="single" w:sz="4" w:space="0" w:color="auto"/>
              <w:left w:val="single" w:sz="4" w:space="0" w:color="auto"/>
              <w:bottom w:val="single" w:sz="4" w:space="0" w:color="auto"/>
              <w:right w:val="single" w:sz="4" w:space="0" w:color="auto"/>
            </w:tcBorders>
          </w:tcPr>
          <w:p w14:paraId="73AAAE93" w14:textId="32817A87" w:rsidR="00862176" w:rsidRPr="00BE03F2" w:rsidRDefault="00FC3FCB" w:rsidP="00862176">
            <w:pPr>
              <w:spacing w:after="120"/>
              <w:rPr>
                <w:rFonts w:ascii="Times New Roman" w:hAnsi="Times New Roman"/>
                <w:sz w:val="24"/>
                <w:szCs w:val="24"/>
              </w:rPr>
            </w:pPr>
            <w:r w:rsidRPr="00BE03F2">
              <w:rPr>
                <w:rFonts w:ascii="Times New Roman" w:hAnsi="Times New Roman"/>
                <w:sz w:val="24"/>
                <w:szCs w:val="24"/>
              </w:rPr>
              <w:t>Проєктна</w:t>
            </w:r>
            <w:r w:rsidR="00862176" w:rsidRPr="00BE03F2">
              <w:rPr>
                <w:rFonts w:ascii="Times New Roman" w:hAnsi="Times New Roman"/>
                <w:sz w:val="24"/>
                <w:szCs w:val="24"/>
              </w:rPr>
              <w:t xml:space="preserve"> група: 3 кандидати технічних наук, 1 представник </w:t>
            </w:r>
            <w:proofErr w:type="spellStart"/>
            <w:r w:rsidR="00862176" w:rsidRPr="00BE03F2">
              <w:rPr>
                <w:rFonts w:ascii="Times New Roman" w:hAnsi="Times New Roman"/>
                <w:sz w:val="24"/>
                <w:szCs w:val="24"/>
              </w:rPr>
              <w:t>стейкхолдерів</w:t>
            </w:r>
            <w:proofErr w:type="spellEnd"/>
            <w:r w:rsidR="00862176" w:rsidRPr="00BE03F2">
              <w:rPr>
                <w:rFonts w:ascii="Times New Roman" w:hAnsi="Times New Roman"/>
                <w:sz w:val="24"/>
                <w:szCs w:val="24"/>
              </w:rPr>
              <w:t>.</w:t>
            </w:r>
          </w:p>
          <w:p w14:paraId="75F8337D"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Всі науково-педагогічні працівники, залучені до реалізації освітньої програми є співробітниками Житомирської політехніки, мають науковий </w:t>
            </w:r>
            <w:r w:rsidRPr="00BE03F2">
              <w:rPr>
                <w:rFonts w:ascii="Times New Roman" w:hAnsi="Times New Roman"/>
                <w:sz w:val="24"/>
                <w:szCs w:val="24"/>
              </w:rPr>
              <w:lastRenderedPageBreak/>
              <w:t>ступінь і вчене звання та підтверджений рівень наукової і професійної активності.</w:t>
            </w:r>
          </w:p>
        </w:tc>
      </w:tr>
      <w:tr w:rsidR="00862176" w:rsidRPr="00BE03F2" w14:paraId="491CCE51"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11BB8369" w14:textId="77777777" w:rsidR="00862176" w:rsidRPr="00BE03F2" w:rsidRDefault="00862176" w:rsidP="00862176">
            <w:pPr>
              <w:rPr>
                <w:rFonts w:ascii="Times New Roman" w:hAnsi="Times New Roman"/>
                <w:b/>
                <w:iCs/>
                <w:sz w:val="24"/>
                <w:szCs w:val="24"/>
              </w:rPr>
            </w:pPr>
            <w:r w:rsidRPr="00BE03F2">
              <w:rPr>
                <w:rFonts w:ascii="Times New Roman" w:hAnsi="Times New Roman"/>
                <w:b/>
                <w:sz w:val="24"/>
                <w:szCs w:val="24"/>
              </w:rPr>
              <w:t>Матеріально-технічне забезпечення</w:t>
            </w:r>
          </w:p>
        </w:tc>
        <w:tc>
          <w:tcPr>
            <w:tcW w:w="5339" w:type="dxa"/>
            <w:tcBorders>
              <w:top w:val="single" w:sz="4" w:space="0" w:color="auto"/>
              <w:left w:val="single" w:sz="4" w:space="0" w:color="auto"/>
              <w:bottom w:val="single" w:sz="4" w:space="0" w:color="auto"/>
              <w:right w:val="single" w:sz="4" w:space="0" w:color="auto"/>
            </w:tcBorders>
          </w:tcPr>
          <w:p w14:paraId="61AD1C1F" w14:textId="34017860" w:rsidR="00862176" w:rsidRPr="00BE03F2" w:rsidRDefault="00862176" w:rsidP="00862176">
            <w:pPr>
              <w:spacing w:after="120"/>
              <w:rPr>
                <w:rFonts w:ascii="Times New Roman" w:hAnsi="Times New Roman"/>
                <w:sz w:val="24"/>
                <w:szCs w:val="24"/>
              </w:rPr>
            </w:pPr>
            <w:r w:rsidRPr="00BE03F2">
              <w:rPr>
                <w:rFonts w:ascii="Times New Roman" w:hAnsi="Times New Roman"/>
                <w:color w:val="000000"/>
                <w:sz w:val="24"/>
                <w:szCs w:val="24"/>
              </w:rPr>
              <w:t xml:space="preserve">Матеріально-технічне забезпечення відповідає ліцензійним вимогам щодо надання освітніх послуг у сфері вищої </w:t>
            </w:r>
            <w:r w:rsidR="000013FE">
              <w:rPr>
                <w:rFonts w:ascii="Times New Roman" w:hAnsi="Times New Roman"/>
                <w:color w:val="000000"/>
                <w:sz w:val="24"/>
                <w:szCs w:val="24"/>
              </w:rPr>
              <w:t>о</w:t>
            </w:r>
            <w:r w:rsidRPr="00BE03F2">
              <w:rPr>
                <w:rFonts w:ascii="Times New Roman" w:hAnsi="Times New Roman"/>
                <w:color w:val="000000"/>
                <w:sz w:val="24"/>
                <w:szCs w:val="24"/>
              </w:rPr>
              <w:t>світи і є достатнім для забезпечення якості освітнього процесу</w:t>
            </w:r>
          </w:p>
        </w:tc>
      </w:tr>
      <w:tr w:rsidR="00862176" w:rsidRPr="00BE03F2" w14:paraId="75F2227B" w14:textId="77777777" w:rsidTr="00862176">
        <w:trPr>
          <w:cantSplit/>
          <w:jc w:val="center"/>
        </w:trPr>
        <w:tc>
          <w:tcPr>
            <w:tcW w:w="4531" w:type="dxa"/>
            <w:tcBorders>
              <w:top w:val="single" w:sz="4" w:space="0" w:color="auto"/>
              <w:left w:val="single" w:sz="4" w:space="0" w:color="auto"/>
              <w:bottom w:val="single" w:sz="4" w:space="0" w:color="auto"/>
              <w:right w:val="single" w:sz="4" w:space="0" w:color="auto"/>
            </w:tcBorders>
          </w:tcPr>
          <w:p w14:paraId="7123D955" w14:textId="77777777" w:rsidR="00862176" w:rsidRPr="00BE03F2" w:rsidRDefault="00862176" w:rsidP="00862176">
            <w:pPr>
              <w:rPr>
                <w:rFonts w:ascii="Times New Roman" w:hAnsi="Times New Roman"/>
                <w:b/>
                <w:iCs/>
                <w:sz w:val="24"/>
                <w:szCs w:val="24"/>
              </w:rPr>
            </w:pPr>
            <w:r w:rsidRPr="00BE03F2">
              <w:rPr>
                <w:rFonts w:ascii="Times New Roman" w:hAnsi="Times New Roman"/>
                <w:b/>
                <w:sz w:val="24"/>
                <w:szCs w:val="24"/>
              </w:rPr>
              <w:t>Інформаційне та навчально-методичне забезпечення</w:t>
            </w:r>
          </w:p>
        </w:tc>
        <w:tc>
          <w:tcPr>
            <w:tcW w:w="5339" w:type="dxa"/>
            <w:tcBorders>
              <w:top w:val="single" w:sz="4" w:space="0" w:color="auto"/>
              <w:left w:val="single" w:sz="4" w:space="0" w:color="auto"/>
              <w:bottom w:val="single" w:sz="4" w:space="0" w:color="auto"/>
              <w:right w:val="single" w:sz="4" w:space="0" w:color="auto"/>
            </w:tcBorders>
          </w:tcPr>
          <w:p w14:paraId="6D62BD85" w14:textId="2ED9AA71" w:rsidR="00862176" w:rsidRPr="00BE03F2" w:rsidRDefault="00862176" w:rsidP="00862176">
            <w:pPr>
              <w:spacing w:after="120"/>
              <w:rPr>
                <w:rFonts w:ascii="Times New Roman" w:hAnsi="Times New Roman"/>
                <w:color w:val="000000"/>
                <w:sz w:val="24"/>
                <w:szCs w:val="24"/>
              </w:rPr>
            </w:pPr>
            <w:r w:rsidRPr="00BE03F2">
              <w:rPr>
                <w:rFonts w:ascii="Times New Roman" w:hAnsi="Times New Roman"/>
                <w:color w:val="000000"/>
                <w:sz w:val="24"/>
                <w:szCs w:val="24"/>
              </w:rPr>
              <w:t>Інформаційне та навчально-методичне забезпечення освітньої програми з підготовки фахівців зі спеціальності G18 «Геодезія та землеустрій» відповідає ліцензійним вимогам, має актуальний змістовий контент, базується на сучасних інформаційно-комунікаційних технологіях</w:t>
            </w:r>
          </w:p>
          <w:p w14:paraId="07557EE7" w14:textId="7CFD3C2D" w:rsidR="00862176" w:rsidRPr="00BE03F2" w:rsidRDefault="00862176" w:rsidP="00862176">
            <w:pPr>
              <w:spacing w:after="120"/>
              <w:rPr>
                <w:rFonts w:ascii="Times New Roman" w:hAnsi="Times New Roman"/>
                <w:color w:val="000000"/>
                <w:sz w:val="24"/>
                <w:szCs w:val="24"/>
              </w:rPr>
            </w:pPr>
            <w:r w:rsidRPr="00BE03F2">
              <w:rPr>
                <w:rFonts w:ascii="Times New Roman" w:hAnsi="Times New Roman"/>
                <w:color w:val="000000"/>
                <w:sz w:val="24"/>
                <w:szCs w:val="24"/>
              </w:rPr>
              <w:t>Офіційний веб-сайт https://ztu.edu.ua містить інформацію про освітні програми, навчальну, наукову і виховну діяльність, структурні підрозділи, правила прийому, контакти. Всі зареєстровані в університеті користувачі мають необмежений доступ до мережі Інтернет. Матеріали навчально-методичного забезпечення освітньо-професійної програми викладені на освітньому порталі університету: http://learn.ztu.edu.ua</w:t>
            </w:r>
          </w:p>
        </w:tc>
      </w:tr>
      <w:tr w:rsidR="00862176" w:rsidRPr="00BE03F2" w14:paraId="5A3EB424" w14:textId="77777777" w:rsidTr="00B562E6">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7E6E6"/>
          </w:tcPr>
          <w:p w14:paraId="6521BC39" w14:textId="77777777" w:rsidR="00862176" w:rsidRPr="00BE03F2" w:rsidRDefault="00862176" w:rsidP="00862176">
            <w:pPr>
              <w:tabs>
                <w:tab w:val="num" w:pos="426"/>
                <w:tab w:val="num" w:pos="851"/>
              </w:tabs>
              <w:jc w:val="center"/>
              <w:rPr>
                <w:rFonts w:ascii="Times New Roman" w:hAnsi="Times New Roman"/>
                <w:sz w:val="24"/>
                <w:szCs w:val="24"/>
              </w:rPr>
            </w:pPr>
            <w:r w:rsidRPr="00BE03F2">
              <w:rPr>
                <w:rFonts w:ascii="Times New Roman" w:hAnsi="Times New Roman"/>
                <w:b/>
                <w:bCs/>
                <w:sz w:val="24"/>
                <w:szCs w:val="24"/>
              </w:rPr>
              <w:t>9 – Академічна мобільність</w:t>
            </w:r>
          </w:p>
        </w:tc>
      </w:tr>
      <w:tr w:rsidR="00862176" w:rsidRPr="00BE03F2" w14:paraId="1160C220" w14:textId="77777777" w:rsidTr="00862176">
        <w:trPr>
          <w:trHeight w:val="662"/>
          <w:jc w:val="center"/>
        </w:trPr>
        <w:tc>
          <w:tcPr>
            <w:tcW w:w="4531" w:type="dxa"/>
            <w:tcBorders>
              <w:top w:val="single" w:sz="4" w:space="0" w:color="auto"/>
              <w:left w:val="single" w:sz="4" w:space="0" w:color="auto"/>
              <w:bottom w:val="single" w:sz="4" w:space="0" w:color="auto"/>
              <w:right w:val="single" w:sz="4" w:space="0" w:color="auto"/>
            </w:tcBorders>
          </w:tcPr>
          <w:p w14:paraId="3291B653" w14:textId="77777777" w:rsidR="00862176" w:rsidRPr="00BE03F2" w:rsidRDefault="00862176" w:rsidP="00862176">
            <w:pPr>
              <w:rPr>
                <w:rFonts w:ascii="Times New Roman" w:hAnsi="Times New Roman"/>
                <w:b/>
                <w:sz w:val="24"/>
                <w:szCs w:val="24"/>
              </w:rPr>
            </w:pPr>
            <w:r w:rsidRPr="00BE03F2">
              <w:rPr>
                <w:rFonts w:ascii="Times New Roman" w:hAnsi="Times New Roman"/>
                <w:b/>
                <w:sz w:val="24"/>
                <w:szCs w:val="24"/>
              </w:rPr>
              <w:t>Національна кредитна мобільність</w:t>
            </w:r>
          </w:p>
        </w:tc>
        <w:tc>
          <w:tcPr>
            <w:tcW w:w="5339" w:type="dxa"/>
            <w:tcBorders>
              <w:top w:val="single" w:sz="4" w:space="0" w:color="auto"/>
              <w:left w:val="single" w:sz="4" w:space="0" w:color="auto"/>
              <w:bottom w:val="single" w:sz="4" w:space="0" w:color="auto"/>
              <w:right w:val="single" w:sz="4" w:space="0" w:color="auto"/>
            </w:tcBorders>
          </w:tcPr>
          <w:p w14:paraId="1B0C618D" w14:textId="77777777" w:rsidR="00862176" w:rsidRPr="00BE03F2" w:rsidRDefault="00862176" w:rsidP="00862176">
            <w:pPr>
              <w:spacing w:after="60"/>
              <w:rPr>
                <w:rFonts w:ascii="Times New Roman" w:hAnsi="Times New Roman"/>
                <w:sz w:val="24"/>
                <w:szCs w:val="24"/>
              </w:rPr>
            </w:pPr>
            <w:r w:rsidRPr="00BE03F2">
              <w:rPr>
                <w:rFonts w:ascii="Times New Roman" w:hAnsi="Times New Roman"/>
                <w:sz w:val="24"/>
                <w:szCs w:val="24"/>
              </w:rPr>
              <w:t xml:space="preserve">Індивідуальна академічна мобільність уможливлюється в рамках </w:t>
            </w:r>
            <w:proofErr w:type="spellStart"/>
            <w:r w:rsidRPr="00BE03F2">
              <w:rPr>
                <w:rFonts w:ascii="Times New Roman" w:hAnsi="Times New Roman"/>
                <w:sz w:val="24"/>
                <w:szCs w:val="24"/>
              </w:rPr>
              <w:t>міжуніверситетських</w:t>
            </w:r>
            <w:proofErr w:type="spellEnd"/>
            <w:r w:rsidRPr="00BE03F2">
              <w:rPr>
                <w:rFonts w:ascii="Times New Roman" w:hAnsi="Times New Roman"/>
                <w:sz w:val="24"/>
                <w:szCs w:val="24"/>
              </w:rPr>
              <w:t xml:space="preserve"> договорів про встановлення науково-освітянських відносин для задоволення потреб розвитку освіти і науки з Національним технічним університетом України «КПІ», Національним технічним університетом «Дніпровська політехніка», Криворізьким національним університетом, Національним університетом водного господарства та природокористування.</w:t>
            </w:r>
          </w:p>
          <w:p w14:paraId="45071811" w14:textId="77777777" w:rsidR="00862176" w:rsidRPr="00BE03F2" w:rsidRDefault="00862176" w:rsidP="00862176">
            <w:pPr>
              <w:spacing w:after="60"/>
              <w:rPr>
                <w:rFonts w:ascii="Times New Roman" w:hAnsi="Times New Roman"/>
                <w:sz w:val="24"/>
                <w:szCs w:val="24"/>
              </w:rPr>
            </w:pPr>
            <w:r w:rsidRPr="00BE03F2">
              <w:rPr>
                <w:rFonts w:ascii="Times New Roman" w:hAnsi="Times New Roman"/>
                <w:sz w:val="24"/>
                <w:szCs w:val="24"/>
              </w:rPr>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14:paraId="3C3326B5" w14:textId="77777777" w:rsidR="00862176" w:rsidRPr="00BE03F2" w:rsidRDefault="00862176" w:rsidP="00862176">
            <w:pPr>
              <w:spacing w:after="60"/>
              <w:rPr>
                <w:rFonts w:ascii="Times New Roman" w:hAnsi="Times New Roman"/>
                <w:sz w:val="24"/>
                <w:szCs w:val="24"/>
              </w:rPr>
            </w:pPr>
            <w:r w:rsidRPr="00BE03F2">
              <w:rPr>
                <w:rFonts w:ascii="Times New Roman" w:hAnsi="Times New Roman"/>
                <w:sz w:val="24"/>
                <w:szCs w:val="24"/>
              </w:rPr>
              <w:t xml:space="preserve">Допускається </w:t>
            </w:r>
            <w:proofErr w:type="spellStart"/>
            <w:r w:rsidRPr="00BE03F2">
              <w:rPr>
                <w:rFonts w:ascii="Times New Roman" w:hAnsi="Times New Roman"/>
                <w:sz w:val="24"/>
                <w:szCs w:val="24"/>
              </w:rPr>
              <w:t>перезарахування</w:t>
            </w:r>
            <w:proofErr w:type="spellEnd"/>
            <w:r w:rsidRPr="00BE03F2">
              <w:rPr>
                <w:rFonts w:ascii="Times New Roman" w:hAnsi="Times New Roman"/>
                <w:sz w:val="24"/>
                <w:szCs w:val="24"/>
              </w:rPr>
              <w:t xml:space="preserve"> кредитів, отриманих у інших університетах України, відповідно до довідки про академічну мобільність за умови відповідності їх набутих </w:t>
            </w:r>
            <w:proofErr w:type="spellStart"/>
            <w:r w:rsidRPr="00BE03F2">
              <w:rPr>
                <w:rFonts w:ascii="Times New Roman" w:hAnsi="Times New Roman"/>
                <w:sz w:val="24"/>
                <w:szCs w:val="24"/>
              </w:rPr>
              <w:t>компетентностей</w:t>
            </w:r>
            <w:proofErr w:type="spellEnd"/>
            <w:r w:rsidRPr="00BE03F2">
              <w:rPr>
                <w:rFonts w:ascii="Times New Roman" w:hAnsi="Times New Roman"/>
                <w:sz w:val="24"/>
                <w:szCs w:val="24"/>
              </w:rPr>
              <w:t>.</w:t>
            </w:r>
          </w:p>
        </w:tc>
      </w:tr>
      <w:tr w:rsidR="00862176" w:rsidRPr="00BE03F2" w14:paraId="7A8502C4"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48040D55" w14:textId="77777777" w:rsidR="00862176" w:rsidRPr="00BE03F2" w:rsidRDefault="00862176" w:rsidP="00862176">
            <w:pPr>
              <w:rPr>
                <w:rFonts w:ascii="Times New Roman" w:hAnsi="Times New Roman"/>
                <w:b/>
                <w:sz w:val="24"/>
                <w:szCs w:val="24"/>
              </w:rPr>
            </w:pPr>
            <w:r w:rsidRPr="00BE03F2">
              <w:rPr>
                <w:rFonts w:ascii="Times New Roman" w:hAnsi="Times New Roman"/>
                <w:b/>
                <w:sz w:val="24"/>
                <w:szCs w:val="24"/>
              </w:rPr>
              <w:t>Міжнародна кредитна мобільність</w:t>
            </w:r>
          </w:p>
        </w:tc>
        <w:tc>
          <w:tcPr>
            <w:tcW w:w="5339" w:type="dxa"/>
            <w:tcBorders>
              <w:top w:val="single" w:sz="4" w:space="0" w:color="auto"/>
              <w:left w:val="single" w:sz="4" w:space="0" w:color="auto"/>
              <w:bottom w:val="single" w:sz="4" w:space="0" w:color="auto"/>
              <w:right w:val="single" w:sz="4" w:space="0" w:color="auto"/>
            </w:tcBorders>
          </w:tcPr>
          <w:p w14:paraId="5E804933" w14:textId="7910AAC9" w:rsidR="00862176" w:rsidRPr="00BE03F2" w:rsidRDefault="00862176" w:rsidP="00862176">
            <w:pPr>
              <w:spacing w:after="60"/>
              <w:rPr>
                <w:rFonts w:ascii="Times New Roman" w:hAnsi="Times New Roman"/>
                <w:color w:val="222222"/>
                <w:sz w:val="24"/>
                <w:szCs w:val="24"/>
                <w:shd w:val="clear" w:color="auto" w:fill="FFFFFF"/>
              </w:rPr>
            </w:pPr>
            <w:r w:rsidRPr="00BE03F2">
              <w:rPr>
                <w:rFonts w:ascii="Times New Roman" w:hAnsi="Times New Roman"/>
                <w:sz w:val="24"/>
                <w:szCs w:val="24"/>
              </w:rPr>
              <w:t>Забезпечується відповідно до підписаних міжнародних угод та меморандумів із наступними установами: Університет «</w:t>
            </w:r>
            <w:proofErr w:type="spellStart"/>
            <w:r w:rsidRPr="00BE03F2">
              <w:rPr>
                <w:rFonts w:ascii="Times New Roman" w:hAnsi="Times New Roman"/>
                <w:sz w:val="24"/>
                <w:szCs w:val="24"/>
              </w:rPr>
              <w:t>Думлупінар</w:t>
            </w:r>
            <w:proofErr w:type="spellEnd"/>
            <w:r w:rsidRPr="00BE03F2">
              <w:rPr>
                <w:rFonts w:ascii="Times New Roman" w:hAnsi="Times New Roman"/>
                <w:sz w:val="24"/>
                <w:szCs w:val="24"/>
              </w:rPr>
              <w:t xml:space="preserve">» м. </w:t>
            </w:r>
            <w:proofErr w:type="spellStart"/>
            <w:r w:rsidRPr="00BE03F2">
              <w:rPr>
                <w:rFonts w:ascii="Times New Roman" w:hAnsi="Times New Roman"/>
                <w:sz w:val="24"/>
                <w:szCs w:val="24"/>
              </w:rPr>
              <w:t>Кютахья</w:t>
            </w:r>
            <w:proofErr w:type="spellEnd"/>
            <w:r w:rsidRPr="00BE03F2">
              <w:rPr>
                <w:rFonts w:ascii="Times New Roman" w:hAnsi="Times New Roman"/>
                <w:sz w:val="24"/>
                <w:szCs w:val="24"/>
              </w:rPr>
              <w:t xml:space="preserve"> (Туреччина); Університет м. Кордова (Іспанія);</w:t>
            </w:r>
            <w:r w:rsidR="00642268">
              <w:rPr>
                <w:rFonts w:ascii="Times New Roman" w:hAnsi="Times New Roman"/>
                <w:sz w:val="24"/>
                <w:szCs w:val="24"/>
              </w:rPr>
              <w:t xml:space="preserve"> </w:t>
            </w:r>
            <w:r w:rsidR="00642268" w:rsidRPr="00642268">
              <w:rPr>
                <w:rFonts w:ascii="Times New Roman" w:hAnsi="Times New Roman"/>
                <w:sz w:val="24"/>
                <w:szCs w:val="24"/>
              </w:rPr>
              <w:t xml:space="preserve">Гірничо-геологічний університет імені </w:t>
            </w:r>
            <w:proofErr w:type="spellStart"/>
            <w:r w:rsidR="00642268" w:rsidRPr="00642268">
              <w:rPr>
                <w:rFonts w:ascii="Times New Roman" w:hAnsi="Times New Roman"/>
                <w:sz w:val="24"/>
                <w:szCs w:val="24"/>
              </w:rPr>
              <w:t>Св</w:t>
            </w:r>
            <w:proofErr w:type="spellEnd"/>
            <w:r w:rsidR="00642268" w:rsidRPr="00642268">
              <w:rPr>
                <w:rFonts w:ascii="Times New Roman" w:hAnsi="Times New Roman"/>
                <w:sz w:val="24"/>
                <w:szCs w:val="24"/>
              </w:rPr>
              <w:t>. Івана Рильського</w:t>
            </w:r>
            <w:r w:rsidR="00642268">
              <w:rPr>
                <w:rFonts w:ascii="Times New Roman" w:hAnsi="Times New Roman"/>
                <w:sz w:val="24"/>
                <w:szCs w:val="24"/>
              </w:rPr>
              <w:t xml:space="preserve"> м. Софія (Болгарія)</w:t>
            </w:r>
          </w:p>
        </w:tc>
      </w:tr>
      <w:tr w:rsidR="00862176" w:rsidRPr="00BE03F2" w14:paraId="3984FA8E"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5BC7FFDB" w14:textId="77777777" w:rsidR="00862176" w:rsidRPr="00BE03F2" w:rsidRDefault="00862176" w:rsidP="00862176">
            <w:pPr>
              <w:rPr>
                <w:rFonts w:ascii="Times New Roman" w:hAnsi="Times New Roman"/>
                <w:b/>
                <w:sz w:val="24"/>
                <w:szCs w:val="24"/>
              </w:rPr>
            </w:pPr>
            <w:r w:rsidRPr="00BE03F2">
              <w:rPr>
                <w:rFonts w:ascii="Times New Roman" w:hAnsi="Times New Roman"/>
                <w:b/>
                <w:sz w:val="24"/>
                <w:szCs w:val="24"/>
              </w:rPr>
              <w:t>Навчання іноземних здобувачів вищої освіти</w:t>
            </w:r>
          </w:p>
        </w:tc>
        <w:tc>
          <w:tcPr>
            <w:tcW w:w="5339" w:type="dxa"/>
            <w:tcBorders>
              <w:top w:val="single" w:sz="4" w:space="0" w:color="auto"/>
              <w:left w:val="single" w:sz="4" w:space="0" w:color="auto"/>
              <w:bottom w:val="single" w:sz="4" w:space="0" w:color="auto"/>
              <w:right w:val="single" w:sz="4" w:space="0" w:color="auto"/>
            </w:tcBorders>
          </w:tcPr>
          <w:p w14:paraId="22AF48B5"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На навчання за результатами співбесіди приймаються іноземні громадяни на умовах </w:t>
            </w:r>
            <w:r w:rsidRPr="00BE03F2">
              <w:rPr>
                <w:rFonts w:ascii="Times New Roman" w:hAnsi="Times New Roman"/>
                <w:sz w:val="24"/>
                <w:szCs w:val="24"/>
              </w:rPr>
              <w:lastRenderedPageBreak/>
              <w:t>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862176" w:rsidRPr="00BE03F2" w14:paraId="5FEC35B1" w14:textId="77777777" w:rsidTr="00497C19">
        <w:trPr>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1C6219" w14:textId="77777777" w:rsidR="00862176" w:rsidRPr="00BE03F2" w:rsidRDefault="00862176" w:rsidP="00862176">
            <w:pPr>
              <w:tabs>
                <w:tab w:val="num" w:pos="426"/>
                <w:tab w:val="num" w:pos="851"/>
              </w:tabs>
              <w:jc w:val="center"/>
              <w:rPr>
                <w:rFonts w:ascii="Times New Roman" w:hAnsi="Times New Roman"/>
                <w:b/>
                <w:bCs/>
                <w:sz w:val="24"/>
                <w:szCs w:val="24"/>
              </w:rPr>
            </w:pPr>
            <w:r w:rsidRPr="00BE03F2">
              <w:rPr>
                <w:rFonts w:ascii="Times New Roman" w:hAnsi="Times New Roman"/>
                <w:b/>
                <w:bCs/>
                <w:sz w:val="24"/>
                <w:szCs w:val="24"/>
              </w:rPr>
              <w:t>10 – Вимоги до наявності системи внутрішнього забезпечення якості вищої освіти</w:t>
            </w:r>
          </w:p>
        </w:tc>
      </w:tr>
      <w:tr w:rsidR="00862176" w:rsidRPr="00BE03F2" w14:paraId="27BF25D5" w14:textId="77777777" w:rsidTr="00862176">
        <w:trPr>
          <w:jc w:val="center"/>
        </w:trPr>
        <w:tc>
          <w:tcPr>
            <w:tcW w:w="4531" w:type="dxa"/>
            <w:tcBorders>
              <w:top w:val="single" w:sz="4" w:space="0" w:color="auto"/>
              <w:left w:val="single" w:sz="4" w:space="0" w:color="auto"/>
              <w:bottom w:val="single" w:sz="4" w:space="0" w:color="auto"/>
              <w:right w:val="single" w:sz="4" w:space="0" w:color="auto"/>
            </w:tcBorders>
          </w:tcPr>
          <w:p w14:paraId="03D4B4A0" w14:textId="77777777" w:rsidR="00862176" w:rsidRPr="00BE03F2" w:rsidRDefault="00862176" w:rsidP="00862176">
            <w:pPr>
              <w:rPr>
                <w:rFonts w:ascii="Times New Roman" w:hAnsi="Times New Roman"/>
                <w:b/>
                <w:sz w:val="24"/>
                <w:szCs w:val="24"/>
              </w:rPr>
            </w:pPr>
            <w:r w:rsidRPr="00BE03F2">
              <w:rPr>
                <w:rFonts w:ascii="Times New Roman" w:hAnsi="Times New Roman"/>
                <w:b/>
                <w:bCs/>
                <w:sz w:val="24"/>
                <w:szCs w:val="24"/>
              </w:rPr>
              <w:t>Наявність системи внутрішнього забезпечення якості вищої освіти</w:t>
            </w:r>
          </w:p>
        </w:tc>
        <w:tc>
          <w:tcPr>
            <w:tcW w:w="5339" w:type="dxa"/>
            <w:tcBorders>
              <w:top w:val="single" w:sz="4" w:space="0" w:color="auto"/>
              <w:left w:val="single" w:sz="4" w:space="0" w:color="auto"/>
              <w:bottom w:val="single" w:sz="4" w:space="0" w:color="auto"/>
              <w:right w:val="single" w:sz="4" w:space="0" w:color="auto"/>
            </w:tcBorders>
          </w:tcPr>
          <w:p w14:paraId="12221221" w14:textId="77777777" w:rsidR="00862176" w:rsidRPr="00BE03F2" w:rsidRDefault="00862176" w:rsidP="00862176">
            <w:pPr>
              <w:pStyle w:val="LO-normal"/>
              <w:jc w:val="both"/>
              <w:rPr>
                <w:lang w:val="uk-UA"/>
              </w:rPr>
            </w:pPr>
            <w:r w:rsidRPr="00BE03F2">
              <w:rPr>
                <w:lang w:val="uk-UA"/>
              </w:rPr>
              <w:t>З метою забезпечення якості освіти, впровадження та підтримування функціонування системи управління якістю (СУЯ) Державного університету «Житомирська політехніка» відповідно до вимог стандарту ДСТУ ISO 9001:2015 в Університеті були розроблені та затверджені відповідні регламентуючі документи СУЯ (наказ № 289 а від 02 жовтня 2017 р.). В рамках впровадження та реалізації СУЯ було оновлено, приведено у відповідність та уніфіковано систему внутрішнього документообігу університету, його внутрішню нормативну базу. 27 листопада 2017 року Університет отримав Сертифікат на систему управління якістю Житомирського державного технологічного університету стосовно послуг у сфері вищої освіти (сертифікат № UA.ZHSM.СУЯ.025-17 від 7 листопада 2017 р.). 10 серпня 2018р. – Сертифікат на систему управління якістю Житомирського державного технологічного університету стосовно послуг у сфері вищої освіти університетського рівня, що заклад вищої освіти відповідає вимогам ДСТУ ISO 9001:2015 «Системи управління якістю. Вимоги» (сертифікат № UA.8О027.СУЯ.011-18 від 10 серпня 2018 р.). 29 травня 2019 р. – Сертифікат на систему управління якістю Державного університету «Житомирська політехніка» (сертифікат № UA 8O027.СУЯ.012-19). 05 листопада 2020 р. – Сертифікат на систему управління якістю Державним університетом «Житомирська політехніка» стосовно надання послуг у сфері вищої освіти університетського рівня, що заклад вищої освіти відповідає вимогам ДСТУ ISO 9001:2015 (ISO 9001:2015, IDT) «Системи управління якістю. Вимоги» (сертифікат № UA.8О027.СУЯ.058-20 від 05 листопада 2020 р.). 03 листопада 2023 р. – Сертифікат на систему управління якістю Державним університетом «Житомирська політехніка» стосовно надання послуг у сфері вищої освіти університетського рівня, що заклад вищої освіти відповідає вимогам ДСТУ ISO 9001:2015 (ISO 9001:2015, IDT) «Системи управління якістю. Вимоги» (сертифікат № UA.8О027.СУЯ.053-23 від 03 листопада 2023 р.).</w:t>
            </w:r>
          </w:p>
          <w:p w14:paraId="401E31B6"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lastRenderedPageBreak/>
              <w:t xml:space="preserve">Система забезпечення якості освітньої діяльності передбачає здійснення таких процедур і заходів: </w:t>
            </w:r>
          </w:p>
          <w:p w14:paraId="6165F605"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1) визначення принципів та процедур забезпечення якості вищої освіти; </w:t>
            </w:r>
          </w:p>
          <w:p w14:paraId="1F9C1508"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2) здійснення моніторингу та періодичного перегляду освітньої програми; </w:t>
            </w:r>
          </w:p>
          <w:p w14:paraId="41DF8702"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3) щорічне оцінювання здобувачів вищої освіти, науково-педагогічних і педагогічних працівників закладу вищої освіти та регулярне оприлюднення результатів таких оцінювань на офіційному веб-сайті закладу вищої освіти, на інформаційних стендах та в будь-який інший спосіб; </w:t>
            </w:r>
          </w:p>
          <w:p w14:paraId="374B2CEC"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4) забезпечення підвищення кваліфікації педагогічних, наукових і науково-педагогічних працівників; </w:t>
            </w:r>
          </w:p>
          <w:p w14:paraId="5A07215D"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5) забезпечення наявності необхідних ресурсів для організації освітнього процесу, в тому числі самостійної роботи студентів, за освітньою програмою; </w:t>
            </w:r>
          </w:p>
          <w:p w14:paraId="5E97DF80"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6) забезпечення наявності інформаційних систем для ефективного управління освітнім процесом; </w:t>
            </w:r>
          </w:p>
          <w:p w14:paraId="03660EDD"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7) забезпечення публічності інформації про освітню програму, ступені вищої освіти та кваліфікації; </w:t>
            </w:r>
          </w:p>
          <w:p w14:paraId="7D54F432"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 xml:space="preserve">8) забезпечення ефективної системи запобігання та виявлення академічного плагіату в наукових працях працівників закладів вищої освіти і здобувачів вищої освіти; </w:t>
            </w:r>
          </w:p>
          <w:p w14:paraId="3F29200B" w14:textId="77777777" w:rsidR="00862176" w:rsidRPr="00BE03F2" w:rsidRDefault="00862176" w:rsidP="00862176">
            <w:pPr>
              <w:rPr>
                <w:rFonts w:ascii="Times New Roman" w:hAnsi="Times New Roman"/>
                <w:sz w:val="24"/>
                <w:szCs w:val="24"/>
              </w:rPr>
            </w:pPr>
            <w:r w:rsidRPr="00BE03F2">
              <w:rPr>
                <w:rFonts w:ascii="Times New Roman" w:hAnsi="Times New Roman"/>
                <w:sz w:val="24"/>
                <w:szCs w:val="24"/>
              </w:rPr>
              <w:t>9) інші процедури і заходи.</w:t>
            </w:r>
          </w:p>
        </w:tc>
      </w:tr>
    </w:tbl>
    <w:p w14:paraId="6FDB3A7B" w14:textId="77777777" w:rsidR="002242E3" w:rsidRPr="00511167" w:rsidRDefault="002242E3" w:rsidP="002242E3">
      <w:pPr>
        <w:ind w:right="140"/>
        <w:rPr>
          <w:rFonts w:ascii="Times New Roman" w:hAnsi="Times New Roman"/>
          <w:b/>
          <w:bCs/>
          <w:color w:val="000000"/>
          <w:sz w:val="20"/>
          <w:szCs w:val="20"/>
        </w:rPr>
      </w:pPr>
      <w:r w:rsidRPr="00511167">
        <w:rPr>
          <w:rFonts w:ascii="Times New Roman" w:hAnsi="Times New Roman"/>
          <w:b/>
          <w:bCs/>
          <w:color w:val="000000"/>
          <w:sz w:val="20"/>
          <w:szCs w:val="20"/>
        </w:rPr>
        <w:t>Примітка:</w:t>
      </w:r>
    </w:p>
    <w:p w14:paraId="3A6BC975" w14:textId="01D072A4" w:rsidR="008E086A" w:rsidRPr="00BE03F2" w:rsidRDefault="002242E3" w:rsidP="002242E3">
      <w:pPr>
        <w:jc w:val="left"/>
        <w:rPr>
          <w:rFonts w:ascii="Times New Roman" w:hAnsi="Times New Roman"/>
          <w:b/>
          <w:color w:val="000000"/>
          <w:sz w:val="28"/>
          <w:szCs w:val="28"/>
        </w:rPr>
      </w:pPr>
      <w:r w:rsidRPr="00511167">
        <w:rPr>
          <w:rFonts w:ascii="Times New Roman" w:hAnsi="Times New Roman"/>
          <w:color w:val="000000"/>
          <w:sz w:val="20"/>
          <w:szCs w:val="20"/>
          <w:vertAlign w:val="superscript"/>
        </w:rPr>
        <w:t xml:space="preserve">1 </w:t>
      </w:r>
      <w:r w:rsidRPr="00511167">
        <w:rPr>
          <w:rFonts w:ascii="Times New Roman" w:hAnsi="Times New Roman"/>
          <w:color w:val="000000"/>
          <w:sz w:val="20"/>
          <w:szCs w:val="20"/>
        </w:rPr>
        <w:t>ЗК1</w:t>
      </w:r>
      <w:r>
        <w:rPr>
          <w:rFonts w:ascii="Times New Roman" w:hAnsi="Times New Roman"/>
          <w:color w:val="000000"/>
          <w:sz w:val="20"/>
          <w:szCs w:val="20"/>
        </w:rPr>
        <w:t>4</w:t>
      </w:r>
      <w:r w:rsidRPr="00511167">
        <w:rPr>
          <w:rFonts w:ascii="Times New Roman" w:hAnsi="Times New Roman"/>
          <w:color w:val="000000"/>
          <w:sz w:val="20"/>
          <w:szCs w:val="20"/>
        </w:rPr>
        <w:t xml:space="preserve"> та РН19 застосовуються до здобувачів освіти, які відповідно до законодавства вивчають ОК1</w:t>
      </w:r>
      <w:r>
        <w:rPr>
          <w:rFonts w:ascii="Times New Roman" w:hAnsi="Times New Roman"/>
          <w:color w:val="000000"/>
          <w:sz w:val="20"/>
          <w:szCs w:val="20"/>
        </w:rPr>
        <w:t>8</w:t>
      </w:r>
      <w:r w:rsidRPr="00511167">
        <w:rPr>
          <w:rFonts w:ascii="Times New Roman" w:hAnsi="Times New Roman"/>
          <w:color w:val="000000"/>
          <w:sz w:val="20"/>
          <w:szCs w:val="20"/>
        </w:rPr>
        <w:t xml:space="preserve"> «Основи національного спротиву». Для здобувачів, яким ОК1</w:t>
      </w:r>
      <w:r>
        <w:rPr>
          <w:rFonts w:ascii="Times New Roman" w:hAnsi="Times New Roman"/>
          <w:color w:val="000000"/>
          <w:sz w:val="20"/>
          <w:szCs w:val="20"/>
        </w:rPr>
        <w:t>8</w:t>
      </w:r>
      <w:r w:rsidRPr="00511167">
        <w:rPr>
          <w:rFonts w:ascii="Times New Roman" w:hAnsi="Times New Roman"/>
          <w:color w:val="000000"/>
          <w:sz w:val="20"/>
          <w:szCs w:val="20"/>
        </w:rPr>
        <w:t xml:space="preserve"> замінено на  додаткові освітні компоненти  (ДВК-ОНС), ЗК1</w:t>
      </w:r>
      <w:r>
        <w:rPr>
          <w:rFonts w:ascii="Times New Roman" w:hAnsi="Times New Roman"/>
          <w:color w:val="000000"/>
          <w:sz w:val="20"/>
          <w:szCs w:val="20"/>
        </w:rPr>
        <w:t>4</w:t>
      </w:r>
      <w:r w:rsidRPr="00511167">
        <w:rPr>
          <w:rFonts w:ascii="Times New Roman" w:hAnsi="Times New Roman"/>
          <w:color w:val="000000"/>
          <w:sz w:val="20"/>
          <w:szCs w:val="20"/>
        </w:rPr>
        <w:t xml:space="preserve"> та РН19 не застосовуються. Компетентності та результати навчання, що забезпечуються обраним компонентом ДВК-ОНС, визначаються його робочою програмою.</w:t>
      </w:r>
    </w:p>
    <w:p w14:paraId="6443A42E" w14:textId="29F86C9F" w:rsidR="00A73264" w:rsidRPr="00BE03F2" w:rsidRDefault="00A73264">
      <w:pPr>
        <w:jc w:val="left"/>
        <w:rPr>
          <w:rFonts w:ascii="Times New Roman" w:hAnsi="Times New Roman"/>
          <w:b/>
          <w:color w:val="000000"/>
          <w:sz w:val="28"/>
          <w:szCs w:val="28"/>
        </w:rPr>
      </w:pPr>
      <w:r w:rsidRPr="00BE03F2">
        <w:rPr>
          <w:rFonts w:ascii="Times New Roman" w:hAnsi="Times New Roman"/>
          <w:b/>
          <w:color w:val="000000"/>
          <w:sz w:val="28"/>
          <w:szCs w:val="28"/>
        </w:rPr>
        <w:br w:type="page"/>
      </w:r>
    </w:p>
    <w:p w14:paraId="11FE69EE" w14:textId="77777777" w:rsidR="00BA126C" w:rsidRPr="00BE03F2" w:rsidRDefault="00BA126C" w:rsidP="00BA126C">
      <w:pPr>
        <w:jc w:val="center"/>
        <w:outlineLvl w:val="0"/>
        <w:rPr>
          <w:rFonts w:ascii="Times New Roman" w:hAnsi="Times New Roman"/>
          <w:b/>
          <w:color w:val="000000"/>
          <w:sz w:val="28"/>
          <w:szCs w:val="28"/>
        </w:rPr>
      </w:pPr>
      <w:r w:rsidRPr="00BE03F2">
        <w:rPr>
          <w:rFonts w:ascii="Times New Roman" w:hAnsi="Times New Roman"/>
          <w:b/>
          <w:color w:val="000000"/>
          <w:sz w:val="28"/>
          <w:szCs w:val="28"/>
        </w:rPr>
        <w:lastRenderedPageBreak/>
        <w:t>2. Перелік компонентів освітньо</w:t>
      </w:r>
      <w:r w:rsidR="002522A8" w:rsidRPr="00BE03F2">
        <w:rPr>
          <w:rFonts w:ascii="Times New Roman" w:hAnsi="Times New Roman"/>
          <w:b/>
          <w:color w:val="000000"/>
          <w:sz w:val="28"/>
          <w:szCs w:val="28"/>
        </w:rPr>
        <w:t>-професійної</w:t>
      </w:r>
      <w:r w:rsidRPr="00BE03F2">
        <w:rPr>
          <w:rFonts w:ascii="Times New Roman" w:hAnsi="Times New Roman"/>
          <w:b/>
          <w:color w:val="000000"/>
          <w:sz w:val="28"/>
          <w:szCs w:val="28"/>
        </w:rPr>
        <w:t xml:space="preserve"> програми </w:t>
      </w:r>
      <w:r w:rsidR="002522A8" w:rsidRPr="00BE03F2">
        <w:rPr>
          <w:rFonts w:ascii="Times New Roman" w:hAnsi="Times New Roman"/>
          <w:b/>
          <w:color w:val="000000"/>
          <w:sz w:val="28"/>
          <w:szCs w:val="28"/>
        </w:rPr>
        <w:br/>
      </w:r>
      <w:r w:rsidRPr="00BE03F2">
        <w:rPr>
          <w:rFonts w:ascii="Times New Roman" w:hAnsi="Times New Roman"/>
          <w:b/>
          <w:color w:val="000000"/>
          <w:sz w:val="28"/>
          <w:szCs w:val="28"/>
        </w:rPr>
        <w:t>та їх логічна послідовність</w:t>
      </w:r>
    </w:p>
    <w:p w14:paraId="20AFA2C3" w14:textId="77777777" w:rsidR="00FC3FCB" w:rsidRDefault="00FC3FCB" w:rsidP="00BA126C">
      <w:pPr>
        <w:jc w:val="center"/>
        <w:outlineLvl w:val="0"/>
        <w:rPr>
          <w:rFonts w:ascii="Times New Roman" w:hAnsi="Times New Roman"/>
        </w:rPr>
      </w:pPr>
    </w:p>
    <w:p w14:paraId="68F23405" w14:textId="77777777" w:rsidR="00FC3FCB" w:rsidRDefault="00FC3FCB" w:rsidP="00BA126C">
      <w:pPr>
        <w:jc w:val="center"/>
        <w:outlineLvl w:val="0"/>
        <w:rPr>
          <w:rFonts w:ascii="Times New Roman" w:hAnsi="Times New Roman"/>
        </w:rPr>
      </w:pPr>
    </w:p>
    <w:p w14:paraId="77798477" w14:textId="0D03E198" w:rsidR="00BA126C" w:rsidRPr="00BE03F2" w:rsidRDefault="00BA126C" w:rsidP="00BA126C">
      <w:pPr>
        <w:jc w:val="center"/>
        <w:outlineLvl w:val="0"/>
        <w:rPr>
          <w:rFonts w:ascii="Times New Roman" w:hAnsi="Times New Roman"/>
          <w:b/>
          <w:color w:val="000000"/>
          <w:sz w:val="28"/>
          <w:szCs w:val="28"/>
        </w:rPr>
      </w:pPr>
      <w:r w:rsidRPr="00BE03F2">
        <w:rPr>
          <w:rFonts w:ascii="Times New Roman" w:hAnsi="Times New Roman"/>
          <w:b/>
          <w:color w:val="000000"/>
          <w:sz w:val="28"/>
          <w:szCs w:val="28"/>
        </w:rPr>
        <w:t xml:space="preserve">2.1. Перелік компонентів </w:t>
      </w:r>
      <w:r w:rsidR="002522A8" w:rsidRPr="00BE03F2">
        <w:rPr>
          <w:rFonts w:ascii="Times New Roman" w:hAnsi="Times New Roman"/>
          <w:b/>
          <w:color w:val="000000"/>
          <w:sz w:val="28"/>
          <w:szCs w:val="28"/>
        </w:rPr>
        <w:t xml:space="preserve">освітньо-професійної </w:t>
      </w:r>
      <w:r w:rsidRPr="00BE03F2">
        <w:rPr>
          <w:rFonts w:ascii="Times New Roman" w:hAnsi="Times New Roman"/>
          <w:b/>
          <w:color w:val="000000"/>
          <w:sz w:val="28"/>
          <w:szCs w:val="28"/>
        </w:rPr>
        <w:t>програми</w:t>
      </w:r>
    </w:p>
    <w:p w14:paraId="0BDBBF9F" w14:textId="77777777" w:rsidR="002522A8" w:rsidRPr="00BE03F2" w:rsidRDefault="002522A8" w:rsidP="002522A8">
      <w:pPr>
        <w:rPr>
          <w:rFonts w:ascii="Times New Roman" w:hAnsi="Times New Roman"/>
        </w:rPr>
      </w:pPr>
    </w:p>
    <w:tbl>
      <w:tblPr>
        <w:tblW w:w="9981" w:type="dxa"/>
        <w:jc w:val="center"/>
        <w:tblLook w:val="04A0" w:firstRow="1" w:lastRow="0" w:firstColumn="1" w:lastColumn="0" w:noHBand="0" w:noVBand="1"/>
      </w:tblPr>
      <w:tblGrid>
        <w:gridCol w:w="1136"/>
        <w:gridCol w:w="6270"/>
        <w:gridCol w:w="1261"/>
        <w:gridCol w:w="1314"/>
      </w:tblGrid>
      <w:tr w:rsidR="008028B5" w:rsidRPr="009D5A91" w14:paraId="4BE397E5" w14:textId="77777777" w:rsidTr="006A6471">
        <w:trPr>
          <w:trHeight w:val="19"/>
          <w:jc w:val="center"/>
        </w:trPr>
        <w:tc>
          <w:tcPr>
            <w:tcW w:w="1136" w:type="dxa"/>
            <w:tcBorders>
              <w:top w:val="single" w:sz="4" w:space="0" w:color="auto"/>
              <w:left w:val="single" w:sz="4" w:space="0" w:color="auto"/>
              <w:bottom w:val="single" w:sz="4" w:space="0" w:color="auto"/>
              <w:right w:val="single" w:sz="4" w:space="0" w:color="auto"/>
            </w:tcBorders>
            <w:vAlign w:val="center"/>
            <w:hideMark/>
          </w:tcPr>
          <w:p w14:paraId="0852E9F1" w14:textId="77777777" w:rsidR="008028B5" w:rsidRPr="009D5A91" w:rsidRDefault="008028B5" w:rsidP="008028B5">
            <w:pPr>
              <w:jc w:val="center"/>
              <w:rPr>
                <w:rFonts w:ascii="Times New Roman" w:hAnsi="Times New Roman"/>
                <w:color w:val="000000"/>
                <w:sz w:val="24"/>
                <w:szCs w:val="24"/>
                <w:lang w:eastAsia="ru-RU"/>
              </w:rPr>
            </w:pPr>
            <w:r w:rsidRPr="009D5A91">
              <w:rPr>
                <w:rFonts w:ascii="Times New Roman" w:hAnsi="Times New Roman"/>
                <w:color w:val="000000"/>
                <w:sz w:val="24"/>
                <w:szCs w:val="24"/>
                <w:lang w:eastAsia="ru-RU"/>
              </w:rPr>
              <w:t>Код н/д</w:t>
            </w:r>
          </w:p>
        </w:tc>
        <w:tc>
          <w:tcPr>
            <w:tcW w:w="6270" w:type="dxa"/>
            <w:tcBorders>
              <w:top w:val="single" w:sz="4" w:space="0" w:color="auto"/>
              <w:left w:val="nil"/>
              <w:bottom w:val="single" w:sz="4" w:space="0" w:color="auto"/>
              <w:right w:val="single" w:sz="4" w:space="0" w:color="auto"/>
            </w:tcBorders>
            <w:vAlign w:val="center"/>
            <w:hideMark/>
          </w:tcPr>
          <w:p w14:paraId="6FE57859" w14:textId="37C6C893" w:rsidR="008028B5" w:rsidRPr="009D5A91" w:rsidRDefault="008028B5" w:rsidP="00170FAA">
            <w:pPr>
              <w:jc w:val="center"/>
              <w:rPr>
                <w:rFonts w:ascii="Times New Roman" w:hAnsi="Times New Roman"/>
                <w:color w:val="000000"/>
                <w:sz w:val="24"/>
                <w:szCs w:val="24"/>
                <w:lang w:eastAsia="ru-RU"/>
              </w:rPr>
            </w:pPr>
            <w:r w:rsidRPr="009D5A91">
              <w:rPr>
                <w:rFonts w:ascii="Times New Roman" w:hAnsi="Times New Roman"/>
                <w:color w:val="000000"/>
                <w:sz w:val="24"/>
                <w:szCs w:val="24"/>
                <w:lang w:eastAsia="ru-RU"/>
              </w:rPr>
              <w:t xml:space="preserve">Компоненти освітньої програми </w:t>
            </w:r>
            <w:r w:rsidR="00170FAA" w:rsidRPr="009D5A91">
              <w:rPr>
                <w:rFonts w:ascii="Times New Roman" w:hAnsi="Times New Roman"/>
                <w:color w:val="000000"/>
                <w:sz w:val="24"/>
                <w:szCs w:val="24"/>
                <w:lang w:eastAsia="ru-RU"/>
              </w:rPr>
              <w:br/>
            </w:r>
            <w:r w:rsidRPr="009D5A91">
              <w:rPr>
                <w:rFonts w:ascii="Times New Roman" w:hAnsi="Times New Roman"/>
                <w:color w:val="000000"/>
                <w:sz w:val="24"/>
                <w:szCs w:val="24"/>
                <w:lang w:eastAsia="ru-RU"/>
              </w:rPr>
              <w:t>(навчал</w:t>
            </w:r>
            <w:r w:rsidR="00170FAA" w:rsidRPr="009D5A91">
              <w:rPr>
                <w:rFonts w:ascii="Times New Roman" w:hAnsi="Times New Roman"/>
                <w:color w:val="000000"/>
                <w:sz w:val="24"/>
                <w:szCs w:val="24"/>
                <w:lang w:eastAsia="ru-RU"/>
              </w:rPr>
              <w:t>ьні дисципліни, курсові про</w:t>
            </w:r>
            <w:r w:rsidR="00EC2B70">
              <w:rPr>
                <w:rFonts w:ascii="Times New Roman" w:hAnsi="Times New Roman"/>
                <w:color w:val="000000"/>
                <w:sz w:val="24"/>
                <w:szCs w:val="24"/>
                <w:lang w:eastAsia="ru-RU"/>
              </w:rPr>
              <w:t>є</w:t>
            </w:r>
            <w:r w:rsidR="00170FAA" w:rsidRPr="009D5A91">
              <w:rPr>
                <w:rFonts w:ascii="Times New Roman" w:hAnsi="Times New Roman"/>
                <w:color w:val="000000"/>
                <w:sz w:val="24"/>
                <w:szCs w:val="24"/>
                <w:lang w:eastAsia="ru-RU"/>
              </w:rPr>
              <w:t>кти (</w:t>
            </w:r>
            <w:r w:rsidRPr="009D5A91">
              <w:rPr>
                <w:rFonts w:ascii="Times New Roman" w:hAnsi="Times New Roman"/>
                <w:color w:val="000000"/>
                <w:sz w:val="24"/>
                <w:szCs w:val="24"/>
                <w:lang w:eastAsia="ru-RU"/>
              </w:rPr>
              <w:t>роботи</w:t>
            </w:r>
            <w:r w:rsidR="00170FAA" w:rsidRPr="009D5A91">
              <w:rPr>
                <w:rFonts w:ascii="Times New Roman" w:hAnsi="Times New Roman"/>
                <w:color w:val="000000"/>
                <w:sz w:val="24"/>
                <w:szCs w:val="24"/>
                <w:lang w:eastAsia="ru-RU"/>
              </w:rPr>
              <w:t>)</w:t>
            </w:r>
            <w:r w:rsidRPr="009D5A91">
              <w:rPr>
                <w:rFonts w:ascii="Times New Roman" w:hAnsi="Times New Roman"/>
                <w:color w:val="000000"/>
                <w:sz w:val="24"/>
                <w:szCs w:val="24"/>
                <w:lang w:eastAsia="ru-RU"/>
              </w:rPr>
              <w:t xml:space="preserve">, </w:t>
            </w:r>
            <w:r w:rsidR="00170FAA" w:rsidRPr="009D5A91">
              <w:rPr>
                <w:rFonts w:ascii="Times New Roman" w:hAnsi="Times New Roman"/>
                <w:color w:val="000000"/>
                <w:sz w:val="24"/>
                <w:szCs w:val="24"/>
                <w:lang w:eastAsia="ru-RU"/>
              </w:rPr>
              <w:br/>
            </w:r>
            <w:r w:rsidRPr="009D5A91">
              <w:rPr>
                <w:rFonts w:ascii="Times New Roman" w:hAnsi="Times New Roman"/>
                <w:color w:val="000000"/>
                <w:sz w:val="24"/>
                <w:szCs w:val="24"/>
                <w:lang w:eastAsia="ru-RU"/>
              </w:rPr>
              <w:t>практики, кваліфікаційна робота)</w:t>
            </w:r>
          </w:p>
        </w:tc>
        <w:tc>
          <w:tcPr>
            <w:tcW w:w="1261" w:type="dxa"/>
            <w:tcBorders>
              <w:top w:val="single" w:sz="4" w:space="0" w:color="auto"/>
              <w:left w:val="nil"/>
              <w:bottom w:val="single" w:sz="4" w:space="0" w:color="auto"/>
              <w:right w:val="single" w:sz="4" w:space="0" w:color="auto"/>
            </w:tcBorders>
            <w:vAlign w:val="center"/>
            <w:hideMark/>
          </w:tcPr>
          <w:p w14:paraId="5146D834" w14:textId="77777777" w:rsidR="008028B5" w:rsidRPr="009D5A91" w:rsidRDefault="008028B5" w:rsidP="008028B5">
            <w:pPr>
              <w:jc w:val="center"/>
              <w:rPr>
                <w:rFonts w:ascii="Times New Roman" w:hAnsi="Times New Roman"/>
                <w:color w:val="000000"/>
                <w:sz w:val="24"/>
                <w:szCs w:val="24"/>
                <w:lang w:eastAsia="ru-RU"/>
              </w:rPr>
            </w:pPr>
            <w:r w:rsidRPr="009D5A91">
              <w:rPr>
                <w:rFonts w:ascii="Times New Roman" w:hAnsi="Times New Roman"/>
                <w:color w:val="000000"/>
                <w:sz w:val="24"/>
                <w:szCs w:val="24"/>
                <w:lang w:eastAsia="ru-RU"/>
              </w:rPr>
              <w:t>Кількість кредитів</w:t>
            </w:r>
          </w:p>
        </w:tc>
        <w:tc>
          <w:tcPr>
            <w:tcW w:w="1314" w:type="dxa"/>
            <w:tcBorders>
              <w:top w:val="single" w:sz="4" w:space="0" w:color="auto"/>
              <w:left w:val="nil"/>
              <w:bottom w:val="single" w:sz="4" w:space="0" w:color="auto"/>
              <w:right w:val="single" w:sz="4" w:space="0" w:color="auto"/>
            </w:tcBorders>
            <w:vAlign w:val="center"/>
            <w:hideMark/>
          </w:tcPr>
          <w:p w14:paraId="25E1360F" w14:textId="77777777" w:rsidR="008028B5" w:rsidRPr="009D5A91" w:rsidRDefault="008028B5" w:rsidP="008028B5">
            <w:pPr>
              <w:jc w:val="center"/>
              <w:rPr>
                <w:rFonts w:ascii="Times New Roman" w:hAnsi="Times New Roman"/>
                <w:color w:val="000000"/>
                <w:sz w:val="24"/>
                <w:szCs w:val="24"/>
                <w:lang w:eastAsia="ru-RU"/>
              </w:rPr>
            </w:pPr>
            <w:r w:rsidRPr="009D5A91">
              <w:rPr>
                <w:rFonts w:ascii="Times New Roman" w:hAnsi="Times New Roman"/>
                <w:color w:val="000000"/>
                <w:sz w:val="24"/>
                <w:szCs w:val="24"/>
                <w:lang w:eastAsia="ru-RU"/>
              </w:rPr>
              <w:t xml:space="preserve">Форма </w:t>
            </w:r>
            <w:proofErr w:type="spellStart"/>
            <w:r w:rsidRPr="009D5A91">
              <w:rPr>
                <w:rFonts w:ascii="Times New Roman" w:hAnsi="Times New Roman"/>
                <w:color w:val="000000"/>
                <w:sz w:val="24"/>
                <w:szCs w:val="24"/>
                <w:lang w:eastAsia="ru-RU"/>
              </w:rPr>
              <w:t>підсумк</w:t>
            </w:r>
            <w:proofErr w:type="spellEnd"/>
            <w:r w:rsidRPr="009D5A91">
              <w:rPr>
                <w:rFonts w:ascii="Times New Roman" w:hAnsi="Times New Roman"/>
                <w:color w:val="000000"/>
                <w:sz w:val="24"/>
                <w:szCs w:val="24"/>
                <w:lang w:eastAsia="ru-RU"/>
              </w:rPr>
              <w:t>. контролю</w:t>
            </w:r>
          </w:p>
        </w:tc>
      </w:tr>
      <w:tr w:rsidR="008028B5" w:rsidRPr="009D5A91" w14:paraId="15404E7F" w14:textId="77777777" w:rsidTr="006A6471">
        <w:trPr>
          <w:trHeight w:val="19"/>
          <w:jc w:val="center"/>
        </w:trPr>
        <w:tc>
          <w:tcPr>
            <w:tcW w:w="1136" w:type="dxa"/>
            <w:tcBorders>
              <w:top w:val="nil"/>
              <w:left w:val="single" w:sz="4" w:space="0" w:color="auto"/>
              <w:bottom w:val="single" w:sz="4" w:space="0" w:color="auto"/>
              <w:right w:val="single" w:sz="4" w:space="0" w:color="auto"/>
            </w:tcBorders>
            <w:vAlign w:val="center"/>
            <w:hideMark/>
          </w:tcPr>
          <w:p w14:paraId="7546F9BD" w14:textId="77777777" w:rsidR="008028B5" w:rsidRPr="009D5A91" w:rsidRDefault="008028B5" w:rsidP="008028B5">
            <w:pPr>
              <w:jc w:val="center"/>
              <w:rPr>
                <w:rFonts w:ascii="Times New Roman" w:hAnsi="Times New Roman"/>
                <w:i/>
                <w:iCs/>
                <w:color w:val="000000"/>
                <w:sz w:val="24"/>
                <w:szCs w:val="24"/>
                <w:lang w:eastAsia="ru-RU"/>
              </w:rPr>
            </w:pPr>
            <w:r w:rsidRPr="009D5A91">
              <w:rPr>
                <w:rFonts w:ascii="Times New Roman" w:hAnsi="Times New Roman"/>
                <w:i/>
                <w:iCs/>
                <w:color w:val="000000"/>
                <w:sz w:val="24"/>
                <w:szCs w:val="24"/>
                <w:lang w:eastAsia="ru-RU"/>
              </w:rPr>
              <w:t>1</w:t>
            </w:r>
          </w:p>
        </w:tc>
        <w:tc>
          <w:tcPr>
            <w:tcW w:w="6270" w:type="dxa"/>
            <w:tcBorders>
              <w:top w:val="nil"/>
              <w:left w:val="nil"/>
              <w:bottom w:val="single" w:sz="4" w:space="0" w:color="auto"/>
              <w:right w:val="single" w:sz="4" w:space="0" w:color="auto"/>
            </w:tcBorders>
            <w:vAlign w:val="center"/>
            <w:hideMark/>
          </w:tcPr>
          <w:p w14:paraId="3EE7C7CA" w14:textId="77777777" w:rsidR="008028B5" w:rsidRPr="009D5A91" w:rsidRDefault="008028B5" w:rsidP="008028B5">
            <w:pPr>
              <w:jc w:val="center"/>
              <w:rPr>
                <w:rFonts w:ascii="Times New Roman" w:hAnsi="Times New Roman"/>
                <w:i/>
                <w:iCs/>
                <w:color w:val="000000"/>
                <w:sz w:val="24"/>
                <w:szCs w:val="24"/>
                <w:lang w:eastAsia="ru-RU"/>
              </w:rPr>
            </w:pPr>
            <w:r w:rsidRPr="009D5A91">
              <w:rPr>
                <w:rFonts w:ascii="Times New Roman" w:hAnsi="Times New Roman"/>
                <w:i/>
                <w:iCs/>
                <w:color w:val="000000"/>
                <w:sz w:val="24"/>
                <w:szCs w:val="24"/>
                <w:lang w:eastAsia="ru-RU"/>
              </w:rPr>
              <w:t>2</w:t>
            </w:r>
          </w:p>
        </w:tc>
        <w:tc>
          <w:tcPr>
            <w:tcW w:w="1261" w:type="dxa"/>
            <w:tcBorders>
              <w:top w:val="nil"/>
              <w:left w:val="nil"/>
              <w:bottom w:val="single" w:sz="4" w:space="0" w:color="auto"/>
              <w:right w:val="single" w:sz="4" w:space="0" w:color="auto"/>
            </w:tcBorders>
            <w:vAlign w:val="center"/>
            <w:hideMark/>
          </w:tcPr>
          <w:p w14:paraId="5CE85B3C" w14:textId="77777777" w:rsidR="008028B5" w:rsidRPr="009D5A91" w:rsidRDefault="008028B5" w:rsidP="008028B5">
            <w:pPr>
              <w:jc w:val="center"/>
              <w:rPr>
                <w:rFonts w:ascii="Times New Roman" w:hAnsi="Times New Roman"/>
                <w:i/>
                <w:iCs/>
                <w:color w:val="000000"/>
                <w:sz w:val="24"/>
                <w:szCs w:val="24"/>
                <w:lang w:eastAsia="ru-RU"/>
              </w:rPr>
            </w:pPr>
            <w:r w:rsidRPr="009D5A91">
              <w:rPr>
                <w:rFonts w:ascii="Times New Roman" w:hAnsi="Times New Roman"/>
                <w:i/>
                <w:iCs/>
                <w:color w:val="000000"/>
                <w:sz w:val="24"/>
                <w:szCs w:val="24"/>
                <w:lang w:eastAsia="ru-RU"/>
              </w:rPr>
              <w:t>3</w:t>
            </w:r>
          </w:p>
        </w:tc>
        <w:tc>
          <w:tcPr>
            <w:tcW w:w="1314" w:type="dxa"/>
            <w:tcBorders>
              <w:top w:val="nil"/>
              <w:left w:val="nil"/>
              <w:bottom w:val="single" w:sz="4" w:space="0" w:color="auto"/>
              <w:right w:val="single" w:sz="4" w:space="0" w:color="auto"/>
            </w:tcBorders>
            <w:vAlign w:val="center"/>
            <w:hideMark/>
          </w:tcPr>
          <w:p w14:paraId="5900F83E" w14:textId="77777777" w:rsidR="008028B5" w:rsidRPr="009D5A91" w:rsidRDefault="00170FAA" w:rsidP="008028B5">
            <w:pPr>
              <w:jc w:val="center"/>
              <w:rPr>
                <w:rFonts w:ascii="Times New Roman" w:hAnsi="Times New Roman"/>
                <w:i/>
                <w:iCs/>
                <w:color w:val="000000"/>
                <w:sz w:val="24"/>
                <w:szCs w:val="24"/>
                <w:lang w:eastAsia="ru-RU"/>
              </w:rPr>
            </w:pPr>
            <w:r w:rsidRPr="009D5A91">
              <w:rPr>
                <w:rFonts w:ascii="Times New Roman" w:hAnsi="Times New Roman"/>
                <w:i/>
                <w:iCs/>
                <w:color w:val="000000"/>
                <w:sz w:val="24"/>
                <w:szCs w:val="24"/>
                <w:lang w:eastAsia="ru-RU"/>
              </w:rPr>
              <w:t>4</w:t>
            </w:r>
          </w:p>
        </w:tc>
      </w:tr>
      <w:tr w:rsidR="008028B5" w:rsidRPr="009D5A91" w14:paraId="0AC7B470" w14:textId="77777777" w:rsidTr="00604BAD">
        <w:trPr>
          <w:trHeight w:val="19"/>
          <w:jc w:val="center"/>
        </w:trPr>
        <w:tc>
          <w:tcPr>
            <w:tcW w:w="9981" w:type="dxa"/>
            <w:gridSpan w:val="4"/>
            <w:tcBorders>
              <w:top w:val="nil"/>
              <w:left w:val="single" w:sz="4" w:space="0" w:color="auto"/>
              <w:bottom w:val="single" w:sz="4" w:space="0" w:color="auto"/>
              <w:right w:val="single" w:sz="4" w:space="0" w:color="auto"/>
            </w:tcBorders>
            <w:noWrap/>
            <w:vAlign w:val="center"/>
            <w:hideMark/>
          </w:tcPr>
          <w:p w14:paraId="5F102E29" w14:textId="77777777" w:rsidR="008028B5" w:rsidRPr="009D5A91" w:rsidRDefault="008028B5" w:rsidP="008028B5">
            <w:pPr>
              <w:jc w:val="center"/>
              <w:rPr>
                <w:rFonts w:ascii="Times New Roman" w:hAnsi="Times New Roman"/>
                <w:b/>
                <w:bCs/>
                <w:sz w:val="24"/>
                <w:szCs w:val="24"/>
                <w:lang w:eastAsia="ru-RU"/>
              </w:rPr>
            </w:pPr>
            <w:r w:rsidRPr="009D5A91">
              <w:rPr>
                <w:rFonts w:ascii="Times New Roman" w:hAnsi="Times New Roman"/>
                <w:b/>
                <w:bCs/>
                <w:color w:val="000000"/>
                <w:sz w:val="24"/>
                <w:szCs w:val="24"/>
                <w:lang w:eastAsia="ru-RU"/>
              </w:rPr>
              <w:t>Обов’язкові компоненти ОП</w:t>
            </w:r>
          </w:p>
        </w:tc>
      </w:tr>
      <w:tr w:rsidR="0037566B" w:rsidRPr="009D5A91" w14:paraId="73274B6C" w14:textId="77777777" w:rsidTr="006A6471">
        <w:trPr>
          <w:trHeight w:val="158"/>
          <w:jc w:val="center"/>
        </w:trPr>
        <w:tc>
          <w:tcPr>
            <w:tcW w:w="1136" w:type="dxa"/>
            <w:tcBorders>
              <w:top w:val="nil"/>
              <w:left w:val="single" w:sz="4" w:space="0" w:color="auto"/>
              <w:bottom w:val="single" w:sz="4" w:space="0" w:color="auto"/>
              <w:right w:val="single" w:sz="4" w:space="0" w:color="auto"/>
            </w:tcBorders>
            <w:noWrap/>
            <w:vAlign w:val="center"/>
            <w:hideMark/>
          </w:tcPr>
          <w:p w14:paraId="2A61E27D" w14:textId="77777777"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ОК1</w:t>
            </w:r>
          </w:p>
        </w:tc>
        <w:tc>
          <w:tcPr>
            <w:tcW w:w="6270" w:type="dxa"/>
            <w:tcBorders>
              <w:top w:val="nil"/>
              <w:left w:val="nil"/>
              <w:bottom w:val="single" w:sz="4" w:space="0" w:color="auto"/>
              <w:right w:val="single" w:sz="4" w:space="0" w:color="auto"/>
            </w:tcBorders>
            <w:vAlign w:val="center"/>
          </w:tcPr>
          <w:p w14:paraId="083A98ED" w14:textId="7494F23C" w:rsidR="0037566B" w:rsidRPr="009D5A91" w:rsidRDefault="0037566B" w:rsidP="0037566B">
            <w:pPr>
              <w:jc w:val="left"/>
              <w:rPr>
                <w:rFonts w:ascii="Times New Roman" w:hAnsi="Times New Roman"/>
                <w:sz w:val="24"/>
                <w:szCs w:val="24"/>
                <w:lang w:eastAsia="ru-RU"/>
              </w:rPr>
            </w:pPr>
            <w:r w:rsidRPr="009D5A91">
              <w:rPr>
                <w:rFonts w:ascii="Times New Roman" w:hAnsi="Times New Roman"/>
                <w:sz w:val="24"/>
                <w:szCs w:val="24"/>
                <w:lang w:eastAsia="ru-RU"/>
              </w:rPr>
              <w:t>Політологія і основи державного управління</w:t>
            </w:r>
          </w:p>
        </w:tc>
        <w:tc>
          <w:tcPr>
            <w:tcW w:w="1261" w:type="dxa"/>
            <w:tcBorders>
              <w:top w:val="nil"/>
              <w:left w:val="nil"/>
              <w:bottom w:val="single" w:sz="4" w:space="0" w:color="auto"/>
              <w:right w:val="single" w:sz="4" w:space="0" w:color="auto"/>
            </w:tcBorders>
            <w:noWrap/>
            <w:vAlign w:val="center"/>
          </w:tcPr>
          <w:p w14:paraId="4B096276" w14:textId="111DE335"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vAlign w:val="center"/>
          </w:tcPr>
          <w:p w14:paraId="421322B5" w14:textId="42A22206"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37566B" w:rsidRPr="009D5A91" w14:paraId="7339CC32"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45856DFD" w14:textId="77777777"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ОК2</w:t>
            </w:r>
          </w:p>
        </w:tc>
        <w:tc>
          <w:tcPr>
            <w:tcW w:w="6270" w:type="dxa"/>
            <w:tcBorders>
              <w:top w:val="nil"/>
              <w:left w:val="nil"/>
              <w:bottom w:val="single" w:sz="4" w:space="0" w:color="auto"/>
              <w:right w:val="single" w:sz="4" w:space="0" w:color="auto"/>
            </w:tcBorders>
            <w:vAlign w:val="center"/>
          </w:tcPr>
          <w:p w14:paraId="2AD95136" w14:textId="61001BBE" w:rsidR="0037566B" w:rsidRPr="009D5A91" w:rsidRDefault="0037566B" w:rsidP="0037566B">
            <w:pPr>
              <w:jc w:val="left"/>
              <w:rPr>
                <w:rFonts w:ascii="Times New Roman" w:hAnsi="Times New Roman"/>
                <w:sz w:val="24"/>
                <w:szCs w:val="24"/>
                <w:lang w:eastAsia="ru-RU"/>
              </w:rPr>
            </w:pPr>
            <w:r w:rsidRPr="009D5A91">
              <w:rPr>
                <w:rFonts w:ascii="Times New Roman" w:hAnsi="Times New Roman"/>
                <w:sz w:val="24"/>
                <w:szCs w:val="24"/>
                <w:lang w:eastAsia="ru-RU"/>
              </w:rPr>
              <w:t>Українська мова та академічне письмо</w:t>
            </w:r>
          </w:p>
        </w:tc>
        <w:tc>
          <w:tcPr>
            <w:tcW w:w="1261" w:type="dxa"/>
            <w:tcBorders>
              <w:top w:val="nil"/>
              <w:left w:val="nil"/>
              <w:bottom w:val="single" w:sz="4" w:space="0" w:color="auto"/>
              <w:right w:val="single" w:sz="4" w:space="0" w:color="auto"/>
            </w:tcBorders>
            <w:noWrap/>
            <w:vAlign w:val="center"/>
          </w:tcPr>
          <w:p w14:paraId="6E0D5756" w14:textId="5C352083"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vAlign w:val="center"/>
          </w:tcPr>
          <w:p w14:paraId="10DC6C77" w14:textId="7D2D2F48"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37566B" w:rsidRPr="009D5A91" w14:paraId="6CDCBF9E"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0B5B987F" w14:textId="77777777"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ОК3</w:t>
            </w:r>
          </w:p>
        </w:tc>
        <w:tc>
          <w:tcPr>
            <w:tcW w:w="6270" w:type="dxa"/>
            <w:tcBorders>
              <w:top w:val="nil"/>
              <w:left w:val="nil"/>
              <w:bottom w:val="single" w:sz="4" w:space="0" w:color="auto"/>
              <w:right w:val="single" w:sz="4" w:space="0" w:color="auto"/>
            </w:tcBorders>
            <w:vAlign w:val="center"/>
          </w:tcPr>
          <w:p w14:paraId="53F5FD34" w14:textId="6319C334" w:rsidR="0037566B" w:rsidRPr="009D5A91" w:rsidRDefault="00497C19" w:rsidP="0037566B">
            <w:pPr>
              <w:jc w:val="left"/>
              <w:rPr>
                <w:rFonts w:ascii="Times New Roman" w:hAnsi="Times New Roman"/>
                <w:sz w:val="24"/>
                <w:szCs w:val="24"/>
                <w:lang w:eastAsia="ru-RU"/>
              </w:rPr>
            </w:pPr>
            <w:r w:rsidRPr="009D5A91">
              <w:rPr>
                <w:rFonts w:ascii="Times New Roman" w:hAnsi="Times New Roman"/>
                <w:sz w:val="24"/>
                <w:szCs w:val="24"/>
                <w:lang w:eastAsia="ru-RU"/>
              </w:rPr>
              <w:t>Українські історико-культурні та політико-філософські студії</w:t>
            </w:r>
          </w:p>
        </w:tc>
        <w:tc>
          <w:tcPr>
            <w:tcW w:w="1261" w:type="dxa"/>
            <w:tcBorders>
              <w:top w:val="nil"/>
              <w:left w:val="nil"/>
              <w:bottom w:val="single" w:sz="4" w:space="0" w:color="auto"/>
              <w:right w:val="single" w:sz="4" w:space="0" w:color="auto"/>
            </w:tcBorders>
            <w:noWrap/>
            <w:vAlign w:val="center"/>
          </w:tcPr>
          <w:p w14:paraId="1EFF8F28" w14:textId="2F74E958"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noWrap/>
            <w:vAlign w:val="center"/>
          </w:tcPr>
          <w:p w14:paraId="4D23AE26" w14:textId="33289A5A" w:rsidR="0037566B" w:rsidRPr="009D5A91" w:rsidRDefault="0037566B" w:rsidP="0037566B">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497C19" w:rsidRPr="009D5A91" w14:paraId="15E01288"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6BB00C1A" w14:textId="7777777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ОК4</w:t>
            </w:r>
          </w:p>
        </w:tc>
        <w:tc>
          <w:tcPr>
            <w:tcW w:w="6270" w:type="dxa"/>
            <w:tcBorders>
              <w:top w:val="nil"/>
              <w:left w:val="nil"/>
              <w:bottom w:val="single" w:sz="4" w:space="0" w:color="auto"/>
              <w:right w:val="single" w:sz="4" w:space="0" w:color="auto"/>
            </w:tcBorders>
            <w:vAlign w:val="center"/>
          </w:tcPr>
          <w:p w14:paraId="5BCD3D73" w14:textId="6AB28C96" w:rsidR="00497C19" w:rsidRPr="009D5A91" w:rsidRDefault="00497C19" w:rsidP="00497C19">
            <w:pPr>
              <w:jc w:val="left"/>
              <w:rPr>
                <w:rFonts w:ascii="Times New Roman" w:hAnsi="Times New Roman"/>
                <w:sz w:val="24"/>
                <w:szCs w:val="24"/>
                <w:lang w:eastAsia="ru-RU"/>
              </w:rPr>
            </w:pPr>
            <w:proofErr w:type="spellStart"/>
            <w:r w:rsidRPr="009D5A91">
              <w:rPr>
                <w:rFonts w:ascii="Times New Roman" w:hAnsi="Times New Roman"/>
                <w:sz w:val="24"/>
                <w:szCs w:val="24"/>
                <w:lang w:eastAsia="ru-RU"/>
              </w:rPr>
              <w:t>Антикорупція</w:t>
            </w:r>
            <w:proofErr w:type="spellEnd"/>
            <w:r w:rsidRPr="009D5A91">
              <w:rPr>
                <w:rFonts w:ascii="Times New Roman" w:hAnsi="Times New Roman"/>
                <w:sz w:val="24"/>
                <w:szCs w:val="24"/>
                <w:lang w:eastAsia="ru-RU"/>
              </w:rPr>
              <w:t xml:space="preserve"> та доброчесність</w:t>
            </w:r>
          </w:p>
        </w:tc>
        <w:tc>
          <w:tcPr>
            <w:tcW w:w="1261" w:type="dxa"/>
            <w:tcBorders>
              <w:top w:val="nil"/>
              <w:left w:val="nil"/>
              <w:bottom w:val="single" w:sz="4" w:space="0" w:color="auto"/>
              <w:right w:val="single" w:sz="4" w:space="0" w:color="auto"/>
            </w:tcBorders>
            <w:noWrap/>
            <w:vAlign w:val="center"/>
          </w:tcPr>
          <w:p w14:paraId="6BBB564B" w14:textId="682EB43F"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vAlign w:val="center"/>
          </w:tcPr>
          <w:p w14:paraId="0CEA5C35" w14:textId="62C5D649"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497C19" w:rsidRPr="009D5A91" w14:paraId="4DC50BE1"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5033A480" w14:textId="7777777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ОК5</w:t>
            </w:r>
          </w:p>
        </w:tc>
        <w:tc>
          <w:tcPr>
            <w:tcW w:w="6270" w:type="dxa"/>
            <w:tcBorders>
              <w:top w:val="nil"/>
              <w:left w:val="nil"/>
              <w:bottom w:val="single" w:sz="4" w:space="0" w:color="auto"/>
              <w:right w:val="single" w:sz="4" w:space="0" w:color="auto"/>
            </w:tcBorders>
            <w:vAlign w:val="center"/>
          </w:tcPr>
          <w:p w14:paraId="683AAC12" w14:textId="5ABAA2F5"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Іноземна мова</w:t>
            </w:r>
          </w:p>
        </w:tc>
        <w:tc>
          <w:tcPr>
            <w:tcW w:w="1261" w:type="dxa"/>
            <w:tcBorders>
              <w:top w:val="nil"/>
              <w:left w:val="nil"/>
              <w:bottom w:val="single" w:sz="4" w:space="0" w:color="auto"/>
              <w:right w:val="single" w:sz="4" w:space="0" w:color="auto"/>
            </w:tcBorders>
            <w:noWrap/>
            <w:vAlign w:val="center"/>
          </w:tcPr>
          <w:p w14:paraId="2DE82C1F" w14:textId="459EC8C0"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8</w:t>
            </w:r>
          </w:p>
        </w:tc>
        <w:tc>
          <w:tcPr>
            <w:tcW w:w="1314" w:type="dxa"/>
            <w:tcBorders>
              <w:top w:val="nil"/>
              <w:left w:val="nil"/>
              <w:bottom w:val="single" w:sz="4" w:space="0" w:color="auto"/>
              <w:right w:val="single" w:sz="4" w:space="0" w:color="auto"/>
            </w:tcBorders>
            <w:vAlign w:val="center"/>
          </w:tcPr>
          <w:p w14:paraId="3EF16539" w14:textId="3D3E604B"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497C19" w:rsidRPr="009D5A91" w14:paraId="4E4400D5"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1B659E38" w14:textId="7777777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ОК6</w:t>
            </w:r>
          </w:p>
        </w:tc>
        <w:tc>
          <w:tcPr>
            <w:tcW w:w="6270" w:type="dxa"/>
            <w:tcBorders>
              <w:top w:val="nil"/>
              <w:left w:val="nil"/>
              <w:bottom w:val="single" w:sz="4" w:space="0" w:color="auto"/>
              <w:right w:val="single" w:sz="4" w:space="0" w:color="auto"/>
            </w:tcBorders>
            <w:vAlign w:val="center"/>
          </w:tcPr>
          <w:p w14:paraId="247377E7" w14:textId="1D00FD62"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Вища математика</w:t>
            </w:r>
          </w:p>
        </w:tc>
        <w:tc>
          <w:tcPr>
            <w:tcW w:w="1261" w:type="dxa"/>
            <w:tcBorders>
              <w:top w:val="nil"/>
              <w:left w:val="nil"/>
              <w:bottom w:val="single" w:sz="4" w:space="0" w:color="auto"/>
              <w:right w:val="single" w:sz="4" w:space="0" w:color="auto"/>
            </w:tcBorders>
            <w:noWrap/>
            <w:vAlign w:val="center"/>
          </w:tcPr>
          <w:p w14:paraId="7CCB9D2D" w14:textId="4A054DCD"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6</w:t>
            </w:r>
          </w:p>
        </w:tc>
        <w:tc>
          <w:tcPr>
            <w:tcW w:w="1314" w:type="dxa"/>
            <w:tcBorders>
              <w:top w:val="nil"/>
              <w:left w:val="nil"/>
              <w:bottom w:val="single" w:sz="4" w:space="0" w:color="auto"/>
              <w:right w:val="single" w:sz="4" w:space="0" w:color="auto"/>
            </w:tcBorders>
            <w:noWrap/>
            <w:vAlign w:val="center"/>
          </w:tcPr>
          <w:p w14:paraId="2A59B365" w14:textId="488689F6"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497C19" w:rsidRPr="009D5A91" w14:paraId="04F9B148"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21E0CEBC" w14:textId="7777777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ОК7</w:t>
            </w:r>
          </w:p>
        </w:tc>
        <w:tc>
          <w:tcPr>
            <w:tcW w:w="6270" w:type="dxa"/>
            <w:tcBorders>
              <w:top w:val="nil"/>
              <w:left w:val="nil"/>
              <w:bottom w:val="single" w:sz="4" w:space="0" w:color="auto"/>
              <w:right w:val="single" w:sz="4" w:space="0" w:color="auto"/>
            </w:tcBorders>
            <w:vAlign w:val="center"/>
          </w:tcPr>
          <w:p w14:paraId="4867D697" w14:textId="6E79EAD5"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Інформатика з основами комп’ютерної графіки</w:t>
            </w:r>
          </w:p>
        </w:tc>
        <w:tc>
          <w:tcPr>
            <w:tcW w:w="1261" w:type="dxa"/>
            <w:tcBorders>
              <w:top w:val="nil"/>
              <w:left w:val="nil"/>
              <w:bottom w:val="single" w:sz="4" w:space="0" w:color="auto"/>
              <w:right w:val="single" w:sz="4" w:space="0" w:color="auto"/>
            </w:tcBorders>
            <w:noWrap/>
            <w:vAlign w:val="center"/>
          </w:tcPr>
          <w:p w14:paraId="52A045F5" w14:textId="5C0E8CA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vAlign w:val="center"/>
          </w:tcPr>
          <w:p w14:paraId="69A89F71" w14:textId="3536D09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497C19" w:rsidRPr="009D5A91" w14:paraId="536A5165"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7A12DAF7" w14:textId="7777777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ОК8</w:t>
            </w:r>
          </w:p>
        </w:tc>
        <w:tc>
          <w:tcPr>
            <w:tcW w:w="6270" w:type="dxa"/>
            <w:tcBorders>
              <w:top w:val="nil"/>
              <w:left w:val="nil"/>
              <w:bottom w:val="single" w:sz="4" w:space="0" w:color="auto"/>
              <w:right w:val="single" w:sz="4" w:space="0" w:color="auto"/>
            </w:tcBorders>
            <w:vAlign w:val="center"/>
          </w:tcPr>
          <w:p w14:paraId="40671E55" w14:textId="12ECF63E"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Фізика</w:t>
            </w:r>
          </w:p>
        </w:tc>
        <w:tc>
          <w:tcPr>
            <w:tcW w:w="1261" w:type="dxa"/>
            <w:tcBorders>
              <w:top w:val="nil"/>
              <w:left w:val="nil"/>
              <w:bottom w:val="single" w:sz="4" w:space="0" w:color="auto"/>
              <w:right w:val="single" w:sz="4" w:space="0" w:color="auto"/>
            </w:tcBorders>
            <w:noWrap/>
            <w:vAlign w:val="center"/>
          </w:tcPr>
          <w:p w14:paraId="4F036C3C" w14:textId="27AF63A5"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noWrap/>
            <w:vAlign w:val="center"/>
          </w:tcPr>
          <w:p w14:paraId="515C0CF7" w14:textId="0E8E707C"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497C19" w:rsidRPr="009D5A91" w14:paraId="3B3D956B"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30C17E96" w14:textId="7777777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ОК9</w:t>
            </w:r>
          </w:p>
        </w:tc>
        <w:tc>
          <w:tcPr>
            <w:tcW w:w="6270" w:type="dxa"/>
            <w:tcBorders>
              <w:top w:val="nil"/>
              <w:left w:val="nil"/>
              <w:bottom w:val="single" w:sz="4" w:space="0" w:color="auto"/>
              <w:right w:val="single" w:sz="4" w:space="0" w:color="auto"/>
            </w:tcBorders>
            <w:vAlign w:val="center"/>
          </w:tcPr>
          <w:p w14:paraId="0A2213BE" w14:textId="4DD3542B"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 xml:space="preserve">Геологія </w:t>
            </w:r>
          </w:p>
        </w:tc>
        <w:tc>
          <w:tcPr>
            <w:tcW w:w="1261" w:type="dxa"/>
            <w:tcBorders>
              <w:top w:val="nil"/>
              <w:left w:val="nil"/>
              <w:bottom w:val="single" w:sz="4" w:space="0" w:color="auto"/>
              <w:right w:val="single" w:sz="4" w:space="0" w:color="auto"/>
            </w:tcBorders>
            <w:noWrap/>
            <w:vAlign w:val="center"/>
          </w:tcPr>
          <w:p w14:paraId="585C0BEE" w14:textId="1D8EDC85" w:rsidR="00497C19" w:rsidRPr="009D5A91" w:rsidRDefault="006A6471" w:rsidP="00497C19">
            <w:pPr>
              <w:jc w:val="center"/>
              <w:rPr>
                <w:rFonts w:ascii="Times New Roman" w:hAnsi="Times New Roman"/>
                <w:sz w:val="24"/>
                <w:szCs w:val="24"/>
                <w:lang w:eastAsia="ru-RU"/>
              </w:rPr>
            </w:pPr>
            <w:r>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noWrap/>
            <w:vAlign w:val="center"/>
          </w:tcPr>
          <w:p w14:paraId="5E42943B" w14:textId="38983A56"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497C19" w:rsidRPr="009D5A91" w14:paraId="26530DAD"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hideMark/>
          </w:tcPr>
          <w:p w14:paraId="4499F89F" w14:textId="77777777"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ОК10</w:t>
            </w:r>
          </w:p>
        </w:tc>
        <w:tc>
          <w:tcPr>
            <w:tcW w:w="6270" w:type="dxa"/>
            <w:tcBorders>
              <w:top w:val="nil"/>
              <w:left w:val="nil"/>
              <w:bottom w:val="single" w:sz="4" w:space="0" w:color="auto"/>
              <w:right w:val="single" w:sz="4" w:space="0" w:color="auto"/>
            </w:tcBorders>
            <w:vAlign w:val="center"/>
          </w:tcPr>
          <w:p w14:paraId="61E3C1ED" w14:textId="4302C976"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Основи ґрунтознавства та гідрології</w:t>
            </w:r>
          </w:p>
        </w:tc>
        <w:tc>
          <w:tcPr>
            <w:tcW w:w="1261" w:type="dxa"/>
            <w:tcBorders>
              <w:top w:val="nil"/>
              <w:left w:val="nil"/>
              <w:bottom w:val="single" w:sz="4" w:space="0" w:color="auto"/>
              <w:right w:val="single" w:sz="4" w:space="0" w:color="auto"/>
            </w:tcBorders>
            <w:noWrap/>
            <w:vAlign w:val="center"/>
          </w:tcPr>
          <w:p w14:paraId="79939CF3" w14:textId="5CF79400"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noWrap/>
            <w:vAlign w:val="center"/>
          </w:tcPr>
          <w:p w14:paraId="2EF92026" w14:textId="20F59F91"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497C19" w:rsidRPr="009D5A91" w14:paraId="6A000450"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A268316" w14:textId="6B1B86ED"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ОК11</w:t>
            </w:r>
          </w:p>
        </w:tc>
        <w:tc>
          <w:tcPr>
            <w:tcW w:w="6270" w:type="dxa"/>
            <w:tcBorders>
              <w:top w:val="nil"/>
              <w:left w:val="nil"/>
              <w:bottom w:val="single" w:sz="4" w:space="0" w:color="auto"/>
              <w:right w:val="single" w:sz="4" w:space="0" w:color="auto"/>
            </w:tcBorders>
            <w:vAlign w:val="center"/>
          </w:tcPr>
          <w:p w14:paraId="227FAB4D" w14:textId="4E135625"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Екологія та безпека життєдіяльності</w:t>
            </w:r>
          </w:p>
        </w:tc>
        <w:tc>
          <w:tcPr>
            <w:tcW w:w="1261" w:type="dxa"/>
            <w:tcBorders>
              <w:top w:val="nil"/>
              <w:left w:val="nil"/>
              <w:bottom w:val="single" w:sz="4" w:space="0" w:color="auto"/>
              <w:right w:val="single" w:sz="4" w:space="0" w:color="auto"/>
            </w:tcBorders>
            <w:noWrap/>
            <w:vAlign w:val="center"/>
          </w:tcPr>
          <w:p w14:paraId="16DB6751" w14:textId="6AF1B92A"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noWrap/>
            <w:vAlign w:val="center"/>
          </w:tcPr>
          <w:p w14:paraId="7A1746B2" w14:textId="56597D76"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497C19" w:rsidRPr="009D5A91" w14:paraId="1A0330E3"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AFE1059" w14:textId="1A141096"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ОК12</w:t>
            </w:r>
          </w:p>
        </w:tc>
        <w:tc>
          <w:tcPr>
            <w:tcW w:w="6270" w:type="dxa"/>
            <w:tcBorders>
              <w:top w:val="nil"/>
              <w:left w:val="nil"/>
              <w:bottom w:val="single" w:sz="4" w:space="0" w:color="auto"/>
              <w:right w:val="single" w:sz="4" w:space="0" w:color="auto"/>
            </w:tcBorders>
            <w:vAlign w:val="center"/>
          </w:tcPr>
          <w:p w14:paraId="6FC5DE60" w14:textId="422F05CA"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Фізичне виховання</w:t>
            </w:r>
          </w:p>
        </w:tc>
        <w:tc>
          <w:tcPr>
            <w:tcW w:w="1261" w:type="dxa"/>
            <w:tcBorders>
              <w:top w:val="nil"/>
              <w:left w:val="nil"/>
              <w:bottom w:val="single" w:sz="4" w:space="0" w:color="auto"/>
              <w:right w:val="single" w:sz="4" w:space="0" w:color="auto"/>
            </w:tcBorders>
            <w:noWrap/>
            <w:vAlign w:val="center"/>
          </w:tcPr>
          <w:p w14:paraId="14F103FC" w14:textId="35E5491E" w:rsidR="00497C19" w:rsidRPr="009D5A91" w:rsidRDefault="001B636D" w:rsidP="00497C19">
            <w:pPr>
              <w:jc w:val="center"/>
              <w:rPr>
                <w:rFonts w:ascii="Times New Roman" w:hAnsi="Times New Roman"/>
                <w:sz w:val="24"/>
                <w:szCs w:val="24"/>
                <w:lang w:eastAsia="ru-RU"/>
              </w:rPr>
            </w:pPr>
            <w:r>
              <w:rPr>
                <w:rFonts w:ascii="Times New Roman" w:hAnsi="Times New Roman"/>
                <w:sz w:val="24"/>
                <w:szCs w:val="24"/>
                <w:lang w:eastAsia="ru-RU"/>
              </w:rPr>
              <w:t>2</w:t>
            </w:r>
          </w:p>
        </w:tc>
        <w:tc>
          <w:tcPr>
            <w:tcW w:w="1314" w:type="dxa"/>
            <w:tcBorders>
              <w:top w:val="nil"/>
              <w:left w:val="nil"/>
              <w:bottom w:val="single" w:sz="4" w:space="0" w:color="auto"/>
              <w:right w:val="single" w:sz="4" w:space="0" w:color="auto"/>
            </w:tcBorders>
            <w:noWrap/>
            <w:vAlign w:val="center"/>
          </w:tcPr>
          <w:p w14:paraId="7D329ECE" w14:textId="45E4CFAF"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497C19" w:rsidRPr="009D5A91" w14:paraId="09811563"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49AFA3AB" w14:textId="0ECCFFEB"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ОК13</w:t>
            </w:r>
          </w:p>
        </w:tc>
        <w:tc>
          <w:tcPr>
            <w:tcW w:w="6270" w:type="dxa"/>
            <w:tcBorders>
              <w:top w:val="nil"/>
              <w:left w:val="nil"/>
              <w:bottom w:val="single" w:sz="4" w:space="0" w:color="auto"/>
              <w:right w:val="single" w:sz="4" w:space="0" w:color="auto"/>
            </w:tcBorders>
            <w:vAlign w:val="center"/>
          </w:tcPr>
          <w:p w14:paraId="7226BEAB" w14:textId="54BD984C"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Основи охорони праці</w:t>
            </w:r>
          </w:p>
        </w:tc>
        <w:tc>
          <w:tcPr>
            <w:tcW w:w="1261" w:type="dxa"/>
            <w:tcBorders>
              <w:top w:val="nil"/>
              <w:left w:val="nil"/>
              <w:bottom w:val="single" w:sz="4" w:space="0" w:color="auto"/>
              <w:right w:val="single" w:sz="4" w:space="0" w:color="auto"/>
            </w:tcBorders>
            <w:noWrap/>
            <w:vAlign w:val="center"/>
          </w:tcPr>
          <w:p w14:paraId="536DA75F" w14:textId="48D68CAD"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noWrap/>
            <w:vAlign w:val="center"/>
          </w:tcPr>
          <w:p w14:paraId="30BACE17" w14:textId="2178A143"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497C19" w:rsidRPr="009D5A91" w14:paraId="23EABE0F"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55B51D93" w14:textId="5BDEABBE"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ОК14</w:t>
            </w:r>
          </w:p>
        </w:tc>
        <w:tc>
          <w:tcPr>
            <w:tcW w:w="6270" w:type="dxa"/>
            <w:tcBorders>
              <w:top w:val="nil"/>
              <w:left w:val="nil"/>
              <w:bottom w:val="single" w:sz="4" w:space="0" w:color="auto"/>
              <w:right w:val="single" w:sz="4" w:space="0" w:color="auto"/>
            </w:tcBorders>
            <w:vAlign w:val="center"/>
          </w:tcPr>
          <w:p w14:paraId="203C7BB4" w14:textId="6F90BC2F" w:rsidR="00497C19" w:rsidRPr="009D5A91" w:rsidRDefault="00497C19" w:rsidP="00497C19">
            <w:pPr>
              <w:jc w:val="left"/>
              <w:rPr>
                <w:rFonts w:ascii="Times New Roman" w:hAnsi="Times New Roman"/>
                <w:sz w:val="24"/>
                <w:szCs w:val="24"/>
                <w:lang w:eastAsia="ru-RU"/>
              </w:rPr>
            </w:pPr>
            <w:r w:rsidRPr="009D5A91">
              <w:rPr>
                <w:rFonts w:ascii="Times New Roman" w:hAnsi="Times New Roman"/>
                <w:sz w:val="24"/>
                <w:szCs w:val="24"/>
                <w:lang w:eastAsia="ru-RU"/>
              </w:rPr>
              <w:t>Нарисна геометрія. Інженерна графіка</w:t>
            </w:r>
          </w:p>
        </w:tc>
        <w:tc>
          <w:tcPr>
            <w:tcW w:w="1261" w:type="dxa"/>
            <w:tcBorders>
              <w:top w:val="nil"/>
              <w:left w:val="nil"/>
              <w:bottom w:val="single" w:sz="4" w:space="0" w:color="auto"/>
              <w:right w:val="single" w:sz="4" w:space="0" w:color="auto"/>
            </w:tcBorders>
            <w:noWrap/>
            <w:vAlign w:val="center"/>
          </w:tcPr>
          <w:p w14:paraId="4B626010" w14:textId="1E904D8A"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vAlign w:val="center"/>
          </w:tcPr>
          <w:p w14:paraId="180C1E15" w14:textId="20FB615B"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497C19" w:rsidRPr="009D5A91" w14:paraId="3A125613"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7F8A024A" w14:textId="086F75C3"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ОК15</w:t>
            </w:r>
          </w:p>
        </w:tc>
        <w:tc>
          <w:tcPr>
            <w:tcW w:w="6270" w:type="dxa"/>
            <w:tcBorders>
              <w:top w:val="nil"/>
              <w:left w:val="nil"/>
              <w:bottom w:val="single" w:sz="4" w:space="0" w:color="auto"/>
              <w:right w:val="single" w:sz="4" w:space="0" w:color="auto"/>
            </w:tcBorders>
            <w:vAlign w:val="center"/>
          </w:tcPr>
          <w:p w14:paraId="6C86BD9A" w14:textId="4D8954FA" w:rsidR="00497C19" w:rsidRPr="009D5A91" w:rsidRDefault="00262A04" w:rsidP="00497C19">
            <w:pPr>
              <w:jc w:val="left"/>
              <w:rPr>
                <w:rFonts w:ascii="Times New Roman" w:hAnsi="Times New Roman"/>
                <w:sz w:val="24"/>
                <w:szCs w:val="24"/>
                <w:lang w:eastAsia="ru-RU"/>
              </w:rPr>
            </w:pPr>
            <w:r w:rsidRPr="009D5A91">
              <w:rPr>
                <w:rFonts w:ascii="Times New Roman" w:hAnsi="Times New Roman"/>
                <w:sz w:val="24"/>
                <w:szCs w:val="24"/>
                <w:lang w:eastAsia="ru-RU"/>
              </w:rPr>
              <w:t>Земельне право</w:t>
            </w:r>
          </w:p>
        </w:tc>
        <w:tc>
          <w:tcPr>
            <w:tcW w:w="1261" w:type="dxa"/>
            <w:tcBorders>
              <w:top w:val="nil"/>
              <w:left w:val="nil"/>
              <w:bottom w:val="single" w:sz="4" w:space="0" w:color="auto"/>
              <w:right w:val="single" w:sz="4" w:space="0" w:color="auto"/>
            </w:tcBorders>
            <w:noWrap/>
            <w:vAlign w:val="center"/>
          </w:tcPr>
          <w:p w14:paraId="0824AC5E" w14:textId="66EA291F" w:rsidR="00497C19" w:rsidRPr="009D5A91" w:rsidRDefault="00262A04" w:rsidP="00497C19">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noWrap/>
            <w:vAlign w:val="center"/>
          </w:tcPr>
          <w:p w14:paraId="01F54986" w14:textId="014812E6" w:rsidR="00497C19" w:rsidRPr="009D5A91" w:rsidRDefault="00497C19" w:rsidP="00497C19">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262A04" w:rsidRPr="009D5A91" w14:paraId="347A750B"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6C7CD9D0" w14:textId="3705763C" w:rsidR="00262A04" w:rsidRPr="009D5A91" w:rsidRDefault="00262A04" w:rsidP="00262A04">
            <w:pPr>
              <w:jc w:val="center"/>
              <w:rPr>
                <w:rFonts w:ascii="Times New Roman" w:hAnsi="Times New Roman"/>
                <w:sz w:val="24"/>
                <w:szCs w:val="24"/>
                <w:lang w:eastAsia="ru-RU"/>
              </w:rPr>
            </w:pPr>
            <w:r w:rsidRPr="009D5A91">
              <w:rPr>
                <w:rFonts w:ascii="Times New Roman" w:hAnsi="Times New Roman"/>
                <w:sz w:val="24"/>
                <w:szCs w:val="24"/>
                <w:lang w:eastAsia="ru-RU"/>
              </w:rPr>
              <w:t>ОК16</w:t>
            </w:r>
          </w:p>
        </w:tc>
        <w:tc>
          <w:tcPr>
            <w:tcW w:w="6270" w:type="dxa"/>
            <w:tcBorders>
              <w:top w:val="nil"/>
              <w:left w:val="nil"/>
              <w:bottom w:val="single" w:sz="4" w:space="0" w:color="auto"/>
              <w:right w:val="single" w:sz="4" w:space="0" w:color="auto"/>
            </w:tcBorders>
            <w:vAlign w:val="center"/>
          </w:tcPr>
          <w:p w14:paraId="0CBCF947" w14:textId="2F6382DB" w:rsidR="00262A04" w:rsidRPr="009D5A91" w:rsidRDefault="00262A04" w:rsidP="00262A04">
            <w:pPr>
              <w:jc w:val="left"/>
              <w:rPr>
                <w:rFonts w:ascii="Times New Roman" w:hAnsi="Times New Roman"/>
                <w:sz w:val="24"/>
                <w:szCs w:val="24"/>
                <w:lang w:eastAsia="ru-RU"/>
              </w:rPr>
            </w:pPr>
            <w:r w:rsidRPr="009D5A91">
              <w:rPr>
                <w:rFonts w:ascii="Times New Roman" w:hAnsi="Times New Roman"/>
                <w:sz w:val="24"/>
                <w:szCs w:val="24"/>
                <w:lang w:eastAsia="ru-RU"/>
              </w:rPr>
              <w:t>Економіка землекористування</w:t>
            </w:r>
          </w:p>
        </w:tc>
        <w:tc>
          <w:tcPr>
            <w:tcW w:w="1261" w:type="dxa"/>
            <w:tcBorders>
              <w:top w:val="nil"/>
              <w:left w:val="nil"/>
              <w:bottom w:val="single" w:sz="4" w:space="0" w:color="auto"/>
              <w:right w:val="single" w:sz="4" w:space="0" w:color="auto"/>
            </w:tcBorders>
            <w:noWrap/>
            <w:vAlign w:val="center"/>
          </w:tcPr>
          <w:p w14:paraId="48B3BDE2" w14:textId="6A58E0EF" w:rsidR="00262A04" w:rsidRPr="009D5A91" w:rsidRDefault="00262A04" w:rsidP="00262A04">
            <w:pPr>
              <w:jc w:val="center"/>
              <w:rPr>
                <w:rFonts w:ascii="Times New Roman" w:hAnsi="Times New Roman"/>
                <w:sz w:val="24"/>
                <w:szCs w:val="24"/>
                <w:lang w:eastAsia="ru-RU"/>
              </w:rPr>
            </w:pPr>
            <w:r w:rsidRPr="009D5A91">
              <w:rPr>
                <w:rFonts w:ascii="Times New Roman" w:hAnsi="Times New Roman"/>
                <w:sz w:val="24"/>
                <w:szCs w:val="24"/>
                <w:lang w:eastAsia="ru-RU"/>
              </w:rPr>
              <w:t>3</w:t>
            </w:r>
          </w:p>
        </w:tc>
        <w:tc>
          <w:tcPr>
            <w:tcW w:w="1314" w:type="dxa"/>
            <w:tcBorders>
              <w:top w:val="nil"/>
              <w:left w:val="nil"/>
              <w:bottom w:val="single" w:sz="4" w:space="0" w:color="auto"/>
              <w:right w:val="single" w:sz="4" w:space="0" w:color="auto"/>
            </w:tcBorders>
            <w:noWrap/>
            <w:vAlign w:val="center"/>
          </w:tcPr>
          <w:p w14:paraId="32885D92" w14:textId="46553AD8" w:rsidR="00262A04" w:rsidRPr="009D5A91" w:rsidRDefault="00262A04" w:rsidP="00262A04">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66193C29"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5537F3D7" w14:textId="08BF420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ОК17</w:t>
            </w:r>
          </w:p>
        </w:tc>
        <w:tc>
          <w:tcPr>
            <w:tcW w:w="6270" w:type="dxa"/>
            <w:tcBorders>
              <w:top w:val="nil"/>
              <w:left w:val="nil"/>
              <w:bottom w:val="single" w:sz="4" w:space="0" w:color="auto"/>
              <w:right w:val="single" w:sz="4" w:space="0" w:color="auto"/>
            </w:tcBorders>
            <w:vAlign w:val="center"/>
          </w:tcPr>
          <w:p w14:paraId="5E925472" w14:textId="0EE67017" w:rsidR="00CB3EC3" w:rsidRPr="00CB3EC3" w:rsidRDefault="00CB3EC3" w:rsidP="00CB3EC3">
            <w:pPr>
              <w:jc w:val="left"/>
              <w:rPr>
                <w:rFonts w:ascii="Times New Roman" w:hAnsi="Times New Roman"/>
                <w:sz w:val="24"/>
                <w:szCs w:val="24"/>
                <w:lang w:eastAsia="ru-RU"/>
              </w:rPr>
            </w:pPr>
            <w:r w:rsidRPr="00CB3EC3">
              <w:rPr>
                <w:rFonts w:ascii="Times New Roman" w:hAnsi="Times New Roman"/>
                <w:sz w:val="24"/>
                <w:szCs w:val="24"/>
              </w:rPr>
              <w:t>Основи національного спротиву*</w:t>
            </w:r>
          </w:p>
        </w:tc>
        <w:tc>
          <w:tcPr>
            <w:tcW w:w="1261" w:type="dxa"/>
            <w:tcBorders>
              <w:top w:val="nil"/>
              <w:left w:val="nil"/>
              <w:bottom w:val="single" w:sz="4" w:space="0" w:color="auto"/>
              <w:right w:val="single" w:sz="4" w:space="0" w:color="auto"/>
            </w:tcBorders>
            <w:noWrap/>
            <w:vAlign w:val="center"/>
          </w:tcPr>
          <w:p w14:paraId="2EBE9559" w14:textId="77C2B7A0" w:rsidR="00CB3EC3" w:rsidRPr="009D5A91" w:rsidRDefault="00CB3EC3" w:rsidP="00CB3EC3">
            <w:pPr>
              <w:jc w:val="center"/>
              <w:rPr>
                <w:rFonts w:ascii="Times New Roman" w:hAnsi="Times New Roman"/>
                <w:sz w:val="24"/>
                <w:szCs w:val="24"/>
                <w:lang w:eastAsia="ru-RU"/>
              </w:rPr>
            </w:pPr>
            <w:r>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60743B71" w14:textId="51F67629" w:rsidR="00CB3EC3" w:rsidRPr="009D5A91" w:rsidRDefault="00CB3EC3" w:rsidP="00CB3EC3">
            <w:pPr>
              <w:jc w:val="center"/>
              <w:rPr>
                <w:rFonts w:ascii="Times New Roman" w:hAnsi="Times New Roman"/>
                <w:sz w:val="24"/>
                <w:szCs w:val="24"/>
                <w:lang w:eastAsia="ru-RU"/>
              </w:rPr>
            </w:pPr>
            <w:proofErr w:type="spellStart"/>
            <w:r>
              <w:rPr>
                <w:rFonts w:ascii="Times New Roman" w:hAnsi="Times New Roman"/>
                <w:sz w:val="24"/>
                <w:szCs w:val="24"/>
                <w:lang w:eastAsia="ru-RU"/>
              </w:rPr>
              <w:t>диф</w:t>
            </w:r>
            <w:proofErr w:type="spellEnd"/>
            <w:r>
              <w:rPr>
                <w:rFonts w:ascii="Times New Roman" w:hAnsi="Times New Roman"/>
                <w:sz w:val="24"/>
                <w:szCs w:val="24"/>
                <w:lang w:eastAsia="ru-RU"/>
              </w:rPr>
              <w:t>. залік</w:t>
            </w:r>
          </w:p>
        </w:tc>
      </w:tr>
      <w:tr w:rsidR="00CB3EC3" w:rsidRPr="009D5A91" w14:paraId="307D4893"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58E8FA04" w14:textId="2C541C72"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ОК18</w:t>
            </w:r>
          </w:p>
        </w:tc>
        <w:tc>
          <w:tcPr>
            <w:tcW w:w="6270" w:type="dxa"/>
            <w:tcBorders>
              <w:top w:val="nil"/>
              <w:left w:val="nil"/>
              <w:bottom w:val="single" w:sz="4" w:space="0" w:color="auto"/>
              <w:right w:val="single" w:sz="4" w:space="0" w:color="auto"/>
            </w:tcBorders>
            <w:vAlign w:val="center"/>
          </w:tcPr>
          <w:p w14:paraId="7CCC4F2E" w14:textId="7C98F91E"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 xml:space="preserve">Топографія та топографічне креслення </w:t>
            </w:r>
          </w:p>
        </w:tc>
        <w:tc>
          <w:tcPr>
            <w:tcW w:w="1261" w:type="dxa"/>
            <w:tcBorders>
              <w:top w:val="nil"/>
              <w:left w:val="nil"/>
              <w:bottom w:val="single" w:sz="4" w:space="0" w:color="auto"/>
              <w:right w:val="single" w:sz="4" w:space="0" w:color="auto"/>
            </w:tcBorders>
            <w:noWrap/>
            <w:vAlign w:val="center"/>
          </w:tcPr>
          <w:p w14:paraId="45068ED9" w14:textId="59E0033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6</w:t>
            </w:r>
          </w:p>
        </w:tc>
        <w:tc>
          <w:tcPr>
            <w:tcW w:w="1314" w:type="dxa"/>
            <w:tcBorders>
              <w:top w:val="nil"/>
              <w:left w:val="nil"/>
              <w:bottom w:val="single" w:sz="4" w:space="0" w:color="auto"/>
              <w:right w:val="single" w:sz="4" w:space="0" w:color="auto"/>
            </w:tcBorders>
            <w:vAlign w:val="center"/>
          </w:tcPr>
          <w:p w14:paraId="27A2ED7B" w14:textId="597370B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771C9E36"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5155EE6B" w14:textId="31D41376"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ОК19</w:t>
            </w:r>
          </w:p>
        </w:tc>
        <w:tc>
          <w:tcPr>
            <w:tcW w:w="6270" w:type="dxa"/>
            <w:tcBorders>
              <w:top w:val="nil"/>
              <w:left w:val="nil"/>
              <w:bottom w:val="single" w:sz="4" w:space="0" w:color="auto"/>
              <w:right w:val="single" w:sz="4" w:space="0" w:color="auto"/>
            </w:tcBorders>
            <w:vAlign w:val="center"/>
          </w:tcPr>
          <w:p w14:paraId="458E99AE" w14:textId="77777777" w:rsidR="00CB3EC3"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Геодезія</w:t>
            </w:r>
          </w:p>
          <w:p w14:paraId="68A84F7E" w14:textId="0B8661B4" w:rsidR="00CB3EC3" w:rsidRPr="009D5A91" w:rsidRDefault="00CB3EC3" w:rsidP="00CB3EC3">
            <w:pPr>
              <w:jc w:val="left"/>
              <w:rPr>
                <w:rFonts w:ascii="Times New Roman" w:hAnsi="Times New Roman"/>
                <w:sz w:val="24"/>
                <w:szCs w:val="24"/>
                <w:lang w:eastAsia="ru-RU"/>
              </w:rPr>
            </w:pPr>
            <w:r>
              <w:rPr>
                <w:rFonts w:ascii="Times New Roman" w:hAnsi="Times New Roman"/>
                <w:sz w:val="24"/>
                <w:szCs w:val="24"/>
                <w:lang w:eastAsia="ru-RU"/>
              </w:rPr>
              <w:t>(в тому числі курсовий проєкт)</w:t>
            </w:r>
          </w:p>
        </w:tc>
        <w:tc>
          <w:tcPr>
            <w:tcW w:w="1261" w:type="dxa"/>
            <w:tcBorders>
              <w:top w:val="nil"/>
              <w:left w:val="nil"/>
              <w:bottom w:val="single" w:sz="4" w:space="0" w:color="auto"/>
              <w:right w:val="single" w:sz="4" w:space="0" w:color="auto"/>
            </w:tcBorders>
            <w:noWrap/>
            <w:vAlign w:val="center"/>
          </w:tcPr>
          <w:p w14:paraId="1BFE7FB3" w14:textId="39F815B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7</w:t>
            </w:r>
          </w:p>
        </w:tc>
        <w:tc>
          <w:tcPr>
            <w:tcW w:w="1314" w:type="dxa"/>
            <w:tcBorders>
              <w:top w:val="nil"/>
              <w:left w:val="nil"/>
              <w:bottom w:val="single" w:sz="4" w:space="0" w:color="auto"/>
              <w:right w:val="single" w:sz="4" w:space="0" w:color="auto"/>
            </w:tcBorders>
            <w:noWrap/>
            <w:vAlign w:val="center"/>
          </w:tcPr>
          <w:p w14:paraId="0D75B139" w14:textId="45FC0FF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 xml:space="preserve">Екзамен, </w:t>
            </w:r>
            <w:proofErr w:type="spellStart"/>
            <w:r>
              <w:rPr>
                <w:rFonts w:ascii="Times New Roman" w:hAnsi="Times New Roman"/>
                <w:sz w:val="24"/>
                <w:szCs w:val="24"/>
                <w:lang w:eastAsia="ru-RU"/>
              </w:rPr>
              <w:t>диф</w:t>
            </w:r>
            <w:proofErr w:type="spellEnd"/>
            <w:r>
              <w:rPr>
                <w:rFonts w:ascii="Times New Roman" w:hAnsi="Times New Roman"/>
                <w:sz w:val="24"/>
                <w:szCs w:val="24"/>
                <w:lang w:eastAsia="ru-RU"/>
              </w:rPr>
              <w:t>. залік</w:t>
            </w:r>
          </w:p>
        </w:tc>
      </w:tr>
      <w:tr w:rsidR="00CB3EC3" w:rsidRPr="009D5A91" w14:paraId="7767B5C0"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1FEE7AE6" w14:textId="2FFB6BB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ОК20</w:t>
            </w:r>
          </w:p>
        </w:tc>
        <w:tc>
          <w:tcPr>
            <w:tcW w:w="6270" w:type="dxa"/>
            <w:tcBorders>
              <w:top w:val="nil"/>
              <w:left w:val="nil"/>
              <w:bottom w:val="single" w:sz="4" w:space="0" w:color="auto"/>
              <w:right w:val="single" w:sz="4" w:space="0" w:color="auto"/>
            </w:tcBorders>
            <w:vAlign w:val="center"/>
          </w:tcPr>
          <w:p w14:paraId="1AED9802" w14:textId="24DE7EA4"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Картографія</w:t>
            </w:r>
          </w:p>
        </w:tc>
        <w:tc>
          <w:tcPr>
            <w:tcW w:w="1261" w:type="dxa"/>
            <w:tcBorders>
              <w:top w:val="nil"/>
              <w:left w:val="nil"/>
              <w:bottom w:val="single" w:sz="4" w:space="0" w:color="auto"/>
              <w:right w:val="single" w:sz="4" w:space="0" w:color="auto"/>
            </w:tcBorders>
            <w:noWrap/>
            <w:vAlign w:val="center"/>
          </w:tcPr>
          <w:p w14:paraId="27ED3F06" w14:textId="5576405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539788CB" w14:textId="0160248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749C9DE0"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60B47711" w14:textId="5B60EB47"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ОК21</w:t>
            </w:r>
          </w:p>
        </w:tc>
        <w:tc>
          <w:tcPr>
            <w:tcW w:w="6270" w:type="dxa"/>
            <w:tcBorders>
              <w:top w:val="nil"/>
              <w:left w:val="nil"/>
              <w:bottom w:val="single" w:sz="4" w:space="0" w:color="auto"/>
              <w:right w:val="single" w:sz="4" w:space="0" w:color="auto"/>
            </w:tcBorders>
            <w:vAlign w:val="center"/>
          </w:tcPr>
          <w:p w14:paraId="0648ABCF" w14:textId="0BF1E5C7"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Геодезичні вимірювання та їх обробка</w:t>
            </w:r>
          </w:p>
        </w:tc>
        <w:tc>
          <w:tcPr>
            <w:tcW w:w="1261" w:type="dxa"/>
            <w:tcBorders>
              <w:top w:val="nil"/>
              <w:left w:val="nil"/>
              <w:bottom w:val="single" w:sz="4" w:space="0" w:color="auto"/>
              <w:right w:val="single" w:sz="4" w:space="0" w:color="auto"/>
            </w:tcBorders>
            <w:noWrap/>
            <w:vAlign w:val="center"/>
          </w:tcPr>
          <w:p w14:paraId="2CF3D581" w14:textId="47D6F352"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21527D46" w14:textId="723E9CC5"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5784FB07"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3761841A" w14:textId="302EF6C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ОК22</w:t>
            </w:r>
          </w:p>
        </w:tc>
        <w:tc>
          <w:tcPr>
            <w:tcW w:w="6270" w:type="dxa"/>
            <w:tcBorders>
              <w:top w:val="nil"/>
              <w:left w:val="nil"/>
              <w:bottom w:val="single" w:sz="4" w:space="0" w:color="auto"/>
              <w:right w:val="single" w:sz="4" w:space="0" w:color="auto"/>
            </w:tcBorders>
            <w:vAlign w:val="center"/>
          </w:tcPr>
          <w:p w14:paraId="1901F259" w14:textId="77777777" w:rsidR="00CB3EC3"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Геодезичні прилади</w:t>
            </w:r>
          </w:p>
          <w:p w14:paraId="33159850" w14:textId="3D5EEF09" w:rsidR="00CB3EC3" w:rsidRPr="009D5A91" w:rsidRDefault="00CB3EC3" w:rsidP="00CB3EC3">
            <w:pPr>
              <w:jc w:val="left"/>
              <w:rPr>
                <w:rFonts w:ascii="Times New Roman" w:hAnsi="Times New Roman"/>
                <w:sz w:val="24"/>
                <w:szCs w:val="24"/>
                <w:lang w:eastAsia="ru-RU"/>
              </w:rPr>
            </w:pPr>
            <w:r w:rsidRPr="00151F53">
              <w:rPr>
                <w:rFonts w:ascii="Times New Roman" w:hAnsi="Times New Roman"/>
                <w:sz w:val="24"/>
                <w:szCs w:val="24"/>
                <w:lang w:eastAsia="ru-RU"/>
              </w:rPr>
              <w:t>(в тому числі курсовий</w:t>
            </w:r>
            <w:r>
              <w:rPr>
                <w:rFonts w:ascii="Times New Roman" w:hAnsi="Times New Roman"/>
                <w:sz w:val="24"/>
                <w:szCs w:val="24"/>
                <w:lang w:eastAsia="ru-RU"/>
              </w:rPr>
              <w:t xml:space="preserve"> </w:t>
            </w:r>
            <w:r w:rsidRPr="00151F53">
              <w:rPr>
                <w:rFonts w:ascii="Times New Roman" w:hAnsi="Times New Roman"/>
                <w:sz w:val="24"/>
                <w:szCs w:val="24"/>
                <w:lang w:eastAsia="ru-RU"/>
              </w:rPr>
              <w:t>проєкт)</w:t>
            </w:r>
          </w:p>
        </w:tc>
        <w:tc>
          <w:tcPr>
            <w:tcW w:w="1261" w:type="dxa"/>
            <w:tcBorders>
              <w:top w:val="nil"/>
              <w:left w:val="nil"/>
              <w:bottom w:val="single" w:sz="4" w:space="0" w:color="auto"/>
              <w:right w:val="single" w:sz="4" w:space="0" w:color="auto"/>
            </w:tcBorders>
            <w:noWrap/>
            <w:vAlign w:val="center"/>
          </w:tcPr>
          <w:p w14:paraId="5E80F7BF" w14:textId="307C3904"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14AD4D8E" w14:textId="66BBE3A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 xml:space="preserve">Екзамен, </w:t>
            </w:r>
            <w:proofErr w:type="spellStart"/>
            <w:r w:rsidRPr="00151F53">
              <w:rPr>
                <w:rFonts w:ascii="Times New Roman" w:hAnsi="Times New Roman"/>
                <w:sz w:val="24"/>
                <w:szCs w:val="24"/>
                <w:lang w:eastAsia="ru-RU"/>
              </w:rPr>
              <w:t>диф</w:t>
            </w:r>
            <w:proofErr w:type="spellEnd"/>
            <w:r w:rsidRPr="00151F53">
              <w:rPr>
                <w:rFonts w:ascii="Times New Roman" w:hAnsi="Times New Roman"/>
                <w:sz w:val="24"/>
                <w:szCs w:val="24"/>
                <w:lang w:eastAsia="ru-RU"/>
              </w:rPr>
              <w:t>. залік</w:t>
            </w:r>
          </w:p>
        </w:tc>
      </w:tr>
      <w:tr w:rsidR="00CB3EC3" w:rsidRPr="009D5A91" w14:paraId="46B3F61E"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39F2F76" w14:textId="14BE3764"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ОК23</w:t>
            </w:r>
          </w:p>
        </w:tc>
        <w:tc>
          <w:tcPr>
            <w:tcW w:w="6270" w:type="dxa"/>
            <w:tcBorders>
              <w:top w:val="nil"/>
              <w:left w:val="nil"/>
              <w:bottom w:val="single" w:sz="4" w:space="0" w:color="auto"/>
              <w:right w:val="single" w:sz="4" w:space="0" w:color="auto"/>
            </w:tcBorders>
            <w:vAlign w:val="center"/>
          </w:tcPr>
          <w:p w14:paraId="2CEC7545" w14:textId="7D38C218"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Фотограмметрія та дистанційне зондування</w:t>
            </w:r>
          </w:p>
        </w:tc>
        <w:tc>
          <w:tcPr>
            <w:tcW w:w="1261" w:type="dxa"/>
            <w:tcBorders>
              <w:top w:val="nil"/>
              <w:left w:val="nil"/>
              <w:bottom w:val="single" w:sz="4" w:space="0" w:color="auto"/>
              <w:right w:val="single" w:sz="4" w:space="0" w:color="auto"/>
            </w:tcBorders>
            <w:noWrap/>
            <w:vAlign w:val="center"/>
          </w:tcPr>
          <w:p w14:paraId="065BA2C6" w14:textId="5D07BFB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04803D15" w14:textId="0E0E155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0EB8970F"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00F5AC2D" w14:textId="605FBDE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ОК24</w:t>
            </w:r>
          </w:p>
        </w:tc>
        <w:tc>
          <w:tcPr>
            <w:tcW w:w="6270" w:type="dxa"/>
            <w:tcBorders>
              <w:top w:val="nil"/>
              <w:left w:val="nil"/>
              <w:bottom w:val="single" w:sz="4" w:space="0" w:color="auto"/>
              <w:right w:val="single" w:sz="4" w:space="0" w:color="auto"/>
            </w:tcBorders>
            <w:vAlign w:val="center"/>
          </w:tcPr>
          <w:p w14:paraId="6BDAF491" w14:textId="453064D9"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Інженерна геодезія</w:t>
            </w:r>
          </w:p>
        </w:tc>
        <w:tc>
          <w:tcPr>
            <w:tcW w:w="1261" w:type="dxa"/>
            <w:tcBorders>
              <w:top w:val="nil"/>
              <w:left w:val="nil"/>
              <w:bottom w:val="single" w:sz="4" w:space="0" w:color="auto"/>
              <w:right w:val="single" w:sz="4" w:space="0" w:color="auto"/>
            </w:tcBorders>
            <w:noWrap/>
            <w:vAlign w:val="center"/>
          </w:tcPr>
          <w:p w14:paraId="49E53DB0" w14:textId="2554DE4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7A7C543D" w14:textId="43E0AE2D"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51E3BFB7"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5A87C754" w14:textId="54057187"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ОК25</w:t>
            </w:r>
          </w:p>
        </w:tc>
        <w:tc>
          <w:tcPr>
            <w:tcW w:w="6270" w:type="dxa"/>
            <w:tcBorders>
              <w:top w:val="nil"/>
              <w:left w:val="nil"/>
              <w:bottom w:val="single" w:sz="4" w:space="0" w:color="auto"/>
              <w:right w:val="single" w:sz="4" w:space="0" w:color="auto"/>
            </w:tcBorders>
            <w:vAlign w:val="center"/>
          </w:tcPr>
          <w:p w14:paraId="25F6DA27" w14:textId="38D19B0A"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Державний земельний кадастр</w:t>
            </w:r>
          </w:p>
        </w:tc>
        <w:tc>
          <w:tcPr>
            <w:tcW w:w="1261" w:type="dxa"/>
            <w:tcBorders>
              <w:top w:val="nil"/>
              <w:left w:val="nil"/>
              <w:bottom w:val="single" w:sz="4" w:space="0" w:color="auto"/>
              <w:right w:val="single" w:sz="4" w:space="0" w:color="auto"/>
            </w:tcBorders>
            <w:noWrap/>
            <w:vAlign w:val="center"/>
          </w:tcPr>
          <w:p w14:paraId="0A1BCE95" w14:textId="558FF0E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67D0D762" w14:textId="0E19C4AF"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41134F90"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93EA5A6" w14:textId="6FE138B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ОК26</w:t>
            </w:r>
          </w:p>
        </w:tc>
        <w:tc>
          <w:tcPr>
            <w:tcW w:w="6270" w:type="dxa"/>
            <w:tcBorders>
              <w:top w:val="nil"/>
              <w:left w:val="nil"/>
              <w:bottom w:val="single" w:sz="4" w:space="0" w:color="auto"/>
              <w:right w:val="single" w:sz="4" w:space="0" w:color="auto"/>
            </w:tcBorders>
            <w:vAlign w:val="center"/>
          </w:tcPr>
          <w:p w14:paraId="6365A6CC" w14:textId="6FBE27B0"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Землеустрій</w:t>
            </w:r>
          </w:p>
        </w:tc>
        <w:tc>
          <w:tcPr>
            <w:tcW w:w="1261" w:type="dxa"/>
            <w:tcBorders>
              <w:top w:val="nil"/>
              <w:left w:val="nil"/>
              <w:bottom w:val="single" w:sz="4" w:space="0" w:color="auto"/>
              <w:right w:val="single" w:sz="4" w:space="0" w:color="auto"/>
            </w:tcBorders>
            <w:noWrap/>
            <w:vAlign w:val="center"/>
          </w:tcPr>
          <w:p w14:paraId="4DBCC39D" w14:textId="087E386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5DA94044" w14:textId="7DB400A7"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2F338E92"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1CE01F81" w14:textId="2E4A6555"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ОК27</w:t>
            </w:r>
          </w:p>
        </w:tc>
        <w:tc>
          <w:tcPr>
            <w:tcW w:w="6270" w:type="dxa"/>
            <w:tcBorders>
              <w:top w:val="nil"/>
              <w:left w:val="nil"/>
              <w:bottom w:val="single" w:sz="4" w:space="0" w:color="auto"/>
              <w:right w:val="single" w:sz="4" w:space="0" w:color="auto"/>
            </w:tcBorders>
            <w:vAlign w:val="center"/>
          </w:tcPr>
          <w:p w14:paraId="3E1D77B6" w14:textId="77777777" w:rsidR="00CB3EC3"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Вища геодезія</w:t>
            </w:r>
          </w:p>
          <w:p w14:paraId="5D2569AF" w14:textId="59AC8A7C" w:rsidR="00CB3EC3" w:rsidRPr="009D5A91" w:rsidRDefault="00CB3EC3" w:rsidP="00CB3EC3">
            <w:pPr>
              <w:jc w:val="left"/>
              <w:rPr>
                <w:rFonts w:ascii="Times New Roman" w:hAnsi="Times New Roman"/>
                <w:sz w:val="24"/>
                <w:szCs w:val="24"/>
                <w:lang w:eastAsia="ru-RU"/>
              </w:rPr>
            </w:pPr>
            <w:r>
              <w:rPr>
                <w:rFonts w:ascii="Times New Roman" w:hAnsi="Times New Roman"/>
                <w:sz w:val="24"/>
                <w:szCs w:val="24"/>
                <w:lang w:eastAsia="ru-RU"/>
              </w:rPr>
              <w:t>(в тому числі курсовий проєкт)</w:t>
            </w:r>
          </w:p>
        </w:tc>
        <w:tc>
          <w:tcPr>
            <w:tcW w:w="1261" w:type="dxa"/>
            <w:tcBorders>
              <w:top w:val="nil"/>
              <w:left w:val="nil"/>
              <w:bottom w:val="single" w:sz="4" w:space="0" w:color="auto"/>
              <w:right w:val="single" w:sz="4" w:space="0" w:color="auto"/>
            </w:tcBorders>
            <w:noWrap/>
            <w:vAlign w:val="center"/>
          </w:tcPr>
          <w:p w14:paraId="7F5445E6" w14:textId="0A462EB5"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noWrap/>
            <w:vAlign w:val="center"/>
          </w:tcPr>
          <w:p w14:paraId="5F0A74E6" w14:textId="7981954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 xml:space="preserve">екзамен, </w:t>
            </w:r>
            <w:proofErr w:type="spellStart"/>
            <w:r w:rsidRPr="00151F53">
              <w:rPr>
                <w:rFonts w:ascii="Times New Roman" w:hAnsi="Times New Roman"/>
                <w:sz w:val="24"/>
                <w:szCs w:val="24"/>
                <w:lang w:eastAsia="ru-RU"/>
              </w:rPr>
              <w:t>диф</w:t>
            </w:r>
            <w:proofErr w:type="spellEnd"/>
            <w:r w:rsidRPr="00151F53">
              <w:rPr>
                <w:rFonts w:ascii="Times New Roman" w:hAnsi="Times New Roman"/>
                <w:sz w:val="24"/>
                <w:szCs w:val="24"/>
                <w:lang w:eastAsia="ru-RU"/>
              </w:rPr>
              <w:t>. залік</w:t>
            </w:r>
          </w:p>
        </w:tc>
      </w:tr>
      <w:tr w:rsidR="00CB3EC3" w:rsidRPr="009D5A91" w14:paraId="5013A012"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67F149E8" w14:textId="771E2A0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ОК28</w:t>
            </w:r>
          </w:p>
        </w:tc>
        <w:tc>
          <w:tcPr>
            <w:tcW w:w="6270" w:type="dxa"/>
            <w:tcBorders>
              <w:top w:val="nil"/>
              <w:left w:val="nil"/>
              <w:bottom w:val="single" w:sz="4" w:space="0" w:color="auto"/>
              <w:right w:val="single" w:sz="4" w:space="0" w:color="auto"/>
            </w:tcBorders>
            <w:vAlign w:val="center"/>
          </w:tcPr>
          <w:p w14:paraId="2EAD4570" w14:textId="47DF2E59"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Супутникова геодезія та сферична астрономія</w:t>
            </w:r>
          </w:p>
        </w:tc>
        <w:tc>
          <w:tcPr>
            <w:tcW w:w="1261" w:type="dxa"/>
            <w:tcBorders>
              <w:top w:val="nil"/>
              <w:left w:val="nil"/>
              <w:bottom w:val="single" w:sz="4" w:space="0" w:color="auto"/>
              <w:right w:val="single" w:sz="4" w:space="0" w:color="auto"/>
            </w:tcBorders>
            <w:noWrap/>
            <w:vAlign w:val="center"/>
          </w:tcPr>
          <w:p w14:paraId="484DB2B4" w14:textId="3132A02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vAlign w:val="center"/>
          </w:tcPr>
          <w:p w14:paraId="67CD7523" w14:textId="206DE58F"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6B8D0232"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1BF0C302" w14:textId="5B3FE2B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ОК29</w:t>
            </w:r>
          </w:p>
        </w:tc>
        <w:tc>
          <w:tcPr>
            <w:tcW w:w="6270" w:type="dxa"/>
            <w:tcBorders>
              <w:top w:val="nil"/>
              <w:left w:val="nil"/>
              <w:bottom w:val="single" w:sz="4" w:space="0" w:color="auto"/>
              <w:right w:val="single" w:sz="4" w:space="0" w:color="auto"/>
            </w:tcBorders>
            <w:vAlign w:val="center"/>
          </w:tcPr>
          <w:p w14:paraId="1B84FE23" w14:textId="77777777" w:rsidR="00CB3EC3"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Землевпорядні вишукування і проєктування</w:t>
            </w:r>
          </w:p>
          <w:p w14:paraId="7E75EFDA" w14:textId="0BB63CD5" w:rsidR="00CB3EC3" w:rsidRPr="009D5A91" w:rsidRDefault="00CB3EC3" w:rsidP="00CB3EC3">
            <w:pPr>
              <w:jc w:val="left"/>
              <w:rPr>
                <w:rFonts w:ascii="Times New Roman" w:hAnsi="Times New Roman"/>
                <w:sz w:val="24"/>
                <w:szCs w:val="24"/>
                <w:lang w:eastAsia="ru-RU"/>
              </w:rPr>
            </w:pPr>
            <w:r w:rsidRPr="00151F53">
              <w:rPr>
                <w:rFonts w:ascii="Times New Roman" w:hAnsi="Times New Roman"/>
                <w:sz w:val="24"/>
                <w:szCs w:val="24"/>
                <w:lang w:eastAsia="ru-RU"/>
              </w:rPr>
              <w:t>(в тому числі курсовий проєкт)</w:t>
            </w:r>
          </w:p>
        </w:tc>
        <w:tc>
          <w:tcPr>
            <w:tcW w:w="1261" w:type="dxa"/>
            <w:tcBorders>
              <w:top w:val="nil"/>
              <w:left w:val="nil"/>
              <w:bottom w:val="single" w:sz="4" w:space="0" w:color="auto"/>
              <w:right w:val="single" w:sz="4" w:space="0" w:color="auto"/>
            </w:tcBorders>
            <w:noWrap/>
            <w:vAlign w:val="center"/>
          </w:tcPr>
          <w:p w14:paraId="0D7F6D05" w14:textId="7EE4C1AD"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vAlign w:val="center"/>
          </w:tcPr>
          <w:p w14:paraId="6C85FECD" w14:textId="4692EDF6"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 xml:space="preserve">екзамен, </w:t>
            </w:r>
            <w:proofErr w:type="spellStart"/>
            <w:r w:rsidRPr="00151F53">
              <w:rPr>
                <w:rFonts w:ascii="Times New Roman" w:hAnsi="Times New Roman"/>
                <w:sz w:val="24"/>
                <w:szCs w:val="24"/>
                <w:lang w:eastAsia="ru-RU"/>
              </w:rPr>
              <w:t>диф</w:t>
            </w:r>
            <w:proofErr w:type="spellEnd"/>
            <w:r w:rsidRPr="00151F53">
              <w:rPr>
                <w:rFonts w:ascii="Times New Roman" w:hAnsi="Times New Roman"/>
                <w:sz w:val="24"/>
                <w:szCs w:val="24"/>
                <w:lang w:eastAsia="ru-RU"/>
              </w:rPr>
              <w:t>. залік</w:t>
            </w:r>
          </w:p>
        </w:tc>
      </w:tr>
      <w:tr w:rsidR="00CB3EC3" w:rsidRPr="009D5A91" w14:paraId="5BD525B6"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1B9A1E98" w14:textId="3CE9E7C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ОК30</w:t>
            </w:r>
          </w:p>
        </w:tc>
        <w:tc>
          <w:tcPr>
            <w:tcW w:w="6270" w:type="dxa"/>
            <w:tcBorders>
              <w:top w:val="nil"/>
              <w:left w:val="nil"/>
              <w:bottom w:val="single" w:sz="4" w:space="0" w:color="auto"/>
              <w:right w:val="single" w:sz="4" w:space="0" w:color="auto"/>
            </w:tcBorders>
            <w:vAlign w:val="center"/>
          </w:tcPr>
          <w:p w14:paraId="02946C63" w14:textId="5D736902"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ГІС і бази даних  в геодезії та кадастрі</w:t>
            </w:r>
          </w:p>
        </w:tc>
        <w:tc>
          <w:tcPr>
            <w:tcW w:w="1261" w:type="dxa"/>
            <w:tcBorders>
              <w:top w:val="nil"/>
              <w:left w:val="nil"/>
              <w:bottom w:val="single" w:sz="4" w:space="0" w:color="auto"/>
              <w:right w:val="single" w:sz="4" w:space="0" w:color="auto"/>
            </w:tcBorders>
            <w:noWrap/>
            <w:vAlign w:val="center"/>
          </w:tcPr>
          <w:p w14:paraId="130ECA2A" w14:textId="4ECF3E6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vAlign w:val="center"/>
          </w:tcPr>
          <w:p w14:paraId="396E6994" w14:textId="0DB0CF9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3A80E715"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332AEAB4" w14:textId="746E11A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ОК31</w:t>
            </w:r>
          </w:p>
        </w:tc>
        <w:tc>
          <w:tcPr>
            <w:tcW w:w="6270" w:type="dxa"/>
            <w:tcBorders>
              <w:top w:val="nil"/>
              <w:left w:val="nil"/>
              <w:bottom w:val="single" w:sz="4" w:space="0" w:color="auto"/>
              <w:right w:val="single" w:sz="4" w:space="0" w:color="auto"/>
            </w:tcBorders>
            <w:vAlign w:val="center"/>
          </w:tcPr>
          <w:p w14:paraId="107AD8AE" w14:textId="4AC12DEF"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 xml:space="preserve">Організація та управління в геодезії та землеустрої </w:t>
            </w:r>
          </w:p>
        </w:tc>
        <w:tc>
          <w:tcPr>
            <w:tcW w:w="1261" w:type="dxa"/>
            <w:tcBorders>
              <w:top w:val="nil"/>
              <w:left w:val="nil"/>
              <w:bottom w:val="single" w:sz="4" w:space="0" w:color="auto"/>
              <w:right w:val="single" w:sz="4" w:space="0" w:color="auto"/>
            </w:tcBorders>
            <w:noWrap/>
            <w:vAlign w:val="center"/>
          </w:tcPr>
          <w:p w14:paraId="53D74428" w14:textId="51E6922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vAlign w:val="center"/>
          </w:tcPr>
          <w:p w14:paraId="045E8E2C" w14:textId="172C2B7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1668F162"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7E2DD3D6" w14:textId="3DA7919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ОК32</w:t>
            </w:r>
          </w:p>
        </w:tc>
        <w:tc>
          <w:tcPr>
            <w:tcW w:w="6270" w:type="dxa"/>
            <w:tcBorders>
              <w:top w:val="nil"/>
              <w:left w:val="nil"/>
              <w:bottom w:val="single" w:sz="4" w:space="0" w:color="auto"/>
              <w:right w:val="single" w:sz="4" w:space="0" w:color="auto"/>
            </w:tcBorders>
            <w:vAlign w:val="center"/>
          </w:tcPr>
          <w:p w14:paraId="3F24B653" w14:textId="148CFB02"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Основи маркшейдерської справи та рекультивація земель</w:t>
            </w:r>
          </w:p>
        </w:tc>
        <w:tc>
          <w:tcPr>
            <w:tcW w:w="1261" w:type="dxa"/>
            <w:tcBorders>
              <w:top w:val="nil"/>
              <w:left w:val="nil"/>
              <w:bottom w:val="single" w:sz="4" w:space="0" w:color="auto"/>
              <w:right w:val="single" w:sz="4" w:space="0" w:color="auto"/>
            </w:tcBorders>
            <w:noWrap/>
            <w:vAlign w:val="center"/>
          </w:tcPr>
          <w:p w14:paraId="7E73521C" w14:textId="3EFC5C41"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5</w:t>
            </w:r>
          </w:p>
        </w:tc>
        <w:tc>
          <w:tcPr>
            <w:tcW w:w="1314" w:type="dxa"/>
            <w:tcBorders>
              <w:top w:val="nil"/>
              <w:left w:val="nil"/>
              <w:bottom w:val="single" w:sz="4" w:space="0" w:color="auto"/>
              <w:right w:val="single" w:sz="4" w:space="0" w:color="auto"/>
            </w:tcBorders>
            <w:vAlign w:val="center"/>
          </w:tcPr>
          <w:p w14:paraId="2921F2B6" w14:textId="59E1CEA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1612091C"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1B1493E2" w14:textId="60889BE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ОК33</w:t>
            </w:r>
          </w:p>
        </w:tc>
        <w:tc>
          <w:tcPr>
            <w:tcW w:w="6270" w:type="dxa"/>
            <w:tcBorders>
              <w:top w:val="nil"/>
              <w:left w:val="nil"/>
              <w:bottom w:val="single" w:sz="4" w:space="0" w:color="auto"/>
              <w:right w:val="single" w:sz="4" w:space="0" w:color="auto"/>
            </w:tcBorders>
            <w:vAlign w:val="center"/>
          </w:tcPr>
          <w:p w14:paraId="7F79F3A1" w14:textId="322A42C6" w:rsidR="00CB3EC3" w:rsidRPr="009D5A91" w:rsidRDefault="00CB3EC3" w:rsidP="00CB3EC3">
            <w:pPr>
              <w:jc w:val="left"/>
              <w:rPr>
                <w:rFonts w:ascii="Times New Roman" w:hAnsi="Times New Roman"/>
                <w:sz w:val="24"/>
                <w:szCs w:val="24"/>
                <w:lang w:eastAsia="ru-RU"/>
              </w:rPr>
            </w:pPr>
            <w:r w:rsidRPr="00604BAD">
              <w:rPr>
                <w:rFonts w:ascii="Times New Roman" w:hAnsi="Times New Roman"/>
                <w:sz w:val="24"/>
                <w:szCs w:val="24"/>
                <w:lang w:eastAsia="ru-RU"/>
              </w:rPr>
              <w:t>Іноземна мова фахового спрямування</w:t>
            </w:r>
          </w:p>
        </w:tc>
        <w:tc>
          <w:tcPr>
            <w:tcW w:w="1261" w:type="dxa"/>
            <w:tcBorders>
              <w:top w:val="nil"/>
              <w:left w:val="nil"/>
              <w:bottom w:val="single" w:sz="4" w:space="0" w:color="auto"/>
              <w:right w:val="single" w:sz="4" w:space="0" w:color="auto"/>
            </w:tcBorders>
            <w:noWrap/>
            <w:vAlign w:val="center"/>
          </w:tcPr>
          <w:p w14:paraId="04845FFA" w14:textId="36C9F1D6"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7</w:t>
            </w:r>
          </w:p>
        </w:tc>
        <w:tc>
          <w:tcPr>
            <w:tcW w:w="1314" w:type="dxa"/>
            <w:tcBorders>
              <w:top w:val="nil"/>
              <w:left w:val="nil"/>
              <w:bottom w:val="single" w:sz="4" w:space="0" w:color="auto"/>
              <w:right w:val="single" w:sz="4" w:space="0" w:color="auto"/>
            </w:tcBorders>
            <w:vAlign w:val="center"/>
          </w:tcPr>
          <w:p w14:paraId="6562B04B" w14:textId="370B11A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екзамен</w:t>
            </w:r>
          </w:p>
        </w:tc>
      </w:tr>
      <w:tr w:rsidR="00CB3EC3" w:rsidRPr="009D5A91" w14:paraId="169CA8A0"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4CF4452C" w14:textId="73D0DAA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ОК34</w:t>
            </w:r>
          </w:p>
        </w:tc>
        <w:tc>
          <w:tcPr>
            <w:tcW w:w="6270" w:type="dxa"/>
            <w:tcBorders>
              <w:top w:val="nil"/>
              <w:left w:val="nil"/>
              <w:bottom w:val="single" w:sz="4" w:space="0" w:color="auto"/>
              <w:right w:val="single" w:sz="4" w:space="0" w:color="auto"/>
            </w:tcBorders>
            <w:hideMark/>
          </w:tcPr>
          <w:p w14:paraId="520E8632" w14:textId="60B8BBC0"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 xml:space="preserve">Навчальна топографічна практика </w:t>
            </w:r>
          </w:p>
        </w:tc>
        <w:tc>
          <w:tcPr>
            <w:tcW w:w="1261" w:type="dxa"/>
            <w:tcBorders>
              <w:top w:val="single" w:sz="4" w:space="0" w:color="auto"/>
              <w:left w:val="nil"/>
              <w:bottom w:val="single" w:sz="4" w:space="0" w:color="auto"/>
              <w:right w:val="single" w:sz="4" w:space="0" w:color="auto"/>
            </w:tcBorders>
            <w:noWrap/>
            <w:vAlign w:val="center"/>
            <w:hideMark/>
          </w:tcPr>
          <w:p w14:paraId="67EBD88D" w14:textId="77777777"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6</w:t>
            </w:r>
          </w:p>
        </w:tc>
        <w:tc>
          <w:tcPr>
            <w:tcW w:w="1314" w:type="dxa"/>
            <w:tcBorders>
              <w:top w:val="single" w:sz="4" w:space="0" w:color="auto"/>
              <w:left w:val="nil"/>
              <w:bottom w:val="single" w:sz="4" w:space="0" w:color="auto"/>
              <w:right w:val="single" w:sz="4" w:space="0" w:color="auto"/>
            </w:tcBorders>
            <w:vAlign w:val="center"/>
          </w:tcPr>
          <w:p w14:paraId="123F0482" w14:textId="1B059D5C" w:rsidR="00CB3EC3" w:rsidRPr="009D5A91" w:rsidRDefault="00CB3EC3" w:rsidP="00CB3EC3">
            <w:pPr>
              <w:jc w:val="center"/>
              <w:rPr>
                <w:rFonts w:ascii="Times New Roman" w:hAnsi="Times New Roman"/>
                <w:sz w:val="24"/>
                <w:szCs w:val="24"/>
                <w:lang w:eastAsia="ru-RU"/>
              </w:rPr>
            </w:pPr>
            <w:proofErr w:type="spellStart"/>
            <w:r w:rsidRPr="009D5A91">
              <w:rPr>
                <w:rFonts w:ascii="Times New Roman" w:hAnsi="Times New Roman"/>
                <w:sz w:val="24"/>
                <w:szCs w:val="24"/>
              </w:rPr>
              <w:t>диф</w:t>
            </w:r>
            <w:proofErr w:type="spellEnd"/>
            <w:r w:rsidRPr="009D5A91">
              <w:rPr>
                <w:rFonts w:ascii="Times New Roman" w:hAnsi="Times New Roman"/>
                <w:sz w:val="24"/>
                <w:szCs w:val="24"/>
              </w:rPr>
              <w:t>.</w:t>
            </w:r>
            <w:r>
              <w:rPr>
                <w:rFonts w:ascii="Times New Roman" w:hAnsi="Times New Roman"/>
                <w:sz w:val="24"/>
                <w:szCs w:val="24"/>
              </w:rPr>
              <w:t xml:space="preserve"> </w:t>
            </w:r>
            <w:r w:rsidRPr="009D5A91">
              <w:rPr>
                <w:rFonts w:ascii="Times New Roman" w:hAnsi="Times New Roman"/>
                <w:sz w:val="24"/>
                <w:szCs w:val="24"/>
              </w:rPr>
              <w:t>залік</w:t>
            </w:r>
          </w:p>
        </w:tc>
      </w:tr>
      <w:tr w:rsidR="00CB3EC3" w:rsidRPr="009D5A91" w14:paraId="37CE05CD"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12FDBAD9" w14:textId="2E6149A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ОК35</w:t>
            </w:r>
          </w:p>
        </w:tc>
        <w:tc>
          <w:tcPr>
            <w:tcW w:w="6270" w:type="dxa"/>
            <w:tcBorders>
              <w:top w:val="nil"/>
              <w:left w:val="nil"/>
              <w:bottom w:val="single" w:sz="4" w:space="0" w:color="auto"/>
              <w:right w:val="single" w:sz="4" w:space="0" w:color="auto"/>
            </w:tcBorders>
            <w:hideMark/>
          </w:tcPr>
          <w:p w14:paraId="2AF5DD91" w14:textId="014BEDA2"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Навчальна геодезична практика</w:t>
            </w:r>
          </w:p>
        </w:tc>
        <w:tc>
          <w:tcPr>
            <w:tcW w:w="1261" w:type="dxa"/>
            <w:tcBorders>
              <w:top w:val="single" w:sz="4" w:space="0" w:color="auto"/>
              <w:left w:val="nil"/>
              <w:bottom w:val="single" w:sz="4" w:space="0" w:color="auto"/>
              <w:right w:val="single" w:sz="4" w:space="0" w:color="auto"/>
            </w:tcBorders>
            <w:noWrap/>
            <w:vAlign w:val="center"/>
            <w:hideMark/>
          </w:tcPr>
          <w:p w14:paraId="45D76CA1" w14:textId="3CE16006"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6</w:t>
            </w:r>
          </w:p>
        </w:tc>
        <w:tc>
          <w:tcPr>
            <w:tcW w:w="1314" w:type="dxa"/>
            <w:tcBorders>
              <w:top w:val="single" w:sz="4" w:space="0" w:color="auto"/>
              <w:left w:val="nil"/>
              <w:bottom w:val="single" w:sz="4" w:space="0" w:color="auto"/>
              <w:right w:val="single" w:sz="4" w:space="0" w:color="auto"/>
            </w:tcBorders>
            <w:vAlign w:val="center"/>
          </w:tcPr>
          <w:p w14:paraId="3541C923" w14:textId="417292A3" w:rsidR="00CB3EC3" w:rsidRPr="009D5A91" w:rsidRDefault="00CB3EC3" w:rsidP="00CB3EC3">
            <w:pPr>
              <w:jc w:val="center"/>
              <w:rPr>
                <w:rFonts w:ascii="Times New Roman" w:hAnsi="Times New Roman"/>
                <w:sz w:val="24"/>
                <w:szCs w:val="24"/>
                <w:lang w:eastAsia="ru-RU"/>
              </w:rPr>
            </w:pPr>
            <w:proofErr w:type="spellStart"/>
            <w:r w:rsidRPr="009D5A91">
              <w:rPr>
                <w:rFonts w:ascii="Times New Roman" w:hAnsi="Times New Roman"/>
                <w:sz w:val="24"/>
                <w:szCs w:val="24"/>
              </w:rPr>
              <w:t>диф</w:t>
            </w:r>
            <w:proofErr w:type="spellEnd"/>
            <w:r w:rsidRPr="009D5A91">
              <w:rPr>
                <w:rFonts w:ascii="Times New Roman" w:hAnsi="Times New Roman"/>
                <w:sz w:val="24"/>
                <w:szCs w:val="24"/>
              </w:rPr>
              <w:t>.</w:t>
            </w:r>
            <w:r>
              <w:rPr>
                <w:rFonts w:ascii="Times New Roman" w:hAnsi="Times New Roman"/>
                <w:sz w:val="24"/>
                <w:szCs w:val="24"/>
              </w:rPr>
              <w:t xml:space="preserve"> </w:t>
            </w:r>
            <w:r w:rsidRPr="009D5A91">
              <w:rPr>
                <w:rFonts w:ascii="Times New Roman" w:hAnsi="Times New Roman"/>
                <w:sz w:val="24"/>
                <w:szCs w:val="24"/>
              </w:rPr>
              <w:t>залік</w:t>
            </w:r>
          </w:p>
        </w:tc>
      </w:tr>
      <w:tr w:rsidR="00CB3EC3" w:rsidRPr="009D5A91" w14:paraId="3113E1A8"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75C16B40" w14:textId="655377C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ОК36</w:t>
            </w:r>
          </w:p>
        </w:tc>
        <w:tc>
          <w:tcPr>
            <w:tcW w:w="6270" w:type="dxa"/>
            <w:tcBorders>
              <w:top w:val="nil"/>
              <w:left w:val="nil"/>
              <w:bottom w:val="single" w:sz="4" w:space="0" w:color="auto"/>
              <w:right w:val="single" w:sz="4" w:space="0" w:color="auto"/>
            </w:tcBorders>
            <w:vAlign w:val="center"/>
            <w:hideMark/>
          </w:tcPr>
          <w:p w14:paraId="183C7807" w14:textId="77777777"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Виробнича практика</w:t>
            </w:r>
          </w:p>
        </w:tc>
        <w:tc>
          <w:tcPr>
            <w:tcW w:w="1261" w:type="dxa"/>
            <w:tcBorders>
              <w:top w:val="single" w:sz="4" w:space="0" w:color="auto"/>
              <w:left w:val="nil"/>
              <w:bottom w:val="single" w:sz="4" w:space="0" w:color="auto"/>
              <w:right w:val="single" w:sz="4" w:space="0" w:color="auto"/>
            </w:tcBorders>
            <w:noWrap/>
            <w:vAlign w:val="center"/>
            <w:hideMark/>
          </w:tcPr>
          <w:p w14:paraId="1549DD3B" w14:textId="2D2DAA2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6</w:t>
            </w:r>
          </w:p>
        </w:tc>
        <w:tc>
          <w:tcPr>
            <w:tcW w:w="1314" w:type="dxa"/>
            <w:tcBorders>
              <w:top w:val="single" w:sz="4" w:space="0" w:color="auto"/>
              <w:left w:val="nil"/>
              <w:bottom w:val="single" w:sz="4" w:space="0" w:color="auto"/>
              <w:right w:val="single" w:sz="4" w:space="0" w:color="auto"/>
            </w:tcBorders>
            <w:vAlign w:val="center"/>
          </w:tcPr>
          <w:p w14:paraId="62D56F18" w14:textId="5AC86760" w:rsidR="00CB3EC3" w:rsidRPr="009D5A91" w:rsidRDefault="00CB3EC3" w:rsidP="00CB3EC3">
            <w:pPr>
              <w:jc w:val="center"/>
              <w:rPr>
                <w:rFonts w:ascii="Times New Roman" w:hAnsi="Times New Roman"/>
                <w:sz w:val="24"/>
                <w:szCs w:val="24"/>
                <w:lang w:eastAsia="ru-RU"/>
              </w:rPr>
            </w:pPr>
            <w:proofErr w:type="spellStart"/>
            <w:r>
              <w:rPr>
                <w:rFonts w:ascii="Times New Roman" w:hAnsi="Times New Roman"/>
                <w:sz w:val="24"/>
                <w:szCs w:val="24"/>
              </w:rPr>
              <w:t>диф</w:t>
            </w:r>
            <w:proofErr w:type="spellEnd"/>
            <w:r>
              <w:rPr>
                <w:rFonts w:ascii="Times New Roman" w:hAnsi="Times New Roman"/>
                <w:sz w:val="24"/>
                <w:szCs w:val="24"/>
              </w:rPr>
              <w:t>. залік</w:t>
            </w:r>
          </w:p>
        </w:tc>
      </w:tr>
      <w:tr w:rsidR="00CB3EC3" w:rsidRPr="009D5A91" w14:paraId="3CF09CD1" w14:textId="77777777" w:rsidTr="006A6471">
        <w:trPr>
          <w:trHeight w:val="63"/>
          <w:jc w:val="center"/>
        </w:trPr>
        <w:tc>
          <w:tcPr>
            <w:tcW w:w="1136" w:type="dxa"/>
            <w:tcBorders>
              <w:top w:val="nil"/>
              <w:left w:val="single" w:sz="4" w:space="0" w:color="auto"/>
              <w:bottom w:val="single" w:sz="4" w:space="0" w:color="auto"/>
              <w:right w:val="single" w:sz="4" w:space="0" w:color="auto"/>
            </w:tcBorders>
            <w:noWrap/>
            <w:vAlign w:val="center"/>
          </w:tcPr>
          <w:p w14:paraId="62C4C01F" w14:textId="4E275E5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lastRenderedPageBreak/>
              <w:t>ОК37</w:t>
            </w:r>
          </w:p>
        </w:tc>
        <w:tc>
          <w:tcPr>
            <w:tcW w:w="6270" w:type="dxa"/>
            <w:tcBorders>
              <w:top w:val="nil"/>
              <w:left w:val="nil"/>
              <w:bottom w:val="single" w:sz="4" w:space="0" w:color="auto"/>
              <w:right w:val="single" w:sz="4" w:space="0" w:color="auto"/>
            </w:tcBorders>
            <w:vAlign w:val="center"/>
            <w:hideMark/>
          </w:tcPr>
          <w:p w14:paraId="310B5A27" w14:textId="77777777"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Переддипломна практика</w:t>
            </w:r>
          </w:p>
        </w:tc>
        <w:tc>
          <w:tcPr>
            <w:tcW w:w="1261" w:type="dxa"/>
            <w:tcBorders>
              <w:top w:val="single" w:sz="4" w:space="0" w:color="auto"/>
              <w:left w:val="nil"/>
              <w:bottom w:val="single" w:sz="4" w:space="0" w:color="auto"/>
              <w:right w:val="single" w:sz="4" w:space="0" w:color="auto"/>
            </w:tcBorders>
            <w:noWrap/>
            <w:vAlign w:val="center"/>
            <w:hideMark/>
          </w:tcPr>
          <w:p w14:paraId="2BF0CFE0" w14:textId="2BB72677"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6</w:t>
            </w:r>
          </w:p>
        </w:tc>
        <w:tc>
          <w:tcPr>
            <w:tcW w:w="1314" w:type="dxa"/>
            <w:tcBorders>
              <w:top w:val="single" w:sz="4" w:space="0" w:color="auto"/>
              <w:left w:val="nil"/>
              <w:bottom w:val="single" w:sz="4" w:space="0" w:color="auto"/>
              <w:right w:val="single" w:sz="4" w:space="0" w:color="auto"/>
            </w:tcBorders>
            <w:vAlign w:val="center"/>
          </w:tcPr>
          <w:p w14:paraId="1B8E4B6F" w14:textId="14D45816" w:rsidR="00CB3EC3" w:rsidRPr="009D5A91" w:rsidRDefault="00CB3EC3" w:rsidP="00CB3EC3">
            <w:pPr>
              <w:jc w:val="center"/>
              <w:rPr>
                <w:rFonts w:ascii="Times New Roman" w:hAnsi="Times New Roman"/>
                <w:sz w:val="24"/>
                <w:szCs w:val="24"/>
                <w:lang w:eastAsia="ru-RU"/>
              </w:rPr>
            </w:pPr>
            <w:proofErr w:type="spellStart"/>
            <w:r>
              <w:rPr>
                <w:rFonts w:ascii="Times New Roman" w:hAnsi="Times New Roman"/>
                <w:sz w:val="24"/>
                <w:szCs w:val="24"/>
              </w:rPr>
              <w:t>диф</w:t>
            </w:r>
            <w:proofErr w:type="spellEnd"/>
            <w:r>
              <w:rPr>
                <w:rFonts w:ascii="Times New Roman" w:hAnsi="Times New Roman"/>
                <w:sz w:val="24"/>
                <w:szCs w:val="24"/>
              </w:rPr>
              <w:t>. залік</w:t>
            </w:r>
          </w:p>
        </w:tc>
      </w:tr>
      <w:tr w:rsidR="00CB3EC3" w:rsidRPr="009D5A91" w14:paraId="29F6498C" w14:textId="77777777" w:rsidTr="006A6471">
        <w:trPr>
          <w:trHeight w:val="339"/>
          <w:jc w:val="center"/>
        </w:trPr>
        <w:tc>
          <w:tcPr>
            <w:tcW w:w="1136" w:type="dxa"/>
            <w:tcBorders>
              <w:top w:val="nil"/>
              <w:left w:val="single" w:sz="4" w:space="0" w:color="auto"/>
              <w:bottom w:val="single" w:sz="4" w:space="0" w:color="auto"/>
              <w:right w:val="single" w:sz="4" w:space="0" w:color="auto"/>
            </w:tcBorders>
            <w:noWrap/>
            <w:vAlign w:val="center"/>
          </w:tcPr>
          <w:p w14:paraId="75BCE04E" w14:textId="70830AA3" w:rsidR="00CB3EC3" w:rsidRPr="009D5A91" w:rsidRDefault="00CB3EC3" w:rsidP="00CB3EC3">
            <w:pPr>
              <w:jc w:val="center"/>
              <w:rPr>
                <w:rFonts w:ascii="Times New Roman" w:hAnsi="Times New Roman"/>
                <w:sz w:val="24"/>
                <w:szCs w:val="24"/>
                <w:lang w:eastAsia="ru-RU"/>
              </w:rPr>
            </w:pPr>
            <w:r>
              <w:rPr>
                <w:rFonts w:ascii="Times New Roman" w:hAnsi="Times New Roman"/>
                <w:sz w:val="24"/>
                <w:szCs w:val="24"/>
                <w:lang w:eastAsia="ru-RU"/>
              </w:rPr>
              <w:t>ОК38</w:t>
            </w:r>
          </w:p>
        </w:tc>
        <w:tc>
          <w:tcPr>
            <w:tcW w:w="6270" w:type="dxa"/>
            <w:tcBorders>
              <w:top w:val="nil"/>
              <w:left w:val="nil"/>
              <w:bottom w:val="single" w:sz="4" w:space="0" w:color="auto"/>
              <w:right w:val="single" w:sz="4" w:space="0" w:color="auto"/>
            </w:tcBorders>
            <w:vAlign w:val="center"/>
            <w:hideMark/>
          </w:tcPr>
          <w:p w14:paraId="69F5FD21" w14:textId="77777777"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Кваліфікаційна робота бакалавра</w:t>
            </w:r>
          </w:p>
        </w:tc>
        <w:tc>
          <w:tcPr>
            <w:tcW w:w="1261" w:type="dxa"/>
            <w:tcBorders>
              <w:top w:val="single" w:sz="4" w:space="0" w:color="auto"/>
              <w:left w:val="nil"/>
              <w:bottom w:val="single" w:sz="4" w:space="0" w:color="auto"/>
              <w:right w:val="single" w:sz="4" w:space="0" w:color="auto"/>
            </w:tcBorders>
            <w:noWrap/>
            <w:vAlign w:val="center"/>
            <w:hideMark/>
          </w:tcPr>
          <w:p w14:paraId="70D9BBDC" w14:textId="2C4B664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9</w:t>
            </w:r>
          </w:p>
        </w:tc>
        <w:tc>
          <w:tcPr>
            <w:tcW w:w="1314" w:type="dxa"/>
            <w:tcBorders>
              <w:top w:val="single" w:sz="4" w:space="0" w:color="auto"/>
              <w:left w:val="nil"/>
              <w:bottom w:val="single" w:sz="4" w:space="0" w:color="auto"/>
              <w:right w:val="single" w:sz="4" w:space="0" w:color="auto"/>
            </w:tcBorders>
            <w:vAlign w:val="center"/>
          </w:tcPr>
          <w:p w14:paraId="1CFCD14D" w14:textId="50F590CB" w:rsidR="00CB3EC3" w:rsidRPr="009D5A91" w:rsidRDefault="00CB3EC3" w:rsidP="00CB3EC3">
            <w:pPr>
              <w:jc w:val="center"/>
              <w:rPr>
                <w:rFonts w:ascii="Times New Roman" w:hAnsi="Times New Roman"/>
                <w:sz w:val="24"/>
                <w:szCs w:val="24"/>
                <w:lang w:eastAsia="ru-RU"/>
              </w:rPr>
            </w:pPr>
            <w:r w:rsidRPr="00991DDD">
              <w:rPr>
                <w:rFonts w:ascii="Times New Roman" w:hAnsi="Times New Roman"/>
                <w:sz w:val="24"/>
                <w:szCs w:val="24"/>
              </w:rPr>
              <w:t>захист</w:t>
            </w:r>
          </w:p>
        </w:tc>
      </w:tr>
      <w:tr w:rsidR="00CB3EC3" w:rsidRPr="009D5A91" w14:paraId="32A4EBFF" w14:textId="77777777" w:rsidTr="00604BAD">
        <w:trPr>
          <w:trHeight w:val="136"/>
          <w:jc w:val="center"/>
        </w:trPr>
        <w:tc>
          <w:tcPr>
            <w:tcW w:w="7406" w:type="dxa"/>
            <w:gridSpan w:val="2"/>
            <w:tcBorders>
              <w:top w:val="nil"/>
              <w:left w:val="single" w:sz="4" w:space="0" w:color="auto"/>
              <w:bottom w:val="single" w:sz="4" w:space="0" w:color="auto"/>
              <w:right w:val="single" w:sz="4" w:space="0" w:color="auto"/>
            </w:tcBorders>
            <w:noWrap/>
            <w:vAlign w:val="center"/>
          </w:tcPr>
          <w:p w14:paraId="687039C7" w14:textId="78AD320C" w:rsidR="00CB3EC3" w:rsidRPr="009D5A91" w:rsidRDefault="00CB3EC3" w:rsidP="00CB3EC3">
            <w:pPr>
              <w:jc w:val="left"/>
              <w:rPr>
                <w:rFonts w:ascii="Times New Roman" w:hAnsi="Times New Roman"/>
                <w:b/>
                <w:bCs/>
                <w:iCs/>
                <w:sz w:val="24"/>
                <w:szCs w:val="24"/>
                <w:lang w:eastAsia="ru-RU"/>
              </w:rPr>
            </w:pPr>
            <w:r w:rsidRPr="009D5A91">
              <w:rPr>
                <w:rFonts w:ascii="Times New Roman" w:hAnsi="Times New Roman"/>
                <w:b/>
                <w:bCs/>
                <w:iCs/>
                <w:sz w:val="24"/>
                <w:szCs w:val="24"/>
                <w:lang w:eastAsia="ru-RU"/>
              </w:rPr>
              <w:t>Загальний обсяг обов’язкових компонент</w:t>
            </w:r>
            <w:r>
              <w:rPr>
                <w:rFonts w:ascii="Times New Roman" w:hAnsi="Times New Roman"/>
                <w:b/>
                <w:bCs/>
                <w:iCs/>
                <w:sz w:val="24"/>
                <w:szCs w:val="24"/>
                <w:lang w:eastAsia="ru-RU"/>
              </w:rPr>
              <w:t>ів</w:t>
            </w:r>
          </w:p>
        </w:tc>
        <w:tc>
          <w:tcPr>
            <w:tcW w:w="2575" w:type="dxa"/>
            <w:gridSpan w:val="2"/>
            <w:tcBorders>
              <w:top w:val="nil"/>
              <w:left w:val="nil"/>
              <w:bottom w:val="single" w:sz="4" w:space="0" w:color="auto"/>
              <w:right w:val="single" w:sz="4" w:space="0" w:color="auto"/>
            </w:tcBorders>
            <w:noWrap/>
            <w:vAlign w:val="center"/>
            <w:hideMark/>
          </w:tcPr>
          <w:p w14:paraId="346570CB" w14:textId="614F729C" w:rsidR="00CB3EC3" w:rsidRPr="009D5A91" w:rsidRDefault="00CB3EC3" w:rsidP="00CB3EC3">
            <w:pPr>
              <w:jc w:val="center"/>
              <w:rPr>
                <w:rFonts w:ascii="Times New Roman" w:hAnsi="Times New Roman"/>
                <w:b/>
                <w:bCs/>
                <w:sz w:val="24"/>
                <w:szCs w:val="24"/>
                <w:lang w:eastAsia="ru-RU"/>
              </w:rPr>
            </w:pPr>
            <w:r>
              <w:rPr>
                <w:rFonts w:ascii="Times New Roman" w:hAnsi="Times New Roman"/>
                <w:b/>
                <w:bCs/>
                <w:sz w:val="24"/>
                <w:szCs w:val="24"/>
                <w:lang w:eastAsia="ru-RU"/>
              </w:rPr>
              <w:t>180</w:t>
            </w:r>
          </w:p>
        </w:tc>
      </w:tr>
      <w:tr w:rsidR="00CB3EC3" w:rsidRPr="009D5A91" w14:paraId="685E2BA4" w14:textId="77777777" w:rsidTr="00604BAD">
        <w:trPr>
          <w:trHeight w:val="19"/>
          <w:jc w:val="center"/>
        </w:trPr>
        <w:tc>
          <w:tcPr>
            <w:tcW w:w="9981" w:type="dxa"/>
            <w:gridSpan w:val="4"/>
            <w:tcBorders>
              <w:top w:val="nil"/>
              <w:left w:val="single" w:sz="4" w:space="0" w:color="auto"/>
              <w:bottom w:val="single" w:sz="4" w:space="0" w:color="auto"/>
              <w:right w:val="single" w:sz="4" w:space="0" w:color="auto"/>
            </w:tcBorders>
            <w:noWrap/>
            <w:vAlign w:val="center"/>
          </w:tcPr>
          <w:p w14:paraId="7BFE5DB7" w14:textId="77777777" w:rsidR="00CB3EC3" w:rsidRPr="009D5A91" w:rsidRDefault="00CB3EC3" w:rsidP="00CB3EC3">
            <w:pPr>
              <w:jc w:val="center"/>
              <w:rPr>
                <w:rFonts w:ascii="Times New Roman" w:hAnsi="Times New Roman"/>
                <w:b/>
                <w:bCs/>
                <w:sz w:val="24"/>
                <w:szCs w:val="24"/>
                <w:lang w:eastAsia="ru-RU"/>
              </w:rPr>
            </w:pPr>
            <w:r w:rsidRPr="009D5A91">
              <w:rPr>
                <w:rFonts w:ascii="Times New Roman" w:hAnsi="Times New Roman"/>
                <w:b/>
                <w:bCs/>
                <w:color w:val="000000"/>
                <w:sz w:val="24"/>
                <w:szCs w:val="24"/>
                <w:lang w:eastAsia="ru-RU"/>
              </w:rPr>
              <w:t>Вибіркові компоненти ОП</w:t>
            </w:r>
          </w:p>
        </w:tc>
      </w:tr>
      <w:tr w:rsidR="00CB3EC3" w:rsidRPr="009D5A91" w14:paraId="152758CD" w14:textId="77777777" w:rsidTr="00604BAD">
        <w:trPr>
          <w:trHeight w:val="19"/>
          <w:jc w:val="center"/>
        </w:trPr>
        <w:tc>
          <w:tcPr>
            <w:tcW w:w="9981" w:type="dxa"/>
            <w:gridSpan w:val="4"/>
            <w:tcBorders>
              <w:top w:val="nil"/>
              <w:left w:val="single" w:sz="4" w:space="0" w:color="auto"/>
              <w:bottom w:val="single" w:sz="4" w:space="0" w:color="auto"/>
              <w:right w:val="single" w:sz="4" w:space="0" w:color="auto"/>
            </w:tcBorders>
            <w:noWrap/>
            <w:vAlign w:val="center"/>
          </w:tcPr>
          <w:p w14:paraId="7FBD1DA6" w14:textId="5E2B4AC5" w:rsidR="00CB3EC3" w:rsidRPr="009D5A91" w:rsidRDefault="00CB3EC3" w:rsidP="00CB3EC3">
            <w:pPr>
              <w:jc w:val="center"/>
              <w:rPr>
                <w:rFonts w:ascii="Times New Roman" w:hAnsi="Times New Roman"/>
                <w:color w:val="FF0000"/>
                <w:sz w:val="24"/>
                <w:szCs w:val="24"/>
                <w:lang w:eastAsia="ru-RU"/>
              </w:rPr>
            </w:pPr>
            <w:r w:rsidRPr="009D5A91">
              <w:rPr>
                <w:rFonts w:ascii="Times New Roman" w:hAnsi="Times New Roman"/>
                <w:b/>
                <w:bCs/>
                <w:color w:val="000000"/>
                <w:sz w:val="24"/>
                <w:szCs w:val="24"/>
                <w:lang w:eastAsia="ru-RU"/>
              </w:rPr>
              <w:t>Варіативна частина</w:t>
            </w:r>
          </w:p>
        </w:tc>
      </w:tr>
      <w:tr w:rsidR="00CB3EC3" w:rsidRPr="009D5A91" w14:paraId="0B9BD239"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1866EBE" w14:textId="2693BCB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ВК1</w:t>
            </w:r>
          </w:p>
        </w:tc>
        <w:tc>
          <w:tcPr>
            <w:tcW w:w="6270" w:type="dxa"/>
            <w:tcBorders>
              <w:top w:val="nil"/>
              <w:left w:val="nil"/>
              <w:bottom w:val="single" w:sz="4" w:space="0" w:color="auto"/>
              <w:right w:val="single" w:sz="4" w:space="0" w:color="auto"/>
            </w:tcBorders>
            <w:vAlign w:val="center"/>
          </w:tcPr>
          <w:p w14:paraId="3D532054" w14:textId="6202E461"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№1</w:t>
            </w:r>
          </w:p>
        </w:tc>
        <w:tc>
          <w:tcPr>
            <w:tcW w:w="1261" w:type="dxa"/>
            <w:tcBorders>
              <w:top w:val="nil"/>
              <w:left w:val="nil"/>
              <w:bottom w:val="single" w:sz="4" w:space="0" w:color="auto"/>
              <w:right w:val="single" w:sz="4" w:space="0" w:color="auto"/>
            </w:tcBorders>
            <w:noWrap/>
            <w:vAlign w:val="center"/>
          </w:tcPr>
          <w:p w14:paraId="390BFDEC" w14:textId="2400446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1C19248C" w14:textId="394D74E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4EB2B88C"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73DC937E" w14:textId="2570101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ВК2</w:t>
            </w:r>
          </w:p>
        </w:tc>
        <w:tc>
          <w:tcPr>
            <w:tcW w:w="6270" w:type="dxa"/>
            <w:tcBorders>
              <w:top w:val="nil"/>
              <w:left w:val="nil"/>
              <w:bottom w:val="single" w:sz="4" w:space="0" w:color="auto"/>
              <w:right w:val="single" w:sz="4" w:space="0" w:color="auto"/>
            </w:tcBorders>
            <w:vAlign w:val="center"/>
          </w:tcPr>
          <w:p w14:paraId="70135137" w14:textId="55C1B315"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№2</w:t>
            </w:r>
          </w:p>
        </w:tc>
        <w:tc>
          <w:tcPr>
            <w:tcW w:w="1261" w:type="dxa"/>
            <w:tcBorders>
              <w:top w:val="nil"/>
              <w:left w:val="nil"/>
              <w:bottom w:val="single" w:sz="4" w:space="0" w:color="auto"/>
              <w:right w:val="single" w:sz="4" w:space="0" w:color="auto"/>
            </w:tcBorders>
            <w:noWrap/>
            <w:vAlign w:val="center"/>
          </w:tcPr>
          <w:p w14:paraId="301FA258" w14:textId="030011D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48A3CB15" w14:textId="34B9E79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12B7DB7F"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395EBD7C" w14:textId="539A15C4"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ВК3</w:t>
            </w:r>
          </w:p>
        </w:tc>
        <w:tc>
          <w:tcPr>
            <w:tcW w:w="6270" w:type="dxa"/>
            <w:tcBorders>
              <w:top w:val="nil"/>
              <w:left w:val="nil"/>
              <w:bottom w:val="single" w:sz="4" w:space="0" w:color="auto"/>
              <w:right w:val="single" w:sz="4" w:space="0" w:color="auto"/>
            </w:tcBorders>
            <w:vAlign w:val="center"/>
          </w:tcPr>
          <w:p w14:paraId="029803BC" w14:textId="5472D1C4"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№3</w:t>
            </w:r>
          </w:p>
        </w:tc>
        <w:tc>
          <w:tcPr>
            <w:tcW w:w="1261" w:type="dxa"/>
            <w:tcBorders>
              <w:top w:val="nil"/>
              <w:left w:val="nil"/>
              <w:bottom w:val="single" w:sz="4" w:space="0" w:color="auto"/>
              <w:right w:val="single" w:sz="4" w:space="0" w:color="auto"/>
            </w:tcBorders>
            <w:noWrap/>
            <w:vAlign w:val="center"/>
          </w:tcPr>
          <w:p w14:paraId="1CD3F3EE" w14:textId="53E6370D"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0A41A086" w14:textId="41DAC85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6DC4BC43"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16C7A3D0" w14:textId="4F4DDE8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ВК4</w:t>
            </w:r>
          </w:p>
        </w:tc>
        <w:tc>
          <w:tcPr>
            <w:tcW w:w="6270" w:type="dxa"/>
            <w:tcBorders>
              <w:top w:val="nil"/>
              <w:left w:val="nil"/>
              <w:bottom w:val="single" w:sz="4" w:space="0" w:color="auto"/>
              <w:right w:val="single" w:sz="4" w:space="0" w:color="auto"/>
            </w:tcBorders>
            <w:vAlign w:val="center"/>
          </w:tcPr>
          <w:p w14:paraId="03E422C8" w14:textId="1320AFD9"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№4</w:t>
            </w:r>
          </w:p>
        </w:tc>
        <w:tc>
          <w:tcPr>
            <w:tcW w:w="1261" w:type="dxa"/>
            <w:tcBorders>
              <w:top w:val="nil"/>
              <w:left w:val="nil"/>
              <w:bottom w:val="single" w:sz="4" w:space="0" w:color="auto"/>
              <w:right w:val="single" w:sz="4" w:space="0" w:color="auto"/>
            </w:tcBorders>
            <w:noWrap/>
            <w:vAlign w:val="center"/>
          </w:tcPr>
          <w:p w14:paraId="6216F951" w14:textId="6806C37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26678E24" w14:textId="6684A07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638BFA8C"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F775798" w14:textId="5D83074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ВК5</w:t>
            </w:r>
          </w:p>
        </w:tc>
        <w:tc>
          <w:tcPr>
            <w:tcW w:w="6270" w:type="dxa"/>
            <w:tcBorders>
              <w:top w:val="nil"/>
              <w:left w:val="nil"/>
              <w:bottom w:val="single" w:sz="4" w:space="0" w:color="auto"/>
              <w:right w:val="single" w:sz="4" w:space="0" w:color="auto"/>
            </w:tcBorders>
          </w:tcPr>
          <w:p w14:paraId="1068226F" w14:textId="382EF501"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№5</w:t>
            </w:r>
          </w:p>
        </w:tc>
        <w:tc>
          <w:tcPr>
            <w:tcW w:w="1261" w:type="dxa"/>
            <w:tcBorders>
              <w:top w:val="nil"/>
              <w:left w:val="nil"/>
              <w:bottom w:val="single" w:sz="4" w:space="0" w:color="auto"/>
              <w:right w:val="single" w:sz="4" w:space="0" w:color="auto"/>
            </w:tcBorders>
            <w:noWrap/>
            <w:vAlign w:val="center"/>
          </w:tcPr>
          <w:p w14:paraId="05FDC95B" w14:textId="7C7A0984"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7422510B" w14:textId="70CC0B34"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65A2F8BD"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0C17A7E7" w14:textId="2C4D1EE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ВК6</w:t>
            </w:r>
          </w:p>
        </w:tc>
        <w:tc>
          <w:tcPr>
            <w:tcW w:w="6270" w:type="dxa"/>
            <w:tcBorders>
              <w:top w:val="nil"/>
              <w:left w:val="nil"/>
              <w:bottom w:val="single" w:sz="4" w:space="0" w:color="auto"/>
              <w:right w:val="single" w:sz="4" w:space="0" w:color="auto"/>
            </w:tcBorders>
          </w:tcPr>
          <w:p w14:paraId="0290F0A2" w14:textId="71758811"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№6</w:t>
            </w:r>
          </w:p>
        </w:tc>
        <w:tc>
          <w:tcPr>
            <w:tcW w:w="1261" w:type="dxa"/>
            <w:tcBorders>
              <w:top w:val="nil"/>
              <w:left w:val="nil"/>
              <w:bottom w:val="single" w:sz="4" w:space="0" w:color="auto"/>
              <w:right w:val="single" w:sz="4" w:space="0" w:color="auto"/>
            </w:tcBorders>
            <w:noWrap/>
            <w:vAlign w:val="center"/>
          </w:tcPr>
          <w:p w14:paraId="0D6C34AC" w14:textId="44F1E1DF"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0B2D5859" w14:textId="0E72FED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3BF505F6"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382D6385" w14:textId="04FD2D1B"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ВК7</w:t>
            </w:r>
          </w:p>
        </w:tc>
        <w:tc>
          <w:tcPr>
            <w:tcW w:w="6270" w:type="dxa"/>
            <w:tcBorders>
              <w:top w:val="nil"/>
              <w:left w:val="nil"/>
              <w:bottom w:val="single" w:sz="4" w:space="0" w:color="auto"/>
              <w:right w:val="single" w:sz="4" w:space="0" w:color="auto"/>
            </w:tcBorders>
          </w:tcPr>
          <w:p w14:paraId="404FBEA2" w14:textId="7F246768"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№7</w:t>
            </w:r>
          </w:p>
        </w:tc>
        <w:tc>
          <w:tcPr>
            <w:tcW w:w="1261" w:type="dxa"/>
            <w:tcBorders>
              <w:top w:val="nil"/>
              <w:left w:val="nil"/>
              <w:bottom w:val="single" w:sz="4" w:space="0" w:color="auto"/>
              <w:right w:val="single" w:sz="4" w:space="0" w:color="auto"/>
            </w:tcBorders>
            <w:noWrap/>
            <w:vAlign w:val="center"/>
          </w:tcPr>
          <w:p w14:paraId="4E51141C" w14:textId="32A00CD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177D460C" w14:textId="4118C0D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4BD973FF"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41F292C5" w14:textId="53188ABF"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ВК8</w:t>
            </w:r>
          </w:p>
        </w:tc>
        <w:tc>
          <w:tcPr>
            <w:tcW w:w="6270" w:type="dxa"/>
            <w:tcBorders>
              <w:top w:val="nil"/>
              <w:left w:val="nil"/>
              <w:bottom w:val="single" w:sz="4" w:space="0" w:color="auto"/>
              <w:right w:val="single" w:sz="4" w:space="0" w:color="auto"/>
            </w:tcBorders>
          </w:tcPr>
          <w:p w14:paraId="11F578B2" w14:textId="6B260A73"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№8</w:t>
            </w:r>
          </w:p>
        </w:tc>
        <w:tc>
          <w:tcPr>
            <w:tcW w:w="1261" w:type="dxa"/>
            <w:tcBorders>
              <w:top w:val="nil"/>
              <w:left w:val="nil"/>
              <w:bottom w:val="single" w:sz="4" w:space="0" w:color="auto"/>
              <w:right w:val="single" w:sz="4" w:space="0" w:color="auto"/>
            </w:tcBorders>
            <w:noWrap/>
            <w:vAlign w:val="center"/>
          </w:tcPr>
          <w:p w14:paraId="1123F213" w14:textId="2D6BBD0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2B0A793A" w14:textId="193EF0D6"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4E10A13D"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7043D3E0" w14:textId="71C762CF"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ВК9</w:t>
            </w:r>
          </w:p>
        </w:tc>
        <w:tc>
          <w:tcPr>
            <w:tcW w:w="6270" w:type="dxa"/>
            <w:tcBorders>
              <w:top w:val="nil"/>
              <w:left w:val="nil"/>
              <w:bottom w:val="single" w:sz="4" w:space="0" w:color="auto"/>
              <w:right w:val="single" w:sz="4" w:space="0" w:color="auto"/>
            </w:tcBorders>
          </w:tcPr>
          <w:p w14:paraId="75243B32" w14:textId="7BB23A2C"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№9</w:t>
            </w:r>
          </w:p>
        </w:tc>
        <w:tc>
          <w:tcPr>
            <w:tcW w:w="1261" w:type="dxa"/>
            <w:tcBorders>
              <w:top w:val="nil"/>
              <w:left w:val="nil"/>
              <w:bottom w:val="single" w:sz="4" w:space="0" w:color="auto"/>
              <w:right w:val="single" w:sz="4" w:space="0" w:color="auto"/>
            </w:tcBorders>
            <w:noWrap/>
            <w:vAlign w:val="center"/>
          </w:tcPr>
          <w:p w14:paraId="09FFF311" w14:textId="7F6EAB75"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3B1C7711" w14:textId="53B4A2E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4DD61955"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312E513" w14:textId="2ABAF8C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ВК10</w:t>
            </w:r>
          </w:p>
        </w:tc>
        <w:tc>
          <w:tcPr>
            <w:tcW w:w="6270" w:type="dxa"/>
            <w:tcBorders>
              <w:top w:val="nil"/>
              <w:left w:val="nil"/>
              <w:bottom w:val="single" w:sz="4" w:space="0" w:color="auto"/>
              <w:right w:val="single" w:sz="4" w:space="0" w:color="auto"/>
            </w:tcBorders>
          </w:tcPr>
          <w:p w14:paraId="26EABE6E" w14:textId="05F041DC"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№10</w:t>
            </w:r>
          </w:p>
        </w:tc>
        <w:tc>
          <w:tcPr>
            <w:tcW w:w="1261" w:type="dxa"/>
            <w:tcBorders>
              <w:top w:val="nil"/>
              <w:left w:val="nil"/>
              <w:bottom w:val="single" w:sz="4" w:space="0" w:color="auto"/>
              <w:right w:val="single" w:sz="4" w:space="0" w:color="auto"/>
            </w:tcBorders>
            <w:noWrap/>
            <w:vAlign w:val="center"/>
          </w:tcPr>
          <w:p w14:paraId="1698421A" w14:textId="6D1B470C"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6A2CA580" w14:textId="4A81850E"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62434799"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2996B90F" w14:textId="76DDCC58"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ВК11</w:t>
            </w:r>
          </w:p>
        </w:tc>
        <w:tc>
          <w:tcPr>
            <w:tcW w:w="6270" w:type="dxa"/>
            <w:tcBorders>
              <w:top w:val="nil"/>
              <w:left w:val="nil"/>
              <w:bottom w:val="single" w:sz="4" w:space="0" w:color="auto"/>
              <w:right w:val="single" w:sz="4" w:space="0" w:color="auto"/>
            </w:tcBorders>
          </w:tcPr>
          <w:p w14:paraId="16462C80" w14:textId="32C45599"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№1</w:t>
            </w:r>
            <w:r>
              <w:rPr>
                <w:rFonts w:ascii="Times New Roman" w:hAnsi="Times New Roman"/>
                <w:sz w:val="24"/>
                <w:szCs w:val="24"/>
                <w:lang w:eastAsia="ru-RU"/>
              </w:rPr>
              <w:t>1</w:t>
            </w:r>
          </w:p>
        </w:tc>
        <w:tc>
          <w:tcPr>
            <w:tcW w:w="1261" w:type="dxa"/>
            <w:tcBorders>
              <w:top w:val="nil"/>
              <w:left w:val="nil"/>
              <w:bottom w:val="single" w:sz="4" w:space="0" w:color="auto"/>
              <w:right w:val="single" w:sz="4" w:space="0" w:color="auto"/>
            </w:tcBorders>
            <w:noWrap/>
            <w:vAlign w:val="center"/>
          </w:tcPr>
          <w:p w14:paraId="1D25D8E2" w14:textId="062C4F55"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4FFE1A49" w14:textId="6CEC2F1E"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04619A26" w14:textId="77777777" w:rsidTr="006A6471">
        <w:trPr>
          <w:trHeight w:val="19"/>
          <w:jc w:val="center"/>
        </w:trPr>
        <w:tc>
          <w:tcPr>
            <w:tcW w:w="1136" w:type="dxa"/>
            <w:tcBorders>
              <w:top w:val="nil"/>
              <w:left w:val="single" w:sz="4" w:space="0" w:color="auto"/>
              <w:bottom w:val="single" w:sz="4" w:space="0" w:color="auto"/>
              <w:right w:val="single" w:sz="4" w:space="0" w:color="auto"/>
            </w:tcBorders>
            <w:noWrap/>
            <w:vAlign w:val="center"/>
          </w:tcPr>
          <w:p w14:paraId="4A1E93B2" w14:textId="1BF70280"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ВК12</w:t>
            </w:r>
          </w:p>
        </w:tc>
        <w:tc>
          <w:tcPr>
            <w:tcW w:w="6270" w:type="dxa"/>
            <w:tcBorders>
              <w:top w:val="nil"/>
              <w:left w:val="nil"/>
              <w:bottom w:val="single" w:sz="4" w:space="0" w:color="auto"/>
              <w:right w:val="single" w:sz="4" w:space="0" w:color="auto"/>
            </w:tcBorders>
          </w:tcPr>
          <w:p w14:paraId="1214E8B6" w14:textId="7C237D69"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№12</w:t>
            </w:r>
          </w:p>
        </w:tc>
        <w:tc>
          <w:tcPr>
            <w:tcW w:w="1261" w:type="dxa"/>
            <w:tcBorders>
              <w:top w:val="nil"/>
              <w:left w:val="nil"/>
              <w:bottom w:val="single" w:sz="4" w:space="0" w:color="auto"/>
              <w:right w:val="single" w:sz="4" w:space="0" w:color="auto"/>
            </w:tcBorders>
            <w:noWrap/>
            <w:vAlign w:val="center"/>
          </w:tcPr>
          <w:p w14:paraId="473047D0" w14:textId="788F11A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223FCB29" w14:textId="23A49B05"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0F38877F" w14:textId="77777777" w:rsidTr="006A6471">
        <w:trPr>
          <w:trHeight w:val="216"/>
          <w:jc w:val="center"/>
        </w:trPr>
        <w:tc>
          <w:tcPr>
            <w:tcW w:w="1136" w:type="dxa"/>
            <w:tcBorders>
              <w:top w:val="nil"/>
              <w:left w:val="single" w:sz="4" w:space="0" w:color="auto"/>
              <w:bottom w:val="single" w:sz="4" w:space="0" w:color="auto"/>
              <w:right w:val="single" w:sz="4" w:space="0" w:color="auto"/>
            </w:tcBorders>
            <w:noWrap/>
            <w:vAlign w:val="center"/>
          </w:tcPr>
          <w:p w14:paraId="2F634466" w14:textId="00443B3F"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ВК13</w:t>
            </w:r>
          </w:p>
        </w:tc>
        <w:tc>
          <w:tcPr>
            <w:tcW w:w="6270" w:type="dxa"/>
            <w:tcBorders>
              <w:top w:val="nil"/>
              <w:left w:val="nil"/>
              <w:bottom w:val="single" w:sz="4" w:space="0" w:color="auto"/>
              <w:right w:val="single" w:sz="4" w:space="0" w:color="auto"/>
            </w:tcBorders>
          </w:tcPr>
          <w:p w14:paraId="0E43D76C" w14:textId="171DF8E2"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№13</w:t>
            </w:r>
          </w:p>
        </w:tc>
        <w:tc>
          <w:tcPr>
            <w:tcW w:w="1261" w:type="dxa"/>
            <w:tcBorders>
              <w:top w:val="nil"/>
              <w:left w:val="nil"/>
              <w:bottom w:val="single" w:sz="4" w:space="0" w:color="auto"/>
              <w:right w:val="single" w:sz="4" w:space="0" w:color="auto"/>
            </w:tcBorders>
            <w:noWrap/>
            <w:vAlign w:val="center"/>
          </w:tcPr>
          <w:p w14:paraId="5BABFFF5" w14:textId="73E1C35A"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nil"/>
              <w:left w:val="nil"/>
              <w:bottom w:val="single" w:sz="4" w:space="0" w:color="auto"/>
              <w:right w:val="single" w:sz="4" w:space="0" w:color="auto"/>
            </w:tcBorders>
            <w:vAlign w:val="center"/>
          </w:tcPr>
          <w:p w14:paraId="70873CE8" w14:textId="371037F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2F398988" w14:textId="77777777" w:rsidTr="006A6471">
        <w:trPr>
          <w:trHeight w:val="121"/>
          <w:jc w:val="center"/>
        </w:trPr>
        <w:tc>
          <w:tcPr>
            <w:tcW w:w="1136" w:type="dxa"/>
            <w:tcBorders>
              <w:top w:val="single" w:sz="4" w:space="0" w:color="auto"/>
              <w:left w:val="single" w:sz="4" w:space="0" w:color="auto"/>
              <w:bottom w:val="single" w:sz="4" w:space="0" w:color="auto"/>
              <w:right w:val="single" w:sz="4" w:space="0" w:color="auto"/>
            </w:tcBorders>
            <w:noWrap/>
            <w:vAlign w:val="center"/>
          </w:tcPr>
          <w:p w14:paraId="6DBE0B8F" w14:textId="563A617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ВК14</w:t>
            </w:r>
          </w:p>
        </w:tc>
        <w:tc>
          <w:tcPr>
            <w:tcW w:w="6270" w:type="dxa"/>
            <w:tcBorders>
              <w:top w:val="single" w:sz="4" w:space="0" w:color="auto"/>
              <w:left w:val="nil"/>
              <w:bottom w:val="single" w:sz="4" w:space="0" w:color="auto"/>
              <w:right w:val="single" w:sz="4" w:space="0" w:color="auto"/>
            </w:tcBorders>
          </w:tcPr>
          <w:p w14:paraId="2ECE6762" w14:textId="099EB0FD"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№14</w:t>
            </w:r>
          </w:p>
        </w:tc>
        <w:tc>
          <w:tcPr>
            <w:tcW w:w="1261" w:type="dxa"/>
            <w:tcBorders>
              <w:top w:val="single" w:sz="4" w:space="0" w:color="auto"/>
              <w:left w:val="nil"/>
              <w:bottom w:val="single" w:sz="4" w:space="0" w:color="auto"/>
              <w:right w:val="single" w:sz="4" w:space="0" w:color="auto"/>
            </w:tcBorders>
            <w:noWrap/>
            <w:vAlign w:val="center"/>
          </w:tcPr>
          <w:p w14:paraId="3F60ECF3" w14:textId="27F8873E"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single" w:sz="4" w:space="0" w:color="auto"/>
              <w:left w:val="nil"/>
              <w:bottom w:val="single" w:sz="4" w:space="0" w:color="auto"/>
              <w:right w:val="single" w:sz="4" w:space="0" w:color="auto"/>
            </w:tcBorders>
            <w:vAlign w:val="center"/>
          </w:tcPr>
          <w:p w14:paraId="046EF1A9" w14:textId="04692B3F"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6FA720D8" w14:textId="77777777" w:rsidTr="006A6471">
        <w:trPr>
          <w:trHeight w:val="116"/>
          <w:jc w:val="center"/>
        </w:trPr>
        <w:tc>
          <w:tcPr>
            <w:tcW w:w="1136" w:type="dxa"/>
            <w:tcBorders>
              <w:top w:val="single" w:sz="4" w:space="0" w:color="auto"/>
              <w:left w:val="single" w:sz="4" w:space="0" w:color="auto"/>
              <w:bottom w:val="single" w:sz="4" w:space="0" w:color="auto"/>
              <w:right w:val="single" w:sz="4" w:space="0" w:color="auto"/>
            </w:tcBorders>
            <w:noWrap/>
            <w:vAlign w:val="center"/>
          </w:tcPr>
          <w:p w14:paraId="77B38D5D" w14:textId="3E5D9689"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ВК15</w:t>
            </w:r>
          </w:p>
        </w:tc>
        <w:tc>
          <w:tcPr>
            <w:tcW w:w="6270" w:type="dxa"/>
            <w:tcBorders>
              <w:top w:val="single" w:sz="4" w:space="0" w:color="auto"/>
              <w:left w:val="nil"/>
              <w:bottom w:val="single" w:sz="4" w:space="0" w:color="auto"/>
              <w:right w:val="single" w:sz="4" w:space="0" w:color="auto"/>
            </w:tcBorders>
          </w:tcPr>
          <w:p w14:paraId="3E4313B5" w14:textId="6AA4A5E8" w:rsidR="00CB3EC3" w:rsidRPr="009D5A91" w:rsidRDefault="00CB3EC3" w:rsidP="00CB3EC3">
            <w:pPr>
              <w:jc w:val="left"/>
              <w:rPr>
                <w:rFonts w:ascii="Times New Roman" w:hAnsi="Times New Roman"/>
                <w:sz w:val="24"/>
                <w:szCs w:val="24"/>
                <w:lang w:eastAsia="ru-RU"/>
              </w:rPr>
            </w:pPr>
            <w:r w:rsidRPr="009D5A91">
              <w:rPr>
                <w:rFonts w:ascii="Times New Roman" w:hAnsi="Times New Roman"/>
                <w:sz w:val="24"/>
                <w:szCs w:val="24"/>
                <w:lang w:eastAsia="ru-RU"/>
              </w:rPr>
              <w:t>Дисципліна №15</w:t>
            </w:r>
          </w:p>
        </w:tc>
        <w:tc>
          <w:tcPr>
            <w:tcW w:w="1261" w:type="dxa"/>
            <w:tcBorders>
              <w:top w:val="single" w:sz="4" w:space="0" w:color="auto"/>
              <w:left w:val="nil"/>
              <w:bottom w:val="single" w:sz="4" w:space="0" w:color="auto"/>
              <w:right w:val="single" w:sz="4" w:space="0" w:color="auto"/>
            </w:tcBorders>
            <w:noWrap/>
            <w:vAlign w:val="center"/>
          </w:tcPr>
          <w:p w14:paraId="2E57E863" w14:textId="497D9544"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4</w:t>
            </w:r>
          </w:p>
        </w:tc>
        <w:tc>
          <w:tcPr>
            <w:tcW w:w="1314" w:type="dxa"/>
            <w:tcBorders>
              <w:top w:val="single" w:sz="4" w:space="0" w:color="auto"/>
              <w:left w:val="nil"/>
              <w:bottom w:val="single" w:sz="4" w:space="0" w:color="auto"/>
              <w:right w:val="single" w:sz="4" w:space="0" w:color="auto"/>
            </w:tcBorders>
            <w:vAlign w:val="center"/>
          </w:tcPr>
          <w:p w14:paraId="7D7AEB70" w14:textId="71D41F53" w:rsidR="00CB3EC3" w:rsidRPr="009D5A91" w:rsidRDefault="00CB3EC3" w:rsidP="00CB3EC3">
            <w:pPr>
              <w:jc w:val="center"/>
              <w:rPr>
                <w:rFonts w:ascii="Times New Roman" w:hAnsi="Times New Roman"/>
                <w:sz w:val="24"/>
                <w:szCs w:val="24"/>
                <w:lang w:eastAsia="ru-RU"/>
              </w:rPr>
            </w:pPr>
            <w:r w:rsidRPr="009D5A91">
              <w:rPr>
                <w:rFonts w:ascii="Times New Roman" w:hAnsi="Times New Roman"/>
                <w:sz w:val="24"/>
                <w:szCs w:val="24"/>
                <w:lang w:eastAsia="ru-RU"/>
              </w:rPr>
              <w:t>залік</w:t>
            </w:r>
          </w:p>
        </w:tc>
      </w:tr>
      <w:tr w:rsidR="00CB3EC3" w:rsidRPr="009D5A91" w14:paraId="7FEE33BB" w14:textId="77777777" w:rsidTr="00604BAD">
        <w:trPr>
          <w:trHeight w:val="19"/>
          <w:jc w:val="center"/>
        </w:trPr>
        <w:tc>
          <w:tcPr>
            <w:tcW w:w="7406" w:type="dxa"/>
            <w:gridSpan w:val="2"/>
            <w:tcBorders>
              <w:top w:val="nil"/>
              <w:left w:val="single" w:sz="4" w:space="0" w:color="auto"/>
              <w:bottom w:val="single" w:sz="4" w:space="0" w:color="auto"/>
              <w:right w:val="single" w:sz="4" w:space="0" w:color="auto"/>
            </w:tcBorders>
            <w:noWrap/>
            <w:vAlign w:val="center"/>
            <w:hideMark/>
          </w:tcPr>
          <w:p w14:paraId="0EE6F777" w14:textId="566FEFE8" w:rsidR="00CB3EC3" w:rsidRPr="009D5A91" w:rsidRDefault="00CB3EC3" w:rsidP="00CB3EC3">
            <w:pPr>
              <w:jc w:val="left"/>
              <w:rPr>
                <w:rFonts w:ascii="Times New Roman" w:hAnsi="Times New Roman"/>
                <w:b/>
                <w:bCs/>
                <w:iCs/>
                <w:sz w:val="24"/>
                <w:szCs w:val="24"/>
                <w:lang w:eastAsia="ru-RU"/>
              </w:rPr>
            </w:pPr>
            <w:r w:rsidRPr="009D5A91">
              <w:rPr>
                <w:rFonts w:ascii="Times New Roman" w:hAnsi="Times New Roman"/>
                <w:b/>
                <w:bCs/>
                <w:iCs/>
                <w:sz w:val="24"/>
                <w:szCs w:val="24"/>
                <w:lang w:eastAsia="ru-RU"/>
              </w:rPr>
              <w:t>Загальний обсяг вибіркових компонент:</w:t>
            </w:r>
          </w:p>
        </w:tc>
        <w:tc>
          <w:tcPr>
            <w:tcW w:w="2575" w:type="dxa"/>
            <w:gridSpan w:val="2"/>
            <w:tcBorders>
              <w:top w:val="nil"/>
              <w:left w:val="nil"/>
              <w:bottom w:val="single" w:sz="4" w:space="0" w:color="auto"/>
              <w:right w:val="single" w:sz="4" w:space="0" w:color="auto"/>
            </w:tcBorders>
            <w:noWrap/>
            <w:vAlign w:val="center"/>
            <w:hideMark/>
          </w:tcPr>
          <w:p w14:paraId="4DB04FB2" w14:textId="60D0F0CB" w:rsidR="00CB3EC3" w:rsidRPr="009D5A91" w:rsidRDefault="00CB3EC3" w:rsidP="00CB3EC3">
            <w:pPr>
              <w:jc w:val="center"/>
              <w:rPr>
                <w:rFonts w:ascii="Times New Roman" w:hAnsi="Times New Roman"/>
                <w:b/>
                <w:bCs/>
                <w:sz w:val="24"/>
                <w:szCs w:val="24"/>
                <w:lang w:eastAsia="ru-RU"/>
              </w:rPr>
            </w:pPr>
            <w:r w:rsidRPr="009D5A91">
              <w:rPr>
                <w:rFonts w:ascii="Times New Roman" w:hAnsi="Times New Roman"/>
                <w:b/>
                <w:bCs/>
                <w:sz w:val="24"/>
                <w:szCs w:val="24"/>
                <w:lang w:eastAsia="ru-RU"/>
              </w:rPr>
              <w:t>60</w:t>
            </w:r>
          </w:p>
        </w:tc>
      </w:tr>
      <w:tr w:rsidR="00CB3EC3" w:rsidRPr="009D5A91" w14:paraId="6622E373" w14:textId="77777777" w:rsidTr="00604BAD">
        <w:trPr>
          <w:trHeight w:val="19"/>
          <w:jc w:val="center"/>
        </w:trPr>
        <w:tc>
          <w:tcPr>
            <w:tcW w:w="7406" w:type="dxa"/>
            <w:gridSpan w:val="2"/>
            <w:tcBorders>
              <w:top w:val="nil"/>
              <w:left w:val="single" w:sz="4" w:space="0" w:color="auto"/>
              <w:bottom w:val="single" w:sz="4" w:space="0" w:color="auto"/>
              <w:right w:val="single" w:sz="4" w:space="0" w:color="auto"/>
            </w:tcBorders>
            <w:noWrap/>
            <w:vAlign w:val="center"/>
            <w:hideMark/>
          </w:tcPr>
          <w:p w14:paraId="7043857E" w14:textId="3BDA0737" w:rsidR="00CB3EC3" w:rsidRPr="009D5A91" w:rsidRDefault="00CB3EC3" w:rsidP="00CB3EC3">
            <w:pPr>
              <w:jc w:val="center"/>
              <w:rPr>
                <w:rFonts w:ascii="Times New Roman" w:hAnsi="Times New Roman"/>
                <w:b/>
                <w:bCs/>
                <w:color w:val="000000"/>
                <w:sz w:val="24"/>
                <w:szCs w:val="24"/>
                <w:lang w:eastAsia="ru-RU"/>
              </w:rPr>
            </w:pPr>
            <w:r w:rsidRPr="009D5A91">
              <w:rPr>
                <w:rFonts w:ascii="Times New Roman" w:hAnsi="Times New Roman"/>
                <w:b/>
                <w:bCs/>
                <w:color w:val="000000"/>
                <w:sz w:val="24"/>
                <w:szCs w:val="24"/>
                <w:lang w:eastAsia="ru-RU"/>
              </w:rPr>
              <w:t>ЗАГАЛЬНИЙ ОБСЯГ ОСВІТНЬОЇ ПРОГРАМИ</w:t>
            </w:r>
          </w:p>
        </w:tc>
        <w:tc>
          <w:tcPr>
            <w:tcW w:w="2575" w:type="dxa"/>
            <w:gridSpan w:val="2"/>
            <w:tcBorders>
              <w:top w:val="nil"/>
              <w:left w:val="nil"/>
              <w:bottom w:val="single" w:sz="4" w:space="0" w:color="auto"/>
              <w:right w:val="single" w:sz="4" w:space="0" w:color="auto"/>
            </w:tcBorders>
            <w:noWrap/>
            <w:vAlign w:val="bottom"/>
            <w:hideMark/>
          </w:tcPr>
          <w:p w14:paraId="696516A7" w14:textId="41DF20DB" w:rsidR="00CB3EC3" w:rsidRPr="009D5A91" w:rsidRDefault="00CB3EC3" w:rsidP="00CB3EC3">
            <w:pPr>
              <w:jc w:val="center"/>
              <w:rPr>
                <w:rFonts w:ascii="Times New Roman" w:hAnsi="Times New Roman"/>
                <w:b/>
                <w:sz w:val="24"/>
                <w:szCs w:val="24"/>
                <w:lang w:eastAsia="ru-RU"/>
              </w:rPr>
            </w:pPr>
            <w:r w:rsidRPr="009D5A91">
              <w:rPr>
                <w:rFonts w:ascii="Times New Roman" w:hAnsi="Times New Roman"/>
                <w:b/>
                <w:sz w:val="24"/>
                <w:szCs w:val="24"/>
                <w:lang w:eastAsia="ru-RU"/>
              </w:rPr>
              <w:t>240</w:t>
            </w:r>
          </w:p>
        </w:tc>
      </w:tr>
    </w:tbl>
    <w:p w14:paraId="02057B59" w14:textId="77777777" w:rsidR="00CB3EC3" w:rsidRPr="00640C49" w:rsidRDefault="00CB3EC3" w:rsidP="00CB3EC3">
      <w:pPr>
        <w:ind w:left="426"/>
        <w:rPr>
          <w:rFonts w:ascii="Times New Roman" w:hAnsi="Times New Roman"/>
          <w:b/>
          <w:color w:val="000000"/>
          <w:sz w:val="20"/>
          <w:szCs w:val="20"/>
        </w:rPr>
      </w:pPr>
      <w:r w:rsidRPr="00640C49">
        <w:rPr>
          <w:rFonts w:ascii="Times New Roman" w:hAnsi="Times New Roman"/>
          <w:b/>
          <w:color w:val="000000"/>
          <w:sz w:val="20"/>
          <w:szCs w:val="20"/>
        </w:rPr>
        <w:t>Примітка:</w:t>
      </w:r>
    </w:p>
    <w:p w14:paraId="2759C001" w14:textId="644FA5CD" w:rsidR="00CB3EC3" w:rsidRPr="00CB3EC3" w:rsidRDefault="00CB3EC3" w:rsidP="00CB3EC3">
      <w:pPr>
        <w:ind w:left="426" w:right="282"/>
        <w:rPr>
          <w:rFonts w:ascii="Times New Roman" w:hAnsi="Times New Roman"/>
          <w:color w:val="000000"/>
          <w:sz w:val="20"/>
          <w:szCs w:val="20"/>
        </w:rPr>
      </w:pPr>
      <w:r w:rsidRPr="00CB3EC3">
        <w:rPr>
          <w:rFonts w:ascii="Times New Roman" w:hAnsi="Times New Roman"/>
          <w:color w:val="000000"/>
          <w:sz w:val="20"/>
          <w:szCs w:val="20"/>
        </w:rPr>
        <w:t>* ОК1</w:t>
      </w:r>
      <w:r>
        <w:rPr>
          <w:rFonts w:ascii="Times New Roman" w:hAnsi="Times New Roman"/>
          <w:color w:val="000000"/>
          <w:sz w:val="20"/>
          <w:szCs w:val="20"/>
        </w:rPr>
        <w:t>7</w:t>
      </w:r>
      <w:r w:rsidRPr="00CB3EC3">
        <w:rPr>
          <w:rFonts w:ascii="Times New Roman" w:hAnsi="Times New Roman"/>
          <w:color w:val="000000"/>
          <w:sz w:val="20"/>
          <w:szCs w:val="20"/>
        </w:rPr>
        <w:t xml:space="preserve"> «Основи національного спротиву» вивчається громадянами України, які здобувають освіту за денною та дуальною формою, крім осіб, які відповідно до законодавства звільняються від його вивчення, а саме осіб, які проходили військову службу; раніше успішно вивчили навчальну дисципліну «Основи національного спротиву» під час здобуття фахової </w:t>
      </w:r>
      <w:proofErr w:type="spellStart"/>
      <w:r w:rsidRPr="00CB3EC3">
        <w:rPr>
          <w:rFonts w:ascii="Times New Roman" w:hAnsi="Times New Roman"/>
          <w:color w:val="000000"/>
          <w:sz w:val="20"/>
          <w:szCs w:val="20"/>
        </w:rPr>
        <w:t>передвищої</w:t>
      </w:r>
      <w:proofErr w:type="spellEnd"/>
      <w:r w:rsidRPr="00CB3EC3">
        <w:rPr>
          <w:rFonts w:ascii="Times New Roman" w:hAnsi="Times New Roman"/>
          <w:color w:val="000000"/>
          <w:sz w:val="20"/>
          <w:szCs w:val="20"/>
        </w:rPr>
        <w:t xml:space="preserve"> або вищої освіти; мають документ про проходження базової загальновійськової підготовки та здобуття військово-облікової спеціальності; проживають на тимчасово окупованій території України. ОК1</w:t>
      </w:r>
      <w:r>
        <w:rPr>
          <w:rFonts w:ascii="Times New Roman" w:hAnsi="Times New Roman"/>
          <w:color w:val="000000"/>
          <w:sz w:val="20"/>
          <w:szCs w:val="20"/>
        </w:rPr>
        <w:t>7</w:t>
      </w:r>
      <w:r w:rsidRPr="00CB3EC3">
        <w:rPr>
          <w:rFonts w:ascii="Times New Roman" w:hAnsi="Times New Roman"/>
          <w:color w:val="000000"/>
          <w:sz w:val="20"/>
          <w:szCs w:val="20"/>
        </w:rPr>
        <w:t xml:space="preserve"> також не вивчають здобувачі заочної форми, іноземці та особи без громадянства.</w:t>
      </w:r>
    </w:p>
    <w:p w14:paraId="3927A275" w14:textId="1C769FCA" w:rsidR="00CB3EC3" w:rsidRPr="00CB3EC3" w:rsidRDefault="00CB3EC3" w:rsidP="00CB3EC3">
      <w:pPr>
        <w:ind w:left="426" w:right="282"/>
        <w:rPr>
          <w:rFonts w:ascii="Times New Roman" w:hAnsi="Times New Roman"/>
          <w:color w:val="000000"/>
          <w:sz w:val="20"/>
          <w:szCs w:val="20"/>
        </w:rPr>
      </w:pPr>
      <w:r w:rsidRPr="00CB3EC3">
        <w:rPr>
          <w:rFonts w:ascii="Times New Roman" w:hAnsi="Times New Roman"/>
          <w:color w:val="000000"/>
          <w:sz w:val="20"/>
          <w:szCs w:val="20"/>
        </w:rPr>
        <w:t>Зазначені здобувачі здійснюють особистий вибір одного додаткового освітнього компонента з блоку ДВК-ОНС обсягом 5 кредитів ЄКТС із переліку, затвердженого Університетом. ДВК-ОНС – додаткові вибіркові освітні компоненти замість ОК1</w:t>
      </w:r>
      <w:r>
        <w:rPr>
          <w:rFonts w:ascii="Times New Roman" w:hAnsi="Times New Roman"/>
          <w:color w:val="000000"/>
          <w:sz w:val="20"/>
          <w:szCs w:val="20"/>
        </w:rPr>
        <w:t>7</w:t>
      </w:r>
      <w:r w:rsidRPr="00CB3EC3">
        <w:rPr>
          <w:rFonts w:ascii="Times New Roman" w:hAnsi="Times New Roman"/>
          <w:color w:val="000000"/>
          <w:sz w:val="20"/>
          <w:szCs w:val="20"/>
        </w:rPr>
        <w:t xml:space="preserve"> «Основи національного спротиву».</w:t>
      </w:r>
    </w:p>
    <w:p w14:paraId="409046E8" w14:textId="03BC4BC4" w:rsidR="00CB3EC3" w:rsidRPr="00CB3EC3" w:rsidRDefault="00CB3EC3" w:rsidP="00CB3EC3">
      <w:pPr>
        <w:ind w:left="426" w:right="282"/>
        <w:rPr>
          <w:rFonts w:ascii="Times New Roman" w:hAnsi="Times New Roman"/>
          <w:color w:val="000000"/>
          <w:sz w:val="20"/>
          <w:szCs w:val="20"/>
        </w:rPr>
      </w:pPr>
      <w:r w:rsidRPr="00CB3EC3">
        <w:rPr>
          <w:rFonts w:ascii="Times New Roman" w:hAnsi="Times New Roman"/>
          <w:color w:val="000000"/>
          <w:sz w:val="20"/>
          <w:szCs w:val="20"/>
        </w:rPr>
        <w:t>Після здійснення вибору обраний освітній компонент включається до індивідуального навчального плану здобувача замість ОК1</w:t>
      </w:r>
      <w:r>
        <w:rPr>
          <w:rFonts w:ascii="Times New Roman" w:hAnsi="Times New Roman"/>
          <w:color w:val="000000"/>
          <w:sz w:val="20"/>
          <w:szCs w:val="20"/>
        </w:rPr>
        <w:t>7</w:t>
      </w:r>
      <w:r w:rsidRPr="00CB3EC3">
        <w:rPr>
          <w:rFonts w:ascii="Times New Roman" w:hAnsi="Times New Roman"/>
          <w:color w:val="000000"/>
          <w:sz w:val="20"/>
          <w:szCs w:val="20"/>
        </w:rPr>
        <w:t xml:space="preserve"> та є обов’язковим для вивчення і проходження визначеної форми підсумкового контролю. ОК1</w:t>
      </w:r>
      <w:r>
        <w:rPr>
          <w:rFonts w:ascii="Times New Roman" w:hAnsi="Times New Roman"/>
          <w:color w:val="000000"/>
          <w:sz w:val="20"/>
          <w:szCs w:val="20"/>
        </w:rPr>
        <w:t>7</w:t>
      </w:r>
      <w:r w:rsidRPr="00CB3EC3">
        <w:rPr>
          <w:rFonts w:ascii="Times New Roman" w:hAnsi="Times New Roman"/>
          <w:color w:val="000000"/>
          <w:sz w:val="20"/>
          <w:szCs w:val="20"/>
        </w:rPr>
        <w:t xml:space="preserve"> та компонент із блоку ДВК-ОНС є взаємовиключними і не вивчаються одночасно. Така заміна не змінює загального обсягу освітньої програми.</w:t>
      </w:r>
    </w:p>
    <w:p w14:paraId="40A087BA" w14:textId="77777777" w:rsidR="008028B5" w:rsidRPr="00BE03F2" w:rsidRDefault="008028B5" w:rsidP="002522A8">
      <w:pPr>
        <w:rPr>
          <w:rFonts w:ascii="Times New Roman" w:hAnsi="Times New Roman"/>
        </w:rPr>
      </w:pPr>
    </w:p>
    <w:p w14:paraId="6983D185" w14:textId="77777777" w:rsidR="00BA126C" w:rsidRPr="00BE03F2" w:rsidRDefault="00BA126C" w:rsidP="00BA126C">
      <w:pPr>
        <w:spacing w:after="200" w:line="276" w:lineRule="auto"/>
        <w:rPr>
          <w:rFonts w:ascii="Times New Roman" w:hAnsi="Times New Roman"/>
          <w:b/>
          <w:color w:val="000000"/>
          <w:sz w:val="28"/>
          <w:szCs w:val="28"/>
        </w:rPr>
      </w:pPr>
      <w:r w:rsidRPr="00BE03F2">
        <w:rPr>
          <w:rFonts w:ascii="Times New Roman" w:hAnsi="Times New Roman"/>
          <w:b/>
          <w:color w:val="000000"/>
          <w:sz w:val="28"/>
          <w:szCs w:val="28"/>
        </w:rPr>
        <w:br w:type="page"/>
      </w:r>
    </w:p>
    <w:p w14:paraId="0109CB30" w14:textId="77777777" w:rsidR="00BA126C" w:rsidRPr="00BE03F2" w:rsidRDefault="00BA126C" w:rsidP="00BA126C">
      <w:pPr>
        <w:jc w:val="center"/>
        <w:outlineLvl w:val="0"/>
        <w:rPr>
          <w:rFonts w:ascii="Times New Roman" w:hAnsi="Times New Roman"/>
          <w:b/>
          <w:color w:val="000000"/>
          <w:sz w:val="28"/>
          <w:szCs w:val="28"/>
        </w:rPr>
      </w:pPr>
      <w:r w:rsidRPr="00BE03F2">
        <w:rPr>
          <w:rFonts w:ascii="Times New Roman" w:hAnsi="Times New Roman"/>
          <w:b/>
          <w:color w:val="000000"/>
          <w:sz w:val="28"/>
          <w:szCs w:val="28"/>
        </w:rPr>
        <w:lastRenderedPageBreak/>
        <w:t>2.2. Структурно-логічна схема освітнього процесу</w:t>
      </w:r>
    </w:p>
    <w:tbl>
      <w:tblPr>
        <w:tblW w:w="10147" w:type="dxa"/>
        <w:tblLook w:val="04A0" w:firstRow="1" w:lastRow="0" w:firstColumn="1" w:lastColumn="0" w:noHBand="0" w:noVBand="1"/>
      </w:tblPr>
      <w:tblGrid>
        <w:gridCol w:w="1114"/>
        <w:gridCol w:w="5457"/>
        <w:gridCol w:w="1214"/>
        <w:gridCol w:w="1088"/>
        <w:gridCol w:w="1263"/>
        <w:gridCol w:w="11"/>
      </w:tblGrid>
      <w:tr w:rsidR="0077481D" w:rsidRPr="00991DDD" w14:paraId="7A4EB71D" w14:textId="77777777" w:rsidTr="00A27ACC">
        <w:trPr>
          <w:gridAfter w:val="1"/>
          <w:wAfter w:w="11" w:type="dxa"/>
          <w:trHeight w:val="314"/>
        </w:trPr>
        <w:tc>
          <w:tcPr>
            <w:tcW w:w="1114" w:type="dxa"/>
            <w:vMerge w:val="restart"/>
            <w:tcBorders>
              <w:top w:val="single" w:sz="8" w:space="0" w:color="auto"/>
              <w:left w:val="single" w:sz="8" w:space="0" w:color="auto"/>
              <w:bottom w:val="single" w:sz="8" w:space="0" w:color="000000"/>
              <w:right w:val="single" w:sz="8" w:space="0" w:color="auto"/>
            </w:tcBorders>
            <w:vAlign w:val="center"/>
            <w:hideMark/>
          </w:tcPr>
          <w:p w14:paraId="05626183" w14:textId="77777777" w:rsidR="0077481D" w:rsidRPr="00991DDD" w:rsidRDefault="0077481D" w:rsidP="0077481D">
            <w:pPr>
              <w:jc w:val="center"/>
              <w:rPr>
                <w:rFonts w:ascii="Times New Roman" w:hAnsi="Times New Roman"/>
                <w:color w:val="000000"/>
                <w:sz w:val="24"/>
                <w:szCs w:val="24"/>
              </w:rPr>
            </w:pPr>
            <w:r w:rsidRPr="00991DDD">
              <w:rPr>
                <w:rFonts w:ascii="Times New Roman" w:hAnsi="Times New Roman"/>
                <w:color w:val="000000"/>
                <w:sz w:val="24"/>
                <w:szCs w:val="24"/>
              </w:rPr>
              <w:t>Код н/д</w:t>
            </w:r>
          </w:p>
        </w:tc>
        <w:tc>
          <w:tcPr>
            <w:tcW w:w="5457" w:type="dxa"/>
            <w:tcBorders>
              <w:top w:val="single" w:sz="8" w:space="0" w:color="auto"/>
              <w:left w:val="nil"/>
              <w:bottom w:val="nil"/>
              <w:right w:val="single" w:sz="8" w:space="0" w:color="auto"/>
            </w:tcBorders>
            <w:vAlign w:val="center"/>
            <w:hideMark/>
          </w:tcPr>
          <w:p w14:paraId="2A438FF8" w14:textId="77777777" w:rsidR="0077481D" w:rsidRPr="00991DDD" w:rsidRDefault="0077481D" w:rsidP="0077481D">
            <w:pPr>
              <w:jc w:val="center"/>
              <w:rPr>
                <w:rFonts w:ascii="Times New Roman" w:hAnsi="Times New Roman"/>
                <w:color w:val="000000"/>
                <w:sz w:val="24"/>
                <w:szCs w:val="24"/>
              </w:rPr>
            </w:pPr>
            <w:r w:rsidRPr="00991DDD">
              <w:rPr>
                <w:rFonts w:ascii="Times New Roman" w:hAnsi="Times New Roman"/>
                <w:color w:val="000000"/>
                <w:sz w:val="24"/>
                <w:szCs w:val="24"/>
              </w:rPr>
              <w:t>Компоненти освітньої програми</w:t>
            </w:r>
          </w:p>
        </w:tc>
        <w:tc>
          <w:tcPr>
            <w:tcW w:w="1214" w:type="dxa"/>
            <w:vMerge w:val="restart"/>
            <w:tcBorders>
              <w:top w:val="single" w:sz="8" w:space="0" w:color="auto"/>
              <w:left w:val="single" w:sz="8" w:space="0" w:color="auto"/>
              <w:bottom w:val="single" w:sz="8" w:space="0" w:color="000000"/>
              <w:right w:val="single" w:sz="8" w:space="0" w:color="auto"/>
            </w:tcBorders>
            <w:vAlign w:val="center"/>
            <w:hideMark/>
          </w:tcPr>
          <w:p w14:paraId="7CF6EB77" w14:textId="77777777" w:rsidR="0077481D" w:rsidRPr="00991DDD" w:rsidRDefault="0077481D" w:rsidP="0077481D">
            <w:pPr>
              <w:jc w:val="center"/>
              <w:rPr>
                <w:rFonts w:ascii="Times New Roman" w:hAnsi="Times New Roman"/>
                <w:color w:val="000000"/>
                <w:sz w:val="24"/>
                <w:szCs w:val="24"/>
              </w:rPr>
            </w:pPr>
            <w:r w:rsidRPr="00991DDD">
              <w:rPr>
                <w:rFonts w:ascii="Times New Roman" w:hAnsi="Times New Roman"/>
                <w:color w:val="000000"/>
                <w:sz w:val="24"/>
                <w:szCs w:val="24"/>
              </w:rPr>
              <w:t>Кількість кредитів</w:t>
            </w:r>
          </w:p>
        </w:tc>
        <w:tc>
          <w:tcPr>
            <w:tcW w:w="1088" w:type="dxa"/>
            <w:vMerge w:val="restart"/>
            <w:tcBorders>
              <w:top w:val="single" w:sz="8" w:space="0" w:color="auto"/>
              <w:left w:val="single" w:sz="8" w:space="0" w:color="auto"/>
              <w:bottom w:val="single" w:sz="8" w:space="0" w:color="000000"/>
              <w:right w:val="single" w:sz="8" w:space="0" w:color="auto"/>
            </w:tcBorders>
            <w:vAlign w:val="center"/>
            <w:hideMark/>
          </w:tcPr>
          <w:p w14:paraId="27B43449" w14:textId="77777777" w:rsidR="0077481D" w:rsidRPr="00991DDD" w:rsidRDefault="0077481D" w:rsidP="0077481D">
            <w:pPr>
              <w:jc w:val="center"/>
              <w:rPr>
                <w:rFonts w:ascii="Times New Roman" w:hAnsi="Times New Roman"/>
                <w:color w:val="000000"/>
                <w:sz w:val="24"/>
                <w:szCs w:val="24"/>
              </w:rPr>
            </w:pPr>
            <w:proofErr w:type="spellStart"/>
            <w:r w:rsidRPr="00991DDD">
              <w:rPr>
                <w:rFonts w:ascii="Times New Roman" w:hAnsi="Times New Roman"/>
                <w:color w:val="000000"/>
                <w:sz w:val="24"/>
                <w:szCs w:val="24"/>
              </w:rPr>
              <w:t>Заг</w:t>
            </w:r>
            <w:proofErr w:type="spellEnd"/>
            <w:r w:rsidRPr="00991DDD">
              <w:rPr>
                <w:rFonts w:ascii="Times New Roman" w:hAnsi="Times New Roman"/>
                <w:color w:val="000000"/>
                <w:sz w:val="24"/>
                <w:szCs w:val="24"/>
              </w:rPr>
              <w:t>. обсяг годин</w:t>
            </w:r>
          </w:p>
        </w:tc>
        <w:tc>
          <w:tcPr>
            <w:tcW w:w="1263" w:type="dxa"/>
            <w:vMerge w:val="restart"/>
            <w:tcBorders>
              <w:top w:val="single" w:sz="8" w:space="0" w:color="auto"/>
              <w:left w:val="single" w:sz="8" w:space="0" w:color="auto"/>
              <w:bottom w:val="single" w:sz="8" w:space="0" w:color="000000"/>
              <w:right w:val="single" w:sz="8" w:space="0" w:color="auto"/>
            </w:tcBorders>
            <w:vAlign w:val="center"/>
            <w:hideMark/>
          </w:tcPr>
          <w:p w14:paraId="47469854" w14:textId="77777777" w:rsidR="0077481D" w:rsidRPr="00991DDD" w:rsidRDefault="0077481D" w:rsidP="0077481D">
            <w:pPr>
              <w:jc w:val="center"/>
              <w:rPr>
                <w:rFonts w:ascii="Times New Roman" w:hAnsi="Times New Roman"/>
                <w:color w:val="000000"/>
                <w:sz w:val="24"/>
                <w:szCs w:val="24"/>
              </w:rPr>
            </w:pPr>
            <w:r w:rsidRPr="00991DDD">
              <w:rPr>
                <w:rFonts w:ascii="Times New Roman" w:hAnsi="Times New Roman"/>
                <w:color w:val="000000"/>
                <w:sz w:val="24"/>
                <w:szCs w:val="24"/>
              </w:rPr>
              <w:t xml:space="preserve">Форма </w:t>
            </w:r>
            <w:proofErr w:type="spellStart"/>
            <w:r w:rsidRPr="00991DDD">
              <w:rPr>
                <w:rFonts w:ascii="Times New Roman" w:hAnsi="Times New Roman"/>
                <w:color w:val="000000"/>
                <w:sz w:val="24"/>
                <w:szCs w:val="24"/>
              </w:rPr>
              <w:t>підсумк</w:t>
            </w:r>
            <w:proofErr w:type="spellEnd"/>
            <w:r w:rsidRPr="00991DDD">
              <w:rPr>
                <w:rFonts w:ascii="Times New Roman" w:hAnsi="Times New Roman"/>
                <w:color w:val="000000"/>
                <w:sz w:val="24"/>
                <w:szCs w:val="24"/>
              </w:rPr>
              <w:t>. контролю</w:t>
            </w:r>
          </w:p>
        </w:tc>
      </w:tr>
      <w:tr w:rsidR="0077481D" w:rsidRPr="00991DDD" w14:paraId="3F2B1EEE" w14:textId="77777777" w:rsidTr="00A27ACC">
        <w:trPr>
          <w:gridAfter w:val="1"/>
          <w:wAfter w:w="11" w:type="dxa"/>
          <w:trHeight w:val="614"/>
        </w:trPr>
        <w:tc>
          <w:tcPr>
            <w:tcW w:w="1114" w:type="dxa"/>
            <w:vMerge/>
            <w:tcBorders>
              <w:top w:val="single" w:sz="8" w:space="0" w:color="auto"/>
              <w:left w:val="single" w:sz="8" w:space="0" w:color="auto"/>
              <w:bottom w:val="single" w:sz="8" w:space="0" w:color="000000"/>
              <w:right w:val="single" w:sz="8" w:space="0" w:color="auto"/>
            </w:tcBorders>
            <w:vAlign w:val="center"/>
            <w:hideMark/>
          </w:tcPr>
          <w:p w14:paraId="38D3C341" w14:textId="77777777" w:rsidR="0077481D" w:rsidRPr="00991DDD" w:rsidRDefault="0077481D" w:rsidP="0077481D">
            <w:pPr>
              <w:jc w:val="left"/>
              <w:rPr>
                <w:rFonts w:ascii="Times New Roman" w:hAnsi="Times New Roman"/>
                <w:color w:val="000000"/>
                <w:sz w:val="24"/>
                <w:szCs w:val="24"/>
              </w:rPr>
            </w:pPr>
          </w:p>
        </w:tc>
        <w:tc>
          <w:tcPr>
            <w:tcW w:w="5457" w:type="dxa"/>
            <w:tcBorders>
              <w:top w:val="nil"/>
              <w:left w:val="nil"/>
              <w:bottom w:val="single" w:sz="8" w:space="0" w:color="auto"/>
              <w:right w:val="single" w:sz="8" w:space="0" w:color="auto"/>
            </w:tcBorders>
            <w:vAlign w:val="center"/>
            <w:hideMark/>
          </w:tcPr>
          <w:p w14:paraId="2EF667DC" w14:textId="6A27B294" w:rsidR="0077481D" w:rsidRPr="00991DDD" w:rsidRDefault="0077481D" w:rsidP="0077481D">
            <w:pPr>
              <w:jc w:val="center"/>
              <w:rPr>
                <w:rFonts w:ascii="Times New Roman" w:hAnsi="Times New Roman"/>
                <w:color w:val="000000"/>
                <w:sz w:val="24"/>
                <w:szCs w:val="24"/>
              </w:rPr>
            </w:pPr>
            <w:r w:rsidRPr="00991DDD">
              <w:rPr>
                <w:rFonts w:ascii="Times New Roman" w:hAnsi="Times New Roman"/>
                <w:color w:val="000000"/>
                <w:sz w:val="24"/>
                <w:szCs w:val="24"/>
              </w:rPr>
              <w:t>(навчальні дисципліни, курсові про</w:t>
            </w:r>
            <w:r w:rsidR="00EC2B70">
              <w:rPr>
                <w:rFonts w:ascii="Times New Roman" w:hAnsi="Times New Roman"/>
                <w:color w:val="000000"/>
                <w:sz w:val="24"/>
                <w:szCs w:val="24"/>
              </w:rPr>
              <w:t>є</w:t>
            </w:r>
            <w:r w:rsidRPr="00991DDD">
              <w:rPr>
                <w:rFonts w:ascii="Times New Roman" w:hAnsi="Times New Roman"/>
                <w:color w:val="000000"/>
                <w:sz w:val="24"/>
                <w:szCs w:val="24"/>
              </w:rPr>
              <w:t>кти/роботи, практики, кваліфікаційна робота)</w:t>
            </w:r>
          </w:p>
        </w:tc>
        <w:tc>
          <w:tcPr>
            <w:tcW w:w="1214" w:type="dxa"/>
            <w:vMerge/>
            <w:tcBorders>
              <w:top w:val="single" w:sz="8" w:space="0" w:color="auto"/>
              <w:left w:val="single" w:sz="8" w:space="0" w:color="auto"/>
              <w:bottom w:val="single" w:sz="8" w:space="0" w:color="000000"/>
              <w:right w:val="single" w:sz="8" w:space="0" w:color="auto"/>
            </w:tcBorders>
            <w:vAlign w:val="center"/>
            <w:hideMark/>
          </w:tcPr>
          <w:p w14:paraId="3DFB3532" w14:textId="77777777" w:rsidR="0077481D" w:rsidRPr="00991DDD" w:rsidRDefault="0077481D" w:rsidP="0077481D">
            <w:pPr>
              <w:jc w:val="left"/>
              <w:rPr>
                <w:rFonts w:ascii="Times New Roman" w:hAnsi="Times New Roman"/>
                <w:color w:val="000000"/>
                <w:sz w:val="24"/>
                <w:szCs w:val="24"/>
              </w:rPr>
            </w:pPr>
          </w:p>
        </w:tc>
        <w:tc>
          <w:tcPr>
            <w:tcW w:w="1088" w:type="dxa"/>
            <w:vMerge/>
            <w:tcBorders>
              <w:top w:val="single" w:sz="8" w:space="0" w:color="auto"/>
              <w:left w:val="single" w:sz="8" w:space="0" w:color="auto"/>
              <w:bottom w:val="single" w:sz="8" w:space="0" w:color="000000"/>
              <w:right w:val="single" w:sz="8" w:space="0" w:color="auto"/>
            </w:tcBorders>
            <w:vAlign w:val="center"/>
            <w:hideMark/>
          </w:tcPr>
          <w:p w14:paraId="69348392" w14:textId="77777777" w:rsidR="0077481D" w:rsidRPr="00991DDD" w:rsidRDefault="0077481D" w:rsidP="0077481D">
            <w:pPr>
              <w:jc w:val="left"/>
              <w:rPr>
                <w:rFonts w:ascii="Times New Roman" w:hAnsi="Times New Roman"/>
                <w:color w:val="000000"/>
                <w:sz w:val="24"/>
                <w:szCs w:val="24"/>
              </w:rPr>
            </w:pPr>
          </w:p>
        </w:tc>
        <w:tc>
          <w:tcPr>
            <w:tcW w:w="1263" w:type="dxa"/>
            <w:vMerge/>
            <w:tcBorders>
              <w:top w:val="single" w:sz="8" w:space="0" w:color="auto"/>
              <w:left w:val="single" w:sz="8" w:space="0" w:color="auto"/>
              <w:bottom w:val="single" w:sz="8" w:space="0" w:color="000000"/>
              <w:right w:val="single" w:sz="8" w:space="0" w:color="auto"/>
            </w:tcBorders>
            <w:vAlign w:val="center"/>
            <w:hideMark/>
          </w:tcPr>
          <w:p w14:paraId="1EA87206" w14:textId="77777777" w:rsidR="0077481D" w:rsidRPr="00991DDD" w:rsidRDefault="0077481D" w:rsidP="0077481D">
            <w:pPr>
              <w:jc w:val="left"/>
              <w:rPr>
                <w:rFonts w:ascii="Times New Roman" w:hAnsi="Times New Roman"/>
                <w:color w:val="000000"/>
                <w:sz w:val="24"/>
                <w:szCs w:val="24"/>
              </w:rPr>
            </w:pPr>
          </w:p>
        </w:tc>
      </w:tr>
      <w:tr w:rsidR="0077481D" w:rsidRPr="00991DDD" w14:paraId="035AD5F9"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vAlign w:val="center"/>
            <w:hideMark/>
          </w:tcPr>
          <w:p w14:paraId="744E66A0" w14:textId="77777777" w:rsidR="0077481D" w:rsidRPr="00991DDD" w:rsidRDefault="0077481D" w:rsidP="0077481D">
            <w:pPr>
              <w:jc w:val="center"/>
              <w:rPr>
                <w:rFonts w:ascii="Times New Roman" w:hAnsi="Times New Roman"/>
                <w:i/>
                <w:iCs/>
                <w:color w:val="000000"/>
                <w:sz w:val="24"/>
                <w:szCs w:val="24"/>
              </w:rPr>
            </w:pPr>
            <w:r w:rsidRPr="00991DDD">
              <w:rPr>
                <w:rFonts w:ascii="Times New Roman" w:hAnsi="Times New Roman"/>
                <w:i/>
                <w:iCs/>
                <w:color w:val="000000"/>
                <w:sz w:val="24"/>
                <w:szCs w:val="24"/>
              </w:rPr>
              <w:t>1</w:t>
            </w:r>
          </w:p>
        </w:tc>
        <w:tc>
          <w:tcPr>
            <w:tcW w:w="5457" w:type="dxa"/>
            <w:tcBorders>
              <w:top w:val="nil"/>
              <w:left w:val="nil"/>
              <w:bottom w:val="single" w:sz="8" w:space="0" w:color="auto"/>
              <w:right w:val="single" w:sz="8" w:space="0" w:color="auto"/>
            </w:tcBorders>
            <w:vAlign w:val="center"/>
            <w:hideMark/>
          </w:tcPr>
          <w:p w14:paraId="7EC403FA" w14:textId="77777777" w:rsidR="0077481D" w:rsidRPr="00991DDD" w:rsidRDefault="0077481D" w:rsidP="0077481D">
            <w:pPr>
              <w:jc w:val="center"/>
              <w:rPr>
                <w:rFonts w:ascii="Times New Roman" w:hAnsi="Times New Roman"/>
                <w:i/>
                <w:iCs/>
                <w:color w:val="000000"/>
                <w:sz w:val="24"/>
                <w:szCs w:val="24"/>
              </w:rPr>
            </w:pPr>
            <w:r w:rsidRPr="00991DDD">
              <w:rPr>
                <w:rFonts w:ascii="Times New Roman" w:hAnsi="Times New Roman"/>
                <w:i/>
                <w:iCs/>
                <w:color w:val="000000"/>
                <w:sz w:val="24"/>
                <w:szCs w:val="24"/>
              </w:rPr>
              <w:t>2</w:t>
            </w:r>
          </w:p>
        </w:tc>
        <w:tc>
          <w:tcPr>
            <w:tcW w:w="1214" w:type="dxa"/>
            <w:tcBorders>
              <w:top w:val="nil"/>
              <w:left w:val="nil"/>
              <w:bottom w:val="single" w:sz="8" w:space="0" w:color="auto"/>
              <w:right w:val="single" w:sz="8" w:space="0" w:color="auto"/>
            </w:tcBorders>
            <w:vAlign w:val="center"/>
            <w:hideMark/>
          </w:tcPr>
          <w:p w14:paraId="40D997C3" w14:textId="77777777" w:rsidR="0077481D" w:rsidRPr="00991DDD" w:rsidRDefault="0077481D" w:rsidP="0077481D">
            <w:pPr>
              <w:jc w:val="center"/>
              <w:rPr>
                <w:rFonts w:ascii="Times New Roman" w:hAnsi="Times New Roman"/>
                <w:i/>
                <w:iCs/>
                <w:color w:val="000000"/>
                <w:sz w:val="24"/>
                <w:szCs w:val="24"/>
              </w:rPr>
            </w:pPr>
            <w:r w:rsidRPr="00991DDD">
              <w:rPr>
                <w:rFonts w:ascii="Times New Roman" w:hAnsi="Times New Roman"/>
                <w:i/>
                <w:iCs/>
                <w:color w:val="000000"/>
                <w:sz w:val="24"/>
                <w:szCs w:val="24"/>
              </w:rPr>
              <w:t>3</w:t>
            </w:r>
          </w:p>
        </w:tc>
        <w:tc>
          <w:tcPr>
            <w:tcW w:w="1088" w:type="dxa"/>
            <w:tcBorders>
              <w:top w:val="nil"/>
              <w:left w:val="nil"/>
              <w:bottom w:val="single" w:sz="8" w:space="0" w:color="auto"/>
              <w:right w:val="single" w:sz="8" w:space="0" w:color="auto"/>
            </w:tcBorders>
            <w:vAlign w:val="center"/>
            <w:hideMark/>
          </w:tcPr>
          <w:p w14:paraId="769FFD1C" w14:textId="77777777" w:rsidR="0077481D" w:rsidRPr="00991DDD" w:rsidRDefault="0077481D" w:rsidP="0077481D">
            <w:pPr>
              <w:jc w:val="center"/>
              <w:rPr>
                <w:rFonts w:ascii="Times New Roman" w:hAnsi="Times New Roman"/>
                <w:i/>
                <w:iCs/>
                <w:color w:val="000000"/>
                <w:sz w:val="24"/>
                <w:szCs w:val="24"/>
              </w:rPr>
            </w:pPr>
            <w:r w:rsidRPr="00991DDD">
              <w:rPr>
                <w:rFonts w:ascii="Times New Roman" w:hAnsi="Times New Roman"/>
                <w:i/>
                <w:iCs/>
                <w:color w:val="000000"/>
                <w:sz w:val="24"/>
                <w:szCs w:val="24"/>
              </w:rPr>
              <w:t>4</w:t>
            </w:r>
          </w:p>
        </w:tc>
        <w:tc>
          <w:tcPr>
            <w:tcW w:w="1263" w:type="dxa"/>
            <w:tcBorders>
              <w:top w:val="nil"/>
              <w:left w:val="nil"/>
              <w:bottom w:val="single" w:sz="8" w:space="0" w:color="auto"/>
              <w:right w:val="single" w:sz="8" w:space="0" w:color="auto"/>
            </w:tcBorders>
            <w:vAlign w:val="center"/>
            <w:hideMark/>
          </w:tcPr>
          <w:p w14:paraId="72BE233D" w14:textId="77777777" w:rsidR="0077481D" w:rsidRPr="00991DDD" w:rsidRDefault="0077481D" w:rsidP="0077481D">
            <w:pPr>
              <w:jc w:val="center"/>
              <w:rPr>
                <w:rFonts w:ascii="Times New Roman" w:hAnsi="Times New Roman"/>
                <w:i/>
                <w:iCs/>
                <w:color w:val="000000"/>
                <w:sz w:val="24"/>
                <w:szCs w:val="24"/>
              </w:rPr>
            </w:pPr>
            <w:r w:rsidRPr="00991DDD">
              <w:rPr>
                <w:rFonts w:ascii="Times New Roman" w:hAnsi="Times New Roman"/>
                <w:i/>
                <w:iCs/>
                <w:color w:val="000000"/>
                <w:sz w:val="24"/>
                <w:szCs w:val="24"/>
              </w:rPr>
              <w:t>5</w:t>
            </w:r>
          </w:p>
        </w:tc>
      </w:tr>
      <w:tr w:rsidR="0077481D" w:rsidRPr="00991DDD" w14:paraId="03B689A4"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4ECF59D8" w14:textId="77777777" w:rsidR="0077481D" w:rsidRPr="00991DDD" w:rsidRDefault="0077481D" w:rsidP="0077481D">
            <w:pPr>
              <w:jc w:val="center"/>
              <w:rPr>
                <w:rFonts w:ascii="Times New Roman" w:hAnsi="Times New Roman"/>
                <w:b/>
                <w:bCs/>
                <w:color w:val="000000"/>
                <w:sz w:val="24"/>
                <w:szCs w:val="24"/>
              </w:rPr>
            </w:pPr>
            <w:r w:rsidRPr="00991DDD">
              <w:rPr>
                <w:rFonts w:ascii="Times New Roman" w:hAnsi="Times New Roman"/>
                <w:b/>
                <w:bCs/>
                <w:color w:val="000000"/>
                <w:sz w:val="24"/>
                <w:szCs w:val="24"/>
              </w:rPr>
              <w:t>І курс, 1 семестр</w:t>
            </w:r>
          </w:p>
        </w:tc>
      </w:tr>
      <w:tr w:rsidR="00692BDB" w:rsidRPr="00991DDD" w14:paraId="2A893D65"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0CCB07B6" w14:textId="215417EC"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ОК2</w:t>
            </w:r>
          </w:p>
        </w:tc>
        <w:tc>
          <w:tcPr>
            <w:tcW w:w="5457" w:type="dxa"/>
            <w:tcBorders>
              <w:top w:val="nil"/>
              <w:left w:val="nil"/>
              <w:bottom w:val="single" w:sz="8" w:space="0" w:color="auto"/>
              <w:right w:val="single" w:sz="8" w:space="0" w:color="auto"/>
            </w:tcBorders>
            <w:vAlign w:val="center"/>
            <w:hideMark/>
          </w:tcPr>
          <w:p w14:paraId="63F38E42" w14:textId="06BEC90B" w:rsidR="00692BDB" w:rsidRPr="00991DDD" w:rsidRDefault="00692BDB" w:rsidP="00692BDB">
            <w:pPr>
              <w:jc w:val="left"/>
              <w:rPr>
                <w:rFonts w:ascii="Times New Roman" w:hAnsi="Times New Roman"/>
                <w:sz w:val="24"/>
                <w:szCs w:val="24"/>
              </w:rPr>
            </w:pPr>
            <w:r w:rsidRPr="00991DDD">
              <w:rPr>
                <w:rFonts w:ascii="Times New Roman" w:hAnsi="Times New Roman"/>
                <w:sz w:val="24"/>
                <w:szCs w:val="24"/>
              </w:rPr>
              <w:t>Українська мова та академічне письмо</w:t>
            </w:r>
          </w:p>
        </w:tc>
        <w:tc>
          <w:tcPr>
            <w:tcW w:w="1214" w:type="dxa"/>
            <w:tcBorders>
              <w:top w:val="nil"/>
              <w:left w:val="nil"/>
              <w:bottom w:val="single" w:sz="8" w:space="0" w:color="auto"/>
              <w:right w:val="single" w:sz="8" w:space="0" w:color="auto"/>
            </w:tcBorders>
            <w:noWrap/>
            <w:vAlign w:val="center"/>
            <w:hideMark/>
          </w:tcPr>
          <w:p w14:paraId="11A55C36" w14:textId="2E5472C7"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hideMark/>
          </w:tcPr>
          <w:p w14:paraId="0FCF3C1E" w14:textId="118436B7"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vAlign w:val="center"/>
            <w:hideMark/>
          </w:tcPr>
          <w:p w14:paraId="1C41FCBA" w14:textId="12B800F0"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екзамен</w:t>
            </w:r>
          </w:p>
        </w:tc>
      </w:tr>
      <w:tr w:rsidR="00692BDB" w:rsidRPr="00991DDD" w14:paraId="2C196F61"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6E050CA7" w14:textId="43596175"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ОК5</w:t>
            </w:r>
          </w:p>
        </w:tc>
        <w:tc>
          <w:tcPr>
            <w:tcW w:w="5457" w:type="dxa"/>
            <w:tcBorders>
              <w:top w:val="nil"/>
              <w:left w:val="nil"/>
              <w:bottom w:val="single" w:sz="8" w:space="0" w:color="auto"/>
              <w:right w:val="single" w:sz="8" w:space="0" w:color="auto"/>
            </w:tcBorders>
            <w:vAlign w:val="center"/>
            <w:hideMark/>
          </w:tcPr>
          <w:p w14:paraId="52C34F03" w14:textId="3725E5DD" w:rsidR="00692BDB" w:rsidRPr="00991DDD" w:rsidRDefault="00692BDB" w:rsidP="00692BDB">
            <w:pPr>
              <w:jc w:val="left"/>
              <w:rPr>
                <w:rFonts w:ascii="Times New Roman" w:hAnsi="Times New Roman"/>
                <w:sz w:val="24"/>
                <w:szCs w:val="24"/>
              </w:rPr>
            </w:pPr>
            <w:r w:rsidRPr="00991DDD">
              <w:rPr>
                <w:rFonts w:ascii="Times New Roman" w:hAnsi="Times New Roman"/>
                <w:sz w:val="24"/>
                <w:szCs w:val="24"/>
              </w:rPr>
              <w:t>Іноземна мова</w:t>
            </w:r>
          </w:p>
        </w:tc>
        <w:tc>
          <w:tcPr>
            <w:tcW w:w="1214" w:type="dxa"/>
            <w:tcBorders>
              <w:top w:val="nil"/>
              <w:left w:val="nil"/>
              <w:bottom w:val="single" w:sz="8" w:space="0" w:color="auto"/>
              <w:right w:val="single" w:sz="8" w:space="0" w:color="auto"/>
            </w:tcBorders>
            <w:noWrap/>
            <w:vAlign w:val="center"/>
            <w:hideMark/>
          </w:tcPr>
          <w:p w14:paraId="29BB191B" w14:textId="6C13A893"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2</w:t>
            </w:r>
          </w:p>
        </w:tc>
        <w:tc>
          <w:tcPr>
            <w:tcW w:w="1088" w:type="dxa"/>
            <w:tcBorders>
              <w:top w:val="nil"/>
              <w:left w:val="nil"/>
              <w:bottom w:val="single" w:sz="8" w:space="0" w:color="auto"/>
              <w:right w:val="single" w:sz="8" w:space="0" w:color="auto"/>
            </w:tcBorders>
            <w:noWrap/>
            <w:vAlign w:val="center"/>
            <w:hideMark/>
          </w:tcPr>
          <w:p w14:paraId="09BEF3AF" w14:textId="5F224D48"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60</w:t>
            </w:r>
          </w:p>
        </w:tc>
        <w:tc>
          <w:tcPr>
            <w:tcW w:w="1263" w:type="dxa"/>
            <w:tcBorders>
              <w:top w:val="nil"/>
              <w:left w:val="nil"/>
              <w:bottom w:val="single" w:sz="8" w:space="0" w:color="auto"/>
              <w:right w:val="single" w:sz="8" w:space="0" w:color="auto"/>
            </w:tcBorders>
            <w:vAlign w:val="center"/>
            <w:hideMark/>
          </w:tcPr>
          <w:p w14:paraId="7D973000" w14:textId="6CAE9536"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залік</w:t>
            </w:r>
          </w:p>
        </w:tc>
      </w:tr>
      <w:tr w:rsidR="00692BDB" w:rsidRPr="00991DDD" w14:paraId="1698FBA1"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66D2ADFC" w14:textId="75D5534F"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ОК6</w:t>
            </w:r>
          </w:p>
        </w:tc>
        <w:tc>
          <w:tcPr>
            <w:tcW w:w="5457" w:type="dxa"/>
            <w:tcBorders>
              <w:top w:val="nil"/>
              <w:left w:val="nil"/>
              <w:bottom w:val="single" w:sz="8" w:space="0" w:color="auto"/>
              <w:right w:val="single" w:sz="8" w:space="0" w:color="auto"/>
            </w:tcBorders>
            <w:vAlign w:val="center"/>
            <w:hideMark/>
          </w:tcPr>
          <w:p w14:paraId="3B697CE8" w14:textId="10AA9C0F" w:rsidR="00692BDB" w:rsidRPr="00991DDD" w:rsidRDefault="00692BDB" w:rsidP="00692BDB">
            <w:pPr>
              <w:jc w:val="left"/>
              <w:rPr>
                <w:rFonts w:ascii="Times New Roman" w:hAnsi="Times New Roman"/>
                <w:sz w:val="24"/>
                <w:szCs w:val="24"/>
              </w:rPr>
            </w:pPr>
            <w:r w:rsidRPr="00991DDD">
              <w:rPr>
                <w:rFonts w:ascii="Times New Roman" w:hAnsi="Times New Roman"/>
                <w:sz w:val="24"/>
                <w:szCs w:val="24"/>
              </w:rPr>
              <w:t>Вища математика</w:t>
            </w:r>
          </w:p>
        </w:tc>
        <w:tc>
          <w:tcPr>
            <w:tcW w:w="1214" w:type="dxa"/>
            <w:tcBorders>
              <w:top w:val="nil"/>
              <w:left w:val="nil"/>
              <w:bottom w:val="single" w:sz="8" w:space="0" w:color="auto"/>
              <w:right w:val="single" w:sz="8" w:space="0" w:color="auto"/>
            </w:tcBorders>
            <w:noWrap/>
            <w:vAlign w:val="center"/>
            <w:hideMark/>
          </w:tcPr>
          <w:p w14:paraId="58E99A62" w14:textId="15B666C4"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hideMark/>
          </w:tcPr>
          <w:p w14:paraId="14D49418" w14:textId="0851BCDE"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noWrap/>
            <w:vAlign w:val="center"/>
            <w:hideMark/>
          </w:tcPr>
          <w:p w14:paraId="3A42252D" w14:textId="73703B91"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залік</w:t>
            </w:r>
          </w:p>
        </w:tc>
      </w:tr>
      <w:tr w:rsidR="00692BDB" w:rsidRPr="00991DDD" w14:paraId="388011FA"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05F9FF85" w14:textId="21BF325E"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ОК7</w:t>
            </w:r>
          </w:p>
        </w:tc>
        <w:tc>
          <w:tcPr>
            <w:tcW w:w="5457" w:type="dxa"/>
            <w:tcBorders>
              <w:top w:val="nil"/>
              <w:left w:val="nil"/>
              <w:bottom w:val="single" w:sz="8" w:space="0" w:color="auto"/>
              <w:right w:val="single" w:sz="8" w:space="0" w:color="auto"/>
            </w:tcBorders>
            <w:vAlign w:val="center"/>
            <w:hideMark/>
          </w:tcPr>
          <w:p w14:paraId="62CC5559" w14:textId="3DEA1F08" w:rsidR="00692BDB" w:rsidRPr="00991DDD" w:rsidRDefault="00692BDB" w:rsidP="00692BDB">
            <w:pPr>
              <w:jc w:val="left"/>
              <w:rPr>
                <w:rFonts w:ascii="Times New Roman" w:hAnsi="Times New Roman"/>
                <w:sz w:val="24"/>
                <w:szCs w:val="24"/>
              </w:rPr>
            </w:pPr>
            <w:r w:rsidRPr="00991DDD">
              <w:rPr>
                <w:rFonts w:ascii="Times New Roman" w:hAnsi="Times New Roman"/>
                <w:sz w:val="24"/>
                <w:szCs w:val="24"/>
              </w:rPr>
              <w:t xml:space="preserve">Інформатика з основами </w:t>
            </w:r>
            <w:r w:rsidR="003E7B57" w:rsidRPr="00991DDD">
              <w:rPr>
                <w:rFonts w:ascii="Times New Roman" w:hAnsi="Times New Roman"/>
                <w:sz w:val="24"/>
                <w:szCs w:val="24"/>
              </w:rPr>
              <w:t>комп’ютерної</w:t>
            </w:r>
            <w:r w:rsidRPr="00991DDD">
              <w:rPr>
                <w:rFonts w:ascii="Times New Roman" w:hAnsi="Times New Roman"/>
                <w:sz w:val="24"/>
                <w:szCs w:val="24"/>
              </w:rPr>
              <w:t xml:space="preserve"> графіки</w:t>
            </w:r>
          </w:p>
        </w:tc>
        <w:tc>
          <w:tcPr>
            <w:tcW w:w="1214" w:type="dxa"/>
            <w:tcBorders>
              <w:top w:val="nil"/>
              <w:left w:val="nil"/>
              <w:bottom w:val="single" w:sz="8" w:space="0" w:color="auto"/>
              <w:right w:val="single" w:sz="8" w:space="0" w:color="auto"/>
            </w:tcBorders>
            <w:noWrap/>
            <w:vAlign w:val="center"/>
            <w:hideMark/>
          </w:tcPr>
          <w:p w14:paraId="53F334D6" w14:textId="4B38F67B"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hideMark/>
          </w:tcPr>
          <w:p w14:paraId="343ED919" w14:textId="42908853"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vAlign w:val="center"/>
            <w:hideMark/>
          </w:tcPr>
          <w:p w14:paraId="6A1B6860" w14:textId="24184F14" w:rsidR="00692BDB" w:rsidRPr="00991DDD" w:rsidRDefault="00692BDB" w:rsidP="00692BDB">
            <w:pPr>
              <w:jc w:val="center"/>
              <w:rPr>
                <w:rFonts w:ascii="Times New Roman" w:hAnsi="Times New Roman"/>
                <w:sz w:val="24"/>
                <w:szCs w:val="24"/>
              </w:rPr>
            </w:pPr>
            <w:r w:rsidRPr="00991DDD">
              <w:rPr>
                <w:rFonts w:ascii="Times New Roman" w:hAnsi="Times New Roman"/>
                <w:sz w:val="24"/>
                <w:szCs w:val="24"/>
              </w:rPr>
              <w:t>залік</w:t>
            </w:r>
          </w:p>
        </w:tc>
      </w:tr>
      <w:tr w:rsidR="008618AA" w:rsidRPr="00991DDD" w14:paraId="4C9CB6D2" w14:textId="77777777" w:rsidTr="003A1FE4">
        <w:trPr>
          <w:gridAfter w:val="1"/>
          <w:wAfter w:w="11" w:type="dxa"/>
          <w:trHeight w:val="329"/>
        </w:trPr>
        <w:tc>
          <w:tcPr>
            <w:tcW w:w="1114" w:type="dxa"/>
            <w:tcBorders>
              <w:top w:val="nil"/>
              <w:left w:val="single" w:sz="8" w:space="0" w:color="auto"/>
              <w:bottom w:val="single" w:sz="4" w:space="0" w:color="auto"/>
              <w:right w:val="single" w:sz="8" w:space="0" w:color="auto"/>
            </w:tcBorders>
            <w:shd w:val="clear" w:color="000000" w:fill="FFFFFF"/>
            <w:noWrap/>
            <w:vAlign w:val="center"/>
          </w:tcPr>
          <w:p w14:paraId="1EB7935E" w14:textId="77777777" w:rsidR="008618AA" w:rsidRPr="00991DDD" w:rsidRDefault="008618AA" w:rsidP="003A1FE4">
            <w:pPr>
              <w:jc w:val="center"/>
              <w:rPr>
                <w:rFonts w:ascii="Times New Roman" w:hAnsi="Times New Roman"/>
                <w:sz w:val="24"/>
                <w:szCs w:val="24"/>
              </w:rPr>
            </w:pPr>
            <w:r w:rsidRPr="00991DDD">
              <w:rPr>
                <w:rFonts w:ascii="Times New Roman" w:hAnsi="Times New Roman"/>
                <w:sz w:val="24"/>
                <w:szCs w:val="24"/>
              </w:rPr>
              <w:t>ОК12</w:t>
            </w:r>
          </w:p>
        </w:tc>
        <w:tc>
          <w:tcPr>
            <w:tcW w:w="5457" w:type="dxa"/>
            <w:tcBorders>
              <w:top w:val="nil"/>
              <w:left w:val="nil"/>
              <w:bottom w:val="single" w:sz="4" w:space="0" w:color="auto"/>
              <w:right w:val="single" w:sz="8" w:space="0" w:color="auto"/>
            </w:tcBorders>
            <w:vAlign w:val="center"/>
          </w:tcPr>
          <w:p w14:paraId="039D33C6" w14:textId="77777777" w:rsidR="008618AA" w:rsidRPr="00991DDD" w:rsidRDefault="008618AA" w:rsidP="003A1FE4">
            <w:pPr>
              <w:jc w:val="left"/>
              <w:rPr>
                <w:rFonts w:ascii="Times New Roman" w:hAnsi="Times New Roman"/>
                <w:sz w:val="24"/>
                <w:szCs w:val="24"/>
              </w:rPr>
            </w:pPr>
            <w:r w:rsidRPr="00991DDD">
              <w:rPr>
                <w:rFonts w:ascii="Times New Roman" w:hAnsi="Times New Roman"/>
                <w:sz w:val="24"/>
                <w:szCs w:val="24"/>
              </w:rPr>
              <w:t>Фізичне виховання</w:t>
            </w:r>
          </w:p>
        </w:tc>
        <w:tc>
          <w:tcPr>
            <w:tcW w:w="1214" w:type="dxa"/>
            <w:tcBorders>
              <w:top w:val="nil"/>
              <w:left w:val="nil"/>
              <w:bottom w:val="single" w:sz="4" w:space="0" w:color="auto"/>
              <w:right w:val="single" w:sz="8" w:space="0" w:color="auto"/>
            </w:tcBorders>
            <w:noWrap/>
            <w:vAlign w:val="center"/>
          </w:tcPr>
          <w:p w14:paraId="40D7F65E" w14:textId="77777777" w:rsidR="008618AA" w:rsidRPr="00991DDD" w:rsidRDefault="008618AA" w:rsidP="003A1FE4">
            <w:pPr>
              <w:jc w:val="center"/>
              <w:rPr>
                <w:rFonts w:ascii="Times New Roman" w:hAnsi="Times New Roman"/>
                <w:sz w:val="24"/>
                <w:szCs w:val="24"/>
              </w:rPr>
            </w:pPr>
            <w:r>
              <w:rPr>
                <w:rFonts w:ascii="Times New Roman" w:hAnsi="Times New Roman"/>
                <w:sz w:val="24"/>
                <w:szCs w:val="24"/>
              </w:rPr>
              <w:t>2</w:t>
            </w:r>
          </w:p>
        </w:tc>
        <w:tc>
          <w:tcPr>
            <w:tcW w:w="1088" w:type="dxa"/>
            <w:tcBorders>
              <w:top w:val="nil"/>
              <w:left w:val="nil"/>
              <w:bottom w:val="single" w:sz="4" w:space="0" w:color="auto"/>
              <w:right w:val="single" w:sz="8" w:space="0" w:color="auto"/>
            </w:tcBorders>
            <w:noWrap/>
            <w:vAlign w:val="center"/>
          </w:tcPr>
          <w:p w14:paraId="381339E8" w14:textId="77777777" w:rsidR="008618AA" w:rsidRPr="00991DDD" w:rsidRDefault="008618AA" w:rsidP="003A1FE4">
            <w:pPr>
              <w:jc w:val="center"/>
              <w:rPr>
                <w:rFonts w:ascii="Times New Roman" w:hAnsi="Times New Roman"/>
                <w:sz w:val="24"/>
                <w:szCs w:val="24"/>
              </w:rPr>
            </w:pPr>
            <w:r>
              <w:rPr>
                <w:rFonts w:ascii="Times New Roman" w:hAnsi="Times New Roman"/>
                <w:sz w:val="24"/>
                <w:szCs w:val="24"/>
              </w:rPr>
              <w:t>60</w:t>
            </w:r>
          </w:p>
        </w:tc>
        <w:tc>
          <w:tcPr>
            <w:tcW w:w="1263" w:type="dxa"/>
            <w:tcBorders>
              <w:top w:val="nil"/>
              <w:left w:val="nil"/>
              <w:bottom w:val="single" w:sz="4" w:space="0" w:color="auto"/>
              <w:right w:val="single" w:sz="8" w:space="0" w:color="auto"/>
            </w:tcBorders>
            <w:noWrap/>
            <w:vAlign w:val="center"/>
          </w:tcPr>
          <w:p w14:paraId="54A1573E" w14:textId="77777777" w:rsidR="008618AA" w:rsidRPr="00991DDD" w:rsidRDefault="008618AA" w:rsidP="003A1FE4">
            <w:pPr>
              <w:jc w:val="center"/>
              <w:rPr>
                <w:rFonts w:ascii="Times New Roman" w:hAnsi="Times New Roman"/>
                <w:sz w:val="24"/>
                <w:szCs w:val="24"/>
              </w:rPr>
            </w:pPr>
            <w:r w:rsidRPr="00991DDD">
              <w:rPr>
                <w:rFonts w:ascii="Times New Roman" w:hAnsi="Times New Roman"/>
                <w:sz w:val="24"/>
                <w:szCs w:val="24"/>
              </w:rPr>
              <w:t>залік</w:t>
            </w:r>
          </w:p>
        </w:tc>
      </w:tr>
      <w:tr w:rsidR="00A27ACC" w:rsidRPr="00991DDD" w14:paraId="4D61882F"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62FC37EE" w14:textId="2BDE78F9" w:rsidR="00A27ACC" w:rsidRPr="00991DDD" w:rsidRDefault="00A27ACC" w:rsidP="00A27ACC">
            <w:pPr>
              <w:jc w:val="center"/>
              <w:rPr>
                <w:rFonts w:ascii="Times New Roman" w:hAnsi="Times New Roman"/>
                <w:sz w:val="24"/>
                <w:szCs w:val="24"/>
              </w:rPr>
            </w:pPr>
            <w:r w:rsidRPr="00991DDD">
              <w:rPr>
                <w:rFonts w:ascii="Times New Roman" w:hAnsi="Times New Roman"/>
                <w:sz w:val="24"/>
                <w:szCs w:val="24"/>
              </w:rPr>
              <w:t>ОК14</w:t>
            </w:r>
          </w:p>
        </w:tc>
        <w:tc>
          <w:tcPr>
            <w:tcW w:w="5457" w:type="dxa"/>
            <w:tcBorders>
              <w:top w:val="nil"/>
              <w:left w:val="nil"/>
              <w:bottom w:val="single" w:sz="8" w:space="0" w:color="auto"/>
              <w:right w:val="single" w:sz="8" w:space="0" w:color="auto"/>
            </w:tcBorders>
            <w:vAlign w:val="center"/>
          </w:tcPr>
          <w:p w14:paraId="00FA81A0" w14:textId="10D3A47A" w:rsidR="00A27ACC" w:rsidRPr="00991DDD" w:rsidRDefault="00A27ACC" w:rsidP="00A27ACC">
            <w:pPr>
              <w:jc w:val="left"/>
              <w:rPr>
                <w:rFonts w:ascii="Times New Roman" w:hAnsi="Times New Roman"/>
                <w:sz w:val="24"/>
                <w:szCs w:val="24"/>
              </w:rPr>
            </w:pPr>
            <w:r w:rsidRPr="00991DDD">
              <w:rPr>
                <w:rFonts w:ascii="Times New Roman" w:hAnsi="Times New Roman"/>
                <w:sz w:val="24"/>
                <w:szCs w:val="24"/>
              </w:rPr>
              <w:t>Нарисна геометрія. Інженерна графіка</w:t>
            </w:r>
          </w:p>
        </w:tc>
        <w:tc>
          <w:tcPr>
            <w:tcW w:w="1214" w:type="dxa"/>
            <w:tcBorders>
              <w:top w:val="nil"/>
              <w:left w:val="nil"/>
              <w:bottom w:val="single" w:sz="8" w:space="0" w:color="auto"/>
              <w:right w:val="single" w:sz="8" w:space="0" w:color="auto"/>
            </w:tcBorders>
            <w:noWrap/>
            <w:vAlign w:val="center"/>
          </w:tcPr>
          <w:p w14:paraId="254B9AA3" w14:textId="2259A2C1" w:rsidR="00A27ACC" w:rsidRPr="00991DDD" w:rsidRDefault="00A27ACC" w:rsidP="00A27ACC">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tcPr>
          <w:p w14:paraId="60782BF1" w14:textId="63C5960F" w:rsidR="00A27ACC" w:rsidRPr="00991DDD" w:rsidRDefault="00A27ACC" w:rsidP="00A27ACC">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vAlign w:val="center"/>
          </w:tcPr>
          <w:p w14:paraId="7D3AA1E3" w14:textId="2E1AB663" w:rsidR="00A27ACC" w:rsidRPr="00991DDD" w:rsidRDefault="00A27ACC" w:rsidP="00A27ACC">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31BB21B7"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5F6D6E92" w14:textId="439D01A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w:t>
            </w:r>
            <w:r>
              <w:rPr>
                <w:rFonts w:ascii="Times New Roman" w:hAnsi="Times New Roman"/>
                <w:sz w:val="24"/>
                <w:szCs w:val="24"/>
              </w:rPr>
              <w:t>8</w:t>
            </w:r>
          </w:p>
        </w:tc>
        <w:tc>
          <w:tcPr>
            <w:tcW w:w="5457" w:type="dxa"/>
            <w:tcBorders>
              <w:top w:val="nil"/>
              <w:left w:val="nil"/>
              <w:bottom w:val="single" w:sz="8" w:space="0" w:color="auto"/>
              <w:right w:val="single" w:sz="8" w:space="0" w:color="auto"/>
            </w:tcBorders>
            <w:vAlign w:val="center"/>
          </w:tcPr>
          <w:p w14:paraId="0437BF91" w14:textId="1207DB18"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 xml:space="preserve">Топографія та топографічне креслення </w:t>
            </w:r>
          </w:p>
        </w:tc>
        <w:tc>
          <w:tcPr>
            <w:tcW w:w="1214" w:type="dxa"/>
            <w:tcBorders>
              <w:top w:val="nil"/>
              <w:left w:val="nil"/>
              <w:bottom w:val="single" w:sz="8" w:space="0" w:color="auto"/>
              <w:right w:val="single" w:sz="8" w:space="0" w:color="auto"/>
            </w:tcBorders>
            <w:noWrap/>
            <w:vAlign w:val="center"/>
          </w:tcPr>
          <w:p w14:paraId="69BCE00F" w14:textId="526CEF8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w:t>
            </w:r>
          </w:p>
        </w:tc>
        <w:tc>
          <w:tcPr>
            <w:tcW w:w="1088" w:type="dxa"/>
            <w:tcBorders>
              <w:top w:val="nil"/>
              <w:left w:val="nil"/>
              <w:bottom w:val="single" w:sz="8" w:space="0" w:color="auto"/>
              <w:right w:val="single" w:sz="8" w:space="0" w:color="auto"/>
            </w:tcBorders>
            <w:noWrap/>
            <w:vAlign w:val="center"/>
          </w:tcPr>
          <w:p w14:paraId="0DEC9D1B" w14:textId="382CDBC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180</w:t>
            </w:r>
          </w:p>
        </w:tc>
        <w:tc>
          <w:tcPr>
            <w:tcW w:w="1263" w:type="dxa"/>
            <w:tcBorders>
              <w:top w:val="nil"/>
              <w:left w:val="nil"/>
              <w:bottom w:val="single" w:sz="8" w:space="0" w:color="auto"/>
              <w:right w:val="single" w:sz="8" w:space="0" w:color="auto"/>
            </w:tcBorders>
            <w:vAlign w:val="center"/>
          </w:tcPr>
          <w:p w14:paraId="4953DFBD" w14:textId="2BF8A98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14940989"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243E7B43" w14:textId="6593043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w:t>
            </w:r>
            <w:r>
              <w:rPr>
                <w:rFonts w:ascii="Times New Roman" w:hAnsi="Times New Roman"/>
                <w:sz w:val="24"/>
                <w:szCs w:val="24"/>
              </w:rPr>
              <w:t>9</w:t>
            </w:r>
          </w:p>
        </w:tc>
        <w:tc>
          <w:tcPr>
            <w:tcW w:w="5457" w:type="dxa"/>
            <w:tcBorders>
              <w:top w:val="nil"/>
              <w:left w:val="nil"/>
              <w:bottom w:val="single" w:sz="8" w:space="0" w:color="auto"/>
              <w:right w:val="single" w:sz="8" w:space="0" w:color="auto"/>
            </w:tcBorders>
            <w:vAlign w:val="center"/>
            <w:hideMark/>
          </w:tcPr>
          <w:p w14:paraId="0C0B9235" w14:textId="1CF70266"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Геодезія</w:t>
            </w:r>
          </w:p>
        </w:tc>
        <w:tc>
          <w:tcPr>
            <w:tcW w:w="1214" w:type="dxa"/>
            <w:tcBorders>
              <w:top w:val="nil"/>
              <w:left w:val="nil"/>
              <w:bottom w:val="single" w:sz="8" w:space="0" w:color="auto"/>
              <w:right w:val="single" w:sz="8" w:space="0" w:color="auto"/>
            </w:tcBorders>
            <w:noWrap/>
            <w:vAlign w:val="center"/>
            <w:hideMark/>
          </w:tcPr>
          <w:p w14:paraId="32F4BF11" w14:textId="55CCC456" w:rsidR="00F638F0" w:rsidRPr="00991DDD" w:rsidRDefault="00052C1C" w:rsidP="00F638F0">
            <w:pPr>
              <w:jc w:val="center"/>
              <w:rPr>
                <w:rFonts w:ascii="Times New Roman" w:hAnsi="Times New Roman"/>
                <w:sz w:val="24"/>
                <w:szCs w:val="24"/>
              </w:rPr>
            </w:pPr>
            <w:r>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7252B169" w14:textId="6222C314" w:rsidR="00F638F0" w:rsidRPr="00991DDD" w:rsidRDefault="00052C1C" w:rsidP="00F638F0">
            <w:pPr>
              <w:jc w:val="center"/>
              <w:rPr>
                <w:rFonts w:ascii="Times New Roman" w:hAnsi="Times New Roman"/>
                <w:sz w:val="24"/>
                <w:szCs w:val="24"/>
              </w:rPr>
            </w:pPr>
            <w:r>
              <w:rPr>
                <w:rFonts w:ascii="Times New Roman" w:hAnsi="Times New Roman"/>
                <w:sz w:val="24"/>
                <w:szCs w:val="24"/>
              </w:rPr>
              <w:t>150</w:t>
            </w:r>
          </w:p>
        </w:tc>
        <w:tc>
          <w:tcPr>
            <w:tcW w:w="1263" w:type="dxa"/>
            <w:tcBorders>
              <w:top w:val="nil"/>
              <w:left w:val="nil"/>
              <w:bottom w:val="single" w:sz="8" w:space="0" w:color="auto"/>
              <w:right w:val="single" w:sz="8" w:space="0" w:color="auto"/>
            </w:tcBorders>
            <w:noWrap/>
            <w:vAlign w:val="center"/>
            <w:hideMark/>
          </w:tcPr>
          <w:p w14:paraId="696CF8DC" w14:textId="5DC4760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007CDB66"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03376DD3"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І курс, 2 семестр</w:t>
            </w:r>
          </w:p>
        </w:tc>
      </w:tr>
      <w:tr w:rsidR="00F638F0" w:rsidRPr="00991DDD" w14:paraId="456E28CB"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50F97DD2" w14:textId="14CF961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ОК4</w:t>
            </w:r>
          </w:p>
        </w:tc>
        <w:tc>
          <w:tcPr>
            <w:tcW w:w="5457" w:type="dxa"/>
            <w:tcBorders>
              <w:top w:val="nil"/>
              <w:left w:val="nil"/>
              <w:bottom w:val="single" w:sz="8" w:space="0" w:color="auto"/>
              <w:right w:val="single" w:sz="8" w:space="0" w:color="auto"/>
            </w:tcBorders>
            <w:vAlign w:val="center"/>
          </w:tcPr>
          <w:p w14:paraId="0E5CC0BF" w14:textId="7ABED682" w:rsidR="00F638F0" w:rsidRPr="00991DDD" w:rsidRDefault="00F638F0" w:rsidP="00F638F0">
            <w:pPr>
              <w:jc w:val="left"/>
              <w:rPr>
                <w:rFonts w:ascii="Times New Roman" w:hAnsi="Times New Roman"/>
                <w:sz w:val="24"/>
                <w:szCs w:val="24"/>
              </w:rPr>
            </w:pPr>
            <w:proofErr w:type="spellStart"/>
            <w:r w:rsidRPr="00991DDD">
              <w:rPr>
                <w:rFonts w:ascii="Times New Roman" w:hAnsi="Times New Roman"/>
                <w:sz w:val="24"/>
                <w:szCs w:val="24"/>
              </w:rPr>
              <w:t>Антикорупція</w:t>
            </w:r>
            <w:proofErr w:type="spellEnd"/>
            <w:r w:rsidRPr="00991DDD">
              <w:rPr>
                <w:rFonts w:ascii="Times New Roman" w:hAnsi="Times New Roman"/>
                <w:sz w:val="24"/>
                <w:szCs w:val="24"/>
              </w:rPr>
              <w:t xml:space="preserve"> та доброчесність</w:t>
            </w:r>
          </w:p>
        </w:tc>
        <w:tc>
          <w:tcPr>
            <w:tcW w:w="1214" w:type="dxa"/>
            <w:tcBorders>
              <w:top w:val="nil"/>
              <w:left w:val="nil"/>
              <w:bottom w:val="single" w:sz="8" w:space="0" w:color="auto"/>
              <w:right w:val="single" w:sz="8" w:space="0" w:color="auto"/>
            </w:tcBorders>
            <w:noWrap/>
            <w:vAlign w:val="center"/>
          </w:tcPr>
          <w:p w14:paraId="175B0F7E" w14:textId="063842B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tcPr>
          <w:p w14:paraId="1B6E1FC7" w14:textId="376472A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noWrap/>
            <w:vAlign w:val="center"/>
          </w:tcPr>
          <w:p w14:paraId="6AC5E850" w14:textId="2390048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4DCC1419"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2E1FC498" w14:textId="670B8DC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ОК5</w:t>
            </w:r>
          </w:p>
        </w:tc>
        <w:tc>
          <w:tcPr>
            <w:tcW w:w="5457" w:type="dxa"/>
            <w:tcBorders>
              <w:top w:val="nil"/>
              <w:left w:val="nil"/>
              <w:bottom w:val="single" w:sz="8" w:space="0" w:color="auto"/>
              <w:right w:val="single" w:sz="8" w:space="0" w:color="auto"/>
            </w:tcBorders>
            <w:vAlign w:val="center"/>
          </w:tcPr>
          <w:p w14:paraId="13C5D4B0" w14:textId="414B1576"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Іноземна мова</w:t>
            </w:r>
          </w:p>
        </w:tc>
        <w:tc>
          <w:tcPr>
            <w:tcW w:w="1214" w:type="dxa"/>
            <w:tcBorders>
              <w:top w:val="nil"/>
              <w:left w:val="nil"/>
              <w:bottom w:val="single" w:sz="8" w:space="0" w:color="auto"/>
              <w:right w:val="single" w:sz="8" w:space="0" w:color="auto"/>
            </w:tcBorders>
            <w:noWrap/>
            <w:vAlign w:val="center"/>
          </w:tcPr>
          <w:p w14:paraId="277D12C5" w14:textId="7883279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2</w:t>
            </w:r>
          </w:p>
        </w:tc>
        <w:tc>
          <w:tcPr>
            <w:tcW w:w="1088" w:type="dxa"/>
            <w:tcBorders>
              <w:top w:val="nil"/>
              <w:left w:val="nil"/>
              <w:bottom w:val="single" w:sz="8" w:space="0" w:color="auto"/>
              <w:right w:val="single" w:sz="8" w:space="0" w:color="auto"/>
            </w:tcBorders>
            <w:noWrap/>
            <w:vAlign w:val="center"/>
          </w:tcPr>
          <w:p w14:paraId="0445D734" w14:textId="5A935A0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60</w:t>
            </w:r>
          </w:p>
        </w:tc>
        <w:tc>
          <w:tcPr>
            <w:tcW w:w="1263" w:type="dxa"/>
            <w:tcBorders>
              <w:top w:val="nil"/>
              <w:left w:val="nil"/>
              <w:bottom w:val="single" w:sz="8" w:space="0" w:color="auto"/>
              <w:right w:val="single" w:sz="8" w:space="0" w:color="auto"/>
            </w:tcBorders>
            <w:vAlign w:val="center"/>
          </w:tcPr>
          <w:p w14:paraId="065D8BE2" w14:textId="61F2583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37F1EDB3"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292BE95C" w14:textId="292E6E3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ОК6</w:t>
            </w:r>
          </w:p>
        </w:tc>
        <w:tc>
          <w:tcPr>
            <w:tcW w:w="5457" w:type="dxa"/>
            <w:tcBorders>
              <w:top w:val="nil"/>
              <w:left w:val="nil"/>
              <w:bottom w:val="single" w:sz="8" w:space="0" w:color="auto"/>
              <w:right w:val="single" w:sz="8" w:space="0" w:color="auto"/>
            </w:tcBorders>
            <w:vAlign w:val="center"/>
          </w:tcPr>
          <w:p w14:paraId="14A445F1" w14:textId="754673EA"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Вища математика</w:t>
            </w:r>
          </w:p>
        </w:tc>
        <w:tc>
          <w:tcPr>
            <w:tcW w:w="1214" w:type="dxa"/>
            <w:tcBorders>
              <w:top w:val="nil"/>
              <w:left w:val="nil"/>
              <w:bottom w:val="single" w:sz="8" w:space="0" w:color="auto"/>
              <w:right w:val="single" w:sz="8" w:space="0" w:color="auto"/>
            </w:tcBorders>
            <w:noWrap/>
            <w:vAlign w:val="center"/>
          </w:tcPr>
          <w:p w14:paraId="7D1BE804" w14:textId="2AD9CC9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tcPr>
          <w:p w14:paraId="32A0EDDF" w14:textId="008AD55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noWrap/>
            <w:vAlign w:val="center"/>
          </w:tcPr>
          <w:p w14:paraId="62D246C5" w14:textId="6927103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684C19F8"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5738C8B6" w14:textId="1AA6153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ОК8</w:t>
            </w:r>
          </w:p>
        </w:tc>
        <w:tc>
          <w:tcPr>
            <w:tcW w:w="5457" w:type="dxa"/>
            <w:tcBorders>
              <w:top w:val="nil"/>
              <w:left w:val="nil"/>
              <w:bottom w:val="single" w:sz="8" w:space="0" w:color="auto"/>
              <w:right w:val="single" w:sz="8" w:space="0" w:color="auto"/>
            </w:tcBorders>
            <w:vAlign w:val="center"/>
          </w:tcPr>
          <w:p w14:paraId="3878E268" w14:textId="7089320D"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Фізика</w:t>
            </w:r>
          </w:p>
        </w:tc>
        <w:tc>
          <w:tcPr>
            <w:tcW w:w="1214" w:type="dxa"/>
            <w:tcBorders>
              <w:top w:val="nil"/>
              <w:left w:val="nil"/>
              <w:bottom w:val="single" w:sz="8" w:space="0" w:color="auto"/>
              <w:right w:val="single" w:sz="8" w:space="0" w:color="auto"/>
            </w:tcBorders>
            <w:noWrap/>
            <w:vAlign w:val="center"/>
          </w:tcPr>
          <w:p w14:paraId="10928607" w14:textId="5A5210B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8" w:space="0" w:color="auto"/>
              <w:right w:val="single" w:sz="8" w:space="0" w:color="auto"/>
            </w:tcBorders>
            <w:noWrap/>
            <w:vAlign w:val="center"/>
          </w:tcPr>
          <w:p w14:paraId="602C70A4" w14:textId="1957F6D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8" w:space="0" w:color="auto"/>
              <w:right w:val="single" w:sz="8" w:space="0" w:color="auto"/>
            </w:tcBorders>
            <w:noWrap/>
            <w:vAlign w:val="center"/>
          </w:tcPr>
          <w:p w14:paraId="23EA22F7" w14:textId="5EA5CFC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1640987F"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4A8D40CB" w14:textId="1A20E32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ОК9</w:t>
            </w:r>
          </w:p>
        </w:tc>
        <w:tc>
          <w:tcPr>
            <w:tcW w:w="5457" w:type="dxa"/>
            <w:tcBorders>
              <w:top w:val="nil"/>
              <w:left w:val="nil"/>
              <w:bottom w:val="single" w:sz="8" w:space="0" w:color="auto"/>
              <w:right w:val="single" w:sz="8" w:space="0" w:color="auto"/>
            </w:tcBorders>
            <w:vAlign w:val="center"/>
          </w:tcPr>
          <w:p w14:paraId="27FB95B2" w14:textId="7AB82609"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Геологія</w:t>
            </w:r>
          </w:p>
        </w:tc>
        <w:tc>
          <w:tcPr>
            <w:tcW w:w="1214" w:type="dxa"/>
            <w:tcBorders>
              <w:top w:val="nil"/>
              <w:left w:val="nil"/>
              <w:bottom w:val="single" w:sz="8" w:space="0" w:color="auto"/>
              <w:right w:val="single" w:sz="8" w:space="0" w:color="auto"/>
            </w:tcBorders>
            <w:noWrap/>
            <w:vAlign w:val="center"/>
          </w:tcPr>
          <w:p w14:paraId="79AAA15B" w14:textId="2439C01A" w:rsidR="00F638F0" w:rsidRPr="00991DDD" w:rsidRDefault="00F638F0" w:rsidP="00F638F0">
            <w:pPr>
              <w:jc w:val="center"/>
              <w:rPr>
                <w:rFonts w:ascii="Times New Roman" w:hAnsi="Times New Roman"/>
                <w:sz w:val="24"/>
                <w:szCs w:val="24"/>
              </w:rPr>
            </w:pPr>
            <w:r>
              <w:rPr>
                <w:rFonts w:ascii="Times New Roman" w:hAnsi="Times New Roman"/>
                <w:sz w:val="24"/>
                <w:szCs w:val="24"/>
              </w:rPr>
              <w:t>4</w:t>
            </w:r>
          </w:p>
        </w:tc>
        <w:tc>
          <w:tcPr>
            <w:tcW w:w="1088" w:type="dxa"/>
            <w:tcBorders>
              <w:top w:val="nil"/>
              <w:left w:val="nil"/>
              <w:bottom w:val="single" w:sz="8" w:space="0" w:color="auto"/>
              <w:right w:val="single" w:sz="8" w:space="0" w:color="auto"/>
            </w:tcBorders>
            <w:noWrap/>
            <w:vAlign w:val="center"/>
          </w:tcPr>
          <w:p w14:paraId="21FD1C24" w14:textId="3FE12DBA" w:rsidR="00F638F0" w:rsidRPr="00991DDD" w:rsidRDefault="00F638F0" w:rsidP="00F638F0">
            <w:pPr>
              <w:jc w:val="center"/>
              <w:rPr>
                <w:rFonts w:ascii="Times New Roman" w:hAnsi="Times New Roman"/>
                <w:sz w:val="24"/>
                <w:szCs w:val="24"/>
              </w:rPr>
            </w:pPr>
            <w:r>
              <w:rPr>
                <w:rFonts w:ascii="Times New Roman" w:hAnsi="Times New Roman"/>
                <w:sz w:val="24"/>
                <w:szCs w:val="24"/>
              </w:rPr>
              <w:t>120</w:t>
            </w:r>
          </w:p>
        </w:tc>
        <w:tc>
          <w:tcPr>
            <w:tcW w:w="1263" w:type="dxa"/>
            <w:tcBorders>
              <w:top w:val="nil"/>
              <w:left w:val="nil"/>
              <w:bottom w:val="single" w:sz="8" w:space="0" w:color="auto"/>
              <w:right w:val="single" w:sz="8" w:space="0" w:color="auto"/>
            </w:tcBorders>
            <w:vAlign w:val="center"/>
          </w:tcPr>
          <w:p w14:paraId="062D6321" w14:textId="3A21754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C1057C" w:rsidRPr="00A33CD6" w14:paraId="4A3ECC44" w14:textId="77777777" w:rsidTr="002B029C">
        <w:trPr>
          <w:gridAfter w:val="1"/>
          <w:wAfter w:w="11" w:type="dxa"/>
          <w:trHeight w:val="329"/>
        </w:trPr>
        <w:tc>
          <w:tcPr>
            <w:tcW w:w="111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D6647B" w14:textId="694D478D" w:rsidR="00C1057C" w:rsidRPr="00A33CD6" w:rsidRDefault="00C1057C" w:rsidP="00C1057C">
            <w:pPr>
              <w:jc w:val="center"/>
              <w:rPr>
                <w:rFonts w:ascii="Times New Roman" w:hAnsi="Times New Roman"/>
                <w:sz w:val="24"/>
                <w:szCs w:val="24"/>
              </w:rPr>
            </w:pPr>
            <w:r w:rsidRPr="00A33CD6">
              <w:rPr>
                <w:rFonts w:ascii="Times New Roman" w:hAnsi="Times New Roman"/>
                <w:sz w:val="24"/>
                <w:szCs w:val="24"/>
                <w:lang w:eastAsia="ru-RU"/>
              </w:rPr>
              <w:t>ОК17</w:t>
            </w:r>
          </w:p>
        </w:tc>
        <w:tc>
          <w:tcPr>
            <w:tcW w:w="5457" w:type="dxa"/>
            <w:tcBorders>
              <w:top w:val="single" w:sz="4" w:space="0" w:color="auto"/>
              <w:left w:val="single" w:sz="4" w:space="0" w:color="auto"/>
              <w:bottom w:val="single" w:sz="4" w:space="0" w:color="auto"/>
              <w:right w:val="single" w:sz="4" w:space="0" w:color="auto"/>
            </w:tcBorders>
          </w:tcPr>
          <w:p w14:paraId="4ED98944" w14:textId="1530F6C6" w:rsidR="00C1057C" w:rsidRPr="00A33CD6" w:rsidRDefault="00C1057C" w:rsidP="00C1057C">
            <w:pPr>
              <w:jc w:val="left"/>
              <w:rPr>
                <w:rFonts w:ascii="Times New Roman" w:hAnsi="Times New Roman"/>
                <w:sz w:val="24"/>
                <w:szCs w:val="24"/>
              </w:rPr>
            </w:pPr>
            <w:r w:rsidRPr="00A33CD6">
              <w:rPr>
                <w:rFonts w:ascii="Times New Roman" w:hAnsi="Times New Roman"/>
                <w:sz w:val="24"/>
                <w:szCs w:val="24"/>
              </w:rPr>
              <w:t>Основи національного спротиву*</w:t>
            </w:r>
          </w:p>
        </w:tc>
        <w:tc>
          <w:tcPr>
            <w:tcW w:w="1214" w:type="dxa"/>
            <w:tcBorders>
              <w:top w:val="single" w:sz="4" w:space="0" w:color="auto"/>
              <w:left w:val="single" w:sz="4" w:space="0" w:color="auto"/>
              <w:bottom w:val="single" w:sz="4" w:space="0" w:color="auto"/>
              <w:right w:val="single" w:sz="4" w:space="0" w:color="auto"/>
            </w:tcBorders>
            <w:noWrap/>
            <w:vAlign w:val="center"/>
          </w:tcPr>
          <w:p w14:paraId="0A73D398" w14:textId="1ABD8183" w:rsidR="00C1057C" w:rsidRPr="00A33CD6" w:rsidRDefault="00C1057C" w:rsidP="00C1057C">
            <w:pPr>
              <w:jc w:val="center"/>
              <w:rPr>
                <w:rFonts w:ascii="Times New Roman" w:hAnsi="Times New Roman"/>
                <w:sz w:val="24"/>
                <w:szCs w:val="24"/>
              </w:rPr>
            </w:pPr>
            <w:r w:rsidRPr="00A33CD6">
              <w:rPr>
                <w:rFonts w:ascii="Times New Roman" w:hAnsi="Times New Roman"/>
                <w:sz w:val="24"/>
                <w:szCs w:val="24"/>
                <w:lang w:eastAsia="ru-RU"/>
              </w:rPr>
              <w:t>3</w:t>
            </w:r>
          </w:p>
        </w:tc>
        <w:tc>
          <w:tcPr>
            <w:tcW w:w="1088" w:type="dxa"/>
            <w:tcBorders>
              <w:top w:val="single" w:sz="4" w:space="0" w:color="auto"/>
              <w:left w:val="single" w:sz="4" w:space="0" w:color="auto"/>
              <w:bottom w:val="single" w:sz="4" w:space="0" w:color="auto"/>
              <w:right w:val="single" w:sz="4" w:space="0" w:color="auto"/>
            </w:tcBorders>
            <w:noWrap/>
            <w:vAlign w:val="center"/>
          </w:tcPr>
          <w:p w14:paraId="18891230" w14:textId="686AE83C" w:rsidR="00C1057C" w:rsidRPr="00A33CD6" w:rsidRDefault="00C1057C" w:rsidP="00C1057C">
            <w:pPr>
              <w:jc w:val="center"/>
              <w:rPr>
                <w:rFonts w:ascii="Times New Roman" w:hAnsi="Times New Roman"/>
                <w:sz w:val="24"/>
                <w:szCs w:val="24"/>
              </w:rPr>
            </w:pPr>
            <w:r w:rsidRPr="00A33CD6">
              <w:rPr>
                <w:rFonts w:ascii="Times New Roman" w:hAnsi="Times New Roman"/>
                <w:sz w:val="24"/>
                <w:szCs w:val="24"/>
                <w:lang w:eastAsia="ru-RU"/>
              </w:rPr>
              <w:t>90</w:t>
            </w:r>
          </w:p>
        </w:tc>
        <w:tc>
          <w:tcPr>
            <w:tcW w:w="1263" w:type="dxa"/>
            <w:tcBorders>
              <w:top w:val="single" w:sz="4" w:space="0" w:color="auto"/>
              <w:left w:val="single" w:sz="4" w:space="0" w:color="auto"/>
              <w:bottom w:val="single" w:sz="4" w:space="0" w:color="auto"/>
              <w:right w:val="single" w:sz="4" w:space="0" w:color="auto"/>
            </w:tcBorders>
            <w:noWrap/>
            <w:vAlign w:val="center"/>
          </w:tcPr>
          <w:p w14:paraId="5D8B761B" w14:textId="33026D32" w:rsidR="00C1057C" w:rsidRPr="00A33CD6" w:rsidRDefault="00C1057C" w:rsidP="00C1057C">
            <w:pPr>
              <w:jc w:val="center"/>
              <w:rPr>
                <w:rFonts w:ascii="Times New Roman" w:hAnsi="Times New Roman"/>
                <w:sz w:val="24"/>
                <w:szCs w:val="24"/>
              </w:rPr>
            </w:pPr>
            <w:r w:rsidRPr="00A33CD6">
              <w:rPr>
                <w:rFonts w:ascii="Times New Roman" w:hAnsi="Times New Roman"/>
                <w:sz w:val="24"/>
                <w:szCs w:val="24"/>
                <w:lang w:eastAsia="ru-RU"/>
              </w:rPr>
              <w:t>–</w:t>
            </w:r>
          </w:p>
        </w:tc>
      </w:tr>
      <w:tr w:rsidR="00F638F0" w:rsidRPr="00991DDD" w14:paraId="73BA436D" w14:textId="77777777" w:rsidTr="00A93AB7">
        <w:trPr>
          <w:gridAfter w:val="1"/>
          <w:wAfter w:w="11" w:type="dxa"/>
          <w:trHeight w:val="314"/>
        </w:trPr>
        <w:tc>
          <w:tcPr>
            <w:tcW w:w="111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C6EF3E" w14:textId="4AA175B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w:t>
            </w:r>
            <w:r>
              <w:rPr>
                <w:rFonts w:ascii="Times New Roman" w:hAnsi="Times New Roman"/>
                <w:sz w:val="24"/>
                <w:szCs w:val="24"/>
              </w:rPr>
              <w:t>9</w:t>
            </w:r>
          </w:p>
        </w:tc>
        <w:tc>
          <w:tcPr>
            <w:tcW w:w="5457" w:type="dxa"/>
            <w:tcBorders>
              <w:top w:val="single" w:sz="4" w:space="0" w:color="auto"/>
              <w:left w:val="single" w:sz="4" w:space="0" w:color="auto"/>
              <w:bottom w:val="single" w:sz="4" w:space="0" w:color="auto"/>
              <w:right w:val="single" w:sz="4" w:space="0" w:color="auto"/>
            </w:tcBorders>
            <w:vAlign w:val="center"/>
          </w:tcPr>
          <w:p w14:paraId="09194249" w14:textId="77777777" w:rsidR="00F638F0" w:rsidRDefault="00F638F0" w:rsidP="00F638F0">
            <w:pPr>
              <w:jc w:val="left"/>
              <w:rPr>
                <w:rFonts w:ascii="Times New Roman" w:hAnsi="Times New Roman"/>
                <w:sz w:val="24"/>
                <w:szCs w:val="24"/>
              </w:rPr>
            </w:pPr>
            <w:r w:rsidRPr="00991DDD">
              <w:rPr>
                <w:rFonts w:ascii="Times New Roman" w:hAnsi="Times New Roman"/>
                <w:sz w:val="24"/>
                <w:szCs w:val="24"/>
              </w:rPr>
              <w:t>Геодезія</w:t>
            </w:r>
          </w:p>
          <w:p w14:paraId="33D5000E" w14:textId="1D91541F" w:rsidR="00151F53" w:rsidRPr="00991DDD" w:rsidRDefault="00151F53" w:rsidP="00F638F0">
            <w:pPr>
              <w:jc w:val="left"/>
              <w:rPr>
                <w:rFonts w:ascii="Times New Roman" w:hAnsi="Times New Roman"/>
                <w:sz w:val="24"/>
                <w:szCs w:val="24"/>
              </w:rPr>
            </w:pPr>
            <w:r w:rsidRPr="00151F53">
              <w:rPr>
                <w:rFonts w:ascii="Times New Roman" w:hAnsi="Times New Roman"/>
                <w:sz w:val="24"/>
                <w:szCs w:val="24"/>
              </w:rPr>
              <w:t>(в тому числі курсовий проєкт)</w:t>
            </w:r>
          </w:p>
        </w:tc>
        <w:tc>
          <w:tcPr>
            <w:tcW w:w="1214" w:type="dxa"/>
            <w:tcBorders>
              <w:top w:val="single" w:sz="4" w:space="0" w:color="auto"/>
              <w:left w:val="single" w:sz="4" w:space="0" w:color="auto"/>
              <w:bottom w:val="single" w:sz="4" w:space="0" w:color="auto"/>
              <w:right w:val="single" w:sz="4" w:space="0" w:color="auto"/>
            </w:tcBorders>
            <w:noWrap/>
            <w:vAlign w:val="center"/>
          </w:tcPr>
          <w:p w14:paraId="0D6FED75" w14:textId="7FF71A35" w:rsidR="00F638F0" w:rsidRPr="00991DDD" w:rsidRDefault="00052C1C" w:rsidP="00F638F0">
            <w:pPr>
              <w:jc w:val="center"/>
              <w:rPr>
                <w:rFonts w:ascii="Times New Roman" w:hAnsi="Times New Roman"/>
                <w:sz w:val="24"/>
                <w:szCs w:val="24"/>
              </w:rPr>
            </w:pPr>
            <w:r>
              <w:rPr>
                <w:rFonts w:ascii="Times New Roman" w:hAnsi="Times New Roman"/>
                <w:sz w:val="24"/>
                <w:szCs w:val="24"/>
              </w:rPr>
              <w:t>4</w:t>
            </w:r>
          </w:p>
        </w:tc>
        <w:tc>
          <w:tcPr>
            <w:tcW w:w="1088" w:type="dxa"/>
            <w:tcBorders>
              <w:top w:val="single" w:sz="4" w:space="0" w:color="auto"/>
              <w:left w:val="single" w:sz="4" w:space="0" w:color="auto"/>
              <w:bottom w:val="single" w:sz="4" w:space="0" w:color="auto"/>
              <w:right w:val="single" w:sz="4" w:space="0" w:color="auto"/>
            </w:tcBorders>
            <w:noWrap/>
            <w:vAlign w:val="center"/>
          </w:tcPr>
          <w:p w14:paraId="19F56937" w14:textId="1CB896D8" w:rsidR="00F638F0" w:rsidRPr="00991DDD" w:rsidRDefault="00052C1C" w:rsidP="00F638F0">
            <w:pPr>
              <w:jc w:val="center"/>
              <w:rPr>
                <w:rFonts w:ascii="Times New Roman" w:hAnsi="Times New Roman"/>
                <w:sz w:val="24"/>
                <w:szCs w:val="24"/>
              </w:rPr>
            </w:pPr>
            <w:r>
              <w:rPr>
                <w:rFonts w:ascii="Times New Roman" w:hAnsi="Times New Roman"/>
                <w:sz w:val="24"/>
                <w:szCs w:val="24"/>
              </w:rPr>
              <w:t>120</w:t>
            </w:r>
          </w:p>
        </w:tc>
        <w:tc>
          <w:tcPr>
            <w:tcW w:w="1263" w:type="dxa"/>
            <w:tcBorders>
              <w:top w:val="single" w:sz="4" w:space="0" w:color="auto"/>
              <w:left w:val="single" w:sz="4" w:space="0" w:color="auto"/>
              <w:bottom w:val="single" w:sz="4" w:space="0" w:color="auto"/>
              <w:right w:val="single" w:sz="4" w:space="0" w:color="auto"/>
            </w:tcBorders>
            <w:noWrap/>
            <w:vAlign w:val="center"/>
          </w:tcPr>
          <w:p w14:paraId="76D20FEF" w14:textId="1F18E7E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 xml:space="preserve">екзамен, </w:t>
            </w:r>
            <w:proofErr w:type="spellStart"/>
            <w:r w:rsidR="00151F53" w:rsidRPr="00151F53">
              <w:rPr>
                <w:rFonts w:ascii="Times New Roman" w:hAnsi="Times New Roman"/>
                <w:sz w:val="24"/>
                <w:szCs w:val="24"/>
              </w:rPr>
              <w:t>диф</w:t>
            </w:r>
            <w:proofErr w:type="spellEnd"/>
            <w:r w:rsidR="00151F53" w:rsidRPr="00151F53">
              <w:rPr>
                <w:rFonts w:ascii="Times New Roman" w:hAnsi="Times New Roman"/>
                <w:sz w:val="24"/>
                <w:szCs w:val="24"/>
              </w:rPr>
              <w:t>. залік</w:t>
            </w:r>
          </w:p>
        </w:tc>
      </w:tr>
      <w:tr w:rsidR="00F638F0" w:rsidRPr="00991DDD" w14:paraId="324D75F8" w14:textId="77777777" w:rsidTr="00A93AB7">
        <w:trPr>
          <w:gridAfter w:val="1"/>
          <w:wAfter w:w="11" w:type="dxa"/>
          <w:trHeight w:val="329"/>
        </w:trPr>
        <w:tc>
          <w:tcPr>
            <w:tcW w:w="1114" w:type="dxa"/>
            <w:tcBorders>
              <w:top w:val="single" w:sz="4" w:space="0" w:color="auto"/>
              <w:left w:val="single" w:sz="4" w:space="0" w:color="auto"/>
              <w:bottom w:val="single" w:sz="4" w:space="0" w:color="auto"/>
              <w:right w:val="single" w:sz="4" w:space="0" w:color="auto"/>
            </w:tcBorders>
            <w:noWrap/>
            <w:vAlign w:val="center"/>
          </w:tcPr>
          <w:p w14:paraId="4BB99353" w14:textId="2FA877C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4</w:t>
            </w:r>
          </w:p>
        </w:tc>
        <w:tc>
          <w:tcPr>
            <w:tcW w:w="5457" w:type="dxa"/>
            <w:tcBorders>
              <w:top w:val="single" w:sz="4" w:space="0" w:color="auto"/>
              <w:left w:val="single" w:sz="4" w:space="0" w:color="auto"/>
              <w:bottom w:val="single" w:sz="4" w:space="0" w:color="auto"/>
              <w:right w:val="single" w:sz="4" w:space="0" w:color="auto"/>
            </w:tcBorders>
            <w:vAlign w:val="center"/>
          </w:tcPr>
          <w:p w14:paraId="2955B231" w14:textId="6EACD4B4"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 xml:space="preserve">Навчальна топографічна практика </w:t>
            </w:r>
          </w:p>
        </w:tc>
        <w:tc>
          <w:tcPr>
            <w:tcW w:w="1214" w:type="dxa"/>
            <w:tcBorders>
              <w:top w:val="single" w:sz="4" w:space="0" w:color="auto"/>
              <w:left w:val="single" w:sz="4" w:space="0" w:color="auto"/>
              <w:bottom w:val="single" w:sz="4" w:space="0" w:color="auto"/>
              <w:right w:val="single" w:sz="4" w:space="0" w:color="auto"/>
            </w:tcBorders>
            <w:noWrap/>
            <w:vAlign w:val="center"/>
          </w:tcPr>
          <w:p w14:paraId="57A1CFE0" w14:textId="7768F23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w:t>
            </w:r>
          </w:p>
        </w:tc>
        <w:tc>
          <w:tcPr>
            <w:tcW w:w="1088" w:type="dxa"/>
            <w:tcBorders>
              <w:top w:val="single" w:sz="4" w:space="0" w:color="auto"/>
              <w:left w:val="single" w:sz="4" w:space="0" w:color="auto"/>
              <w:bottom w:val="single" w:sz="4" w:space="0" w:color="auto"/>
              <w:right w:val="single" w:sz="4" w:space="0" w:color="auto"/>
            </w:tcBorders>
            <w:noWrap/>
            <w:vAlign w:val="center"/>
          </w:tcPr>
          <w:p w14:paraId="75B0A88D" w14:textId="102095A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180</w:t>
            </w:r>
          </w:p>
        </w:tc>
        <w:tc>
          <w:tcPr>
            <w:tcW w:w="1263" w:type="dxa"/>
            <w:tcBorders>
              <w:top w:val="single" w:sz="4" w:space="0" w:color="auto"/>
              <w:left w:val="single" w:sz="4" w:space="0" w:color="auto"/>
              <w:bottom w:val="single" w:sz="4" w:space="0" w:color="auto"/>
              <w:right w:val="single" w:sz="4" w:space="0" w:color="auto"/>
            </w:tcBorders>
            <w:noWrap/>
            <w:vAlign w:val="center"/>
          </w:tcPr>
          <w:p w14:paraId="153F23CF" w14:textId="3A881D13" w:rsidR="00F638F0" w:rsidRPr="00991DDD" w:rsidRDefault="00F638F0" w:rsidP="00F638F0">
            <w:pPr>
              <w:jc w:val="center"/>
              <w:rPr>
                <w:rFonts w:ascii="Times New Roman" w:hAnsi="Times New Roman"/>
                <w:sz w:val="24"/>
                <w:szCs w:val="24"/>
              </w:rPr>
            </w:pPr>
            <w:proofErr w:type="spellStart"/>
            <w:r>
              <w:rPr>
                <w:rFonts w:ascii="Times New Roman" w:hAnsi="Times New Roman"/>
                <w:sz w:val="24"/>
                <w:szCs w:val="24"/>
              </w:rPr>
              <w:t>диф</w:t>
            </w:r>
            <w:proofErr w:type="spellEnd"/>
            <w:r>
              <w:rPr>
                <w:rFonts w:ascii="Times New Roman" w:hAnsi="Times New Roman"/>
                <w:sz w:val="24"/>
                <w:szCs w:val="24"/>
              </w:rPr>
              <w:t>. залік</w:t>
            </w:r>
          </w:p>
        </w:tc>
      </w:tr>
      <w:tr w:rsidR="00F638F0" w:rsidRPr="00991DDD" w14:paraId="43CF8D1D" w14:textId="77777777" w:rsidTr="00A93AB7">
        <w:trPr>
          <w:gridAfter w:val="1"/>
          <w:wAfter w:w="11" w:type="dxa"/>
          <w:trHeight w:val="354"/>
        </w:trPr>
        <w:tc>
          <w:tcPr>
            <w:tcW w:w="1114" w:type="dxa"/>
            <w:tcBorders>
              <w:top w:val="single" w:sz="4" w:space="0" w:color="auto"/>
              <w:left w:val="single" w:sz="8" w:space="0" w:color="auto"/>
              <w:bottom w:val="single" w:sz="4" w:space="0" w:color="auto"/>
              <w:right w:val="single" w:sz="8" w:space="0" w:color="auto"/>
            </w:tcBorders>
            <w:noWrap/>
            <w:vAlign w:val="center"/>
          </w:tcPr>
          <w:p w14:paraId="60B386A8" w14:textId="4E9A9A8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ВК1</w:t>
            </w:r>
          </w:p>
        </w:tc>
        <w:tc>
          <w:tcPr>
            <w:tcW w:w="5457" w:type="dxa"/>
            <w:tcBorders>
              <w:top w:val="single" w:sz="4" w:space="0" w:color="auto"/>
              <w:left w:val="nil"/>
              <w:bottom w:val="single" w:sz="4" w:space="0" w:color="auto"/>
              <w:right w:val="single" w:sz="8" w:space="0" w:color="auto"/>
            </w:tcBorders>
            <w:vAlign w:val="center"/>
          </w:tcPr>
          <w:p w14:paraId="6241B385" w14:textId="1C2659CD"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№1</w:t>
            </w:r>
          </w:p>
        </w:tc>
        <w:tc>
          <w:tcPr>
            <w:tcW w:w="1214" w:type="dxa"/>
            <w:tcBorders>
              <w:top w:val="single" w:sz="4" w:space="0" w:color="auto"/>
              <w:left w:val="nil"/>
              <w:bottom w:val="single" w:sz="4" w:space="0" w:color="auto"/>
              <w:right w:val="single" w:sz="8" w:space="0" w:color="auto"/>
            </w:tcBorders>
            <w:noWrap/>
            <w:vAlign w:val="center"/>
          </w:tcPr>
          <w:p w14:paraId="0D90E304" w14:textId="064FC88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single" w:sz="4" w:space="0" w:color="auto"/>
              <w:left w:val="nil"/>
              <w:bottom w:val="single" w:sz="4" w:space="0" w:color="auto"/>
              <w:right w:val="single" w:sz="8" w:space="0" w:color="auto"/>
            </w:tcBorders>
            <w:noWrap/>
            <w:vAlign w:val="center"/>
          </w:tcPr>
          <w:p w14:paraId="0A61C0EF" w14:textId="3DCC4EE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single" w:sz="4" w:space="0" w:color="auto"/>
              <w:left w:val="nil"/>
              <w:bottom w:val="single" w:sz="4" w:space="0" w:color="auto"/>
              <w:right w:val="single" w:sz="8" w:space="0" w:color="auto"/>
            </w:tcBorders>
            <w:noWrap/>
            <w:vAlign w:val="center"/>
          </w:tcPr>
          <w:p w14:paraId="6333584E" w14:textId="61FB399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2B985F3F"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0C657724"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2 курс, 1 семестр</w:t>
            </w:r>
          </w:p>
        </w:tc>
      </w:tr>
      <w:tr w:rsidR="00F638F0" w:rsidRPr="00991DDD" w14:paraId="4301A935" w14:textId="77777777" w:rsidTr="0055307B">
        <w:trPr>
          <w:gridAfter w:val="1"/>
          <w:wAfter w:w="11" w:type="dxa"/>
          <w:trHeight w:val="583"/>
        </w:trPr>
        <w:tc>
          <w:tcPr>
            <w:tcW w:w="1114" w:type="dxa"/>
            <w:tcBorders>
              <w:top w:val="nil"/>
              <w:left w:val="single" w:sz="8" w:space="0" w:color="auto"/>
              <w:bottom w:val="single" w:sz="8" w:space="0" w:color="auto"/>
              <w:right w:val="single" w:sz="8" w:space="0" w:color="auto"/>
            </w:tcBorders>
            <w:noWrap/>
            <w:vAlign w:val="center"/>
          </w:tcPr>
          <w:p w14:paraId="0F8AAC16" w14:textId="3DED52C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p>
        </w:tc>
        <w:tc>
          <w:tcPr>
            <w:tcW w:w="5457" w:type="dxa"/>
            <w:tcBorders>
              <w:top w:val="nil"/>
              <w:left w:val="nil"/>
              <w:bottom w:val="single" w:sz="8" w:space="0" w:color="auto"/>
              <w:right w:val="single" w:sz="8" w:space="0" w:color="auto"/>
            </w:tcBorders>
            <w:vAlign w:val="center"/>
          </w:tcPr>
          <w:p w14:paraId="55F8844F" w14:textId="548CF0C2"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Українські історико-культурні та політико-філософські студії</w:t>
            </w:r>
          </w:p>
        </w:tc>
        <w:tc>
          <w:tcPr>
            <w:tcW w:w="1214" w:type="dxa"/>
            <w:tcBorders>
              <w:top w:val="nil"/>
              <w:left w:val="nil"/>
              <w:bottom w:val="single" w:sz="8" w:space="0" w:color="auto"/>
              <w:right w:val="single" w:sz="8" w:space="0" w:color="auto"/>
            </w:tcBorders>
            <w:noWrap/>
            <w:vAlign w:val="center"/>
          </w:tcPr>
          <w:p w14:paraId="39F8AD01" w14:textId="3DFD2E3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tcPr>
          <w:p w14:paraId="1411E532" w14:textId="34E3223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noWrap/>
            <w:vAlign w:val="center"/>
          </w:tcPr>
          <w:p w14:paraId="0D925CE0" w14:textId="08A3715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0238B191"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31C53A0F" w14:textId="013FF1A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ОК5</w:t>
            </w:r>
          </w:p>
        </w:tc>
        <w:tc>
          <w:tcPr>
            <w:tcW w:w="5457" w:type="dxa"/>
            <w:tcBorders>
              <w:top w:val="nil"/>
              <w:left w:val="nil"/>
              <w:bottom w:val="single" w:sz="8" w:space="0" w:color="auto"/>
              <w:right w:val="single" w:sz="8" w:space="0" w:color="auto"/>
            </w:tcBorders>
            <w:vAlign w:val="center"/>
          </w:tcPr>
          <w:p w14:paraId="76512930" w14:textId="0D261505"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 xml:space="preserve">Іноземна мова </w:t>
            </w:r>
          </w:p>
        </w:tc>
        <w:tc>
          <w:tcPr>
            <w:tcW w:w="1214" w:type="dxa"/>
            <w:tcBorders>
              <w:top w:val="nil"/>
              <w:left w:val="nil"/>
              <w:bottom w:val="single" w:sz="8" w:space="0" w:color="auto"/>
              <w:right w:val="single" w:sz="8" w:space="0" w:color="auto"/>
            </w:tcBorders>
            <w:noWrap/>
            <w:vAlign w:val="center"/>
          </w:tcPr>
          <w:p w14:paraId="22A60B2E" w14:textId="09011EA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2</w:t>
            </w:r>
          </w:p>
        </w:tc>
        <w:tc>
          <w:tcPr>
            <w:tcW w:w="1088" w:type="dxa"/>
            <w:tcBorders>
              <w:top w:val="nil"/>
              <w:left w:val="nil"/>
              <w:bottom w:val="single" w:sz="8" w:space="0" w:color="auto"/>
              <w:right w:val="single" w:sz="8" w:space="0" w:color="auto"/>
            </w:tcBorders>
            <w:noWrap/>
            <w:vAlign w:val="center"/>
          </w:tcPr>
          <w:p w14:paraId="57079730" w14:textId="0B010C9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60</w:t>
            </w:r>
          </w:p>
        </w:tc>
        <w:tc>
          <w:tcPr>
            <w:tcW w:w="1263" w:type="dxa"/>
            <w:tcBorders>
              <w:top w:val="nil"/>
              <w:left w:val="nil"/>
              <w:bottom w:val="single" w:sz="8" w:space="0" w:color="auto"/>
              <w:right w:val="single" w:sz="8" w:space="0" w:color="auto"/>
            </w:tcBorders>
            <w:vAlign w:val="center"/>
          </w:tcPr>
          <w:p w14:paraId="593FDE1C" w14:textId="424C2BD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659587DC"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5400AF89" w14:textId="7F39F34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ОК10</w:t>
            </w:r>
          </w:p>
        </w:tc>
        <w:tc>
          <w:tcPr>
            <w:tcW w:w="5457" w:type="dxa"/>
            <w:tcBorders>
              <w:top w:val="nil"/>
              <w:left w:val="nil"/>
              <w:bottom w:val="single" w:sz="8" w:space="0" w:color="auto"/>
              <w:right w:val="single" w:sz="8" w:space="0" w:color="auto"/>
            </w:tcBorders>
            <w:vAlign w:val="center"/>
          </w:tcPr>
          <w:p w14:paraId="395B0CE3" w14:textId="6D363CEF"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Основи ґрунтознавства та гідрології</w:t>
            </w:r>
          </w:p>
        </w:tc>
        <w:tc>
          <w:tcPr>
            <w:tcW w:w="1214" w:type="dxa"/>
            <w:tcBorders>
              <w:top w:val="nil"/>
              <w:left w:val="nil"/>
              <w:bottom w:val="single" w:sz="8" w:space="0" w:color="auto"/>
              <w:right w:val="single" w:sz="8" w:space="0" w:color="auto"/>
            </w:tcBorders>
            <w:noWrap/>
            <w:vAlign w:val="center"/>
          </w:tcPr>
          <w:p w14:paraId="750A4371" w14:textId="54CC96B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tcPr>
          <w:p w14:paraId="25CA443B" w14:textId="47BF722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noWrap/>
            <w:vAlign w:val="center"/>
          </w:tcPr>
          <w:p w14:paraId="5BA860C7" w14:textId="168B236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48197E" w:rsidRPr="00991DDD" w14:paraId="3F6AA17F" w14:textId="77777777" w:rsidTr="0097190F">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27A74AC8" w14:textId="77777777" w:rsidR="0048197E" w:rsidRPr="00991DDD" w:rsidRDefault="0048197E" w:rsidP="0097190F">
            <w:pPr>
              <w:jc w:val="center"/>
              <w:rPr>
                <w:rFonts w:ascii="Times New Roman" w:hAnsi="Times New Roman"/>
                <w:sz w:val="24"/>
                <w:szCs w:val="24"/>
              </w:rPr>
            </w:pPr>
            <w:r w:rsidRPr="00991DDD">
              <w:rPr>
                <w:rFonts w:ascii="Times New Roman" w:hAnsi="Times New Roman"/>
                <w:sz w:val="24"/>
                <w:szCs w:val="24"/>
              </w:rPr>
              <w:t>ОК11</w:t>
            </w:r>
          </w:p>
        </w:tc>
        <w:tc>
          <w:tcPr>
            <w:tcW w:w="5457" w:type="dxa"/>
            <w:tcBorders>
              <w:top w:val="nil"/>
              <w:left w:val="nil"/>
              <w:bottom w:val="single" w:sz="8" w:space="0" w:color="auto"/>
              <w:right w:val="single" w:sz="8" w:space="0" w:color="auto"/>
            </w:tcBorders>
            <w:vAlign w:val="center"/>
          </w:tcPr>
          <w:p w14:paraId="57EC9A1F" w14:textId="77777777" w:rsidR="0048197E" w:rsidRPr="00991DDD" w:rsidRDefault="0048197E" w:rsidP="0097190F">
            <w:pPr>
              <w:jc w:val="left"/>
              <w:rPr>
                <w:rFonts w:ascii="Times New Roman" w:hAnsi="Times New Roman"/>
                <w:sz w:val="24"/>
                <w:szCs w:val="24"/>
              </w:rPr>
            </w:pPr>
            <w:r w:rsidRPr="00991DDD">
              <w:rPr>
                <w:rFonts w:ascii="Times New Roman" w:hAnsi="Times New Roman"/>
                <w:sz w:val="24"/>
                <w:szCs w:val="24"/>
              </w:rPr>
              <w:t>Екологія та безпека життєдіяльності</w:t>
            </w:r>
          </w:p>
        </w:tc>
        <w:tc>
          <w:tcPr>
            <w:tcW w:w="1214" w:type="dxa"/>
            <w:tcBorders>
              <w:top w:val="nil"/>
              <w:left w:val="nil"/>
              <w:bottom w:val="single" w:sz="8" w:space="0" w:color="auto"/>
              <w:right w:val="single" w:sz="8" w:space="0" w:color="auto"/>
            </w:tcBorders>
            <w:noWrap/>
            <w:vAlign w:val="center"/>
          </w:tcPr>
          <w:p w14:paraId="2AE16B55" w14:textId="77777777" w:rsidR="0048197E" w:rsidRPr="00991DDD" w:rsidRDefault="0048197E" w:rsidP="0097190F">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tcPr>
          <w:p w14:paraId="24DF6E14" w14:textId="77777777" w:rsidR="0048197E" w:rsidRPr="00991DDD" w:rsidRDefault="0048197E" w:rsidP="0097190F">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vAlign w:val="center"/>
          </w:tcPr>
          <w:p w14:paraId="2A8EB2B5" w14:textId="77777777" w:rsidR="0048197E" w:rsidRPr="00991DDD" w:rsidRDefault="0048197E" w:rsidP="0097190F">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17548EC4"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3489ED65" w14:textId="72DADD9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ОК15</w:t>
            </w:r>
          </w:p>
        </w:tc>
        <w:tc>
          <w:tcPr>
            <w:tcW w:w="5457" w:type="dxa"/>
            <w:tcBorders>
              <w:top w:val="nil"/>
              <w:left w:val="nil"/>
              <w:bottom w:val="single" w:sz="8" w:space="0" w:color="auto"/>
              <w:right w:val="single" w:sz="8" w:space="0" w:color="auto"/>
            </w:tcBorders>
            <w:vAlign w:val="center"/>
          </w:tcPr>
          <w:p w14:paraId="2A6519CE" w14:textId="5173F79E"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Земельне право</w:t>
            </w:r>
          </w:p>
        </w:tc>
        <w:tc>
          <w:tcPr>
            <w:tcW w:w="1214" w:type="dxa"/>
            <w:tcBorders>
              <w:top w:val="nil"/>
              <w:left w:val="nil"/>
              <w:bottom w:val="single" w:sz="8" w:space="0" w:color="auto"/>
              <w:right w:val="single" w:sz="8" w:space="0" w:color="auto"/>
            </w:tcBorders>
            <w:noWrap/>
            <w:vAlign w:val="center"/>
          </w:tcPr>
          <w:p w14:paraId="039BACB6" w14:textId="68EF5BB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tcPr>
          <w:p w14:paraId="063D706D" w14:textId="419E43D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noWrap/>
            <w:vAlign w:val="center"/>
          </w:tcPr>
          <w:p w14:paraId="7E0EC2D0" w14:textId="6F9E3A9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C1057C" w:rsidRPr="00C1057C" w14:paraId="7FCC8F91" w14:textId="77777777" w:rsidTr="00BF49A5">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272F0EBB" w14:textId="1B5E5A34" w:rsidR="00C1057C" w:rsidRPr="00C1057C" w:rsidRDefault="00C1057C" w:rsidP="00C1057C">
            <w:pPr>
              <w:jc w:val="center"/>
              <w:rPr>
                <w:rFonts w:ascii="Times New Roman" w:hAnsi="Times New Roman"/>
                <w:sz w:val="24"/>
                <w:szCs w:val="24"/>
              </w:rPr>
            </w:pPr>
            <w:r w:rsidRPr="00C1057C">
              <w:rPr>
                <w:rFonts w:ascii="Times New Roman" w:hAnsi="Times New Roman"/>
                <w:sz w:val="24"/>
                <w:szCs w:val="24"/>
                <w:lang w:eastAsia="ru-RU"/>
              </w:rPr>
              <w:t>ОК17</w:t>
            </w:r>
          </w:p>
        </w:tc>
        <w:tc>
          <w:tcPr>
            <w:tcW w:w="5457" w:type="dxa"/>
            <w:tcBorders>
              <w:top w:val="nil"/>
              <w:left w:val="nil"/>
              <w:bottom w:val="single" w:sz="8" w:space="0" w:color="auto"/>
              <w:right w:val="single" w:sz="8" w:space="0" w:color="auto"/>
            </w:tcBorders>
          </w:tcPr>
          <w:p w14:paraId="5354E9FB" w14:textId="7D953316" w:rsidR="00C1057C" w:rsidRPr="00C1057C" w:rsidRDefault="00C1057C" w:rsidP="00C1057C">
            <w:pPr>
              <w:jc w:val="left"/>
              <w:rPr>
                <w:rFonts w:ascii="Times New Roman" w:hAnsi="Times New Roman"/>
                <w:sz w:val="24"/>
                <w:szCs w:val="24"/>
              </w:rPr>
            </w:pPr>
            <w:r w:rsidRPr="00C1057C">
              <w:rPr>
                <w:rFonts w:ascii="Times New Roman" w:hAnsi="Times New Roman"/>
                <w:sz w:val="24"/>
                <w:szCs w:val="24"/>
              </w:rPr>
              <w:t>Основи національного спротиву*</w:t>
            </w:r>
          </w:p>
        </w:tc>
        <w:tc>
          <w:tcPr>
            <w:tcW w:w="1214" w:type="dxa"/>
            <w:tcBorders>
              <w:top w:val="nil"/>
              <w:left w:val="nil"/>
              <w:bottom w:val="single" w:sz="8" w:space="0" w:color="auto"/>
              <w:right w:val="single" w:sz="8" w:space="0" w:color="auto"/>
            </w:tcBorders>
            <w:noWrap/>
          </w:tcPr>
          <w:p w14:paraId="7BA11EF1" w14:textId="285EDEFC" w:rsidR="00C1057C" w:rsidRPr="00C1057C" w:rsidRDefault="00C1057C" w:rsidP="00C1057C">
            <w:pPr>
              <w:jc w:val="center"/>
              <w:rPr>
                <w:rFonts w:ascii="Times New Roman" w:hAnsi="Times New Roman"/>
                <w:sz w:val="24"/>
                <w:szCs w:val="24"/>
              </w:rPr>
            </w:pPr>
            <w:r w:rsidRPr="00C1057C">
              <w:rPr>
                <w:rFonts w:ascii="Times New Roman" w:hAnsi="Times New Roman"/>
                <w:sz w:val="24"/>
                <w:szCs w:val="24"/>
              </w:rPr>
              <w:t>2</w:t>
            </w:r>
          </w:p>
        </w:tc>
        <w:tc>
          <w:tcPr>
            <w:tcW w:w="1088" w:type="dxa"/>
            <w:tcBorders>
              <w:top w:val="nil"/>
              <w:left w:val="nil"/>
              <w:bottom w:val="single" w:sz="8" w:space="0" w:color="auto"/>
              <w:right w:val="single" w:sz="8" w:space="0" w:color="auto"/>
            </w:tcBorders>
            <w:noWrap/>
          </w:tcPr>
          <w:p w14:paraId="6F2CFECE" w14:textId="5CC7AECD" w:rsidR="00C1057C" w:rsidRPr="00C1057C" w:rsidRDefault="00C1057C" w:rsidP="00C1057C">
            <w:pPr>
              <w:jc w:val="center"/>
              <w:rPr>
                <w:rFonts w:ascii="Times New Roman" w:hAnsi="Times New Roman"/>
                <w:sz w:val="24"/>
                <w:szCs w:val="24"/>
              </w:rPr>
            </w:pPr>
            <w:r w:rsidRPr="00C1057C">
              <w:rPr>
                <w:rFonts w:ascii="Times New Roman" w:hAnsi="Times New Roman"/>
                <w:sz w:val="24"/>
                <w:szCs w:val="24"/>
              </w:rPr>
              <w:t>60</w:t>
            </w:r>
          </w:p>
        </w:tc>
        <w:tc>
          <w:tcPr>
            <w:tcW w:w="1263" w:type="dxa"/>
            <w:tcBorders>
              <w:top w:val="nil"/>
              <w:left w:val="nil"/>
              <w:bottom w:val="single" w:sz="8" w:space="0" w:color="auto"/>
              <w:right w:val="single" w:sz="8" w:space="0" w:color="auto"/>
            </w:tcBorders>
            <w:noWrap/>
          </w:tcPr>
          <w:p w14:paraId="2C381D66" w14:textId="0A3ABB31" w:rsidR="00C1057C" w:rsidRPr="00C1057C" w:rsidRDefault="00C1057C" w:rsidP="00C1057C">
            <w:pPr>
              <w:jc w:val="center"/>
              <w:rPr>
                <w:rFonts w:ascii="Times New Roman" w:hAnsi="Times New Roman"/>
                <w:sz w:val="24"/>
                <w:szCs w:val="24"/>
              </w:rPr>
            </w:pPr>
            <w:proofErr w:type="spellStart"/>
            <w:r w:rsidRPr="00C1057C">
              <w:rPr>
                <w:rFonts w:ascii="Times New Roman" w:hAnsi="Times New Roman"/>
                <w:sz w:val="24"/>
                <w:szCs w:val="24"/>
              </w:rPr>
              <w:t>диф</w:t>
            </w:r>
            <w:proofErr w:type="spellEnd"/>
            <w:r w:rsidRPr="00C1057C">
              <w:rPr>
                <w:rFonts w:ascii="Times New Roman" w:hAnsi="Times New Roman"/>
                <w:sz w:val="24"/>
                <w:szCs w:val="24"/>
              </w:rPr>
              <w:t>. залік</w:t>
            </w:r>
          </w:p>
        </w:tc>
      </w:tr>
      <w:tr w:rsidR="00F638F0" w:rsidRPr="00991DDD" w14:paraId="6EB808F7"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21F5A995" w14:textId="0D0B736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1</w:t>
            </w:r>
          </w:p>
        </w:tc>
        <w:tc>
          <w:tcPr>
            <w:tcW w:w="5457" w:type="dxa"/>
            <w:tcBorders>
              <w:top w:val="nil"/>
              <w:left w:val="nil"/>
              <w:bottom w:val="single" w:sz="8" w:space="0" w:color="auto"/>
              <w:right w:val="single" w:sz="8" w:space="0" w:color="auto"/>
            </w:tcBorders>
            <w:vAlign w:val="center"/>
          </w:tcPr>
          <w:p w14:paraId="68776B54" w14:textId="7B0DF6F4"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Геодезичні вимірювання та їх обробка</w:t>
            </w:r>
          </w:p>
        </w:tc>
        <w:tc>
          <w:tcPr>
            <w:tcW w:w="1214" w:type="dxa"/>
            <w:tcBorders>
              <w:top w:val="nil"/>
              <w:left w:val="nil"/>
              <w:bottom w:val="single" w:sz="8" w:space="0" w:color="auto"/>
              <w:right w:val="single" w:sz="8" w:space="0" w:color="auto"/>
            </w:tcBorders>
            <w:noWrap/>
            <w:vAlign w:val="center"/>
          </w:tcPr>
          <w:p w14:paraId="485D6A2E" w14:textId="5AA776B1" w:rsidR="00F638F0" w:rsidRPr="00991DDD" w:rsidRDefault="007164D9" w:rsidP="00F638F0">
            <w:pPr>
              <w:jc w:val="center"/>
              <w:rPr>
                <w:rFonts w:ascii="Times New Roman" w:hAnsi="Times New Roman"/>
                <w:sz w:val="24"/>
                <w:szCs w:val="24"/>
              </w:rPr>
            </w:pPr>
            <w:r>
              <w:rPr>
                <w:rFonts w:ascii="Times New Roman" w:hAnsi="Times New Roman"/>
                <w:sz w:val="24"/>
                <w:szCs w:val="24"/>
              </w:rPr>
              <w:t>4</w:t>
            </w:r>
          </w:p>
        </w:tc>
        <w:tc>
          <w:tcPr>
            <w:tcW w:w="1088" w:type="dxa"/>
            <w:tcBorders>
              <w:top w:val="nil"/>
              <w:left w:val="nil"/>
              <w:bottom w:val="single" w:sz="8" w:space="0" w:color="auto"/>
              <w:right w:val="single" w:sz="8" w:space="0" w:color="auto"/>
            </w:tcBorders>
            <w:noWrap/>
            <w:vAlign w:val="center"/>
          </w:tcPr>
          <w:p w14:paraId="42BF396F" w14:textId="16E8D8C7" w:rsidR="00F638F0" w:rsidRPr="00991DDD" w:rsidRDefault="007164D9" w:rsidP="00F638F0">
            <w:pPr>
              <w:jc w:val="center"/>
              <w:rPr>
                <w:rFonts w:ascii="Times New Roman" w:hAnsi="Times New Roman"/>
                <w:sz w:val="24"/>
                <w:szCs w:val="24"/>
              </w:rPr>
            </w:pPr>
            <w:r>
              <w:rPr>
                <w:rFonts w:ascii="Times New Roman" w:hAnsi="Times New Roman"/>
                <w:sz w:val="24"/>
                <w:szCs w:val="24"/>
              </w:rPr>
              <w:t>120</w:t>
            </w:r>
          </w:p>
        </w:tc>
        <w:tc>
          <w:tcPr>
            <w:tcW w:w="1263" w:type="dxa"/>
            <w:tcBorders>
              <w:top w:val="nil"/>
              <w:left w:val="nil"/>
              <w:bottom w:val="single" w:sz="8" w:space="0" w:color="auto"/>
              <w:right w:val="single" w:sz="8" w:space="0" w:color="auto"/>
            </w:tcBorders>
            <w:noWrap/>
            <w:vAlign w:val="center"/>
          </w:tcPr>
          <w:p w14:paraId="3D0B1F2E" w14:textId="5F58D90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374D1777"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6278F344" w14:textId="718373E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ВК2</w:t>
            </w:r>
          </w:p>
        </w:tc>
        <w:tc>
          <w:tcPr>
            <w:tcW w:w="5457" w:type="dxa"/>
            <w:tcBorders>
              <w:top w:val="nil"/>
              <w:left w:val="nil"/>
              <w:bottom w:val="single" w:sz="8" w:space="0" w:color="auto"/>
              <w:right w:val="single" w:sz="8" w:space="0" w:color="auto"/>
            </w:tcBorders>
            <w:vAlign w:val="center"/>
          </w:tcPr>
          <w:p w14:paraId="5519543D" w14:textId="5B01C8F8"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№2</w:t>
            </w:r>
          </w:p>
        </w:tc>
        <w:tc>
          <w:tcPr>
            <w:tcW w:w="1214" w:type="dxa"/>
            <w:tcBorders>
              <w:top w:val="nil"/>
              <w:left w:val="nil"/>
              <w:bottom w:val="single" w:sz="8" w:space="0" w:color="auto"/>
              <w:right w:val="single" w:sz="8" w:space="0" w:color="auto"/>
            </w:tcBorders>
            <w:noWrap/>
            <w:vAlign w:val="center"/>
          </w:tcPr>
          <w:p w14:paraId="47C18E83" w14:textId="6E87B58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8" w:space="0" w:color="auto"/>
              <w:right w:val="single" w:sz="8" w:space="0" w:color="auto"/>
            </w:tcBorders>
            <w:noWrap/>
            <w:vAlign w:val="center"/>
          </w:tcPr>
          <w:p w14:paraId="67851613" w14:textId="674BB0F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8" w:space="0" w:color="auto"/>
              <w:right w:val="single" w:sz="8" w:space="0" w:color="auto"/>
            </w:tcBorders>
            <w:noWrap/>
            <w:vAlign w:val="center"/>
          </w:tcPr>
          <w:p w14:paraId="77ACB29D" w14:textId="5DCFF0A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4DD9DEDE" w14:textId="77777777" w:rsidTr="00A27ACC">
        <w:trPr>
          <w:gridAfter w:val="1"/>
          <w:wAfter w:w="11" w:type="dxa"/>
          <w:trHeight w:val="335"/>
        </w:trPr>
        <w:tc>
          <w:tcPr>
            <w:tcW w:w="1114" w:type="dxa"/>
            <w:tcBorders>
              <w:top w:val="nil"/>
              <w:left w:val="single" w:sz="8" w:space="0" w:color="auto"/>
              <w:bottom w:val="single" w:sz="4" w:space="0" w:color="auto"/>
              <w:right w:val="single" w:sz="8" w:space="0" w:color="auto"/>
            </w:tcBorders>
            <w:noWrap/>
            <w:vAlign w:val="center"/>
          </w:tcPr>
          <w:p w14:paraId="2389EF66" w14:textId="0D5128F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ВК3</w:t>
            </w:r>
          </w:p>
        </w:tc>
        <w:tc>
          <w:tcPr>
            <w:tcW w:w="5457" w:type="dxa"/>
            <w:tcBorders>
              <w:top w:val="nil"/>
              <w:left w:val="nil"/>
              <w:bottom w:val="single" w:sz="4" w:space="0" w:color="auto"/>
              <w:right w:val="single" w:sz="8" w:space="0" w:color="auto"/>
            </w:tcBorders>
            <w:vAlign w:val="center"/>
          </w:tcPr>
          <w:p w14:paraId="7DB1D43F" w14:textId="7D9D58D4"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№3</w:t>
            </w:r>
          </w:p>
        </w:tc>
        <w:tc>
          <w:tcPr>
            <w:tcW w:w="1214" w:type="dxa"/>
            <w:tcBorders>
              <w:top w:val="nil"/>
              <w:left w:val="nil"/>
              <w:bottom w:val="single" w:sz="4" w:space="0" w:color="auto"/>
              <w:right w:val="single" w:sz="8" w:space="0" w:color="auto"/>
            </w:tcBorders>
            <w:noWrap/>
            <w:vAlign w:val="center"/>
          </w:tcPr>
          <w:p w14:paraId="2A287DEF" w14:textId="1865B9B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4" w:space="0" w:color="auto"/>
              <w:right w:val="single" w:sz="8" w:space="0" w:color="auto"/>
            </w:tcBorders>
            <w:noWrap/>
            <w:vAlign w:val="center"/>
          </w:tcPr>
          <w:p w14:paraId="6E73F5D7" w14:textId="1191C51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4" w:space="0" w:color="auto"/>
              <w:right w:val="single" w:sz="8" w:space="0" w:color="auto"/>
            </w:tcBorders>
            <w:noWrap/>
            <w:vAlign w:val="center"/>
          </w:tcPr>
          <w:p w14:paraId="71AB25E6" w14:textId="204304F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6D35CD7F"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3A47BD4C"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2 курс, 2 семестр</w:t>
            </w:r>
          </w:p>
        </w:tc>
      </w:tr>
      <w:tr w:rsidR="00F638F0" w:rsidRPr="00991DDD" w14:paraId="6BB5DD69"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44196684" w14:textId="5EB25C8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w:t>
            </w:r>
          </w:p>
        </w:tc>
        <w:tc>
          <w:tcPr>
            <w:tcW w:w="5457" w:type="dxa"/>
            <w:tcBorders>
              <w:top w:val="nil"/>
              <w:left w:val="nil"/>
              <w:bottom w:val="single" w:sz="8" w:space="0" w:color="auto"/>
              <w:right w:val="single" w:sz="8" w:space="0" w:color="auto"/>
            </w:tcBorders>
            <w:vAlign w:val="center"/>
            <w:hideMark/>
          </w:tcPr>
          <w:p w14:paraId="1D7EA6A7" w14:textId="703425E5"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Політологія і основи державного управління</w:t>
            </w:r>
          </w:p>
        </w:tc>
        <w:tc>
          <w:tcPr>
            <w:tcW w:w="1214" w:type="dxa"/>
            <w:tcBorders>
              <w:top w:val="nil"/>
              <w:left w:val="nil"/>
              <w:bottom w:val="single" w:sz="8" w:space="0" w:color="auto"/>
              <w:right w:val="single" w:sz="8" w:space="0" w:color="auto"/>
            </w:tcBorders>
            <w:noWrap/>
            <w:vAlign w:val="center"/>
            <w:hideMark/>
          </w:tcPr>
          <w:p w14:paraId="1ECC2033" w14:textId="323309D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hideMark/>
          </w:tcPr>
          <w:p w14:paraId="17FBFB9A" w14:textId="1078EE7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vAlign w:val="center"/>
            <w:hideMark/>
          </w:tcPr>
          <w:p w14:paraId="38F009D4" w14:textId="5DB2679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62138AAB"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3AFBE55A" w14:textId="50D9275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ОК5</w:t>
            </w:r>
          </w:p>
        </w:tc>
        <w:tc>
          <w:tcPr>
            <w:tcW w:w="5457" w:type="dxa"/>
            <w:tcBorders>
              <w:top w:val="nil"/>
              <w:left w:val="nil"/>
              <w:bottom w:val="single" w:sz="8" w:space="0" w:color="auto"/>
              <w:right w:val="single" w:sz="8" w:space="0" w:color="auto"/>
            </w:tcBorders>
            <w:vAlign w:val="center"/>
            <w:hideMark/>
          </w:tcPr>
          <w:p w14:paraId="6C9A9039" w14:textId="3FE40BE9"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 xml:space="preserve">Іноземна мова </w:t>
            </w:r>
          </w:p>
        </w:tc>
        <w:tc>
          <w:tcPr>
            <w:tcW w:w="1214" w:type="dxa"/>
            <w:tcBorders>
              <w:top w:val="nil"/>
              <w:left w:val="nil"/>
              <w:bottom w:val="single" w:sz="8" w:space="0" w:color="auto"/>
              <w:right w:val="single" w:sz="8" w:space="0" w:color="auto"/>
            </w:tcBorders>
            <w:noWrap/>
            <w:vAlign w:val="center"/>
            <w:hideMark/>
          </w:tcPr>
          <w:p w14:paraId="009BD572" w14:textId="4CB4C99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2</w:t>
            </w:r>
          </w:p>
        </w:tc>
        <w:tc>
          <w:tcPr>
            <w:tcW w:w="1088" w:type="dxa"/>
            <w:tcBorders>
              <w:top w:val="nil"/>
              <w:left w:val="nil"/>
              <w:bottom w:val="single" w:sz="8" w:space="0" w:color="auto"/>
              <w:right w:val="single" w:sz="8" w:space="0" w:color="auto"/>
            </w:tcBorders>
            <w:noWrap/>
            <w:vAlign w:val="center"/>
            <w:hideMark/>
          </w:tcPr>
          <w:p w14:paraId="755817E7" w14:textId="0BFE1A5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60</w:t>
            </w:r>
          </w:p>
        </w:tc>
        <w:tc>
          <w:tcPr>
            <w:tcW w:w="1263" w:type="dxa"/>
            <w:tcBorders>
              <w:top w:val="nil"/>
              <w:left w:val="nil"/>
              <w:bottom w:val="single" w:sz="8" w:space="0" w:color="auto"/>
              <w:right w:val="single" w:sz="8" w:space="0" w:color="auto"/>
            </w:tcBorders>
            <w:vAlign w:val="center"/>
            <w:hideMark/>
          </w:tcPr>
          <w:p w14:paraId="4F9A008A" w14:textId="5D9CF36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7D7DA51E"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22BBA87A" w14:textId="1B5234C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2</w:t>
            </w:r>
          </w:p>
        </w:tc>
        <w:tc>
          <w:tcPr>
            <w:tcW w:w="5457" w:type="dxa"/>
            <w:tcBorders>
              <w:top w:val="nil"/>
              <w:left w:val="nil"/>
              <w:bottom w:val="single" w:sz="8" w:space="0" w:color="auto"/>
              <w:right w:val="single" w:sz="8" w:space="0" w:color="auto"/>
            </w:tcBorders>
            <w:vAlign w:val="center"/>
            <w:hideMark/>
          </w:tcPr>
          <w:p w14:paraId="3951D68C" w14:textId="77777777" w:rsidR="00F638F0" w:rsidRDefault="00F638F0" w:rsidP="00F638F0">
            <w:pPr>
              <w:jc w:val="left"/>
              <w:rPr>
                <w:rFonts w:ascii="Times New Roman" w:hAnsi="Times New Roman"/>
                <w:sz w:val="24"/>
                <w:szCs w:val="24"/>
              </w:rPr>
            </w:pPr>
            <w:r w:rsidRPr="00991DDD">
              <w:rPr>
                <w:rFonts w:ascii="Times New Roman" w:hAnsi="Times New Roman"/>
                <w:sz w:val="24"/>
                <w:szCs w:val="24"/>
              </w:rPr>
              <w:t>Геодезичні прилади</w:t>
            </w:r>
          </w:p>
          <w:p w14:paraId="143B0872" w14:textId="02B6EB71" w:rsidR="00151F53" w:rsidRPr="00991DDD" w:rsidRDefault="00151F53" w:rsidP="00F638F0">
            <w:pPr>
              <w:jc w:val="left"/>
              <w:rPr>
                <w:rFonts w:ascii="Times New Roman" w:hAnsi="Times New Roman"/>
                <w:sz w:val="24"/>
                <w:szCs w:val="24"/>
              </w:rPr>
            </w:pPr>
            <w:r w:rsidRPr="00151F53">
              <w:rPr>
                <w:rFonts w:ascii="Times New Roman" w:hAnsi="Times New Roman"/>
                <w:sz w:val="24"/>
                <w:szCs w:val="24"/>
              </w:rPr>
              <w:t>(в тому числі курсовий проєкт)</w:t>
            </w:r>
          </w:p>
        </w:tc>
        <w:tc>
          <w:tcPr>
            <w:tcW w:w="1214" w:type="dxa"/>
            <w:tcBorders>
              <w:top w:val="nil"/>
              <w:left w:val="nil"/>
              <w:bottom w:val="single" w:sz="8" w:space="0" w:color="auto"/>
              <w:right w:val="single" w:sz="8" w:space="0" w:color="auto"/>
            </w:tcBorders>
            <w:noWrap/>
            <w:vAlign w:val="center"/>
            <w:hideMark/>
          </w:tcPr>
          <w:p w14:paraId="37BFB2C4" w14:textId="1BE64F1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5039C944" w14:textId="33A1583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noWrap/>
            <w:vAlign w:val="center"/>
            <w:hideMark/>
          </w:tcPr>
          <w:p w14:paraId="53EB1B28" w14:textId="0E1312B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 xml:space="preserve">екзамен, </w:t>
            </w:r>
            <w:proofErr w:type="spellStart"/>
            <w:r w:rsidR="00151F53" w:rsidRPr="00151F53">
              <w:rPr>
                <w:rFonts w:ascii="Times New Roman" w:hAnsi="Times New Roman"/>
                <w:sz w:val="24"/>
                <w:szCs w:val="24"/>
              </w:rPr>
              <w:t>диф</w:t>
            </w:r>
            <w:proofErr w:type="spellEnd"/>
            <w:r w:rsidR="00151F53" w:rsidRPr="00151F53">
              <w:rPr>
                <w:rFonts w:ascii="Times New Roman" w:hAnsi="Times New Roman"/>
                <w:sz w:val="24"/>
                <w:szCs w:val="24"/>
              </w:rPr>
              <w:t>. залік</w:t>
            </w:r>
          </w:p>
        </w:tc>
      </w:tr>
      <w:tr w:rsidR="00F638F0" w:rsidRPr="00991DDD" w14:paraId="1D91BF8B"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58347D10" w14:textId="671F2C5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5</w:t>
            </w:r>
          </w:p>
        </w:tc>
        <w:tc>
          <w:tcPr>
            <w:tcW w:w="5457" w:type="dxa"/>
            <w:tcBorders>
              <w:top w:val="nil"/>
              <w:left w:val="nil"/>
              <w:bottom w:val="single" w:sz="8" w:space="0" w:color="auto"/>
              <w:right w:val="single" w:sz="8" w:space="0" w:color="auto"/>
            </w:tcBorders>
            <w:vAlign w:val="center"/>
            <w:hideMark/>
          </w:tcPr>
          <w:p w14:paraId="70AEB0BE" w14:textId="295AE680"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Державний земельний кадастр</w:t>
            </w:r>
          </w:p>
        </w:tc>
        <w:tc>
          <w:tcPr>
            <w:tcW w:w="1214" w:type="dxa"/>
            <w:tcBorders>
              <w:top w:val="nil"/>
              <w:left w:val="nil"/>
              <w:bottom w:val="single" w:sz="8" w:space="0" w:color="auto"/>
              <w:right w:val="single" w:sz="8" w:space="0" w:color="auto"/>
            </w:tcBorders>
            <w:noWrap/>
            <w:vAlign w:val="center"/>
            <w:hideMark/>
          </w:tcPr>
          <w:p w14:paraId="78BF525F" w14:textId="71B9D54F" w:rsidR="00F638F0" w:rsidRPr="00991DDD" w:rsidRDefault="007164D9" w:rsidP="00F638F0">
            <w:pPr>
              <w:jc w:val="center"/>
              <w:rPr>
                <w:rFonts w:ascii="Times New Roman" w:hAnsi="Times New Roman"/>
                <w:sz w:val="24"/>
                <w:szCs w:val="24"/>
              </w:rPr>
            </w:pPr>
            <w:r>
              <w:rPr>
                <w:rFonts w:ascii="Times New Roman" w:hAnsi="Times New Roman"/>
                <w:sz w:val="24"/>
                <w:szCs w:val="24"/>
              </w:rPr>
              <w:t>4</w:t>
            </w:r>
          </w:p>
        </w:tc>
        <w:tc>
          <w:tcPr>
            <w:tcW w:w="1088" w:type="dxa"/>
            <w:tcBorders>
              <w:top w:val="nil"/>
              <w:left w:val="nil"/>
              <w:bottom w:val="single" w:sz="8" w:space="0" w:color="auto"/>
              <w:right w:val="single" w:sz="8" w:space="0" w:color="auto"/>
            </w:tcBorders>
            <w:noWrap/>
            <w:vAlign w:val="center"/>
            <w:hideMark/>
          </w:tcPr>
          <w:p w14:paraId="5EC7EF56" w14:textId="3776DDAB" w:rsidR="00F638F0" w:rsidRPr="00991DDD" w:rsidRDefault="007164D9" w:rsidP="00F638F0">
            <w:pPr>
              <w:jc w:val="center"/>
              <w:rPr>
                <w:rFonts w:ascii="Times New Roman" w:hAnsi="Times New Roman"/>
                <w:sz w:val="24"/>
                <w:szCs w:val="24"/>
              </w:rPr>
            </w:pPr>
            <w:r>
              <w:rPr>
                <w:rFonts w:ascii="Times New Roman" w:hAnsi="Times New Roman"/>
                <w:sz w:val="24"/>
                <w:szCs w:val="24"/>
              </w:rPr>
              <w:t>120</w:t>
            </w:r>
          </w:p>
        </w:tc>
        <w:tc>
          <w:tcPr>
            <w:tcW w:w="1263" w:type="dxa"/>
            <w:tcBorders>
              <w:top w:val="nil"/>
              <w:left w:val="nil"/>
              <w:bottom w:val="single" w:sz="8" w:space="0" w:color="auto"/>
              <w:right w:val="single" w:sz="8" w:space="0" w:color="auto"/>
            </w:tcBorders>
            <w:noWrap/>
            <w:vAlign w:val="center"/>
            <w:hideMark/>
          </w:tcPr>
          <w:p w14:paraId="37359494" w14:textId="385EF11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67F80183"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7B6DFFCC" w14:textId="0BC2102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5</w:t>
            </w:r>
          </w:p>
        </w:tc>
        <w:tc>
          <w:tcPr>
            <w:tcW w:w="5457" w:type="dxa"/>
            <w:tcBorders>
              <w:top w:val="nil"/>
              <w:left w:val="nil"/>
              <w:bottom w:val="single" w:sz="8" w:space="0" w:color="auto"/>
              <w:right w:val="single" w:sz="8" w:space="0" w:color="auto"/>
            </w:tcBorders>
            <w:vAlign w:val="center"/>
            <w:hideMark/>
          </w:tcPr>
          <w:p w14:paraId="45FB402D" w14:textId="44D6ADD1"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Навчальна геодезична практика</w:t>
            </w:r>
          </w:p>
        </w:tc>
        <w:tc>
          <w:tcPr>
            <w:tcW w:w="1214" w:type="dxa"/>
            <w:tcBorders>
              <w:top w:val="nil"/>
              <w:left w:val="nil"/>
              <w:bottom w:val="single" w:sz="8" w:space="0" w:color="auto"/>
              <w:right w:val="single" w:sz="8" w:space="0" w:color="auto"/>
            </w:tcBorders>
            <w:noWrap/>
            <w:vAlign w:val="center"/>
            <w:hideMark/>
          </w:tcPr>
          <w:p w14:paraId="52D9DCFB" w14:textId="6408ECC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w:t>
            </w:r>
          </w:p>
        </w:tc>
        <w:tc>
          <w:tcPr>
            <w:tcW w:w="1088" w:type="dxa"/>
            <w:tcBorders>
              <w:top w:val="nil"/>
              <w:left w:val="nil"/>
              <w:bottom w:val="single" w:sz="8" w:space="0" w:color="auto"/>
              <w:right w:val="single" w:sz="8" w:space="0" w:color="auto"/>
            </w:tcBorders>
            <w:noWrap/>
            <w:vAlign w:val="center"/>
            <w:hideMark/>
          </w:tcPr>
          <w:p w14:paraId="0AFF72D6" w14:textId="0BB83D0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180</w:t>
            </w:r>
          </w:p>
        </w:tc>
        <w:tc>
          <w:tcPr>
            <w:tcW w:w="1263" w:type="dxa"/>
            <w:tcBorders>
              <w:top w:val="nil"/>
              <w:left w:val="nil"/>
              <w:bottom w:val="single" w:sz="8" w:space="0" w:color="auto"/>
              <w:right w:val="single" w:sz="8" w:space="0" w:color="auto"/>
            </w:tcBorders>
            <w:noWrap/>
            <w:vAlign w:val="center"/>
            <w:hideMark/>
          </w:tcPr>
          <w:p w14:paraId="04E53391" w14:textId="1C79F032" w:rsidR="00F638F0" w:rsidRPr="00991DDD" w:rsidRDefault="00F638F0" w:rsidP="00F638F0">
            <w:pPr>
              <w:jc w:val="center"/>
              <w:rPr>
                <w:rFonts w:ascii="Times New Roman" w:hAnsi="Times New Roman"/>
                <w:sz w:val="24"/>
                <w:szCs w:val="24"/>
              </w:rPr>
            </w:pPr>
            <w:proofErr w:type="spellStart"/>
            <w:r>
              <w:rPr>
                <w:rFonts w:ascii="Times New Roman" w:hAnsi="Times New Roman"/>
                <w:sz w:val="24"/>
                <w:szCs w:val="24"/>
              </w:rPr>
              <w:t>диф</w:t>
            </w:r>
            <w:proofErr w:type="spellEnd"/>
            <w:r>
              <w:rPr>
                <w:rFonts w:ascii="Times New Roman" w:hAnsi="Times New Roman"/>
                <w:sz w:val="24"/>
                <w:szCs w:val="24"/>
              </w:rPr>
              <w:t>. залік</w:t>
            </w:r>
          </w:p>
        </w:tc>
      </w:tr>
      <w:tr w:rsidR="00F638F0" w:rsidRPr="00991DDD" w14:paraId="0FDC829E" w14:textId="77777777" w:rsidTr="00A27ACC">
        <w:trPr>
          <w:gridAfter w:val="1"/>
          <w:wAfter w:w="11" w:type="dxa"/>
          <w:trHeight w:val="314"/>
        </w:trPr>
        <w:tc>
          <w:tcPr>
            <w:tcW w:w="1114" w:type="dxa"/>
            <w:tcBorders>
              <w:top w:val="single" w:sz="4" w:space="0" w:color="auto"/>
              <w:left w:val="single" w:sz="4" w:space="0" w:color="auto"/>
              <w:bottom w:val="single" w:sz="4" w:space="0" w:color="auto"/>
              <w:right w:val="single" w:sz="4" w:space="0" w:color="auto"/>
            </w:tcBorders>
            <w:noWrap/>
            <w:vAlign w:val="center"/>
            <w:hideMark/>
          </w:tcPr>
          <w:p w14:paraId="305EF581" w14:textId="6A730A0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ВК4</w:t>
            </w:r>
          </w:p>
        </w:tc>
        <w:tc>
          <w:tcPr>
            <w:tcW w:w="5457" w:type="dxa"/>
            <w:tcBorders>
              <w:top w:val="single" w:sz="4" w:space="0" w:color="auto"/>
              <w:left w:val="nil"/>
              <w:bottom w:val="single" w:sz="4" w:space="0" w:color="auto"/>
              <w:right w:val="single" w:sz="4" w:space="0" w:color="auto"/>
            </w:tcBorders>
            <w:vAlign w:val="center"/>
            <w:hideMark/>
          </w:tcPr>
          <w:p w14:paraId="45FD1374" w14:textId="628600AC"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№4</w:t>
            </w:r>
          </w:p>
        </w:tc>
        <w:tc>
          <w:tcPr>
            <w:tcW w:w="1214" w:type="dxa"/>
            <w:tcBorders>
              <w:top w:val="single" w:sz="4" w:space="0" w:color="auto"/>
              <w:left w:val="nil"/>
              <w:bottom w:val="single" w:sz="4" w:space="0" w:color="auto"/>
              <w:right w:val="single" w:sz="4" w:space="0" w:color="auto"/>
            </w:tcBorders>
            <w:noWrap/>
            <w:vAlign w:val="center"/>
            <w:hideMark/>
          </w:tcPr>
          <w:p w14:paraId="18E02ED2" w14:textId="7FE3219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single" w:sz="4" w:space="0" w:color="auto"/>
              <w:left w:val="nil"/>
              <w:bottom w:val="single" w:sz="4" w:space="0" w:color="auto"/>
              <w:right w:val="single" w:sz="4" w:space="0" w:color="auto"/>
            </w:tcBorders>
            <w:noWrap/>
            <w:vAlign w:val="center"/>
            <w:hideMark/>
          </w:tcPr>
          <w:p w14:paraId="6B70F46B" w14:textId="223837D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single" w:sz="4" w:space="0" w:color="auto"/>
              <w:left w:val="nil"/>
              <w:bottom w:val="single" w:sz="4" w:space="0" w:color="auto"/>
              <w:right w:val="single" w:sz="4" w:space="0" w:color="auto"/>
            </w:tcBorders>
            <w:noWrap/>
            <w:vAlign w:val="center"/>
            <w:hideMark/>
          </w:tcPr>
          <w:p w14:paraId="675DADAC" w14:textId="305F3D5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251A6481"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198BA6CA" w14:textId="09DBD1C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lastRenderedPageBreak/>
              <w:t>ВК5</w:t>
            </w:r>
          </w:p>
        </w:tc>
        <w:tc>
          <w:tcPr>
            <w:tcW w:w="5457" w:type="dxa"/>
            <w:tcBorders>
              <w:top w:val="nil"/>
              <w:left w:val="nil"/>
              <w:bottom w:val="single" w:sz="8" w:space="0" w:color="auto"/>
              <w:right w:val="single" w:sz="8" w:space="0" w:color="auto"/>
            </w:tcBorders>
            <w:vAlign w:val="center"/>
            <w:hideMark/>
          </w:tcPr>
          <w:p w14:paraId="1D8A607D" w14:textId="6DE647E3"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№5</w:t>
            </w:r>
          </w:p>
        </w:tc>
        <w:tc>
          <w:tcPr>
            <w:tcW w:w="1214" w:type="dxa"/>
            <w:tcBorders>
              <w:top w:val="nil"/>
              <w:left w:val="nil"/>
              <w:bottom w:val="single" w:sz="8" w:space="0" w:color="auto"/>
              <w:right w:val="single" w:sz="8" w:space="0" w:color="auto"/>
            </w:tcBorders>
            <w:noWrap/>
            <w:vAlign w:val="center"/>
            <w:hideMark/>
          </w:tcPr>
          <w:p w14:paraId="60A44B5D" w14:textId="39091BF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8" w:space="0" w:color="auto"/>
              <w:right w:val="single" w:sz="8" w:space="0" w:color="auto"/>
            </w:tcBorders>
            <w:noWrap/>
            <w:vAlign w:val="center"/>
            <w:hideMark/>
          </w:tcPr>
          <w:p w14:paraId="19EC1238" w14:textId="67E3CDA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8" w:space="0" w:color="auto"/>
              <w:right w:val="single" w:sz="8" w:space="0" w:color="auto"/>
            </w:tcBorders>
            <w:noWrap/>
            <w:vAlign w:val="center"/>
            <w:hideMark/>
          </w:tcPr>
          <w:p w14:paraId="1083A33F" w14:textId="3F37021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4731CA56"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008E80AF" w14:textId="6C81123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ВК6</w:t>
            </w:r>
          </w:p>
        </w:tc>
        <w:tc>
          <w:tcPr>
            <w:tcW w:w="5457" w:type="dxa"/>
            <w:tcBorders>
              <w:top w:val="nil"/>
              <w:left w:val="nil"/>
              <w:bottom w:val="single" w:sz="8" w:space="0" w:color="auto"/>
              <w:right w:val="single" w:sz="8" w:space="0" w:color="auto"/>
            </w:tcBorders>
            <w:vAlign w:val="center"/>
            <w:hideMark/>
          </w:tcPr>
          <w:p w14:paraId="75EB688D" w14:textId="639A4A12"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№6</w:t>
            </w:r>
          </w:p>
        </w:tc>
        <w:tc>
          <w:tcPr>
            <w:tcW w:w="1214" w:type="dxa"/>
            <w:tcBorders>
              <w:top w:val="nil"/>
              <w:left w:val="nil"/>
              <w:bottom w:val="single" w:sz="8" w:space="0" w:color="auto"/>
              <w:right w:val="single" w:sz="8" w:space="0" w:color="auto"/>
            </w:tcBorders>
            <w:noWrap/>
            <w:vAlign w:val="center"/>
            <w:hideMark/>
          </w:tcPr>
          <w:p w14:paraId="6316E527" w14:textId="15E13C4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8" w:space="0" w:color="auto"/>
              <w:right w:val="single" w:sz="8" w:space="0" w:color="auto"/>
            </w:tcBorders>
            <w:noWrap/>
            <w:vAlign w:val="center"/>
            <w:hideMark/>
          </w:tcPr>
          <w:p w14:paraId="0061FF2F" w14:textId="2629AE0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8" w:space="0" w:color="auto"/>
              <w:right w:val="single" w:sz="8" w:space="0" w:color="auto"/>
            </w:tcBorders>
            <w:noWrap/>
            <w:vAlign w:val="center"/>
            <w:hideMark/>
          </w:tcPr>
          <w:p w14:paraId="4A8764C6" w14:textId="038E9F9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2238AB3F"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5C2C1544"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3 курс, 1 семестр</w:t>
            </w:r>
          </w:p>
        </w:tc>
      </w:tr>
      <w:tr w:rsidR="00F638F0" w:rsidRPr="00991DDD" w14:paraId="08ED0869"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730E45AF" w14:textId="6EBB4A1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ОК13</w:t>
            </w:r>
          </w:p>
        </w:tc>
        <w:tc>
          <w:tcPr>
            <w:tcW w:w="5457" w:type="dxa"/>
            <w:tcBorders>
              <w:top w:val="nil"/>
              <w:left w:val="nil"/>
              <w:bottom w:val="single" w:sz="8" w:space="0" w:color="auto"/>
              <w:right w:val="single" w:sz="8" w:space="0" w:color="auto"/>
            </w:tcBorders>
            <w:vAlign w:val="center"/>
            <w:hideMark/>
          </w:tcPr>
          <w:p w14:paraId="05943474" w14:textId="3170E045"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Основи охорони праці</w:t>
            </w:r>
          </w:p>
        </w:tc>
        <w:tc>
          <w:tcPr>
            <w:tcW w:w="1214" w:type="dxa"/>
            <w:tcBorders>
              <w:top w:val="nil"/>
              <w:left w:val="nil"/>
              <w:bottom w:val="single" w:sz="8" w:space="0" w:color="auto"/>
              <w:right w:val="single" w:sz="8" w:space="0" w:color="auto"/>
            </w:tcBorders>
            <w:noWrap/>
            <w:vAlign w:val="center"/>
            <w:hideMark/>
          </w:tcPr>
          <w:p w14:paraId="21ACEC95" w14:textId="265DB843" w:rsidR="00F638F0" w:rsidRPr="00991DDD" w:rsidRDefault="00F638F0" w:rsidP="00F638F0">
            <w:pPr>
              <w:jc w:val="center"/>
              <w:rPr>
                <w:rFonts w:ascii="Times New Roman" w:hAnsi="Times New Roman"/>
                <w:sz w:val="24"/>
                <w:szCs w:val="24"/>
              </w:rPr>
            </w:pPr>
            <w:r w:rsidRPr="00991DDD">
              <w:rPr>
                <w:rFonts w:ascii="Times New Roman" w:hAnsi="Times New Roman"/>
                <w:color w:val="000000"/>
                <w:sz w:val="24"/>
                <w:szCs w:val="24"/>
              </w:rPr>
              <w:t>3</w:t>
            </w:r>
          </w:p>
        </w:tc>
        <w:tc>
          <w:tcPr>
            <w:tcW w:w="1088" w:type="dxa"/>
            <w:tcBorders>
              <w:top w:val="nil"/>
              <w:left w:val="nil"/>
              <w:bottom w:val="single" w:sz="8" w:space="0" w:color="auto"/>
              <w:right w:val="single" w:sz="8" w:space="0" w:color="auto"/>
            </w:tcBorders>
            <w:noWrap/>
            <w:vAlign w:val="center"/>
            <w:hideMark/>
          </w:tcPr>
          <w:p w14:paraId="01FCCA94" w14:textId="6F5F7141" w:rsidR="00F638F0" w:rsidRPr="00991DDD" w:rsidRDefault="00F638F0" w:rsidP="00F638F0">
            <w:pPr>
              <w:jc w:val="center"/>
              <w:rPr>
                <w:rFonts w:ascii="Times New Roman" w:hAnsi="Times New Roman"/>
                <w:sz w:val="24"/>
                <w:szCs w:val="24"/>
              </w:rPr>
            </w:pPr>
            <w:r w:rsidRPr="00991DDD">
              <w:rPr>
                <w:rFonts w:ascii="Times New Roman" w:hAnsi="Times New Roman"/>
                <w:color w:val="000000"/>
                <w:sz w:val="24"/>
                <w:szCs w:val="24"/>
              </w:rPr>
              <w:t>90</w:t>
            </w:r>
          </w:p>
        </w:tc>
        <w:tc>
          <w:tcPr>
            <w:tcW w:w="1263" w:type="dxa"/>
            <w:tcBorders>
              <w:top w:val="nil"/>
              <w:left w:val="nil"/>
              <w:bottom w:val="single" w:sz="8" w:space="0" w:color="auto"/>
              <w:right w:val="single" w:sz="8" w:space="0" w:color="auto"/>
            </w:tcBorders>
            <w:noWrap/>
            <w:vAlign w:val="center"/>
            <w:hideMark/>
          </w:tcPr>
          <w:p w14:paraId="59F436F4" w14:textId="0613B121" w:rsidR="00F638F0" w:rsidRPr="00991DDD" w:rsidRDefault="00F638F0" w:rsidP="00F638F0">
            <w:pPr>
              <w:jc w:val="center"/>
              <w:rPr>
                <w:rFonts w:ascii="Times New Roman" w:hAnsi="Times New Roman"/>
                <w:sz w:val="24"/>
                <w:szCs w:val="24"/>
              </w:rPr>
            </w:pPr>
            <w:r w:rsidRPr="00991DDD">
              <w:rPr>
                <w:rFonts w:ascii="Times New Roman" w:hAnsi="Times New Roman"/>
                <w:color w:val="000000"/>
                <w:sz w:val="24"/>
                <w:szCs w:val="24"/>
              </w:rPr>
              <w:t>екзамен</w:t>
            </w:r>
          </w:p>
        </w:tc>
      </w:tr>
      <w:tr w:rsidR="00F638F0" w:rsidRPr="00991DDD" w14:paraId="65514861"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08685F7E" w14:textId="16BA647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7</w:t>
            </w:r>
          </w:p>
        </w:tc>
        <w:tc>
          <w:tcPr>
            <w:tcW w:w="5457" w:type="dxa"/>
            <w:tcBorders>
              <w:top w:val="nil"/>
              <w:left w:val="nil"/>
              <w:bottom w:val="single" w:sz="8" w:space="0" w:color="auto"/>
              <w:right w:val="single" w:sz="8" w:space="0" w:color="auto"/>
            </w:tcBorders>
            <w:vAlign w:val="center"/>
            <w:hideMark/>
          </w:tcPr>
          <w:p w14:paraId="5181543C" w14:textId="77777777" w:rsidR="00F638F0" w:rsidRDefault="00F638F0" w:rsidP="00F638F0">
            <w:pPr>
              <w:jc w:val="left"/>
              <w:rPr>
                <w:rFonts w:ascii="Times New Roman" w:hAnsi="Times New Roman"/>
                <w:sz w:val="24"/>
                <w:szCs w:val="24"/>
              </w:rPr>
            </w:pPr>
            <w:r w:rsidRPr="00991DDD">
              <w:rPr>
                <w:rFonts w:ascii="Times New Roman" w:hAnsi="Times New Roman"/>
                <w:sz w:val="24"/>
                <w:szCs w:val="24"/>
              </w:rPr>
              <w:t>Вища геодезія</w:t>
            </w:r>
          </w:p>
          <w:p w14:paraId="272412DB" w14:textId="41B196BB" w:rsidR="00151F53" w:rsidRPr="00991DDD" w:rsidRDefault="00151F53" w:rsidP="00F638F0">
            <w:pPr>
              <w:jc w:val="left"/>
              <w:rPr>
                <w:rFonts w:ascii="Times New Roman" w:hAnsi="Times New Roman"/>
                <w:sz w:val="24"/>
                <w:szCs w:val="24"/>
              </w:rPr>
            </w:pPr>
            <w:r w:rsidRPr="00151F53">
              <w:rPr>
                <w:rFonts w:ascii="Times New Roman" w:hAnsi="Times New Roman"/>
                <w:sz w:val="24"/>
                <w:szCs w:val="24"/>
              </w:rPr>
              <w:t>(в тому числі курсовий проєкт)</w:t>
            </w:r>
          </w:p>
        </w:tc>
        <w:tc>
          <w:tcPr>
            <w:tcW w:w="1214" w:type="dxa"/>
            <w:tcBorders>
              <w:top w:val="nil"/>
              <w:left w:val="nil"/>
              <w:bottom w:val="single" w:sz="8" w:space="0" w:color="auto"/>
              <w:right w:val="single" w:sz="8" w:space="0" w:color="auto"/>
            </w:tcBorders>
            <w:noWrap/>
            <w:vAlign w:val="center"/>
            <w:hideMark/>
          </w:tcPr>
          <w:p w14:paraId="2DF42A3C" w14:textId="4AC3F96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0B050F00" w14:textId="603D4AF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noWrap/>
            <w:vAlign w:val="center"/>
            <w:hideMark/>
          </w:tcPr>
          <w:p w14:paraId="5C1D2640" w14:textId="3FECF65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 xml:space="preserve">екзамен, </w:t>
            </w:r>
            <w:proofErr w:type="spellStart"/>
            <w:r w:rsidR="00151F53" w:rsidRPr="00151F53">
              <w:rPr>
                <w:rFonts w:ascii="Times New Roman" w:hAnsi="Times New Roman"/>
                <w:sz w:val="24"/>
                <w:szCs w:val="24"/>
              </w:rPr>
              <w:t>диф</w:t>
            </w:r>
            <w:proofErr w:type="spellEnd"/>
            <w:r w:rsidR="00151F53" w:rsidRPr="00151F53">
              <w:rPr>
                <w:rFonts w:ascii="Times New Roman" w:hAnsi="Times New Roman"/>
                <w:sz w:val="24"/>
                <w:szCs w:val="24"/>
              </w:rPr>
              <w:t>. залік</w:t>
            </w:r>
          </w:p>
        </w:tc>
      </w:tr>
      <w:tr w:rsidR="00F638F0" w:rsidRPr="00991DDD" w14:paraId="505144D9" w14:textId="77777777" w:rsidTr="00A27ACC">
        <w:trPr>
          <w:gridAfter w:val="1"/>
          <w:wAfter w:w="11" w:type="dxa"/>
          <w:trHeight w:val="299"/>
        </w:trPr>
        <w:tc>
          <w:tcPr>
            <w:tcW w:w="1114" w:type="dxa"/>
            <w:tcBorders>
              <w:top w:val="nil"/>
              <w:left w:val="single" w:sz="8" w:space="0" w:color="auto"/>
              <w:bottom w:val="single" w:sz="8" w:space="0" w:color="auto"/>
              <w:right w:val="single" w:sz="8" w:space="0" w:color="auto"/>
            </w:tcBorders>
            <w:noWrap/>
            <w:vAlign w:val="center"/>
            <w:hideMark/>
          </w:tcPr>
          <w:p w14:paraId="7A5296FD" w14:textId="21BAF5A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6</w:t>
            </w:r>
          </w:p>
        </w:tc>
        <w:tc>
          <w:tcPr>
            <w:tcW w:w="5457" w:type="dxa"/>
            <w:tcBorders>
              <w:top w:val="nil"/>
              <w:left w:val="nil"/>
              <w:bottom w:val="single" w:sz="8" w:space="0" w:color="auto"/>
              <w:right w:val="single" w:sz="8" w:space="0" w:color="auto"/>
            </w:tcBorders>
            <w:vAlign w:val="center"/>
            <w:hideMark/>
          </w:tcPr>
          <w:p w14:paraId="4D775B60" w14:textId="76D9DBDA"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 xml:space="preserve">Землеустрій </w:t>
            </w:r>
          </w:p>
        </w:tc>
        <w:tc>
          <w:tcPr>
            <w:tcW w:w="1214" w:type="dxa"/>
            <w:tcBorders>
              <w:top w:val="nil"/>
              <w:left w:val="nil"/>
              <w:bottom w:val="single" w:sz="8" w:space="0" w:color="auto"/>
              <w:right w:val="single" w:sz="8" w:space="0" w:color="auto"/>
            </w:tcBorders>
            <w:noWrap/>
            <w:vAlign w:val="center"/>
            <w:hideMark/>
          </w:tcPr>
          <w:p w14:paraId="76F94844" w14:textId="4C9AE65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5456431A" w14:textId="7AD72B6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vAlign w:val="center"/>
            <w:hideMark/>
          </w:tcPr>
          <w:p w14:paraId="0C591397" w14:textId="309FFF8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24230361"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58CB0D20" w14:textId="0D0A9A5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ОК16</w:t>
            </w:r>
          </w:p>
        </w:tc>
        <w:tc>
          <w:tcPr>
            <w:tcW w:w="5457" w:type="dxa"/>
            <w:tcBorders>
              <w:top w:val="nil"/>
              <w:left w:val="nil"/>
              <w:bottom w:val="single" w:sz="8" w:space="0" w:color="auto"/>
              <w:right w:val="single" w:sz="8" w:space="0" w:color="auto"/>
            </w:tcBorders>
            <w:vAlign w:val="center"/>
            <w:hideMark/>
          </w:tcPr>
          <w:p w14:paraId="00C36BBB" w14:textId="2AE9F4B3"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Економіка землекористування</w:t>
            </w:r>
          </w:p>
        </w:tc>
        <w:tc>
          <w:tcPr>
            <w:tcW w:w="1214" w:type="dxa"/>
            <w:tcBorders>
              <w:top w:val="nil"/>
              <w:left w:val="nil"/>
              <w:bottom w:val="single" w:sz="8" w:space="0" w:color="auto"/>
              <w:right w:val="single" w:sz="8" w:space="0" w:color="auto"/>
            </w:tcBorders>
            <w:noWrap/>
            <w:vAlign w:val="center"/>
            <w:hideMark/>
          </w:tcPr>
          <w:p w14:paraId="64089602" w14:textId="4DCFA18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w:t>
            </w:r>
          </w:p>
        </w:tc>
        <w:tc>
          <w:tcPr>
            <w:tcW w:w="1088" w:type="dxa"/>
            <w:tcBorders>
              <w:top w:val="nil"/>
              <w:left w:val="nil"/>
              <w:bottom w:val="single" w:sz="8" w:space="0" w:color="auto"/>
              <w:right w:val="single" w:sz="8" w:space="0" w:color="auto"/>
            </w:tcBorders>
            <w:noWrap/>
            <w:vAlign w:val="center"/>
            <w:hideMark/>
          </w:tcPr>
          <w:p w14:paraId="386FC9F5" w14:textId="039FC31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90</w:t>
            </w:r>
          </w:p>
        </w:tc>
        <w:tc>
          <w:tcPr>
            <w:tcW w:w="1263" w:type="dxa"/>
            <w:tcBorders>
              <w:top w:val="nil"/>
              <w:left w:val="nil"/>
              <w:bottom w:val="single" w:sz="8" w:space="0" w:color="auto"/>
              <w:right w:val="single" w:sz="8" w:space="0" w:color="auto"/>
            </w:tcBorders>
            <w:noWrap/>
            <w:vAlign w:val="center"/>
            <w:hideMark/>
          </w:tcPr>
          <w:p w14:paraId="33A38B47" w14:textId="0513276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2F899C10"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6E4558E2" w14:textId="045B5E7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3</w:t>
            </w:r>
          </w:p>
        </w:tc>
        <w:tc>
          <w:tcPr>
            <w:tcW w:w="5457" w:type="dxa"/>
            <w:tcBorders>
              <w:top w:val="nil"/>
              <w:left w:val="nil"/>
              <w:bottom w:val="single" w:sz="8" w:space="0" w:color="auto"/>
              <w:right w:val="single" w:sz="8" w:space="0" w:color="auto"/>
            </w:tcBorders>
            <w:vAlign w:val="center"/>
            <w:hideMark/>
          </w:tcPr>
          <w:p w14:paraId="756FBC3A" w14:textId="6680CF56"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Іноземна мова фахового спрямування</w:t>
            </w:r>
          </w:p>
        </w:tc>
        <w:tc>
          <w:tcPr>
            <w:tcW w:w="1214" w:type="dxa"/>
            <w:tcBorders>
              <w:top w:val="nil"/>
              <w:left w:val="nil"/>
              <w:bottom w:val="single" w:sz="8" w:space="0" w:color="auto"/>
              <w:right w:val="single" w:sz="8" w:space="0" w:color="auto"/>
            </w:tcBorders>
            <w:noWrap/>
            <w:vAlign w:val="center"/>
            <w:hideMark/>
          </w:tcPr>
          <w:p w14:paraId="5A94ED16" w14:textId="4AE0222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2</w:t>
            </w:r>
          </w:p>
        </w:tc>
        <w:tc>
          <w:tcPr>
            <w:tcW w:w="1088" w:type="dxa"/>
            <w:tcBorders>
              <w:top w:val="nil"/>
              <w:left w:val="nil"/>
              <w:bottom w:val="single" w:sz="8" w:space="0" w:color="auto"/>
              <w:right w:val="single" w:sz="8" w:space="0" w:color="auto"/>
            </w:tcBorders>
            <w:noWrap/>
            <w:vAlign w:val="center"/>
            <w:hideMark/>
          </w:tcPr>
          <w:p w14:paraId="1E58541D" w14:textId="34199BD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60</w:t>
            </w:r>
          </w:p>
        </w:tc>
        <w:tc>
          <w:tcPr>
            <w:tcW w:w="1263" w:type="dxa"/>
            <w:tcBorders>
              <w:top w:val="nil"/>
              <w:left w:val="nil"/>
              <w:bottom w:val="single" w:sz="8" w:space="0" w:color="auto"/>
              <w:right w:val="single" w:sz="8" w:space="0" w:color="auto"/>
            </w:tcBorders>
            <w:noWrap/>
            <w:vAlign w:val="center"/>
            <w:hideMark/>
          </w:tcPr>
          <w:p w14:paraId="3D9F9E53" w14:textId="40A8B91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7F36C2BE" w14:textId="77777777" w:rsidTr="00A27ACC">
        <w:trPr>
          <w:gridAfter w:val="1"/>
          <w:wAfter w:w="11" w:type="dxa"/>
          <w:trHeight w:val="314"/>
        </w:trPr>
        <w:tc>
          <w:tcPr>
            <w:tcW w:w="1114" w:type="dxa"/>
            <w:tcBorders>
              <w:top w:val="single" w:sz="4" w:space="0" w:color="auto"/>
              <w:left w:val="single" w:sz="4" w:space="0" w:color="auto"/>
              <w:bottom w:val="single" w:sz="4" w:space="0" w:color="auto"/>
              <w:right w:val="single" w:sz="4" w:space="0" w:color="auto"/>
            </w:tcBorders>
            <w:noWrap/>
            <w:vAlign w:val="center"/>
            <w:hideMark/>
          </w:tcPr>
          <w:p w14:paraId="4D34D758" w14:textId="53CFE4D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ВК7</w:t>
            </w:r>
          </w:p>
        </w:tc>
        <w:tc>
          <w:tcPr>
            <w:tcW w:w="5457" w:type="dxa"/>
            <w:tcBorders>
              <w:top w:val="single" w:sz="4" w:space="0" w:color="auto"/>
              <w:left w:val="nil"/>
              <w:bottom w:val="single" w:sz="4" w:space="0" w:color="auto"/>
              <w:right w:val="single" w:sz="4" w:space="0" w:color="auto"/>
            </w:tcBorders>
            <w:vAlign w:val="center"/>
            <w:hideMark/>
          </w:tcPr>
          <w:p w14:paraId="7F363A62" w14:textId="366453CB"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№7</w:t>
            </w:r>
          </w:p>
        </w:tc>
        <w:tc>
          <w:tcPr>
            <w:tcW w:w="1214" w:type="dxa"/>
            <w:tcBorders>
              <w:top w:val="single" w:sz="4" w:space="0" w:color="auto"/>
              <w:left w:val="nil"/>
              <w:bottom w:val="single" w:sz="4" w:space="0" w:color="auto"/>
              <w:right w:val="single" w:sz="4" w:space="0" w:color="auto"/>
            </w:tcBorders>
            <w:noWrap/>
            <w:vAlign w:val="center"/>
            <w:hideMark/>
          </w:tcPr>
          <w:p w14:paraId="5E6AC5A0" w14:textId="1834130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single" w:sz="4" w:space="0" w:color="auto"/>
              <w:left w:val="nil"/>
              <w:bottom w:val="single" w:sz="4" w:space="0" w:color="auto"/>
              <w:right w:val="single" w:sz="4" w:space="0" w:color="auto"/>
            </w:tcBorders>
            <w:noWrap/>
            <w:vAlign w:val="center"/>
            <w:hideMark/>
          </w:tcPr>
          <w:p w14:paraId="412C6710" w14:textId="1F47398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single" w:sz="4" w:space="0" w:color="auto"/>
              <w:left w:val="nil"/>
              <w:bottom w:val="single" w:sz="4" w:space="0" w:color="auto"/>
              <w:right w:val="single" w:sz="4" w:space="0" w:color="auto"/>
            </w:tcBorders>
            <w:noWrap/>
            <w:vAlign w:val="center"/>
            <w:hideMark/>
          </w:tcPr>
          <w:p w14:paraId="5F7AA5C8" w14:textId="5E27AFB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107B1E4F" w14:textId="77777777" w:rsidTr="00A27ACC">
        <w:trPr>
          <w:gridAfter w:val="1"/>
          <w:wAfter w:w="11" w:type="dxa"/>
          <w:trHeight w:val="314"/>
        </w:trPr>
        <w:tc>
          <w:tcPr>
            <w:tcW w:w="1114" w:type="dxa"/>
            <w:tcBorders>
              <w:top w:val="nil"/>
              <w:left w:val="single" w:sz="4" w:space="0" w:color="auto"/>
              <w:bottom w:val="single" w:sz="4" w:space="0" w:color="auto"/>
              <w:right w:val="single" w:sz="4" w:space="0" w:color="auto"/>
            </w:tcBorders>
            <w:noWrap/>
            <w:vAlign w:val="center"/>
            <w:hideMark/>
          </w:tcPr>
          <w:p w14:paraId="72D9F219" w14:textId="54F1A22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ВК8</w:t>
            </w:r>
          </w:p>
        </w:tc>
        <w:tc>
          <w:tcPr>
            <w:tcW w:w="5457" w:type="dxa"/>
            <w:tcBorders>
              <w:top w:val="nil"/>
              <w:left w:val="nil"/>
              <w:bottom w:val="single" w:sz="4" w:space="0" w:color="auto"/>
              <w:right w:val="single" w:sz="4" w:space="0" w:color="auto"/>
            </w:tcBorders>
            <w:vAlign w:val="center"/>
            <w:hideMark/>
          </w:tcPr>
          <w:p w14:paraId="2E29ABAF" w14:textId="455251FC"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№8</w:t>
            </w:r>
          </w:p>
        </w:tc>
        <w:tc>
          <w:tcPr>
            <w:tcW w:w="1214" w:type="dxa"/>
            <w:tcBorders>
              <w:top w:val="nil"/>
              <w:left w:val="nil"/>
              <w:bottom w:val="single" w:sz="4" w:space="0" w:color="auto"/>
              <w:right w:val="single" w:sz="4" w:space="0" w:color="auto"/>
            </w:tcBorders>
            <w:noWrap/>
            <w:vAlign w:val="center"/>
            <w:hideMark/>
          </w:tcPr>
          <w:p w14:paraId="0FAC2322" w14:textId="20F3986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4" w:space="0" w:color="auto"/>
              <w:right w:val="single" w:sz="4" w:space="0" w:color="auto"/>
            </w:tcBorders>
            <w:noWrap/>
            <w:vAlign w:val="center"/>
            <w:hideMark/>
          </w:tcPr>
          <w:p w14:paraId="59CC7890" w14:textId="2488276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4" w:space="0" w:color="auto"/>
              <w:right w:val="single" w:sz="4" w:space="0" w:color="auto"/>
            </w:tcBorders>
            <w:noWrap/>
            <w:vAlign w:val="center"/>
            <w:hideMark/>
          </w:tcPr>
          <w:p w14:paraId="143A0268" w14:textId="0FD777C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1408F174" w14:textId="77777777" w:rsidTr="00A27ACC">
        <w:trPr>
          <w:gridAfter w:val="1"/>
          <w:wAfter w:w="11" w:type="dxa"/>
          <w:trHeight w:val="314"/>
        </w:trPr>
        <w:tc>
          <w:tcPr>
            <w:tcW w:w="1114" w:type="dxa"/>
            <w:tcBorders>
              <w:top w:val="nil"/>
              <w:left w:val="single" w:sz="4" w:space="0" w:color="auto"/>
              <w:bottom w:val="single" w:sz="4" w:space="0" w:color="auto"/>
              <w:right w:val="single" w:sz="4" w:space="0" w:color="auto"/>
            </w:tcBorders>
            <w:noWrap/>
            <w:vAlign w:val="center"/>
            <w:hideMark/>
          </w:tcPr>
          <w:p w14:paraId="5E467DF6" w14:textId="7C2CD99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ВК9</w:t>
            </w:r>
          </w:p>
        </w:tc>
        <w:tc>
          <w:tcPr>
            <w:tcW w:w="5457" w:type="dxa"/>
            <w:tcBorders>
              <w:top w:val="nil"/>
              <w:left w:val="nil"/>
              <w:bottom w:val="single" w:sz="4" w:space="0" w:color="auto"/>
              <w:right w:val="single" w:sz="4" w:space="0" w:color="auto"/>
            </w:tcBorders>
            <w:vAlign w:val="center"/>
            <w:hideMark/>
          </w:tcPr>
          <w:p w14:paraId="515B2839" w14:textId="2770903D"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№9</w:t>
            </w:r>
          </w:p>
        </w:tc>
        <w:tc>
          <w:tcPr>
            <w:tcW w:w="1214" w:type="dxa"/>
            <w:tcBorders>
              <w:top w:val="nil"/>
              <w:left w:val="nil"/>
              <w:bottom w:val="single" w:sz="4" w:space="0" w:color="auto"/>
              <w:right w:val="single" w:sz="4" w:space="0" w:color="auto"/>
            </w:tcBorders>
            <w:noWrap/>
            <w:vAlign w:val="center"/>
            <w:hideMark/>
          </w:tcPr>
          <w:p w14:paraId="3122F517" w14:textId="35CE5A6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4" w:space="0" w:color="auto"/>
              <w:right w:val="single" w:sz="4" w:space="0" w:color="auto"/>
            </w:tcBorders>
            <w:noWrap/>
            <w:vAlign w:val="center"/>
            <w:hideMark/>
          </w:tcPr>
          <w:p w14:paraId="252139CA" w14:textId="04A7543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4" w:space="0" w:color="auto"/>
              <w:right w:val="single" w:sz="4" w:space="0" w:color="auto"/>
            </w:tcBorders>
            <w:noWrap/>
            <w:vAlign w:val="center"/>
            <w:hideMark/>
          </w:tcPr>
          <w:p w14:paraId="06B2CA56" w14:textId="5852459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1E4F5DC2"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267CD6F6"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3 курс, 2 семестр</w:t>
            </w:r>
          </w:p>
        </w:tc>
      </w:tr>
      <w:tr w:rsidR="00F638F0" w:rsidRPr="00991DDD" w14:paraId="4341041E"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65CC8C67" w14:textId="2E538CE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8</w:t>
            </w:r>
          </w:p>
        </w:tc>
        <w:tc>
          <w:tcPr>
            <w:tcW w:w="5457" w:type="dxa"/>
            <w:tcBorders>
              <w:top w:val="nil"/>
              <w:left w:val="nil"/>
              <w:bottom w:val="single" w:sz="8" w:space="0" w:color="auto"/>
              <w:right w:val="single" w:sz="8" w:space="0" w:color="auto"/>
            </w:tcBorders>
            <w:vAlign w:val="center"/>
            <w:hideMark/>
          </w:tcPr>
          <w:p w14:paraId="73333CB5" w14:textId="05178430"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Супутникова геодезія та сферична астрономія</w:t>
            </w:r>
          </w:p>
        </w:tc>
        <w:tc>
          <w:tcPr>
            <w:tcW w:w="1214" w:type="dxa"/>
            <w:tcBorders>
              <w:top w:val="nil"/>
              <w:left w:val="nil"/>
              <w:bottom w:val="single" w:sz="8" w:space="0" w:color="auto"/>
              <w:right w:val="single" w:sz="8" w:space="0" w:color="auto"/>
            </w:tcBorders>
            <w:noWrap/>
            <w:vAlign w:val="center"/>
            <w:hideMark/>
          </w:tcPr>
          <w:p w14:paraId="0FACDE2C" w14:textId="3B3B110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75D3FF8B" w14:textId="7104F4F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noWrap/>
            <w:vAlign w:val="center"/>
            <w:hideMark/>
          </w:tcPr>
          <w:p w14:paraId="60FF7539" w14:textId="50ABB71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727971EF"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3047C8C4" w14:textId="4C2FDFF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w:t>
            </w:r>
            <w:r>
              <w:rPr>
                <w:rFonts w:ascii="Times New Roman" w:hAnsi="Times New Roman"/>
                <w:sz w:val="24"/>
                <w:szCs w:val="24"/>
              </w:rPr>
              <w:t>20</w:t>
            </w:r>
          </w:p>
        </w:tc>
        <w:tc>
          <w:tcPr>
            <w:tcW w:w="5457" w:type="dxa"/>
            <w:tcBorders>
              <w:top w:val="nil"/>
              <w:left w:val="nil"/>
              <w:bottom w:val="single" w:sz="8" w:space="0" w:color="auto"/>
              <w:right w:val="single" w:sz="8" w:space="0" w:color="auto"/>
            </w:tcBorders>
            <w:vAlign w:val="center"/>
            <w:hideMark/>
          </w:tcPr>
          <w:p w14:paraId="4CEDE730" w14:textId="356684FB"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Картографія</w:t>
            </w:r>
          </w:p>
        </w:tc>
        <w:tc>
          <w:tcPr>
            <w:tcW w:w="1214" w:type="dxa"/>
            <w:tcBorders>
              <w:top w:val="nil"/>
              <w:left w:val="nil"/>
              <w:bottom w:val="single" w:sz="8" w:space="0" w:color="auto"/>
              <w:right w:val="single" w:sz="8" w:space="0" w:color="auto"/>
            </w:tcBorders>
            <w:noWrap/>
            <w:vAlign w:val="center"/>
            <w:hideMark/>
          </w:tcPr>
          <w:p w14:paraId="5DCAEA10" w14:textId="11DC43E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4C82488B" w14:textId="37CA5E3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vAlign w:val="center"/>
            <w:hideMark/>
          </w:tcPr>
          <w:p w14:paraId="3D25E971" w14:textId="0C7B0C0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40CC8BDA"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3814CE84" w14:textId="6DF0AB1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3</w:t>
            </w:r>
          </w:p>
        </w:tc>
        <w:tc>
          <w:tcPr>
            <w:tcW w:w="5457" w:type="dxa"/>
            <w:tcBorders>
              <w:top w:val="nil"/>
              <w:left w:val="nil"/>
              <w:bottom w:val="single" w:sz="8" w:space="0" w:color="auto"/>
              <w:right w:val="single" w:sz="8" w:space="0" w:color="auto"/>
            </w:tcBorders>
            <w:vAlign w:val="center"/>
            <w:hideMark/>
          </w:tcPr>
          <w:p w14:paraId="11437EFD" w14:textId="14D07ABE"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Іноземна мова фахового спрямування</w:t>
            </w:r>
          </w:p>
        </w:tc>
        <w:tc>
          <w:tcPr>
            <w:tcW w:w="1214" w:type="dxa"/>
            <w:tcBorders>
              <w:top w:val="nil"/>
              <w:left w:val="nil"/>
              <w:bottom w:val="single" w:sz="8" w:space="0" w:color="auto"/>
              <w:right w:val="single" w:sz="8" w:space="0" w:color="auto"/>
            </w:tcBorders>
            <w:noWrap/>
            <w:vAlign w:val="center"/>
            <w:hideMark/>
          </w:tcPr>
          <w:p w14:paraId="656B6C00" w14:textId="5E41DBF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2</w:t>
            </w:r>
          </w:p>
        </w:tc>
        <w:tc>
          <w:tcPr>
            <w:tcW w:w="1088" w:type="dxa"/>
            <w:tcBorders>
              <w:top w:val="nil"/>
              <w:left w:val="nil"/>
              <w:bottom w:val="single" w:sz="8" w:space="0" w:color="auto"/>
              <w:right w:val="single" w:sz="8" w:space="0" w:color="auto"/>
            </w:tcBorders>
            <w:noWrap/>
            <w:vAlign w:val="center"/>
            <w:hideMark/>
          </w:tcPr>
          <w:p w14:paraId="651B2FC3" w14:textId="5A15741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60</w:t>
            </w:r>
          </w:p>
        </w:tc>
        <w:tc>
          <w:tcPr>
            <w:tcW w:w="1263" w:type="dxa"/>
            <w:tcBorders>
              <w:top w:val="nil"/>
              <w:left w:val="nil"/>
              <w:bottom w:val="single" w:sz="8" w:space="0" w:color="auto"/>
              <w:right w:val="single" w:sz="8" w:space="0" w:color="auto"/>
            </w:tcBorders>
            <w:noWrap/>
            <w:vAlign w:val="center"/>
            <w:hideMark/>
          </w:tcPr>
          <w:p w14:paraId="5F043E07" w14:textId="2332B71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2B3F7B1F"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021E06F6" w14:textId="62FB2A6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6</w:t>
            </w:r>
          </w:p>
        </w:tc>
        <w:tc>
          <w:tcPr>
            <w:tcW w:w="5457" w:type="dxa"/>
            <w:tcBorders>
              <w:top w:val="nil"/>
              <w:left w:val="nil"/>
              <w:bottom w:val="single" w:sz="8" w:space="0" w:color="auto"/>
              <w:right w:val="single" w:sz="8" w:space="0" w:color="auto"/>
            </w:tcBorders>
            <w:vAlign w:val="center"/>
            <w:hideMark/>
          </w:tcPr>
          <w:p w14:paraId="54FDB9E6" w14:textId="1B4C129B"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Виробнича практика</w:t>
            </w:r>
          </w:p>
        </w:tc>
        <w:tc>
          <w:tcPr>
            <w:tcW w:w="1214" w:type="dxa"/>
            <w:tcBorders>
              <w:top w:val="nil"/>
              <w:left w:val="nil"/>
              <w:bottom w:val="single" w:sz="8" w:space="0" w:color="auto"/>
              <w:right w:val="single" w:sz="8" w:space="0" w:color="auto"/>
            </w:tcBorders>
            <w:noWrap/>
            <w:vAlign w:val="center"/>
            <w:hideMark/>
          </w:tcPr>
          <w:p w14:paraId="24D17EAE" w14:textId="55DF83D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w:t>
            </w:r>
          </w:p>
        </w:tc>
        <w:tc>
          <w:tcPr>
            <w:tcW w:w="1088" w:type="dxa"/>
            <w:tcBorders>
              <w:top w:val="nil"/>
              <w:left w:val="nil"/>
              <w:bottom w:val="single" w:sz="8" w:space="0" w:color="auto"/>
              <w:right w:val="single" w:sz="8" w:space="0" w:color="auto"/>
            </w:tcBorders>
            <w:noWrap/>
            <w:vAlign w:val="center"/>
            <w:hideMark/>
          </w:tcPr>
          <w:p w14:paraId="13F5A6B1" w14:textId="747A18F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180</w:t>
            </w:r>
          </w:p>
        </w:tc>
        <w:tc>
          <w:tcPr>
            <w:tcW w:w="1263" w:type="dxa"/>
            <w:tcBorders>
              <w:top w:val="nil"/>
              <w:left w:val="nil"/>
              <w:bottom w:val="single" w:sz="8" w:space="0" w:color="auto"/>
              <w:right w:val="single" w:sz="8" w:space="0" w:color="auto"/>
            </w:tcBorders>
            <w:noWrap/>
            <w:vAlign w:val="center"/>
            <w:hideMark/>
          </w:tcPr>
          <w:p w14:paraId="520880BC" w14:textId="620DA97E" w:rsidR="00F638F0" w:rsidRPr="00991DDD" w:rsidRDefault="00F638F0" w:rsidP="00F638F0">
            <w:pPr>
              <w:jc w:val="center"/>
              <w:rPr>
                <w:rFonts w:ascii="Times New Roman" w:hAnsi="Times New Roman"/>
                <w:sz w:val="24"/>
                <w:szCs w:val="24"/>
              </w:rPr>
            </w:pPr>
            <w:proofErr w:type="spellStart"/>
            <w:r>
              <w:rPr>
                <w:rFonts w:ascii="Times New Roman" w:hAnsi="Times New Roman"/>
                <w:sz w:val="24"/>
                <w:szCs w:val="24"/>
              </w:rPr>
              <w:t>диф</w:t>
            </w:r>
            <w:proofErr w:type="spellEnd"/>
            <w:r>
              <w:rPr>
                <w:rFonts w:ascii="Times New Roman" w:hAnsi="Times New Roman"/>
                <w:sz w:val="24"/>
                <w:szCs w:val="24"/>
              </w:rPr>
              <w:t>. залік</w:t>
            </w:r>
          </w:p>
        </w:tc>
      </w:tr>
      <w:tr w:rsidR="00F638F0" w:rsidRPr="00991DDD" w14:paraId="69483AF5" w14:textId="77777777" w:rsidTr="00A27ACC">
        <w:trPr>
          <w:gridAfter w:val="1"/>
          <w:wAfter w:w="11" w:type="dxa"/>
          <w:trHeight w:val="314"/>
        </w:trPr>
        <w:tc>
          <w:tcPr>
            <w:tcW w:w="1114" w:type="dxa"/>
            <w:tcBorders>
              <w:top w:val="single" w:sz="4" w:space="0" w:color="auto"/>
              <w:left w:val="single" w:sz="4" w:space="0" w:color="auto"/>
              <w:bottom w:val="single" w:sz="4" w:space="0" w:color="auto"/>
              <w:right w:val="single" w:sz="4" w:space="0" w:color="auto"/>
            </w:tcBorders>
            <w:noWrap/>
            <w:vAlign w:val="center"/>
            <w:hideMark/>
          </w:tcPr>
          <w:p w14:paraId="3D633166" w14:textId="18ED7E4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ВК10</w:t>
            </w:r>
          </w:p>
        </w:tc>
        <w:tc>
          <w:tcPr>
            <w:tcW w:w="5457" w:type="dxa"/>
            <w:tcBorders>
              <w:top w:val="single" w:sz="4" w:space="0" w:color="auto"/>
              <w:left w:val="nil"/>
              <w:bottom w:val="single" w:sz="4" w:space="0" w:color="auto"/>
              <w:right w:val="single" w:sz="4" w:space="0" w:color="auto"/>
            </w:tcBorders>
            <w:vAlign w:val="center"/>
            <w:hideMark/>
          </w:tcPr>
          <w:p w14:paraId="216AE76E" w14:textId="3224D766"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№10</w:t>
            </w:r>
          </w:p>
        </w:tc>
        <w:tc>
          <w:tcPr>
            <w:tcW w:w="1214" w:type="dxa"/>
            <w:tcBorders>
              <w:top w:val="single" w:sz="4" w:space="0" w:color="auto"/>
              <w:left w:val="nil"/>
              <w:bottom w:val="single" w:sz="4" w:space="0" w:color="auto"/>
              <w:right w:val="single" w:sz="4" w:space="0" w:color="auto"/>
            </w:tcBorders>
            <w:noWrap/>
            <w:vAlign w:val="center"/>
            <w:hideMark/>
          </w:tcPr>
          <w:p w14:paraId="1D3D247B" w14:textId="1A18C30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single" w:sz="4" w:space="0" w:color="auto"/>
              <w:left w:val="nil"/>
              <w:bottom w:val="single" w:sz="4" w:space="0" w:color="auto"/>
              <w:right w:val="single" w:sz="4" w:space="0" w:color="auto"/>
            </w:tcBorders>
            <w:noWrap/>
            <w:vAlign w:val="center"/>
            <w:hideMark/>
          </w:tcPr>
          <w:p w14:paraId="4DAD3B07" w14:textId="2BF444C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single" w:sz="4" w:space="0" w:color="auto"/>
              <w:left w:val="nil"/>
              <w:bottom w:val="single" w:sz="4" w:space="0" w:color="auto"/>
              <w:right w:val="single" w:sz="4" w:space="0" w:color="auto"/>
            </w:tcBorders>
            <w:noWrap/>
            <w:vAlign w:val="center"/>
            <w:hideMark/>
          </w:tcPr>
          <w:p w14:paraId="09BE6C2A" w14:textId="6476A5C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6883C511" w14:textId="77777777" w:rsidTr="00A27ACC">
        <w:trPr>
          <w:gridAfter w:val="1"/>
          <w:wAfter w:w="11" w:type="dxa"/>
          <w:trHeight w:val="314"/>
        </w:trPr>
        <w:tc>
          <w:tcPr>
            <w:tcW w:w="1114" w:type="dxa"/>
            <w:tcBorders>
              <w:top w:val="nil"/>
              <w:left w:val="single" w:sz="4" w:space="0" w:color="auto"/>
              <w:bottom w:val="single" w:sz="4" w:space="0" w:color="auto"/>
              <w:right w:val="single" w:sz="4" w:space="0" w:color="auto"/>
            </w:tcBorders>
            <w:noWrap/>
            <w:vAlign w:val="center"/>
            <w:hideMark/>
          </w:tcPr>
          <w:p w14:paraId="130AAF95" w14:textId="432102F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ВК11</w:t>
            </w:r>
          </w:p>
        </w:tc>
        <w:tc>
          <w:tcPr>
            <w:tcW w:w="5457" w:type="dxa"/>
            <w:tcBorders>
              <w:top w:val="nil"/>
              <w:left w:val="nil"/>
              <w:bottom w:val="single" w:sz="4" w:space="0" w:color="auto"/>
              <w:right w:val="single" w:sz="4" w:space="0" w:color="auto"/>
            </w:tcBorders>
            <w:vAlign w:val="center"/>
            <w:hideMark/>
          </w:tcPr>
          <w:p w14:paraId="1BFEB428" w14:textId="66AB8C64"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№11</w:t>
            </w:r>
          </w:p>
        </w:tc>
        <w:tc>
          <w:tcPr>
            <w:tcW w:w="1214" w:type="dxa"/>
            <w:tcBorders>
              <w:top w:val="nil"/>
              <w:left w:val="nil"/>
              <w:bottom w:val="single" w:sz="4" w:space="0" w:color="auto"/>
              <w:right w:val="single" w:sz="4" w:space="0" w:color="auto"/>
            </w:tcBorders>
            <w:noWrap/>
            <w:vAlign w:val="center"/>
            <w:hideMark/>
          </w:tcPr>
          <w:p w14:paraId="155231E2" w14:textId="5192D8A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4" w:space="0" w:color="auto"/>
              <w:right w:val="single" w:sz="4" w:space="0" w:color="auto"/>
            </w:tcBorders>
            <w:noWrap/>
            <w:vAlign w:val="center"/>
            <w:hideMark/>
          </w:tcPr>
          <w:p w14:paraId="0D506C4B" w14:textId="3C2FD0F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4" w:space="0" w:color="auto"/>
              <w:right w:val="single" w:sz="4" w:space="0" w:color="auto"/>
            </w:tcBorders>
            <w:noWrap/>
            <w:vAlign w:val="center"/>
            <w:hideMark/>
          </w:tcPr>
          <w:p w14:paraId="61572DC5" w14:textId="22B7D9B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553F6481" w14:textId="77777777" w:rsidTr="00A27ACC">
        <w:trPr>
          <w:gridAfter w:val="1"/>
          <w:wAfter w:w="11" w:type="dxa"/>
          <w:trHeight w:val="329"/>
        </w:trPr>
        <w:tc>
          <w:tcPr>
            <w:tcW w:w="1114" w:type="dxa"/>
            <w:tcBorders>
              <w:top w:val="nil"/>
              <w:left w:val="single" w:sz="4" w:space="0" w:color="auto"/>
              <w:bottom w:val="single" w:sz="4" w:space="0" w:color="auto"/>
              <w:right w:val="single" w:sz="4" w:space="0" w:color="auto"/>
            </w:tcBorders>
            <w:noWrap/>
            <w:vAlign w:val="center"/>
            <w:hideMark/>
          </w:tcPr>
          <w:p w14:paraId="222C0999" w14:textId="74BEFBA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ВК12</w:t>
            </w:r>
          </w:p>
        </w:tc>
        <w:tc>
          <w:tcPr>
            <w:tcW w:w="5457" w:type="dxa"/>
            <w:tcBorders>
              <w:top w:val="nil"/>
              <w:left w:val="nil"/>
              <w:bottom w:val="single" w:sz="4" w:space="0" w:color="auto"/>
              <w:right w:val="single" w:sz="4" w:space="0" w:color="auto"/>
            </w:tcBorders>
            <w:vAlign w:val="center"/>
            <w:hideMark/>
          </w:tcPr>
          <w:p w14:paraId="0E79060E" w14:textId="6DAB083D"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№12</w:t>
            </w:r>
          </w:p>
        </w:tc>
        <w:tc>
          <w:tcPr>
            <w:tcW w:w="1214" w:type="dxa"/>
            <w:tcBorders>
              <w:top w:val="nil"/>
              <w:left w:val="nil"/>
              <w:bottom w:val="single" w:sz="4" w:space="0" w:color="auto"/>
              <w:right w:val="single" w:sz="4" w:space="0" w:color="auto"/>
            </w:tcBorders>
            <w:noWrap/>
            <w:vAlign w:val="center"/>
            <w:hideMark/>
          </w:tcPr>
          <w:p w14:paraId="53EA07E6" w14:textId="1333830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4" w:space="0" w:color="auto"/>
              <w:right w:val="single" w:sz="4" w:space="0" w:color="auto"/>
            </w:tcBorders>
            <w:noWrap/>
            <w:vAlign w:val="center"/>
            <w:hideMark/>
          </w:tcPr>
          <w:p w14:paraId="543DE0F7" w14:textId="49B3A8B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4" w:space="0" w:color="auto"/>
              <w:right w:val="single" w:sz="4" w:space="0" w:color="auto"/>
            </w:tcBorders>
            <w:noWrap/>
            <w:vAlign w:val="center"/>
            <w:hideMark/>
          </w:tcPr>
          <w:p w14:paraId="64EC3879" w14:textId="32CC762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15F531AB"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7BFF8DF0"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4 курс, 1 семестр</w:t>
            </w:r>
          </w:p>
        </w:tc>
      </w:tr>
      <w:tr w:rsidR="00F638F0" w:rsidRPr="00991DDD" w14:paraId="7D49CEEE"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7A7F1BCC" w14:textId="34E77FA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2</w:t>
            </w:r>
          </w:p>
        </w:tc>
        <w:tc>
          <w:tcPr>
            <w:tcW w:w="5457" w:type="dxa"/>
            <w:tcBorders>
              <w:top w:val="nil"/>
              <w:left w:val="nil"/>
              <w:bottom w:val="single" w:sz="8" w:space="0" w:color="auto"/>
              <w:right w:val="single" w:sz="8" w:space="0" w:color="auto"/>
            </w:tcBorders>
            <w:vAlign w:val="center"/>
            <w:hideMark/>
          </w:tcPr>
          <w:p w14:paraId="795A6787" w14:textId="74E6A715"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Основи маркшейдерської справи та рекультивація земель</w:t>
            </w:r>
          </w:p>
        </w:tc>
        <w:tc>
          <w:tcPr>
            <w:tcW w:w="1214" w:type="dxa"/>
            <w:tcBorders>
              <w:top w:val="nil"/>
              <w:left w:val="nil"/>
              <w:bottom w:val="single" w:sz="8" w:space="0" w:color="auto"/>
              <w:right w:val="single" w:sz="8" w:space="0" w:color="auto"/>
            </w:tcBorders>
            <w:noWrap/>
            <w:vAlign w:val="center"/>
            <w:hideMark/>
          </w:tcPr>
          <w:p w14:paraId="1C42A127" w14:textId="7E34AC6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432D196E" w14:textId="133D509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noWrap/>
            <w:vAlign w:val="center"/>
            <w:hideMark/>
          </w:tcPr>
          <w:p w14:paraId="343556A5" w14:textId="3E094E3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7A4E7EE7"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13947C3F" w14:textId="454781D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9</w:t>
            </w:r>
          </w:p>
        </w:tc>
        <w:tc>
          <w:tcPr>
            <w:tcW w:w="5457" w:type="dxa"/>
            <w:tcBorders>
              <w:top w:val="nil"/>
              <w:left w:val="nil"/>
              <w:bottom w:val="single" w:sz="8" w:space="0" w:color="auto"/>
              <w:right w:val="single" w:sz="8" w:space="0" w:color="auto"/>
            </w:tcBorders>
            <w:vAlign w:val="center"/>
            <w:hideMark/>
          </w:tcPr>
          <w:p w14:paraId="0E2E2E28" w14:textId="77777777" w:rsidR="00F638F0" w:rsidRDefault="00F638F0" w:rsidP="00F638F0">
            <w:pPr>
              <w:jc w:val="left"/>
              <w:rPr>
                <w:rFonts w:ascii="Times New Roman" w:hAnsi="Times New Roman"/>
                <w:sz w:val="24"/>
                <w:szCs w:val="24"/>
              </w:rPr>
            </w:pPr>
            <w:r w:rsidRPr="00991DDD">
              <w:rPr>
                <w:rFonts w:ascii="Times New Roman" w:hAnsi="Times New Roman"/>
                <w:sz w:val="24"/>
                <w:szCs w:val="24"/>
              </w:rPr>
              <w:t>Землевпорядні вишукування і проєктування</w:t>
            </w:r>
          </w:p>
          <w:p w14:paraId="426F330F" w14:textId="327FFF15" w:rsidR="00151F53" w:rsidRPr="00991DDD" w:rsidRDefault="00151F53" w:rsidP="00F638F0">
            <w:pPr>
              <w:jc w:val="left"/>
              <w:rPr>
                <w:rFonts w:ascii="Times New Roman" w:hAnsi="Times New Roman"/>
                <w:sz w:val="24"/>
                <w:szCs w:val="24"/>
              </w:rPr>
            </w:pPr>
            <w:r w:rsidRPr="00151F53">
              <w:rPr>
                <w:rFonts w:ascii="Times New Roman" w:hAnsi="Times New Roman"/>
                <w:sz w:val="24"/>
                <w:szCs w:val="24"/>
              </w:rPr>
              <w:t>(в тому числі курсовий проєкт)</w:t>
            </w:r>
          </w:p>
        </w:tc>
        <w:tc>
          <w:tcPr>
            <w:tcW w:w="1214" w:type="dxa"/>
            <w:tcBorders>
              <w:top w:val="nil"/>
              <w:left w:val="nil"/>
              <w:bottom w:val="single" w:sz="8" w:space="0" w:color="auto"/>
              <w:right w:val="single" w:sz="8" w:space="0" w:color="auto"/>
            </w:tcBorders>
            <w:noWrap/>
            <w:vAlign w:val="center"/>
            <w:hideMark/>
          </w:tcPr>
          <w:p w14:paraId="3F06ACCD" w14:textId="60997B5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7E2012F4" w14:textId="5AA7881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vAlign w:val="center"/>
            <w:hideMark/>
          </w:tcPr>
          <w:p w14:paraId="2F841CB8" w14:textId="5FD09FA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 xml:space="preserve">екзамен, </w:t>
            </w:r>
            <w:proofErr w:type="spellStart"/>
            <w:r w:rsidR="00151F53" w:rsidRPr="00151F53">
              <w:rPr>
                <w:rFonts w:ascii="Times New Roman" w:hAnsi="Times New Roman"/>
                <w:sz w:val="24"/>
                <w:szCs w:val="24"/>
              </w:rPr>
              <w:t>диф</w:t>
            </w:r>
            <w:proofErr w:type="spellEnd"/>
            <w:r w:rsidR="00151F53" w:rsidRPr="00151F53">
              <w:rPr>
                <w:rFonts w:ascii="Times New Roman" w:hAnsi="Times New Roman"/>
                <w:sz w:val="24"/>
                <w:szCs w:val="24"/>
              </w:rPr>
              <w:t>. залік</w:t>
            </w:r>
          </w:p>
        </w:tc>
      </w:tr>
      <w:tr w:rsidR="00F638F0" w:rsidRPr="00991DDD" w14:paraId="69D89AF0"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30676FBC" w14:textId="21C3CC0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4</w:t>
            </w:r>
          </w:p>
        </w:tc>
        <w:tc>
          <w:tcPr>
            <w:tcW w:w="5457" w:type="dxa"/>
            <w:tcBorders>
              <w:top w:val="nil"/>
              <w:left w:val="nil"/>
              <w:bottom w:val="single" w:sz="8" w:space="0" w:color="auto"/>
              <w:right w:val="single" w:sz="8" w:space="0" w:color="auto"/>
            </w:tcBorders>
            <w:vAlign w:val="center"/>
            <w:hideMark/>
          </w:tcPr>
          <w:p w14:paraId="0B36570B" w14:textId="660A6AF9"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Інженерна геодезія</w:t>
            </w:r>
          </w:p>
        </w:tc>
        <w:tc>
          <w:tcPr>
            <w:tcW w:w="1214" w:type="dxa"/>
            <w:tcBorders>
              <w:top w:val="nil"/>
              <w:left w:val="nil"/>
              <w:bottom w:val="single" w:sz="8" w:space="0" w:color="auto"/>
              <w:right w:val="single" w:sz="8" w:space="0" w:color="auto"/>
            </w:tcBorders>
            <w:noWrap/>
            <w:vAlign w:val="center"/>
            <w:hideMark/>
          </w:tcPr>
          <w:p w14:paraId="3EB5E902" w14:textId="56388C0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hideMark/>
          </w:tcPr>
          <w:p w14:paraId="63B8CB6A" w14:textId="70D8337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vAlign w:val="center"/>
            <w:hideMark/>
          </w:tcPr>
          <w:p w14:paraId="43608B9B" w14:textId="5FB48C7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34B46E06"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hideMark/>
          </w:tcPr>
          <w:p w14:paraId="35BCDD07" w14:textId="301C7C2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3</w:t>
            </w:r>
          </w:p>
        </w:tc>
        <w:tc>
          <w:tcPr>
            <w:tcW w:w="5457" w:type="dxa"/>
            <w:tcBorders>
              <w:top w:val="nil"/>
              <w:left w:val="nil"/>
              <w:bottom w:val="single" w:sz="8" w:space="0" w:color="auto"/>
              <w:right w:val="single" w:sz="8" w:space="0" w:color="auto"/>
            </w:tcBorders>
            <w:vAlign w:val="center"/>
            <w:hideMark/>
          </w:tcPr>
          <w:p w14:paraId="29782857" w14:textId="3FC87613"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Іноземна мова фахового спрямування</w:t>
            </w:r>
          </w:p>
        </w:tc>
        <w:tc>
          <w:tcPr>
            <w:tcW w:w="1214" w:type="dxa"/>
            <w:tcBorders>
              <w:top w:val="nil"/>
              <w:left w:val="nil"/>
              <w:bottom w:val="single" w:sz="8" w:space="0" w:color="auto"/>
              <w:right w:val="single" w:sz="8" w:space="0" w:color="auto"/>
            </w:tcBorders>
            <w:noWrap/>
            <w:vAlign w:val="center"/>
            <w:hideMark/>
          </w:tcPr>
          <w:p w14:paraId="01B0606F" w14:textId="5F16D9DC"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2</w:t>
            </w:r>
          </w:p>
        </w:tc>
        <w:tc>
          <w:tcPr>
            <w:tcW w:w="1088" w:type="dxa"/>
            <w:tcBorders>
              <w:top w:val="nil"/>
              <w:left w:val="nil"/>
              <w:bottom w:val="single" w:sz="8" w:space="0" w:color="auto"/>
              <w:right w:val="single" w:sz="8" w:space="0" w:color="auto"/>
            </w:tcBorders>
            <w:noWrap/>
            <w:vAlign w:val="center"/>
            <w:hideMark/>
          </w:tcPr>
          <w:p w14:paraId="66703918" w14:textId="3B04FE7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60</w:t>
            </w:r>
          </w:p>
        </w:tc>
        <w:tc>
          <w:tcPr>
            <w:tcW w:w="1263" w:type="dxa"/>
            <w:tcBorders>
              <w:top w:val="nil"/>
              <w:left w:val="nil"/>
              <w:bottom w:val="single" w:sz="8" w:space="0" w:color="auto"/>
              <w:right w:val="single" w:sz="8" w:space="0" w:color="auto"/>
            </w:tcBorders>
            <w:vAlign w:val="center"/>
            <w:hideMark/>
          </w:tcPr>
          <w:p w14:paraId="7A4B4574" w14:textId="6D7A807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592080DF" w14:textId="77777777" w:rsidTr="00A27ACC">
        <w:trPr>
          <w:gridAfter w:val="1"/>
          <w:wAfter w:w="11" w:type="dxa"/>
          <w:trHeight w:val="314"/>
        </w:trPr>
        <w:tc>
          <w:tcPr>
            <w:tcW w:w="1114" w:type="dxa"/>
            <w:tcBorders>
              <w:top w:val="single" w:sz="4" w:space="0" w:color="auto"/>
              <w:left w:val="single" w:sz="4" w:space="0" w:color="auto"/>
              <w:bottom w:val="single" w:sz="4" w:space="0" w:color="auto"/>
              <w:right w:val="single" w:sz="4" w:space="0" w:color="auto"/>
            </w:tcBorders>
            <w:noWrap/>
            <w:vAlign w:val="center"/>
            <w:hideMark/>
          </w:tcPr>
          <w:p w14:paraId="08EDB1D4" w14:textId="5442E48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ВК13</w:t>
            </w:r>
          </w:p>
        </w:tc>
        <w:tc>
          <w:tcPr>
            <w:tcW w:w="5457" w:type="dxa"/>
            <w:tcBorders>
              <w:top w:val="single" w:sz="4" w:space="0" w:color="auto"/>
              <w:left w:val="nil"/>
              <w:bottom w:val="single" w:sz="4" w:space="0" w:color="auto"/>
              <w:right w:val="single" w:sz="4" w:space="0" w:color="auto"/>
            </w:tcBorders>
            <w:vAlign w:val="center"/>
            <w:hideMark/>
          </w:tcPr>
          <w:p w14:paraId="21CBB6BC" w14:textId="00E252E1"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№13</w:t>
            </w:r>
          </w:p>
        </w:tc>
        <w:tc>
          <w:tcPr>
            <w:tcW w:w="1214" w:type="dxa"/>
            <w:tcBorders>
              <w:top w:val="single" w:sz="4" w:space="0" w:color="auto"/>
              <w:left w:val="nil"/>
              <w:bottom w:val="single" w:sz="4" w:space="0" w:color="auto"/>
              <w:right w:val="single" w:sz="4" w:space="0" w:color="auto"/>
            </w:tcBorders>
            <w:noWrap/>
            <w:vAlign w:val="center"/>
            <w:hideMark/>
          </w:tcPr>
          <w:p w14:paraId="1F2DFDED" w14:textId="55862B5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single" w:sz="4" w:space="0" w:color="auto"/>
              <w:left w:val="nil"/>
              <w:bottom w:val="single" w:sz="4" w:space="0" w:color="auto"/>
              <w:right w:val="single" w:sz="4" w:space="0" w:color="auto"/>
            </w:tcBorders>
            <w:noWrap/>
            <w:vAlign w:val="center"/>
            <w:hideMark/>
          </w:tcPr>
          <w:p w14:paraId="42732658" w14:textId="24E2242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single" w:sz="4" w:space="0" w:color="auto"/>
              <w:left w:val="nil"/>
              <w:bottom w:val="single" w:sz="4" w:space="0" w:color="auto"/>
              <w:right w:val="single" w:sz="4" w:space="0" w:color="auto"/>
            </w:tcBorders>
            <w:noWrap/>
            <w:vAlign w:val="center"/>
            <w:hideMark/>
          </w:tcPr>
          <w:p w14:paraId="5692CF1D" w14:textId="1411A74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4FFA674E" w14:textId="77777777" w:rsidTr="00A27ACC">
        <w:trPr>
          <w:gridAfter w:val="1"/>
          <w:wAfter w:w="11" w:type="dxa"/>
          <w:trHeight w:val="314"/>
        </w:trPr>
        <w:tc>
          <w:tcPr>
            <w:tcW w:w="1114" w:type="dxa"/>
            <w:tcBorders>
              <w:top w:val="nil"/>
              <w:left w:val="single" w:sz="4" w:space="0" w:color="auto"/>
              <w:bottom w:val="single" w:sz="4" w:space="0" w:color="auto"/>
              <w:right w:val="single" w:sz="4" w:space="0" w:color="auto"/>
            </w:tcBorders>
            <w:noWrap/>
            <w:vAlign w:val="center"/>
            <w:hideMark/>
          </w:tcPr>
          <w:p w14:paraId="4EFCD615" w14:textId="643A330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ВК14</w:t>
            </w:r>
          </w:p>
        </w:tc>
        <w:tc>
          <w:tcPr>
            <w:tcW w:w="5457" w:type="dxa"/>
            <w:tcBorders>
              <w:top w:val="nil"/>
              <w:left w:val="nil"/>
              <w:bottom w:val="single" w:sz="4" w:space="0" w:color="auto"/>
              <w:right w:val="single" w:sz="4" w:space="0" w:color="auto"/>
            </w:tcBorders>
            <w:vAlign w:val="center"/>
            <w:hideMark/>
          </w:tcPr>
          <w:p w14:paraId="54ADD31F" w14:textId="319768F6"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№14</w:t>
            </w:r>
          </w:p>
        </w:tc>
        <w:tc>
          <w:tcPr>
            <w:tcW w:w="1214" w:type="dxa"/>
            <w:tcBorders>
              <w:top w:val="nil"/>
              <w:left w:val="nil"/>
              <w:bottom w:val="single" w:sz="4" w:space="0" w:color="auto"/>
              <w:right w:val="single" w:sz="4" w:space="0" w:color="auto"/>
            </w:tcBorders>
            <w:noWrap/>
            <w:vAlign w:val="center"/>
            <w:hideMark/>
          </w:tcPr>
          <w:p w14:paraId="2B8930E4" w14:textId="2BA0D55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4" w:space="0" w:color="auto"/>
              <w:right w:val="single" w:sz="4" w:space="0" w:color="auto"/>
            </w:tcBorders>
            <w:noWrap/>
            <w:vAlign w:val="center"/>
            <w:hideMark/>
          </w:tcPr>
          <w:p w14:paraId="4925727E" w14:textId="10F0D78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4" w:space="0" w:color="auto"/>
              <w:right w:val="single" w:sz="4" w:space="0" w:color="auto"/>
            </w:tcBorders>
            <w:noWrap/>
            <w:vAlign w:val="center"/>
            <w:hideMark/>
          </w:tcPr>
          <w:p w14:paraId="3CA6398B" w14:textId="44B38B34"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0AF663D5" w14:textId="77777777" w:rsidTr="00A27ACC">
        <w:trPr>
          <w:gridAfter w:val="1"/>
          <w:wAfter w:w="11" w:type="dxa"/>
          <w:trHeight w:val="329"/>
        </w:trPr>
        <w:tc>
          <w:tcPr>
            <w:tcW w:w="1114" w:type="dxa"/>
            <w:tcBorders>
              <w:top w:val="nil"/>
              <w:left w:val="single" w:sz="4" w:space="0" w:color="auto"/>
              <w:bottom w:val="single" w:sz="4" w:space="0" w:color="auto"/>
              <w:right w:val="single" w:sz="4" w:space="0" w:color="auto"/>
            </w:tcBorders>
            <w:noWrap/>
            <w:vAlign w:val="center"/>
            <w:hideMark/>
          </w:tcPr>
          <w:p w14:paraId="545A050F" w14:textId="37BCACE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ВК15</w:t>
            </w:r>
          </w:p>
        </w:tc>
        <w:tc>
          <w:tcPr>
            <w:tcW w:w="5457" w:type="dxa"/>
            <w:tcBorders>
              <w:top w:val="nil"/>
              <w:left w:val="nil"/>
              <w:bottom w:val="single" w:sz="4" w:space="0" w:color="auto"/>
              <w:right w:val="single" w:sz="4" w:space="0" w:color="auto"/>
            </w:tcBorders>
            <w:vAlign w:val="center"/>
            <w:hideMark/>
          </w:tcPr>
          <w:p w14:paraId="1C80F59B" w14:textId="7049D969"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Дисципліна №15</w:t>
            </w:r>
          </w:p>
        </w:tc>
        <w:tc>
          <w:tcPr>
            <w:tcW w:w="1214" w:type="dxa"/>
            <w:tcBorders>
              <w:top w:val="nil"/>
              <w:left w:val="nil"/>
              <w:bottom w:val="single" w:sz="4" w:space="0" w:color="auto"/>
              <w:right w:val="single" w:sz="4" w:space="0" w:color="auto"/>
            </w:tcBorders>
            <w:noWrap/>
            <w:vAlign w:val="center"/>
            <w:hideMark/>
          </w:tcPr>
          <w:p w14:paraId="1A5AF707" w14:textId="4F328E9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4</w:t>
            </w:r>
          </w:p>
        </w:tc>
        <w:tc>
          <w:tcPr>
            <w:tcW w:w="1088" w:type="dxa"/>
            <w:tcBorders>
              <w:top w:val="nil"/>
              <w:left w:val="nil"/>
              <w:bottom w:val="single" w:sz="4" w:space="0" w:color="auto"/>
              <w:right w:val="single" w:sz="4" w:space="0" w:color="auto"/>
            </w:tcBorders>
            <w:noWrap/>
            <w:vAlign w:val="center"/>
            <w:hideMark/>
          </w:tcPr>
          <w:p w14:paraId="2EC39878" w14:textId="5004AE5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120</w:t>
            </w:r>
          </w:p>
        </w:tc>
        <w:tc>
          <w:tcPr>
            <w:tcW w:w="1263" w:type="dxa"/>
            <w:tcBorders>
              <w:top w:val="nil"/>
              <w:left w:val="nil"/>
              <w:bottom w:val="single" w:sz="4" w:space="0" w:color="auto"/>
              <w:right w:val="single" w:sz="4" w:space="0" w:color="auto"/>
            </w:tcBorders>
            <w:noWrap/>
            <w:vAlign w:val="center"/>
            <w:hideMark/>
          </w:tcPr>
          <w:p w14:paraId="20BCEDAA" w14:textId="0DE5C918"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7C7560CB" w14:textId="77777777" w:rsidTr="00604BAD">
        <w:trPr>
          <w:trHeight w:val="329"/>
        </w:trPr>
        <w:tc>
          <w:tcPr>
            <w:tcW w:w="10147" w:type="dxa"/>
            <w:gridSpan w:val="6"/>
            <w:tcBorders>
              <w:top w:val="single" w:sz="8" w:space="0" w:color="auto"/>
              <w:left w:val="single" w:sz="8" w:space="0" w:color="auto"/>
              <w:bottom w:val="single" w:sz="8" w:space="0" w:color="auto"/>
              <w:right w:val="single" w:sz="8" w:space="0" w:color="000000"/>
            </w:tcBorders>
            <w:noWrap/>
            <w:vAlign w:val="center"/>
            <w:hideMark/>
          </w:tcPr>
          <w:p w14:paraId="2960AA63"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4 курс, 2 семестр</w:t>
            </w:r>
          </w:p>
        </w:tc>
      </w:tr>
      <w:tr w:rsidR="00F638F0" w:rsidRPr="00991DDD" w14:paraId="6B02F9AB"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3E0F3ADD" w14:textId="24C0E6C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ОК2</w:t>
            </w:r>
            <w:r>
              <w:rPr>
                <w:rFonts w:ascii="Times New Roman" w:hAnsi="Times New Roman"/>
                <w:sz w:val="24"/>
                <w:szCs w:val="24"/>
              </w:rPr>
              <w:t>3</w:t>
            </w:r>
          </w:p>
        </w:tc>
        <w:tc>
          <w:tcPr>
            <w:tcW w:w="5457" w:type="dxa"/>
            <w:tcBorders>
              <w:top w:val="nil"/>
              <w:left w:val="nil"/>
              <w:bottom w:val="single" w:sz="8" w:space="0" w:color="auto"/>
              <w:right w:val="single" w:sz="8" w:space="0" w:color="auto"/>
            </w:tcBorders>
            <w:vAlign w:val="center"/>
          </w:tcPr>
          <w:p w14:paraId="69521882" w14:textId="03A6318D"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Фотограмметрія та дистанційне зондування</w:t>
            </w:r>
          </w:p>
        </w:tc>
        <w:tc>
          <w:tcPr>
            <w:tcW w:w="1214" w:type="dxa"/>
            <w:tcBorders>
              <w:top w:val="nil"/>
              <w:left w:val="nil"/>
              <w:bottom w:val="single" w:sz="8" w:space="0" w:color="auto"/>
              <w:right w:val="single" w:sz="8" w:space="0" w:color="auto"/>
            </w:tcBorders>
            <w:noWrap/>
            <w:vAlign w:val="center"/>
          </w:tcPr>
          <w:p w14:paraId="0D832678" w14:textId="19C7A97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tcPr>
          <w:p w14:paraId="7B678B01" w14:textId="1BBE2B3F"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vAlign w:val="center"/>
          </w:tcPr>
          <w:p w14:paraId="4E4C9528" w14:textId="698DCA5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48F69215"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6C3102AA" w14:textId="2988F3A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3</w:t>
            </w:r>
          </w:p>
        </w:tc>
        <w:tc>
          <w:tcPr>
            <w:tcW w:w="5457" w:type="dxa"/>
            <w:tcBorders>
              <w:top w:val="nil"/>
              <w:left w:val="nil"/>
              <w:bottom w:val="single" w:sz="8" w:space="0" w:color="auto"/>
              <w:right w:val="single" w:sz="8" w:space="0" w:color="auto"/>
            </w:tcBorders>
            <w:vAlign w:val="center"/>
          </w:tcPr>
          <w:p w14:paraId="2F40232D" w14:textId="397946A2"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Іноземна мова фахового спрямування</w:t>
            </w:r>
          </w:p>
        </w:tc>
        <w:tc>
          <w:tcPr>
            <w:tcW w:w="1214" w:type="dxa"/>
            <w:tcBorders>
              <w:top w:val="nil"/>
              <w:left w:val="nil"/>
              <w:bottom w:val="single" w:sz="8" w:space="0" w:color="auto"/>
              <w:right w:val="single" w:sz="8" w:space="0" w:color="auto"/>
            </w:tcBorders>
            <w:noWrap/>
            <w:vAlign w:val="center"/>
          </w:tcPr>
          <w:p w14:paraId="4A925315" w14:textId="7C978F9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w:t>
            </w:r>
          </w:p>
        </w:tc>
        <w:tc>
          <w:tcPr>
            <w:tcW w:w="1088" w:type="dxa"/>
            <w:tcBorders>
              <w:top w:val="nil"/>
              <w:left w:val="nil"/>
              <w:bottom w:val="single" w:sz="8" w:space="0" w:color="auto"/>
              <w:right w:val="single" w:sz="8" w:space="0" w:color="auto"/>
            </w:tcBorders>
            <w:noWrap/>
            <w:vAlign w:val="center"/>
          </w:tcPr>
          <w:p w14:paraId="6A8A2F62" w14:textId="5D6C6C6B"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30</w:t>
            </w:r>
          </w:p>
        </w:tc>
        <w:tc>
          <w:tcPr>
            <w:tcW w:w="1263" w:type="dxa"/>
            <w:tcBorders>
              <w:top w:val="nil"/>
              <w:left w:val="nil"/>
              <w:bottom w:val="single" w:sz="8" w:space="0" w:color="auto"/>
              <w:right w:val="single" w:sz="8" w:space="0" w:color="auto"/>
            </w:tcBorders>
            <w:noWrap/>
            <w:vAlign w:val="center"/>
          </w:tcPr>
          <w:p w14:paraId="5248ABE0" w14:textId="238839B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3A4907D6"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364F0413" w14:textId="1FFFB1CA"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w:t>
            </w:r>
            <w:r>
              <w:rPr>
                <w:rFonts w:ascii="Times New Roman" w:hAnsi="Times New Roman"/>
                <w:sz w:val="24"/>
                <w:szCs w:val="24"/>
              </w:rPr>
              <w:t>30</w:t>
            </w:r>
          </w:p>
        </w:tc>
        <w:tc>
          <w:tcPr>
            <w:tcW w:w="5457" w:type="dxa"/>
            <w:tcBorders>
              <w:top w:val="nil"/>
              <w:left w:val="nil"/>
              <w:bottom w:val="single" w:sz="8" w:space="0" w:color="auto"/>
              <w:right w:val="single" w:sz="8" w:space="0" w:color="auto"/>
            </w:tcBorders>
            <w:vAlign w:val="center"/>
          </w:tcPr>
          <w:p w14:paraId="105C1B95" w14:textId="452FF069"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ГІС і бази даних  в геодезії та кадастрі</w:t>
            </w:r>
          </w:p>
        </w:tc>
        <w:tc>
          <w:tcPr>
            <w:tcW w:w="1214" w:type="dxa"/>
            <w:tcBorders>
              <w:top w:val="nil"/>
              <w:left w:val="nil"/>
              <w:bottom w:val="single" w:sz="8" w:space="0" w:color="auto"/>
              <w:right w:val="single" w:sz="8" w:space="0" w:color="auto"/>
            </w:tcBorders>
            <w:noWrap/>
            <w:vAlign w:val="center"/>
          </w:tcPr>
          <w:p w14:paraId="389ACBF7" w14:textId="5B26CE26"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tcPr>
          <w:p w14:paraId="258F9C59" w14:textId="7ABF781E"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noWrap/>
            <w:vAlign w:val="center"/>
          </w:tcPr>
          <w:p w14:paraId="116DBF1A" w14:textId="1E7021D1"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екзамен</w:t>
            </w:r>
          </w:p>
        </w:tc>
      </w:tr>
      <w:tr w:rsidR="00F638F0" w:rsidRPr="00991DDD" w14:paraId="0D22BADB"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1EBE69D9" w14:textId="5275A18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1</w:t>
            </w:r>
          </w:p>
        </w:tc>
        <w:tc>
          <w:tcPr>
            <w:tcW w:w="5457" w:type="dxa"/>
            <w:tcBorders>
              <w:top w:val="nil"/>
              <w:left w:val="nil"/>
              <w:bottom w:val="single" w:sz="8" w:space="0" w:color="auto"/>
              <w:right w:val="single" w:sz="8" w:space="0" w:color="auto"/>
            </w:tcBorders>
            <w:vAlign w:val="center"/>
          </w:tcPr>
          <w:p w14:paraId="09EF59CA" w14:textId="54A5C865"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 xml:space="preserve">Організація та управління в геодезії та землеустрої </w:t>
            </w:r>
          </w:p>
        </w:tc>
        <w:tc>
          <w:tcPr>
            <w:tcW w:w="1214" w:type="dxa"/>
            <w:tcBorders>
              <w:top w:val="nil"/>
              <w:left w:val="nil"/>
              <w:bottom w:val="single" w:sz="8" w:space="0" w:color="auto"/>
              <w:right w:val="single" w:sz="8" w:space="0" w:color="auto"/>
            </w:tcBorders>
            <w:noWrap/>
            <w:vAlign w:val="center"/>
          </w:tcPr>
          <w:p w14:paraId="3E545773" w14:textId="77059FE2"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5</w:t>
            </w:r>
          </w:p>
        </w:tc>
        <w:tc>
          <w:tcPr>
            <w:tcW w:w="1088" w:type="dxa"/>
            <w:tcBorders>
              <w:top w:val="nil"/>
              <w:left w:val="nil"/>
              <w:bottom w:val="single" w:sz="8" w:space="0" w:color="auto"/>
              <w:right w:val="single" w:sz="8" w:space="0" w:color="auto"/>
            </w:tcBorders>
            <w:noWrap/>
            <w:vAlign w:val="center"/>
          </w:tcPr>
          <w:p w14:paraId="44ABB20A" w14:textId="2DD38F19"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150</w:t>
            </w:r>
          </w:p>
        </w:tc>
        <w:tc>
          <w:tcPr>
            <w:tcW w:w="1263" w:type="dxa"/>
            <w:tcBorders>
              <w:top w:val="nil"/>
              <w:left w:val="nil"/>
              <w:bottom w:val="single" w:sz="8" w:space="0" w:color="auto"/>
              <w:right w:val="single" w:sz="8" w:space="0" w:color="auto"/>
            </w:tcBorders>
            <w:noWrap/>
            <w:vAlign w:val="center"/>
          </w:tcPr>
          <w:p w14:paraId="09DA0C9E" w14:textId="28257E7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залік</w:t>
            </w:r>
          </w:p>
        </w:tc>
      </w:tr>
      <w:tr w:rsidR="00F638F0" w:rsidRPr="00991DDD" w14:paraId="41239FD7"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0867128B" w14:textId="207571C0"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7</w:t>
            </w:r>
          </w:p>
        </w:tc>
        <w:tc>
          <w:tcPr>
            <w:tcW w:w="5457" w:type="dxa"/>
            <w:tcBorders>
              <w:top w:val="nil"/>
              <w:left w:val="nil"/>
              <w:bottom w:val="single" w:sz="8" w:space="0" w:color="auto"/>
              <w:right w:val="single" w:sz="8" w:space="0" w:color="auto"/>
            </w:tcBorders>
            <w:vAlign w:val="center"/>
          </w:tcPr>
          <w:p w14:paraId="753F0DB3" w14:textId="0B2E30DB"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Переддипломна практика</w:t>
            </w:r>
          </w:p>
        </w:tc>
        <w:tc>
          <w:tcPr>
            <w:tcW w:w="1214" w:type="dxa"/>
            <w:tcBorders>
              <w:top w:val="nil"/>
              <w:left w:val="nil"/>
              <w:bottom w:val="single" w:sz="8" w:space="0" w:color="auto"/>
              <w:right w:val="single" w:sz="8" w:space="0" w:color="auto"/>
            </w:tcBorders>
            <w:noWrap/>
            <w:vAlign w:val="center"/>
          </w:tcPr>
          <w:p w14:paraId="0EFD7681" w14:textId="0614F2B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6</w:t>
            </w:r>
          </w:p>
        </w:tc>
        <w:tc>
          <w:tcPr>
            <w:tcW w:w="1088" w:type="dxa"/>
            <w:tcBorders>
              <w:top w:val="nil"/>
              <w:left w:val="nil"/>
              <w:bottom w:val="single" w:sz="8" w:space="0" w:color="auto"/>
              <w:right w:val="single" w:sz="8" w:space="0" w:color="auto"/>
            </w:tcBorders>
            <w:noWrap/>
            <w:vAlign w:val="center"/>
          </w:tcPr>
          <w:p w14:paraId="2CB7EAB0" w14:textId="6CB00FF3"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180</w:t>
            </w:r>
          </w:p>
        </w:tc>
        <w:tc>
          <w:tcPr>
            <w:tcW w:w="1263" w:type="dxa"/>
            <w:tcBorders>
              <w:top w:val="nil"/>
              <w:left w:val="nil"/>
              <w:bottom w:val="single" w:sz="8" w:space="0" w:color="auto"/>
              <w:right w:val="single" w:sz="8" w:space="0" w:color="auto"/>
            </w:tcBorders>
            <w:noWrap/>
            <w:vAlign w:val="center"/>
          </w:tcPr>
          <w:p w14:paraId="26B321C7" w14:textId="54F1B873" w:rsidR="00F638F0" w:rsidRPr="00991DDD" w:rsidRDefault="00F638F0" w:rsidP="00F638F0">
            <w:pPr>
              <w:jc w:val="center"/>
              <w:rPr>
                <w:rFonts w:ascii="Times New Roman" w:hAnsi="Times New Roman"/>
                <w:sz w:val="24"/>
                <w:szCs w:val="24"/>
              </w:rPr>
            </w:pPr>
            <w:proofErr w:type="spellStart"/>
            <w:r>
              <w:rPr>
                <w:rFonts w:ascii="Times New Roman" w:hAnsi="Times New Roman"/>
                <w:sz w:val="24"/>
                <w:szCs w:val="24"/>
              </w:rPr>
              <w:t>диф</w:t>
            </w:r>
            <w:proofErr w:type="spellEnd"/>
            <w:r>
              <w:rPr>
                <w:rFonts w:ascii="Times New Roman" w:hAnsi="Times New Roman"/>
                <w:sz w:val="24"/>
                <w:szCs w:val="24"/>
              </w:rPr>
              <w:t>. залік</w:t>
            </w:r>
          </w:p>
        </w:tc>
      </w:tr>
      <w:tr w:rsidR="00F638F0" w:rsidRPr="00991DDD" w14:paraId="5A571969" w14:textId="77777777" w:rsidTr="00A27ACC">
        <w:trPr>
          <w:gridAfter w:val="1"/>
          <w:wAfter w:w="11" w:type="dxa"/>
          <w:trHeight w:val="329"/>
        </w:trPr>
        <w:tc>
          <w:tcPr>
            <w:tcW w:w="1114" w:type="dxa"/>
            <w:tcBorders>
              <w:top w:val="nil"/>
              <w:left w:val="single" w:sz="8" w:space="0" w:color="auto"/>
              <w:bottom w:val="single" w:sz="8" w:space="0" w:color="auto"/>
              <w:right w:val="single" w:sz="8" w:space="0" w:color="auto"/>
            </w:tcBorders>
            <w:noWrap/>
            <w:vAlign w:val="center"/>
          </w:tcPr>
          <w:p w14:paraId="0EB7DF10" w14:textId="23AD6EF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ОК3</w:t>
            </w:r>
            <w:r>
              <w:rPr>
                <w:rFonts w:ascii="Times New Roman" w:hAnsi="Times New Roman"/>
                <w:sz w:val="24"/>
                <w:szCs w:val="24"/>
              </w:rPr>
              <w:t>8</w:t>
            </w:r>
          </w:p>
        </w:tc>
        <w:tc>
          <w:tcPr>
            <w:tcW w:w="5457" w:type="dxa"/>
            <w:tcBorders>
              <w:top w:val="nil"/>
              <w:left w:val="nil"/>
              <w:bottom w:val="single" w:sz="8" w:space="0" w:color="auto"/>
              <w:right w:val="single" w:sz="8" w:space="0" w:color="auto"/>
            </w:tcBorders>
            <w:vAlign w:val="center"/>
          </w:tcPr>
          <w:p w14:paraId="3EF52821" w14:textId="3632A559" w:rsidR="00F638F0" w:rsidRPr="00991DDD" w:rsidRDefault="00F638F0" w:rsidP="00F638F0">
            <w:pPr>
              <w:jc w:val="left"/>
              <w:rPr>
                <w:rFonts w:ascii="Times New Roman" w:hAnsi="Times New Roman"/>
                <w:sz w:val="24"/>
                <w:szCs w:val="24"/>
              </w:rPr>
            </w:pPr>
            <w:r w:rsidRPr="00991DDD">
              <w:rPr>
                <w:rFonts w:ascii="Times New Roman" w:hAnsi="Times New Roman"/>
                <w:sz w:val="24"/>
                <w:szCs w:val="24"/>
              </w:rPr>
              <w:t>Кваліфікаційна робота бакалавра</w:t>
            </w:r>
          </w:p>
        </w:tc>
        <w:tc>
          <w:tcPr>
            <w:tcW w:w="1214" w:type="dxa"/>
            <w:tcBorders>
              <w:top w:val="nil"/>
              <w:left w:val="nil"/>
              <w:bottom w:val="single" w:sz="8" w:space="0" w:color="auto"/>
              <w:right w:val="single" w:sz="8" w:space="0" w:color="auto"/>
            </w:tcBorders>
            <w:noWrap/>
            <w:vAlign w:val="center"/>
          </w:tcPr>
          <w:p w14:paraId="5E11401F" w14:textId="4FFE240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9</w:t>
            </w:r>
          </w:p>
        </w:tc>
        <w:tc>
          <w:tcPr>
            <w:tcW w:w="1088" w:type="dxa"/>
            <w:tcBorders>
              <w:top w:val="nil"/>
              <w:left w:val="nil"/>
              <w:bottom w:val="single" w:sz="8" w:space="0" w:color="auto"/>
              <w:right w:val="single" w:sz="8" w:space="0" w:color="auto"/>
            </w:tcBorders>
            <w:noWrap/>
            <w:vAlign w:val="center"/>
          </w:tcPr>
          <w:p w14:paraId="56D5BFB3" w14:textId="63B8A1BD"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270</w:t>
            </w:r>
          </w:p>
        </w:tc>
        <w:tc>
          <w:tcPr>
            <w:tcW w:w="1263" w:type="dxa"/>
            <w:tcBorders>
              <w:top w:val="nil"/>
              <w:left w:val="nil"/>
              <w:bottom w:val="single" w:sz="8" w:space="0" w:color="auto"/>
              <w:right w:val="single" w:sz="8" w:space="0" w:color="auto"/>
            </w:tcBorders>
            <w:noWrap/>
            <w:vAlign w:val="center"/>
          </w:tcPr>
          <w:p w14:paraId="61281915" w14:textId="12B44F95"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захист</w:t>
            </w:r>
          </w:p>
        </w:tc>
      </w:tr>
      <w:tr w:rsidR="00F638F0" w:rsidRPr="00991DDD" w14:paraId="28F1D67C" w14:textId="77777777" w:rsidTr="00604BAD">
        <w:trPr>
          <w:gridAfter w:val="1"/>
          <w:wAfter w:w="11" w:type="dxa"/>
          <w:trHeight w:val="329"/>
        </w:trPr>
        <w:tc>
          <w:tcPr>
            <w:tcW w:w="6571" w:type="dxa"/>
            <w:gridSpan w:val="2"/>
            <w:tcBorders>
              <w:top w:val="single" w:sz="8" w:space="0" w:color="auto"/>
              <w:left w:val="single" w:sz="8" w:space="0" w:color="auto"/>
              <w:bottom w:val="single" w:sz="8" w:space="0" w:color="auto"/>
              <w:right w:val="single" w:sz="8" w:space="0" w:color="000000"/>
            </w:tcBorders>
            <w:noWrap/>
            <w:vAlign w:val="center"/>
            <w:hideMark/>
          </w:tcPr>
          <w:p w14:paraId="47082645" w14:textId="77777777" w:rsidR="00F638F0" w:rsidRPr="00991DDD" w:rsidRDefault="00F638F0" w:rsidP="00F638F0">
            <w:pPr>
              <w:jc w:val="center"/>
              <w:rPr>
                <w:rFonts w:ascii="Times New Roman" w:hAnsi="Times New Roman"/>
                <w:b/>
                <w:bCs/>
                <w:color w:val="000000"/>
                <w:sz w:val="24"/>
                <w:szCs w:val="24"/>
              </w:rPr>
            </w:pPr>
            <w:r w:rsidRPr="00991DDD">
              <w:rPr>
                <w:rFonts w:ascii="Times New Roman" w:hAnsi="Times New Roman"/>
                <w:b/>
                <w:bCs/>
                <w:color w:val="000000"/>
                <w:sz w:val="24"/>
                <w:szCs w:val="24"/>
              </w:rPr>
              <w:t>ЗАГАЛЬНИЙ ОБСЯГ ОСВІТНЬО-ПРОФЕСІЙНОЇ ПРОГРАМИ</w:t>
            </w:r>
          </w:p>
        </w:tc>
        <w:tc>
          <w:tcPr>
            <w:tcW w:w="1214" w:type="dxa"/>
            <w:tcBorders>
              <w:top w:val="nil"/>
              <w:left w:val="nil"/>
              <w:bottom w:val="single" w:sz="8" w:space="0" w:color="auto"/>
              <w:right w:val="single" w:sz="8" w:space="0" w:color="auto"/>
            </w:tcBorders>
            <w:noWrap/>
            <w:vAlign w:val="center"/>
            <w:hideMark/>
          </w:tcPr>
          <w:p w14:paraId="1EB0ED4D" w14:textId="77777777" w:rsidR="00F638F0" w:rsidRPr="00991DDD" w:rsidRDefault="00F638F0" w:rsidP="00F638F0">
            <w:pPr>
              <w:jc w:val="center"/>
              <w:rPr>
                <w:rFonts w:ascii="Times New Roman" w:hAnsi="Times New Roman"/>
                <w:b/>
                <w:bCs/>
                <w:sz w:val="24"/>
                <w:szCs w:val="24"/>
              </w:rPr>
            </w:pPr>
            <w:r w:rsidRPr="00991DDD">
              <w:rPr>
                <w:rFonts w:ascii="Times New Roman" w:hAnsi="Times New Roman"/>
                <w:b/>
                <w:bCs/>
                <w:sz w:val="24"/>
                <w:szCs w:val="24"/>
              </w:rPr>
              <w:t>240</w:t>
            </w:r>
          </w:p>
        </w:tc>
        <w:tc>
          <w:tcPr>
            <w:tcW w:w="1088" w:type="dxa"/>
            <w:tcBorders>
              <w:top w:val="nil"/>
              <w:left w:val="nil"/>
              <w:bottom w:val="single" w:sz="8" w:space="0" w:color="auto"/>
              <w:right w:val="single" w:sz="8" w:space="0" w:color="auto"/>
            </w:tcBorders>
            <w:noWrap/>
            <w:vAlign w:val="center"/>
            <w:hideMark/>
          </w:tcPr>
          <w:p w14:paraId="048C5A59" w14:textId="77777777" w:rsidR="00F638F0" w:rsidRPr="00991DDD" w:rsidRDefault="00F638F0" w:rsidP="00F638F0">
            <w:pPr>
              <w:jc w:val="center"/>
              <w:rPr>
                <w:rFonts w:ascii="Times New Roman" w:hAnsi="Times New Roman"/>
                <w:sz w:val="24"/>
                <w:szCs w:val="24"/>
              </w:rPr>
            </w:pPr>
            <w:r w:rsidRPr="00991DDD">
              <w:rPr>
                <w:rFonts w:ascii="Times New Roman" w:hAnsi="Times New Roman"/>
                <w:sz w:val="24"/>
                <w:szCs w:val="24"/>
              </w:rPr>
              <w:t>7200</w:t>
            </w:r>
          </w:p>
        </w:tc>
        <w:tc>
          <w:tcPr>
            <w:tcW w:w="1263" w:type="dxa"/>
            <w:tcBorders>
              <w:top w:val="nil"/>
              <w:left w:val="nil"/>
              <w:bottom w:val="single" w:sz="8" w:space="0" w:color="auto"/>
              <w:right w:val="single" w:sz="8" w:space="0" w:color="auto"/>
            </w:tcBorders>
            <w:noWrap/>
            <w:vAlign w:val="center"/>
            <w:hideMark/>
          </w:tcPr>
          <w:p w14:paraId="1772C4BA" w14:textId="77777777" w:rsidR="00F638F0" w:rsidRPr="00991DDD" w:rsidRDefault="00F638F0" w:rsidP="00F638F0">
            <w:pPr>
              <w:jc w:val="center"/>
              <w:rPr>
                <w:rFonts w:cs="Calibri"/>
                <w:sz w:val="24"/>
                <w:szCs w:val="24"/>
              </w:rPr>
            </w:pPr>
            <w:r w:rsidRPr="00991DDD">
              <w:rPr>
                <w:rFonts w:cs="Calibri"/>
                <w:sz w:val="24"/>
                <w:szCs w:val="24"/>
              </w:rPr>
              <w:t> </w:t>
            </w:r>
          </w:p>
        </w:tc>
      </w:tr>
    </w:tbl>
    <w:p w14:paraId="5CF3C4CB" w14:textId="1BC7E0A8" w:rsidR="008E086A" w:rsidRPr="00BE03F2" w:rsidRDefault="008E086A" w:rsidP="008E086A">
      <w:pPr>
        <w:spacing w:line="276" w:lineRule="auto"/>
        <w:rPr>
          <w:rFonts w:ascii="Times New Roman" w:hAnsi="Times New Roman"/>
          <w:color w:val="000000"/>
          <w:sz w:val="24"/>
          <w:szCs w:val="24"/>
        </w:rPr>
      </w:pPr>
    </w:p>
    <w:p w14:paraId="3B2BF537" w14:textId="77777777" w:rsidR="007943CC" w:rsidRPr="00BE03F2" w:rsidRDefault="007943CC">
      <w:pPr>
        <w:jc w:val="left"/>
        <w:rPr>
          <w:rFonts w:ascii="Times New Roman" w:hAnsi="Times New Roman"/>
        </w:rPr>
      </w:pPr>
      <w:r w:rsidRPr="00BE03F2">
        <w:rPr>
          <w:rFonts w:ascii="Times New Roman" w:hAnsi="Times New Roman"/>
        </w:rPr>
        <w:br w:type="page"/>
      </w:r>
    </w:p>
    <w:p w14:paraId="206B0D83" w14:textId="77777777" w:rsidR="00E033F2" w:rsidRPr="00BE03F2" w:rsidRDefault="007943CC" w:rsidP="007943CC">
      <w:pPr>
        <w:jc w:val="center"/>
        <w:rPr>
          <w:rFonts w:ascii="Times New Roman" w:hAnsi="Times New Roman"/>
          <w:b/>
          <w:sz w:val="28"/>
          <w:szCs w:val="28"/>
        </w:rPr>
      </w:pPr>
      <w:r w:rsidRPr="00BE03F2">
        <w:rPr>
          <w:rFonts w:ascii="Times New Roman" w:hAnsi="Times New Roman"/>
          <w:b/>
          <w:sz w:val="28"/>
          <w:szCs w:val="28"/>
        </w:rPr>
        <w:lastRenderedPageBreak/>
        <w:t>Структурно-логічна схема</w:t>
      </w:r>
    </w:p>
    <w:p w14:paraId="4592E2A4" w14:textId="77777777" w:rsidR="0053047B" w:rsidRPr="00BE03F2" w:rsidRDefault="0053047B" w:rsidP="0053047B">
      <w:pPr>
        <w:jc w:val="center"/>
        <w:rPr>
          <w:rFonts w:ascii="Times New Roman" w:hAnsi="Times New Roman"/>
          <w:b/>
          <w:sz w:val="28"/>
          <w:szCs w:val="28"/>
        </w:rPr>
      </w:pPr>
    </w:p>
    <w:p w14:paraId="2F0D7476" w14:textId="77777777" w:rsidR="0053047B" w:rsidRPr="00BE03F2" w:rsidRDefault="0053047B" w:rsidP="0053047B">
      <w:r w:rsidRPr="00BE03F2">
        <w:rPr>
          <w:noProof/>
          <w:lang w:eastAsia="uk-UA"/>
        </w:rPr>
        <mc:AlternateContent>
          <mc:Choice Requires="wpc">
            <w:drawing>
              <wp:inline distT="0" distB="0" distL="0" distR="0" wp14:anchorId="3239A643" wp14:editId="04FEC06E">
                <wp:extent cx="6254885" cy="8769485"/>
                <wp:effectExtent l="0" t="0" r="31750" b="12700"/>
                <wp:docPr id="113"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5875" cap="flat" cmpd="sng" algn="ctr">
                          <a:solidFill>
                            <a:schemeClr val="tx1">
                              <a:lumMod val="100000"/>
                              <a:lumOff val="0"/>
                            </a:schemeClr>
                          </a:solidFill>
                          <a:prstDash val="lgDashDot"/>
                          <a:miter lim="800000"/>
                          <a:headEnd type="none" w="med" len="med"/>
                          <a:tailEnd type="none" w="med" len="med"/>
                        </a:ln>
                      </wpc:whole>
                      <wps:wsp>
                        <wps:cNvPr id="1" name="Надпись 2"/>
                        <wps:cNvSpPr txBox="1">
                          <a:spLocks noChangeArrowheads="1"/>
                        </wps:cNvSpPr>
                        <wps:spPr bwMode="auto">
                          <a:xfrm>
                            <a:off x="47694" y="63466"/>
                            <a:ext cx="401955" cy="8629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a3"/>
                                <w:tblW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tblGrid>
                              <w:tr w:rsidR="0097190F" w:rsidRPr="00F70017" w14:paraId="66199350" w14:textId="77777777" w:rsidTr="00EA6594">
                                <w:trPr>
                                  <w:trHeight w:val="1141"/>
                                </w:trPr>
                                <w:tc>
                                  <w:tcPr>
                                    <w:tcW w:w="817" w:type="dxa"/>
                                    <w:vAlign w:val="center"/>
                                  </w:tcPr>
                                  <w:p w14:paraId="0A908A62" w14:textId="77777777" w:rsidR="0097190F" w:rsidRPr="000373C9" w:rsidRDefault="0097190F" w:rsidP="00C42410">
                                    <w:pPr>
                                      <w:pStyle w:val="af0"/>
                                      <w:spacing w:before="0" w:beforeAutospacing="0" w:after="0" w:afterAutospacing="0"/>
                                      <w:rPr>
                                        <w:rFonts w:ascii="Calibri" w:eastAsia="Calibri" w:hAnsi="Calibri" w:cs="Calibri"/>
                                        <w:spacing w:val="-2"/>
                                        <w:sz w:val="14"/>
                                        <w:szCs w:val="14"/>
                                      </w:rPr>
                                    </w:pPr>
                                    <w:r>
                                      <w:rPr>
                                        <w:rFonts w:ascii="Calibri" w:eastAsia="Calibri" w:hAnsi="Calibri" w:cs="Calibri"/>
                                        <w:spacing w:val="-2"/>
                                        <w:sz w:val="14"/>
                                        <w:szCs w:val="14"/>
                                      </w:rPr>
                                      <w:t>1 семестр</w:t>
                                    </w:r>
                                  </w:p>
                                </w:tc>
                              </w:tr>
                              <w:tr w:rsidR="0097190F" w:rsidRPr="00F70017" w14:paraId="5D4C64CD" w14:textId="77777777" w:rsidTr="00EA6594">
                                <w:trPr>
                                  <w:trHeight w:val="1696"/>
                                </w:trPr>
                                <w:tc>
                                  <w:tcPr>
                                    <w:tcW w:w="817" w:type="dxa"/>
                                    <w:vAlign w:val="center"/>
                                  </w:tcPr>
                                  <w:p w14:paraId="7E35495D"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2 семестр</w:t>
                                    </w:r>
                                  </w:p>
                                </w:tc>
                              </w:tr>
                              <w:tr w:rsidR="0097190F" w:rsidRPr="00F70017" w14:paraId="3797B802" w14:textId="77777777" w:rsidTr="00EA6594">
                                <w:trPr>
                                  <w:trHeight w:val="1564"/>
                                </w:trPr>
                                <w:tc>
                                  <w:tcPr>
                                    <w:tcW w:w="817" w:type="dxa"/>
                                    <w:vAlign w:val="center"/>
                                  </w:tcPr>
                                  <w:p w14:paraId="56C3FB97"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3 семестр</w:t>
                                    </w:r>
                                  </w:p>
                                </w:tc>
                              </w:tr>
                              <w:tr w:rsidR="0097190F" w:rsidRPr="00F70017" w14:paraId="508834BF" w14:textId="77777777" w:rsidTr="00EA6594">
                                <w:trPr>
                                  <w:trHeight w:val="1841"/>
                                </w:trPr>
                                <w:tc>
                                  <w:tcPr>
                                    <w:tcW w:w="817" w:type="dxa"/>
                                    <w:vAlign w:val="center"/>
                                  </w:tcPr>
                                  <w:p w14:paraId="527AEAA2"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4 семестр</w:t>
                                    </w:r>
                                  </w:p>
                                </w:tc>
                              </w:tr>
                              <w:tr w:rsidR="0097190F" w:rsidRPr="00F70017" w14:paraId="39AD267F" w14:textId="77777777" w:rsidTr="00EA6594">
                                <w:trPr>
                                  <w:trHeight w:val="2000"/>
                                </w:trPr>
                                <w:tc>
                                  <w:tcPr>
                                    <w:tcW w:w="817" w:type="dxa"/>
                                    <w:vAlign w:val="center"/>
                                  </w:tcPr>
                                  <w:p w14:paraId="145C72CF"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5 семестр</w:t>
                                    </w:r>
                                  </w:p>
                                </w:tc>
                              </w:tr>
                              <w:tr w:rsidR="0097190F" w:rsidRPr="00F70017" w14:paraId="29789822" w14:textId="77777777" w:rsidTr="00EA6594">
                                <w:trPr>
                                  <w:trHeight w:val="1554"/>
                                </w:trPr>
                                <w:tc>
                                  <w:tcPr>
                                    <w:tcW w:w="817" w:type="dxa"/>
                                    <w:vAlign w:val="center"/>
                                  </w:tcPr>
                                  <w:p w14:paraId="42AAB1ED"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6 семестр</w:t>
                                    </w:r>
                                  </w:p>
                                </w:tc>
                              </w:tr>
                              <w:tr w:rsidR="0097190F" w:rsidRPr="00F70017" w14:paraId="15CC20C2" w14:textId="77777777" w:rsidTr="00EA6594">
                                <w:trPr>
                                  <w:trHeight w:val="1975"/>
                                </w:trPr>
                                <w:tc>
                                  <w:tcPr>
                                    <w:tcW w:w="817" w:type="dxa"/>
                                    <w:vAlign w:val="center"/>
                                  </w:tcPr>
                                  <w:p w14:paraId="12710B53"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7 семестр</w:t>
                                    </w:r>
                                  </w:p>
                                </w:tc>
                              </w:tr>
                              <w:tr w:rsidR="0097190F" w:rsidRPr="00F70017" w14:paraId="5EEB4304" w14:textId="77777777" w:rsidTr="00EA6594">
                                <w:trPr>
                                  <w:trHeight w:val="1848"/>
                                </w:trPr>
                                <w:tc>
                                  <w:tcPr>
                                    <w:tcW w:w="817" w:type="dxa"/>
                                    <w:vAlign w:val="center"/>
                                  </w:tcPr>
                                  <w:p w14:paraId="53116F64" w14:textId="77777777" w:rsidR="0097190F"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8 семестр</w:t>
                                    </w:r>
                                  </w:p>
                                </w:tc>
                              </w:tr>
                            </w:tbl>
                            <w:p w14:paraId="0276DBAE" w14:textId="77777777" w:rsidR="0097190F" w:rsidRDefault="0097190F" w:rsidP="0053047B">
                              <w:pPr>
                                <w:pStyle w:val="af0"/>
                                <w:spacing w:before="0" w:beforeAutospacing="0" w:after="0" w:afterAutospacing="0"/>
                                <w:jc w:val="center"/>
                              </w:pPr>
                            </w:p>
                          </w:txbxContent>
                        </wps:txbx>
                        <wps:bodyPr rot="0" vert="horz" wrap="square" lIns="0" tIns="0" rIns="0" bIns="0" anchor="t" anchorCtr="0" upright="1">
                          <a:noAutofit/>
                        </wps:bodyPr>
                      </wps:wsp>
                      <wps:wsp>
                        <wps:cNvPr id="57" name="Прямая соединительная линия 90"/>
                        <wps:cNvCnPr>
                          <a:cxnSpLocks noChangeShapeType="1"/>
                        </wps:cNvCnPr>
                        <wps:spPr bwMode="auto">
                          <a:xfrm flipV="1">
                            <a:off x="501787" y="0"/>
                            <a:ext cx="0" cy="8769485"/>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58" name="Прямая соединительная линия 91"/>
                        <wps:cNvCnPr>
                          <a:cxnSpLocks noChangeShapeType="1"/>
                        </wps:cNvCnPr>
                        <wps:spPr bwMode="auto">
                          <a:xfrm>
                            <a:off x="5500" y="848452"/>
                            <a:ext cx="62492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6" name="Прямая соединительная линия 129"/>
                        <wps:cNvCnPr>
                          <a:cxnSpLocks noChangeShapeType="1"/>
                        </wps:cNvCnPr>
                        <wps:spPr bwMode="auto">
                          <a:xfrm>
                            <a:off x="5500" y="1807136"/>
                            <a:ext cx="62492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7" name="Прямая соединительная линия 130"/>
                        <wps:cNvCnPr>
                          <a:cxnSpLocks noChangeShapeType="1"/>
                        </wps:cNvCnPr>
                        <wps:spPr bwMode="auto">
                          <a:xfrm>
                            <a:off x="0" y="2899317"/>
                            <a:ext cx="62547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8" name="Прямая соединительная линия 131"/>
                        <wps:cNvCnPr>
                          <a:cxnSpLocks noChangeShapeType="1"/>
                        </wps:cNvCnPr>
                        <wps:spPr bwMode="auto">
                          <a:xfrm>
                            <a:off x="0" y="3985195"/>
                            <a:ext cx="62547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09" name="Прямая соединительная линия 132"/>
                        <wps:cNvCnPr>
                          <a:cxnSpLocks noChangeShapeType="1"/>
                        </wps:cNvCnPr>
                        <wps:spPr bwMode="auto">
                          <a:xfrm>
                            <a:off x="5500" y="5299277"/>
                            <a:ext cx="62492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10" name="Прямая соединительная линия 133"/>
                        <wps:cNvCnPr>
                          <a:cxnSpLocks noChangeShapeType="1"/>
                        </wps:cNvCnPr>
                        <wps:spPr bwMode="auto">
                          <a:xfrm>
                            <a:off x="0" y="6315561"/>
                            <a:ext cx="6254750"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111" name="Прямая соединительная линия 134"/>
                        <wps:cNvCnPr>
                          <a:cxnSpLocks noChangeShapeType="1"/>
                        </wps:cNvCnPr>
                        <wps:spPr bwMode="auto">
                          <a:xfrm>
                            <a:off x="5500" y="7502642"/>
                            <a:ext cx="6249385" cy="0"/>
                          </a:xfrm>
                          <a:prstGeom prst="line">
                            <a:avLst/>
                          </a:prstGeom>
                          <a:noFill/>
                          <a:ln w="15875">
                            <a:solidFill>
                              <a:schemeClr val="tx1">
                                <a:lumMod val="100000"/>
                                <a:lumOff val="0"/>
                              </a:schemeClr>
                            </a:solidFill>
                            <a:prstDash val="lgDashDot"/>
                            <a:round/>
                            <a:headEnd/>
                            <a:tailEnd/>
                          </a:ln>
                          <a:extLst>
                            <a:ext uri="{909E8E84-426E-40DD-AFC4-6F175D3DCCD1}">
                              <a14:hiddenFill xmlns:a14="http://schemas.microsoft.com/office/drawing/2010/main">
                                <a:noFill/>
                              </a14:hiddenFill>
                            </a:ext>
                          </a:extLst>
                        </wps:spPr>
                        <wps:bodyPr/>
                      </wps:wsp>
                      <wps:wsp>
                        <wps:cNvPr id="60" name="Надпись 2"/>
                        <wps:cNvSpPr txBox="1">
                          <a:spLocks noChangeArrowheads="1"/>
                        </wps:cNvSpPr>
                        <wps:spPr bwMode="auto">
                          <a:xfrm>
                            <a:off x="2307223" y="8367500"/>
                            <a:ext cx="2537415" cy="367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D652EB" w14:textId="77777777" w:rsidR="0097190F" w:rsidRPr="005B6DB7" w:rsidRDefault="0097190F" w:rsidP="0053047B">
                              <w:pPr>
                                <w:pStyle w:val="af0"/>
                                <w:spacing w:before="0" w:beforeAutospacing="0" w:after="0" w:afterAutospacing="0"/>
                                <w:jc w:val="center"/>
                                <w:rPr>
                                  <w:rFonts w:eastAsia="Calibri"/>
                                  <w:sz w:val="20"/>
                                  <w:szCs w:val="20"/>
                                  <w:lang w:val="uk-UA"/>
                                </w:rPr>
                              </w:pPr>
                              <w:r w:rsidRPr="00A40A0A">
                                <w:rPr>
                                  <w:rFonts w:eastAsia="Calibri"/>
                                  <w:sz w:val="20"/>
                                  <w:szCs w:val="20"/>
                                </w:rPr>
                                <w:t>Кваліфікаційна робота бакалавра</w:t>
                              </w:r>
                            </w:p>
                            <w:p w14:paraId="4D37B765" w14:textId="5410CCB6" w:rsidR="0097190F" w:rsidRPr="004636E5" w:rsidRDefault="0097190F" w:rsidP="0053047B">
                              <w:pPr>
                                <w:pStyle w:val="af0"/>
                                <w:spacing w:before="0" w:beforeAutospacing="0" w:after="0" w:afterAutospacing="0"/>
                                <w:jc w:val="center"/>
                                <w:rPr>
                                  <w:rFonts w:eastAsia="Calibri"/>
                                  <w:sz w:val="20"/>
                                  <w:szCs w:val="20"/>
                                  <w:lang w:val="uk-UA"/>
                                </w:rPr>
                              </w:pPr>
                              <w:r>
                                <w:rPr>
                                  <w:rFonts w:eastAsia="Calibri"/>
                                  <w:sz w:val="20"/>
                                  <w:szCs w:val="20"/>
                                  <w:lang w:val="uk-UA"/>
                                </w:rPr>
                                <w:t>9</w:t>
                              </w:r>
                            </w:p>
                          </w:txbxContent>
                        </wps:txbx>
                        <wps:bodyPr rot="0" vert="horz" wrap="square" lIns="0" tIns="0" rIns="0" bIns="0" anchor="t" anchorCtr="0" upright="1">
                          <a:noAutofit/>
                        </wps:bodyPr>
                      </wps:wsp>
                      <wps:wsp>
                        <wps:cNvPr id="28" name="Прямоугольник 28"/>
                        <wps:cNvSpPr/>
                        <wps:spPr>
                          <a:xfrm>
                            <a:off x="555901" y="211099"/>
                            <a:ext cx="656040" cy="35962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ED52B2F" w14:textId="78405DB2" w:rsidR="0097190F" w:rsidRPr="00A40A0A" w:rsidRDefault="0097190F" w:rsidP="00103A3C">
                              <w:pPr>
                                <w:jc w:val="center"/>
                                <w:rPr>
                                  <w:sz w:val="10"/>
                                  <w:szCs w:val="10"/>
                                </w:rPr>
                              </w:pPr>
                              <w:r w:rsidRPr="00A40A0A">
                                <w:rPr>
                                  <w:rFonts w:ascii="Times New Roman" w:hAnsi="Times New Roman"/>
                                  <w:sz w:val="10"/>
                                  <w:szCs w:val="10"/>
                                </w:rPr>
                                <w:t>Українська мова та академічне письмо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Прямоугольник 142"/>
                        <wps:cNvSpPr/>
                        <wps:spPr>
                          <a:xfrm>
                            <a:off x="1250934" y="211111"/>
                            <a:ext cx="482811" cy="35961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5517476" w14:textId="6DC0866D"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Прямоугольник 143"/>
                        <wps:cNvSpPr/>
                        <wps:spPr>
                          <a:xfrm>
                            <a:off x="1768342" y="211099"/>
                            <a:ext cx="538885" cy="35467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81E97E7" w14:textId="5B8822C3" w:rsidR="0097190F" w:rsidRPr="00A40A0A" w:rsidRDefault="0097190F" w:rsidP="00103A3C">
                              <w:pPr>
                                <w:jc w:val="center"/>
                                <w:rPr>
                                  <w:sz w:val="10"/>
                                  <w:szCs w:val="10"/>
                                </w:rPr>
                              </w:pPr>
                              <w:r w:rsidRPr="00A40A0A">
                                <w:rPr>
                                  <w:rFonts w:ascii="Times New Roman" w:hAnsi="Times New Roman"/>
                                  <w:sz w:val="10"/>
                                  <w:szCs w:val="10"/>
                                </w:rPr>
                                <w:t>Вища математика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Прямоугольник 144"/>
                        <wps:cNvSpPr/>
                        <wps:spPr>
                          <a:xfrm>
                            <a:off x="2775284" y="216077"/>
                            <a:ext cx="499778" cy="533891"/>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3C8A2B6" w14:textId="43D9E937" w:rsidR="0097190F" w:rsidRPr="00A40A0A" w:rsidRDefault="0097190F" w:rsidP="00103A3C">
                              <w:pPr>
                                <w:jc w:val="center"/>
                                <w:rPr>
                                  <w:sz w:val="10"/>
                                  <w:szCs w:val="10"/>
                                </w:rPr>
                              </w:pPr>
                              <w:r w:rsidRPr="00A40A0A">
                                <w:rPr>
                                  <w:rFonts w:ascii="Times New Roman" w:hAnsi="Times New Roman"/>
                                  <w:sz w:val="10"/>
                                  <w:szCs w:val="10"/>
                                </w:rPr>
                                <w:t xml:space="preserve">Інформатика </w:t>
                              </w:r>
                              <w:r>
                                <w:rPr>
                                  <w:rFonts w:ascii="Times New Roman" w:hAnsi="Times New Roman"/>
                                  <w:sz w:val="10"/>
                                  <w:szCs w:val="10"/>
                                </w:rPr>
                                <w:t xml:space="preserve"> з основами </w:t>
                              </w:r>
                              <w:r w:rsidRPr="00997445">
                                <w:rPr>
                                  <w:rFonts w:ascii="Times New Roman" w:hAnsi="Times New Roman"/>
                                  <w:sz w:val="10"/>
                                  <w:szCs w:val="10"/>
                                </w:rPr>
                                <w:t xml:space="preserve"> комп'ютерн</w:t>
                              </w:r>
                              <w:r>
                                <w:rPr>
                                  <w:rFonts w:ascii="Times New Roman" w:hAnsi="Times New Roman"/>
                                  <w:sz w:val="10"/>
                                  <w:szCs w:val="10"/>
                                </w:rPr>
                                <w:t>ої</w:t>
                              </w:r>
                              <w:r w:rsidRPr="00997445">
                                <w:rPr>
                                  <w:rFonts w:ascii="Times New Roman" w:hAnsi="Times New Roman"/>
                                  <w:sz w:val="10"/>
                                  <w:szCs w:val="10"/>
                                </w:rPr>
                                <w:t xml:space="preserve"> графік</w:t>
                              </w:r>
                              <w:r>
                                <w:rPr>
                                  <w:rFonts w:ascii="Times New Roman" w:hAnsi="Times New Roman"/>
                                  <w:sz w:val="10"/>
                                  <w:szCs w:val="10"/>
                                </w:rPr>
                                <w:t>и</w:t>
                              </w:r>
                              <w:r w:rsidRPr="00997445">
                                <w:rPr>
                                  <w:rFonts w:ascii="Times New Roman" w:hAnsi="Times New Roman"/>
                                  <w:sz w:val="10"/>
                                  <w:szCs w:val="10"/>
                                </w:rPr>
                                <w:t xml:space="preserve"> </w:t>
                              </w:r>
                              <w:r w:rsidRPr="00A40A0A">
                                <w:rPr>
                                  <w:rFonts w:ascii="Times New Roman" w:hAnsi="Times New Roman"/>
                                  <w:sz w:val="10"/>
                                  <w:szCs w:val="1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Прямоугольник 145"/>
                        <wps:cNvSpPr/>
                        <wps:spPr>
                          <a:xfrm>
                            <a:off x="3324983" y="1107631"/>
                            <a:ext cx="441799" cy="3546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3E49927" w14:textId="042429FF" w:rsidR="0097190F" w:rsidRPr="00A40A0A" w:rsidRDefault="0097190F" w:rsidP="00103A3C">
                              <w:pPr>
                                <w:jc w:val="center"/>
                                <w:rPr>
                                  <w:sz w:val="10"/>
                                  <w:szCs w:val="10"/>
                                </w:rPr>
                              </w:pPr>
                              <w:r w:rsidRPr="00A40A0A">
                                <w:rPr>
                                  <w:rFonts w:ascii="Times New Roman" w:hAnsi="Times New Roman"/>
                                  <w:sz w:val="10"/>
                                  <w:szCs w:val="10"/>
                                </w:rPr>
                                <w:t>Геологія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 name="Прямоугольник 146"/>
                        <wps:cNvSpPr/>
                        <wps:spPr>
                          <a:xfrm>
                            <a:off x="1904986" y="2138478"/>
                            <a:ext cx="648220" cy="40491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91A4482" w14:textId="0F36F427" w:rsidR="0097190F" w:rsidRPr="00A40A0A" w:rsidRDefault="0097190F" w:rsidP="00103A3C">
                              <w:pPr>
                                <w:jc w:val="center"/>
                                <w:rPr>
                                  <w:sz w:val="10"/>
                                  <w:szCs w:val="10"/>
                                </w:rPr>
                              </w:pPr>
                              <w:r w:rsidRPr="00A40A0A">
                                <w:rPr>
                                  <w:rFonts w:ascii="Times New Roman" w:hAnsi="Times New Roman"/>
                                  <w:sz w:val="10"/>
                                  <w:szCs w:val="10"/>
                                </w:rPr>
                                <w:t>Основи ґрунтознавства та гідрології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Прямоугольник 148"/>
                        <wps:cNvSpPr/>
                        <wps:spPr>
                          <a:xfrm>
                            <a:off x="5738269" y="221031"/>
                            <a:ext cx="516346" cy="35467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A240DBD" w14:textId="7073240A" w:rsidR="0097190F" w:rsidRPr="00A40A0A" w:rsidRDefault="0097190F" w:rsidP="00103A3C">
                              <w:pPr>
                                <w:jc w:val="center"/>
                                <w:rPr>
                                  <w:sz w:val="10"/>
                                  <w:szCs w:val="10"/>
                                </w:rPr>
                              </w:pPr>
                              <w:r w:rsidRPr="00E03BAE">
                                <w:rPr>
                                  <w:rFonts w:ascii="Times New Roman" w:hAnsi="Times New Roman"/>
                                  <w:sz w:val="10"/>
                                  <w:szCs w:val="10"/>
                                </w:rPr>
                                <w:t>Екологія та БЖД(3)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Прямоугольник 149"/>
                        <wps:cNvSpPr/>
                        <wps:spPr>
                          <a:xfrm>
                            <a:off x="2348347" y="211108"/>
                            <a:ext cx="374698" cy="517252"/>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B2F49FE" w14:textId="253304B2" w:rsidR="0097190F" w:rsidRPr="00A40A0A" w:rsidRDefault="0097190F" w:rsidP="00103A3C">
                              <w:pPr>
                                <w:jc w:val="center"/>
                                <w:rPr>
                                  <w:sz w:val="10"/>
                                  <w:szCs w:val="10"/>
                                </w:rPr>
                              </w:pPr>
                              <w:r w:rsidRPr="005B6DB7">
                                <w:rPr>
                                  <w:rFonts w:ascii="Times New Roman" w:hAnsi="Times New Roman"/>
                                  <w:sz w:val="10"/>
                                  <w:szCs w:val="10"/>
                                </w:rPr>
                                <w:t>Фізичне виховання</w:t>
                              </w:r>
                              <w:r w:rsidRPr="00E03BAE">
                                <w:rPr>
                                  <w:rFonts w:ascii="Times New Roman" w:hAnsi="Times New Roman"/>
                                  <w:sz w:val="10"/>
                                  <w:szCs w:val="10"/>
                                </w:rPr>
                                <w:t xml:space="preserve">  (</w:t>
                              </w:r>
                              <w:r>
                                <w:rPr>
                                  <w:rFonts w:ascii="Times New Roman" w:hAnsi="Times New Roman"/>
                                  <w:sz w:val="10"/>
                                  <w:szCs w:val="10"/>
                                </w:rPr>
                                <w:t>2</w:t>
                              </w:r>
                              <w:r w:rsidRPr="00E03BAE">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Прямоугольник 150"/>
                        <wps:cNvSpPr/>
                        <wps:spPr>
                          <a:xfrm>
                            <a:off x="1366372" y="1110006"/>
                            <a:ext cx="482811" cy="398002"/>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0367016" w14:textId="5D2B761D"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Прямоугольник 151"/>
                        <wps:cNvSpPr/>
                        <wps:spPr>
                          <a:xfrm>
                            <a:off x="1985808" y="1114945"/>
                            <a:ext cx="538885" cy="39311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376DB86" w14:textId="77777777" w:rsidR="0097190F" w:rsidRPr="00A40A0A" w:rsidRDefault="0097190F" w:rsidP="00103A3C">
                              <w:pPr>
                                <w:jc w:val="center"/>
                                <w:rPr>
                                  <w:sz w:val="10"/>
                                  <w:szCs w:val="10"/>
                                </w:rPr>
                              </w:pPr>
                              <w:r w:rsidRPr="00A40A0A">
                                <w:rPr>
                                  <w:rFonts w:ascii="Times New Roman" w:hAnsi="Times New Roman"/>
                                  <w:sz w:val="10"/>
                                  <w:szCs w:val="10"/>
                                </w:rPr>
                                <w:t>Вища математика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Прямоугольник 152"/>
                        <wps:cNvSpPr/>
                        <wps:spPr>
                          <a:xfrm>
                            <a:off x="2596468" y="1110004"/>
                            <a:ext cx="555131" cy="39802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1D0943A" w14:textId="5A8DBDDC" w:rsidR="0097190F" w:rsidRPr="00A40A0A" w:rsidRDefault="0097190F" w:rsidP="00103A3C">
                              <w:pPr>
                                <w:jc w:val="center"/>
                                <w:rPr>
                                  <w:sz w:val="10"/>
                                  <w:szCs w:val="10"/>
                                </w:rPr>
                              </w:pPr>
                              <w:r w:rsidRPr="00997445">
                                <w:rPr>
                                  <w:rFonts w:ascii="Times New Roman" w:hAnsi="Times New Roman"/>
                                  <w:sz w:val="10"/>
                                  <w:szCs w:val="10"/>
                                </w:rPr>
                                <w:t>Фізика</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Прямоугольник 153"/>
                        <wps:cNvSpPr/>
                        <wps:spPr>
                          <a:xfrm>
                            <a:off x="654200" y="1105817"/>
                            <a:ext cx="588578" cy="408934"/>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9D321CE" w14:textId="66676AC5" w:rsidR="0097190F" w:rsidRPr="00A40A0A" w:rsidRDefault="0097190F" w:rsidP="00103A3C">
                              <w:pPr>
                                <w:jc w:val="center"/>
                                <w:rPr>
                                  <w:sz w:val="10"/>
                                  <w:szCs w:val="10"/>
                                </w:rPr>
                              </w:pPr>
                              <w:r w:rsidRPr="00D92FAA">
                                <w:rPr>
                                  <w:rFonts w:ascii="Times New Roman" w:hAnsi="Times New Roman"/>
                                  <w:sz w:val="10"/>
                                  <w:szCs w:val="10"/>
                                </w:rPr>
                                <w:t xml:space="preserve">Антикорупція та доброчесність </w:t>
                              </w:r>
                              <w:r w:rsidRPr="00A40A0A">
                                <w:rPr>
                                  <w:rFonts w:ascii="Times New Roman" w:hAnsi="Times New Roman"/>
                                  <w:sz w:val="10"/>
                                  <w:szCs w:val="10"/>
                                </w:rPr>
                                <w:t>(</w:t>
                              </w:r>
                              <w:r>
                                <w:rPr>
                                  <w:rFonts w:ascii="Times New Roman" w:hAnsi="Times New Roman"/>
                                  <w:sz w:val="10"/>
                                  <w:szCs w:val="10"/>
                                </w:rPr>
                                <w:t>3</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Прямоугольник 154"/>
                        <wps:cNvSpPr/>
                        <wps:spPr>
                          <a:xfrm>
                            <a:off x="3863401" y="1096869"/>
                            <a:ext cx="430122" cy="384201"/>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3C4A02D" w14:textId="1BF103DB" w:rsidR="0097190F" w:rsidRPr="00A40A0A" w:rsidRDefault="0097190F" w:rsidP="00103A3C">
                              <w:pPr>
                                <w:jc w:val="center"/>
                                <w:rPr>
                                  <w:sz w:val="10"/>
                                  <w:szCs w:val="10"/>
                                </w:rPr>
                              </w:pPr>
                              <w:r w:rsidRPr="00997445">
                                <w:rPr>
                                  <w:rFonts w:ascii="Times New Roman" w:hAnsi="Times New Roman"/>
                                  <w:sz w:val="10"/>
                                  <w:szCs w:val="10"/>
                                </w:rPr>
                                <w:t xml:space="preserve">Геодезія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Прямоугольник 155"/>
                        <wps:cNvSpPr/>
                        <wps:spPr>
                          <a:xfrm>
                            <a:off x="4491565" y="110060"/>
                            <a:ext cx="581597" cy="62228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94184A3" w14:textId="6C31F3C6" w:rsidR="0097190F" w:rsidRPr="00A40A0A" w:rsidRDefault="0097190F" w:rsidP="00103A3C">
                              <w:pPr>
                                <w:jc w:val="center"/>
                                <w:rPr>
                                  <w:sz w:val="10"/>
                                  <w:szCs w:val="10"/>
                                </w:rPr>
                              </w:pPr>
                              <w:r w:rsidRPr="00A40A0A">
                                <w:rPr>
                                  <w:rFonts w:ascii="Times New Roman" w:hAnsi="Times New Roman"/>
                                  <w:sz w:val="10"/>
                                  <w:szCs w:val="10"/>
                                </w:rPr>
                                <w:t>Топографія</w:t>
                              </w:r>
                              <w:r w:rsidRPr="00997445">
                                <w:rPr>
                                  <w:rFonts w:ascii="Times New Roman" w:hAnsi="Times New Roman"/>
                                  <w:sz w:val="10"/>
                                  <w:szCs w:val="10"/>
                                </w:rPr>
                                <w:t xml:space="preserve"> </w:t>
                              </w:r>
                              <w:r>
                                <w:rPr>
                                  <w:rFonts w:ascii="Times New Roman" w:hAnsi="Times New Roman"/>
                                  <w:sz w:val="10"/>
                                  <w:szCs w:val="10"/>
                                </w:rPr>
                                <w:t xml:space="preserve"> та т</w:t>
                              </w:r>
                              <w:r w:rsidRPr="00997445">
                                <w:rPr>
                                  <w:rFonts w:ascii="Times New Roman" w:hAnsi="Times New Roman"/>
                                  <w:sz w:val="10"/>
                                  <w:szCs w:val="10"/>
                                </w:rPr>
                                <w:t xml:space="preserve">опографічне креслення </w:t>
                              </w:r>
                              <w:r w:rsidRPr="00A40A0A">
                                <w:rPr>
                                  <w:rFonts w:ascii="Times New Roman" w:hAnsi="Times New Roman"/>
                                  <w:sz w:val="10"/>
                                  <w:szCs w:val="10"/>
                                </w:rPr>
                                <w:t>(</w:t>
                              </w:r>
                              <w:r>
                                <w:rPr>
                                  <w:rFonts w:ascii="Times New Roman" w:hAnsi="Times New Roman"/>
                                  <w:sz w:val="10"/>
                                  <w:szCs w:val="10"/>
                                </w:rPr>
                                <w:t>6</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Прямоугольник 156"/>
                        <wps:cNvSpPr/>
                        <wps:spPr>
                          <a:xfrm>
                            <a:off x="5506754" y="1114926"/>
                            <a:ext cx="706666" cy="39312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18A3416" w14:textId="6C32A81C" w:rsidR="0097190F" w:rsidRPr="00A40A0A" w:rsidRDefault="0097190F" w:rsidP="00103A3C">
                              <w:pPr>
                                <w:jc w:val="center"/>
                                <w:rPr>
                                  <w:sz w:val="10"/>
                                  <w:szCs w:val="10"/>
                                </w:rPr>
                              </w:pPr>
                              <w:r w:rsidRPr="00997445">
                                <w:rPr>
                                  <w:rFonts w:ascii="Times New Roman" w:hAnsi="Times New Roman"/>
                                  <w:sz w:val="10"/>
                                  <w:szCs w:val="10"/>
                                </w:rPr>
                                <w:t xml:space="preserve">Навчальна топографічна практика </w:t>
                              </w:r>
                              <w:r w:rsidRPr="00A40A0A">
                                <w:rPr>
                                  <w:rFonts w:ascii="Times New Roman" w:hAnsi="Times New Roman"/>
                                  <w:sz w:val="10"/>
                                  <w:szCs w:val="1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Прямоугольник 157"/>
                        <wps:cNvSpPr/>
                        <wps:spPr>
                          <a:xfrm>
                            <a:off x="613150" y="1958454"/>
                            <a:ext cx="712820" cy="57991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ED3C909" w14:textId="1DE535E0" w:rsidR="0097190F" w:rsidRPr="00A40A0A" w:rsidRDefault="0097190F" w:rsidP="00103A3C">
                              <w:pPr>
                                <w:jc w:val="center"/>
                                <w:rPr>
                                  <w:sz w:val="10"/>
                                  <w:szCs w:val="10"/>
                                </w:rPr>
                              </w:pPr>
                              <w:r w:rsidRPr="00B84F67">
                                <w:rPr>
                                  <w:rFonts w:ascii="Times New Roman" w:hAnsi="Times New Roman"/>
                                  <w:sz w:val="10"/>
                                  <w:szCs w:val="10"/>
                                </w:rPr>
                                <w:t>Українські історико-культурні та політико-філософські студії</w:t>
                              </w:r>
                              <w:r w:rsidRPr="00997445">
                                <w:rPr>
                                  <w:rFonts w:ascii="Times New Roman" w:hAnsi="Times New Roman"/>
                                  <w:sz w:val="10"/>
                                  <w:szCs w:val="10"/>
                                </w:rPr>
                                <w:t xml:space="preserve"> </w:t>
                              </w:r>
                              <w:r w:rsidRPr="00A40A0A">
                                <w:rPr>
                                  <w:rFonts w:ascii="Times New Roman" w:hAnsi="Times New Roman"/>
                                  <w:sz w:val="10"/>
                                  <w:szCs w:val="1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Прямоугольник 158"/>
                        <wps:cNvSpPr/>
                        <wps:spPr>
                          <a:xfrm>
                            <a:off x="1366372" y="2133571"/>
                            <a:ext cx="482811" cy="40479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DD43005" w14:textId="608D405B"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Прямоугольник 161"/>
                        <wps:cNvSpPr/>
                        <wps:spPr>
                          <a:xfrm>
                            <a:off x="2613013" y="2138519"/>
                            <a:ext cx="627860" cy="40491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20A5E40" w14:textId="55A1BCF3" w:rsidR="0097190F" w:rsidRPr="00A40A0A" w:rsidRDefault="0097190F" w:rsidP="00103A3C">
                              <w:pPr>
                                <w:jc w:val="center"/>
                                <w:rPr>
                                  <w:sz w:val="10"/>
                                  <w:szCs w:val="10"/>
                                </w:rPr>
                              </w:pPr>
                              <w:r>
                                <w:rPr>
                                  <w:rFonts w:ascii="Times New Roman" w:hAnsi="Times New Roman"/>
                                  <w:sz w:val="10"/>
                                  <w:szCs w:val="10"/>
                                </w:rPr>
                                <w:t>Геодезичні вимірювання та їх обробка</w:t>
                              </w:r>
                              <w:r w:rsidRPr="00997445">
                                <w:rPr>
                                  <w:rFonts w:ascii="Times New Roman" w:hAnsi="Times New Roman"/>
                                  <w:sz w:val="10"/>
                                  <w:szCs w:val="10"/>
                                </w:rPr>
                                <w:t xml:space="preserve"> </w:t>
                              </w:r>
                              <w:r w:rsidRPr="00A40A0A">
                                <w:rPr>
                                  <w:rFonts w:ascii="Times New Roman" w:hAnsi="Times New Roman"/>
                                  <w:sz w:val="10"/>
                                  <w:szCs w:val="10"/>
                                </w:rPr>
                                <w:t>(</w:t>
                              </w:r>
                              <w:r w:rsidR="00052C1C">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Прямоугольник 162"/>
                        <wps:cNvSpPr/>
                        <wps:spPr>
                          <a:xfrm>
                            <a:off x="3759746" y="2110349"/>
                            <a:ext cx="533786" cy="40491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2CE85B5" w14:textId="390FF8B8" w:rsidR="0097190F" w:rsidRPr="00A40A0A" w:rsidRDefault="0097190F" w:rsidP="00103A3C">
                              <w:pPr>
                                <w:jc w:val="center"/>
                                <w:rPr>
                                  <w:sz w:val="10"/>
                                  <w:szCs w:val="10"/>
                                </w:rPr>
                              </w:pPr>
                              <w:r w:rsidRPr="00997445">
                                <w:rPr>
                                  <w:rFonts w:ascii="Times New Roman" w:hAnsi="Times New Roman"/>
                                  <w:sz w:val="10"/>
                                  <w:szCs w:val="10"/>
                                </w:rPr>
                                <w:t xml:space="preserve">Земельне право </w:t>
                              </w:r>
                              <w:r w:rsidRPr="00A40A0A">
                                <w:rPr>
                                  <w:rFonts w:ascii="Times New Roman" w:hAnsi="Times New Roman"/>
                                  <w:sz w:val="10"/>
                                  <w:szCs w:val="10"/>
                                </w:rPr>
                                <w:t>(</w:t>
                              </w:r>
                              <w:r>
                                <w:rPr>
                                  <w:rFonts w:ascii="Times New Roman" w:hAnsi="Times New Roman"/>
                                  <w:sz w:val="10"/>
                                  <w:szCs w:val="10"/>
                                </w:rPr>
                                <w:t>3</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Прямоугольник 163"/>
                        <wps:cNvSpPr/>
                        <wps:spPr>
                          <a:xfrm>
                            <a:off x="4687725" y="2438264"/>
                            <a:ext cx="721537" cy="39793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7EC3D08" w14:textId="6548D83B" w:rsidR="0097190F" w:rsidRPr="00A40A0A" w:rsidRDefault="0097190F" w:rsidP="00103A3C">
                              <w:pPr>
                                <w:jc w:val="center"/>
                                <w:rPr>
                                  <w:sz w:val="10"/>
                                  <w:szCs w:val="10"/>
                                </w:rPr>
                              </w:pPr>
                              <w:r w:rsidRPr="00997445">
                                <w:rPr>
                                  <w:rFonts w:ascii="Times New Roman" w:hAnsi="Times New Roman"/>
                                  <w:sz w:val="10"/>
                                  <w:szCs w:val="10"/>
                                </w:rPr>
                                <w:t>Дисципліна №</w:t>
                              </w:r>
                              <w:r>
                                <w:rPr>
                                  <w:rFonts w:ascii="Times New Roman" w:hAnsi="Times New Roman"/>
                                  <w:sz w:val="10"/>
                                  <w:szCs w:val="10"/>
                                </w:rPr>
                                <w:t>2</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Прямоугольник 164"/>
                        <wps:cNvSpPr/>
                        <wps:spPr>
                          <a:xfrm>
                            <a:off x="5540510" y="2138312"/>
                            <a:ext cx="713729" cy="39997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CEE324C" w14:textId="369C32B7" w:rsidR="0097190F" w:rsidRPr="00A40A0A" w:rsidRDefault="0097190F" w:rsidP="00103A3C">
                              <w:pPr>
                                <w:jc w:val="center"/>
                                <w:rPr>
                                  <w:sz w:val="10"/>
                                  <w:szCs w:val="10"/>
                                </w:rPr>
                              </w:pPr>
                              <w:r w:rsidRPr="00997445">
                                <w:rPr>
                                  <w:rFonts w:ascii="Times New Roman" w:hAnsi="Times New Roman"/>
                                  <w:sz w:val="10"/>
                                  <w:szCs w:val="10"/>
                                </w:rPr>
                                <w:t>Дисципліна №</w:t>
                              </w:r>
                              <w:r>
                                <w:rPr>
                                  <w:rFonts w:ascii="Times New Roman" w:hAnsi="Times New Roman"/>
                                  <w:sz w:val="10"/>
                                  <w:szCs w:val="10"/>
                                </w:rPr>
                                <w:t>3</w:t>
                              </w:r>
                              <w:r w:rsidRPr="00997445">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Прямоугольник 165"/>
                        <wps:cNvSpPr/>
                        <wps:spPr>
                          <a:xfrm>
                            <a:off x="613176" y="3191259"/>
                            <a:ext cx="656040" cy="40492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E64BBDE" w14:textId="52CBC9F5" w:rsidR="0097190F" w:rsidRPr="00A40A0A" w:rsidRDefault="0097190F" w:rsidP="00103A3C">
                              <w:pPr>
                                <w:jc w:val="center"/>
                                <w:rPr>
                                  <w:sz w:val="10"/>
                                  <w:szCs w:val="10"/>
                                </w:rPr>
                              </w:pPr>
                              <w:r w:rsidRPr="00437D2C">
                                <w:rPr>
                                  <w:rFonts w:ascii="Times New Roman" w:hAnsi="Times New Roman"/>
                                  <w:sz w:val="10"/>
                                  <w:szCs w:val="10"/>
                                </w:rPr>
                                <w:t xml:space="preserve">Політологія і основи державного управління </w:t>
                              </w:r>
                              <w:r w:rsidRPr="00A40A0A">
                                <w:rPr>
                                  <w:rFonts w:ascii="Times New Roman" w:hAnsi="Times New Roman"/>
                                  <w:sz w:val="10"/>
                                  <w:szCs w:val="1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Прямоугольник 166"/>
                        <wps:cNvSpPr/>
                        <wps:spPr>
                          <a:xfrm>
                            <a:off x="1366372" y="3191258"/>
                            <a:ext cx="482811" cy="404872"/>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9881702" w14:textId="173670FD"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Прямоугольник 167"/>
                        <wps:cNvSpPr/>
                        <wps:spPr>
                          <a:xfrm>
                            <a:off x="1985808" y="3196197"/>
                            <a:ext cx="538885" cy="39993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4E755A8" w14:textId="0C2D584E" w:rsidR="0097190F" w:rsidRPr="00A40A0A" w:rsidRDefault="0097190F" w:rsidP="00103A3C">
                              <w:pPr>
                                <w:jc w:val="center"/>
                                <w:rPr>
                                  <w:sz w:val="10"/>
                                  <w:szCs w:val="10"/>
                                </w:rPr>
                              </w:pPr>
                              <w:r w:rsidRPr="00437D2C">
                                <w:rPr>
                                  <w:rFonts w:ascii="Times New Roman" w:hAnsi="Times New Roman"/>
                                  <w:sz w:val="10"/>
                                  <w:szCs w:val="10"/>
                                </w:rPr>
                                <w:t xml:space="preserve">Геодезичні прилади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Прямоугольник 168"/>
                        <wps:cNvSpPr/>
                        <wps:spPr>
                          <a:xfrm>
                            <a:off x="2679271" y="3191257"/>
                            <a:ext cx="555131" cy="40481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9CDF521" w14:textId="44E7AB76" w:rsidR="0097190F" w:rsidRPr="00A40A0A" w:rsidRDefault="0097190F" w:rsidP="00103A3C">
                              <w:pPr>
                                <w:jc w:val="center"/>
                                <w:rPr>
                                  <w:sz w:val="10"/>
                                  <w:szCs w:val="10"/>
                                </w:rPr>
                              </w:pPr>
                              <w:r w:rsidRPr="00437D2C">
                                <w:rPr>
                                  <w:rFonts w:ascii="Times New Roman" w:hAnsi="Times New Roman"/>
                                  <w:sz w:val="10"/>
                                  <w:szCs w:val="10"/>
                                </w:rPr>
                                <w:t>Державний земельний кадастр</w:t>
                              </w:r>
                              <w:r w:rsidRPr="00A40A0A">
                                <w:rPr>
                                  <w:rFonts w:ascii="Times New Roman" w:hAnsi="Times New Roman"/>
                                  <w:sz w:val="10"/>
                                  <w:szCs w:val="10"/>
                                </w:rPr>
                                <w:t xml:space="preserve"> </w:t>
                              </w:r>
                              <w:r w:rsidR="00052C1C">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Прямоугольник 170"/>
                        <wps:cNvSpPr/>
                        <wps:spPr>
                          <a:xfrm>
                            <a:off x="5506755" y="3196194"/>
                            <a:ext cx="648220" cy="40471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5BF74B0" w14:textId="0257C7C3" w:rsidR="0097190F" w:rsidRPr="00A40A0A" w:rsidRDefault="0097190F" w:rsidP="00103A3C">
                              <w:pPr>
                                <w:jc w:val="center"/>
                                <w:rPr>
                                  <w:sz w:val="10"/>
                                  <w:szCs w:val="10"/>
                                </w:rPr>
                              </w:pPr>
                              <w:r w:rsidRPr="00437D2C">
                                <w:rPr>
                                  <w:rFonts w:ascii="Times New Roman" w:hAnsi="Times New Roman"/>
                                  <w:sz w:val="10"/>
                                  <w:szCs w:val="10"/>
                                </w:rPr>
                                <w:t xml:space="preserve">Навчальна геодезична практика </w:t>
                              </w:r>
                              <w:r w:rsidRPr="00A40A0A">
                                <w:rPr>
                                  <w:rFonts w:ascii="Times New Roman" w:hAnsi="Times New Roman"/>
                                  <w:sz w:val="10"/>
                                  <w:szCs w:val="10"/>
                                </w:rPr>
                                <w:t>(</w:t>
                              </w:r>
                              <w:r>
                                <w:rPr>
                                  <w:rFonts w:ascii="Times New Roman" w:hAnsi="Times New Roman"/>
                                  <w:sz w:val="10"/>
                                  <w:szCs w:val="10"/>
                                </w:rPr>
                                <w:t>6</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Прямоугольник 171"/>
                        <wps:cNvSpPr/>
                        <wps:spPr>
                          <a:xfrm>
                            <a:off x="4841086" y="3202979"/>
                            <a:ext cx="541374" cy="39783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CEC4ECA" w14:textId="70CBC10E" w:rsidR="0097190F" w:rsidRPr="00A40A0A" w:rsidRDefault="0097190F" w:rsidP="00103A3C">
                              <w:pPr>
                                <w:jc w:val="center"/>
                                <w:rPr>
                                  <w:sz w:val="10"/>
                                  <w:szCs w:val="10"/>
                                </w:rPr>
                              </w:pPr>
                              <w:r w:rsidRPr="00437D2C">
                                <w:rPr>
                                  <w:rFonts w:ascii="Times New Roman" w:hAnsi="Times New Roman"/>
                                  <w:sz w:val="10"/>
                                  <w:szCs w:val="10"/>
                                </w:rPr>
                                <w:t>Дисципліна №</w:t>
                              </w:r>
                              <w:r>
                                <w:rPr>
                                  <w:rFonts w:ascii="Times New Roman" w:hAnsi="Times New Roman"/>
                                  <w:sz w:val="10"/>
                                  <w:szCs w:val="10"/>
                                </w:rPr>
                                <w:t>6</w:t>
                              </w:r>
                              <w:r w:rsidRPr="00437D2C">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Прямоугольник 172"/>
                        <wps:cNvSpPr/>
                        <wps:spPr>
                          <a:xfrm>
                            <a:off x="4159161" y="3206695"/>
                            <a:ext cx="590171" cy="39343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09786D5" w14:textId="215263CF" w:rsidR="0097190F" w:rsidRPr="00A40A0A" w:rsidRDefault="0097190F" w:rsidP="00103A3C">
                              <w:pPr>
                                <w:jc w:val="center"/>
                                <w:rPr>
                                  <w:sz w:val="10"/>
                                  <w:szCs w:val="10"/>
                                </w:rPr>
                              </w:pPr>
                              <w:r w:rsidRPr="00437D2C">
                                <w:rPr>
                                  <w:rFonts w:ascii="Times New Roman" w:hAnsi="Times New Roman"/>
                                  <w:sz w:val="10"/>
                                  <w:szCs w:val="10"/>
                                </w:rPr>
                                <w:t>Дисципліна №</w:t>
                              </w:r>
                              <w:r>
                                <w:rPr>
                                  <w:rFonts w:ascii="Times New Roman" w:hAnsi="Times New Roman"/>
                                  <w:sz w:val="10"/>
                                  <w:szCs w:val="10"/>
                                </w:rPr>
                                <w:t>5</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Прямоугольник 173"/>
                        <wps:cNvSpPr/>
                        <wps:spPr>
                          <a:xfrm>
                            <a:off x="555911" y="4453380"/>
                            <a:ext cx="569528" cy="40409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B7A9FAD" w14:textId="62CF43C5" w:rsidR="0097190F" w:rsidRPr="00A40A0A" w:rsidRDefault="0097190F" w:rsidP="00103A3C">
                              <w:pPr>
                                <w:jc w:val="center"/>
                                <w:rPr>
                                  <w:sz w:val="10"/>
                                  <w:szCs w:val="10"/>
                                </w:rPr>
                              </w:pPr>
                              <w:r w:rsidRPr="00E03BAE">
                                <w:rPr>
                                  <w:rFonts w:ascii="Times New Roman" w:hAnsi="Times New Roman"/>
                                  <w:sz w:val="10"/>
                                  <w:szCs w:val="10"/>
                                </w:rPr>
                                <w:t>Основи охорони праці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Прямоугольник 174"/>
                        <wps:cNvSpPr/>
                        <wps:spPr>
                          <a:xfrm>
                            <a:off x="1901904" y="4448530"/>
                            <a:ext cx="579969" cy="40401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A4C8126" w14:textId="50190264" w:rsidR="0097190F" w:rsidRPr="00A40A0A" w:rsidRDefault="0097190F" w:rsidP="00103A3C">
                              <w:pPr>
                                <w:jc w:val="center"/>
                                <w:rPr>
                                  <w:sz w:val="10"/>
                                  <w:szCs w:val="10"/>
                                </w:rPr>
                              </w:pPr>
                              <w:r w:rsidRPr="00FD6B25">
                                <w:rPr>
                                  <w:rFonts w:ascii="Times New Roman" w:hAnsi="Times New Roman"/>
                                  <w:sz w:val="10"/>
                                  <w:szCs w:val="10"/>
                                </w:rPr>
                                <w:t xml:space="preserve">Вища геодезія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Прямоугольник 175"/>
                        <wps:cNvSpPr/>
                        <wps:spPr>
                          <a:xfrm>
                            <a:off x="2612983" y="4456459"/>
                            <a:ext cx="538885" cy="399004"/>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403455B" w14:textId="6E193E5E" w:rsidR="0097190F" w:rsidRPr="00A40A0A" w:rsidRDefault="0097190F" w:rsidP="00103A3C">
                              <w:pPr>
                                <w:jc w:val="center"/>
                                <w:rPr>
                                  <w:sz w:val="10"/>
                                  <w:szCs w:val="10"/>
                                </w:rPr>
                              </w:pPr>
                              <w:r w:rsidRPr="00FD6B25">
                                <w:rPr>
                                  <w:rFonts w:ascii="Times New Roman" w:hAnsi="Times New Roman"/>
                                  <w:sz w:val="10"/>
                                  <w:szCs w:val="10"/>
                                </w:rPr>
                                <w:t>Землеустрій</w:t>
                              </w:r>
                              <w:r w:rsidRPr="00A40A0A">
                                <w:rPr>
                                  <w:rFonts w:ascii="Times New Roman" w:hAnsi="Times New Roman"/>
                                  <w:sz w:val="10"/>
                                  <w:szCs w:val="10"/>
                                </w:rPr>
                                <w:t xml:space="preserve"> (</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Прямоугольник 176"/>
                        <wps:cNvSpPr/>
                        <wps:spPr>
                          <a:xfrm>
                            <a:off x="652355" y="5557460"/>
                            <a:ext cx="635000" cy="40393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C887087" w14:textId="416FDB97" w:rsidR="0097190F" w:rsidRPr="00A40A0A" w:rsidRDefault="0097190F" w:rsidP="00103A3C">
                              <w:pPr>
                                <w:jc w:val="center"/>
                                <w:rPr>
                                  <w:sz w:val="10"/>
                                  <w:szCs w:val="10"/>
                                </w:rPr>
                              </w:pPr>
                              <w:r w:rsidRPr="00EA3F59">
                                <w:rPr>
                                  <w:rFonts w:ascii="Times New Roman" w:hAnsi="Times New Roman"/>
                                  <w:sz w:val="10"/>
                                  <w:szCs w:val="10"/>
                                </w:rPr>
                                <w:t>Картографія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Прямоугольник 177"/>
                        <wps:cNvSpPr/>
                        <wps:spPr>
                          <a:xfrm>
                            <a:off x="3324767" y="4453310"/>
                            <a:ext cx="753448" cy="417972"/>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951B4EC" w14:textId="18CB58C5" w:rsidR="0097190F" w:rsidRPr="00A40A0A" w:rsidRDefault="0097190F" w:rsidP="00103A3C">
                              <w:pPr>
                                <w:jc w:val="center"/>
                                <w:rPr>
                                  <w:sz w:val="10"/>
                                  <w:szCs w:val="10"/>
                                </w:rPr>
                              </w:pPr>
                              <w:r w:rsidRPr="00E03BAE">
                                <w:rPr>
                                  <w:rFonts w:ascii="Times New Roman" w:hAnsi="Times New Roman"/>
                                  <w:sz w:val="10"/>
                                  <w:szCs w:val="10"/>
                                </w:rPr>
                                <w:t>Економіка землекористування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Прямоугольник 178"/>
                        <wps:cNvSpPr/>
                        <wps:spPr>
                          <a:xfrm>
                            <a:off x="4101113" y="4453647"/>
                            <a:ext cx="648220" cy="40372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58EB8C6" w14:textId="7B47F948" w:rsidR="0097190F" w:rsidRPr="00A40A0A" w:rsidRDefault="0097190F" w:rsidP="00DB1D36">
                              <w:pPr>
                                <w:jc w:val="center"/>
                                <w:rPr>
                                  <w:sz w:val="10"/>
                                  <w:szCs w:val="10"/>
                                </w:rPr>
                              </w:pPr>
                              <w:r w:rsidRPr="00FD6B25">
                                <w:rPr>
                                  <w:rFonts w:ascii="Times New Roman" w:hAnsi="Times New Roman"/>
                                  <w:sz w:val="10"/>
                                  <w:szCs w:val="10"/>
                                </w:rPr>
                                <w:t>Дисципліна №</w:t>
                              </w:r>
                              <w:r>
                                <w:rPr>
                                  <w:rFonts w:ascii="Times New Roman" w:hAnsi="Times New Roman"/>
                                  <w:sz w:val="10"/>
                                  <w:szCs w:val="10"/>
                                </w:rPr>
                                <w:t>7</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p w14:paraId="7E969F51" w14:textId="3C6ABAD8" w:rsidR="0097190F" w:rsidRPr="00A40A0A" w:rsidRDefault="0097190F" w:rsidP="00103A3C">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Прямоугольник 179"/>
                        <wps:cNvSpPr/>
                        <wps:spPr>
                          <a:xfrm>
                            <a:off x="4860292" y="4460475"/>
                            <a:ext cx="721537" cy="396824"/>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36AE19B" w14:textId="13333FA9" w:rsidR="0097190F" w:rsidRPr="00A40A0A" w:rsidRDefault="0097190F" w:rsidP="00103A3C">
                              <w:pPr>
                                <w:jc w:val="center"/>
                                <w:rPr>
                                  <w:sz w:val="10"/>
                                  <w:szCs w:val="10"/>
                                </w:rPr>
                              </w:pPr>
                              <w:r w:rsidRPr="00FD6B25">
                                <w:rPr>
                                  <w:rFonts w:ascii="Times New Roman" w:hAnsi="Times New Roman"/>
                                  <w:sz w:val="10"/>
                                  <w:szCs w:val="10"/>
                                </w:rPr>
                                <w:t>Дисципліна №</w:t>
                              </w:r>
                              <w:r>
                                <w:rPr>
                                  <w:rFonts w:ascii="Times New Roman" w:hAnsi="Times New Roman"/>
                                  <w:sz w:val="10"/>
                                  <w:szCs w:val="10"/>
                                </w:rPr>
                                <w:t>8</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Прямоугольник 180"/>
                        <wps:cNvSpPr/>
                        <wps:spPr>
                          <a:xfrm>
                            <a:off x="5657729" y="4458524"/>
                            <a:ext cx="555688" cy="3991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65DE8D3" w14:textId="301DFDA7" w:rsidR="0097190F" w:rsidRPr="00A40A0A" w:rsidRDefault="0097190F" w:rsidP="00103A3C">
                              <w:pPr>
                                <w:jc w:val="center"/>
                                <w:rPr>
                                  <w:sz w:val="10"/>
                                  <w:szCs w:val="10"/>
                                </w:rPr>
                              </w:pPr>
                              <w:r w:rsidRPr="00FD6B25">
                                <w:rPr>
                                  <w:rFonts w:ascii="Times New Roman" w:hAnsi="Times New Roman"/>
                                  <w:sz w:val="10"/>
                                  <w:szCs w:val="10"/>
                                </w:rPr>
                                <w:t>Дисципліна №</w:t>
                              </w:r>
                              <w:r>
                                <w:rPr>
                                  <w:rFonts w:ascii="Times New Roman" w:hAnsi="Times New Roman"/>
                                  <w:sz w:val="10"/>
                                  <w:szCs w:val="10"/>
                                </w:rPr>
                                <w:t>9</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Прямоугольник 181"/>
                        <wps:cNvSpPr/>
                        <wps:spPr>
                          <a:xfrm>
                            <a:off x="1187494" y="4475508"/>
                            <a:ext cx="658698" cy="39584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12E6707" w14:textId="6F636D91" w:rsidR="0097190F" w:rsidRPr="00A40A0A" w:rsidRDefault="0097190F" w:rsidP="00103A3C">
                              <w:pPr>
                                <w:jc w:val="center"/>
                                <w:rPr>
                                  <w:sz w:val="10"/>
                                  <w:szCs w:val="10"/>
                                </w:rPr>
                              </w:pPr>
                              <w:r w:rsidRPr="00F661B9">
                                <w:rPr>
                                  <w:rFonts w:ascii="Times New Roman" w:hAnsi="Times New Roman"/>
                                  <w:sz w:val="10"/>
                                  <w:szCs w:val="10"/>
                                </w:rPr>
                                <w:t>Іноземна мова фахового спрямування (2</w:t>
                              </w:r>
                              <w:r w:rsidRPr="00125413">
                                <w:rPr>
                                  <w:rFonts w:ascii="Times New Roman" w:hAnsi="Times New Roman"/>
                                  <w:sz w:val="10"/>
                                  <w:szCs w:val="10"/>
                                </w:rPr>
                                <w:t>)</w:t>
                              </w:r>
                            </w:p>
                            <w:p w14:paraId="4467BB33" w14:textId="77777777" w:rsidR="0097190F" w:rsidRDefault="0097190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Прямоугольник 182"/>
                        <wps:cNvSpPr/>
                        <wps:spPr>
                          <a:xfrm>
                            <a:off x="2261485" y="5568607"/>
                            <a:ext cx="620873" cy="39567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C336B4F" w14:textId="507DD4D8" w:rsidR="0097190F" w:rsidRPr="00A40A0A" w:rsidRDefault="0097190F" w:rsidP="00103A3C">
                              <w:pPr>
                                <w:jc w:val="center"/>
                                <w:rPr>
                                  <w:sz w:val="10"/>
                                  <w:szCs w:val="10"/>
                                </w:rPr>
                              </w:pPr>
                              <w:r w:rsidRPr="00B7721A">
                                <w:rPr>
                                  <w:rFonts w:ascii="Times New Roman" w:hAnsi="Times New Roman"/>
                                  <w:sz w:val="10"/>
                                  <w:szCs w:val="10"/>
                                </w:rPr>
                                <w:t xml:space="preserve">Супутникова геодезія та сферична астрономія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 name="Прямоугольник 183"/>
                        <wps:cNvSpPr/>
                        <wps:spPr>
                          <a:xfrm>
                            <a:off x="1325954" y="5584261"/>
                            <a:ext cx="659811" cy="39054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BA88186" w14:textId="20017FA3" w:rsidR="0097190F" w:rsidRPr="00A40A0A" w:rsidRDefault="0097190F" w:rsidP="00103A3C">
                              <w:pPr>
                                <w:jc w:val="center"/>
                                <w:rPr>
                                  <w:sz w:val="10"/>
                                  <w:szCs w:val="10"/>
                                </w:rPr>
                              </w:pPr>
                              <w:r w:rsidRPr="00F661B9">
                                <w:rPr>
                                  <w:rFonts w:ascii="Times New Roman" w:hAnsi="Times New Roman"/>
                                  <w:sz w:val="10"/>
                                  <w:szCs w:val="10"/>
                                </w:rPr>
                                <w:t xml:space="preserve">Іноземна мова фахового спрямування </w:t>
                              </w:r>
                              <w:r w:rsidRPr="00A40A0A">
                                <w:rPr>
                                  <w:rFonts w:ascii="Times New Roman" w:hAnsi="Times New Roman"/>
                                  <w:sz w:val="10"/>
                                  <w:szCs w:val="10"/>
                                </w:rPr>
                                <w:t>(</w:t>
                              </w:r>
                              <w:r>
                                <w:rPr>
                                  <w:rFonts w:ascii="Times New Roman" w:hAnsi="Times New Roman"/>
                                  <w:sz w:val="10"/>
                                  <w:szCs w:val="10"/>
                                </w:rPr>
                                <w:t>2</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Прямоугольник 184"/>
                        <wps:cNvSpPr/>
                        <wps:spPr>
                          <a:xfrm>
                            <a:off x="5619074" y="5596939"/>
                            <a:ext cx="555131" cy="39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A7DEAFD" w14:textId="7541F6B7" w:rsidR="0097190F" w:rsidRPr="00A40A0A" w:rsidRDefault="0097190F" w:rsidP="00103A3C">
                              <w:pPr>
                                <w:jc w:val="center"/>
                                <w:rPr>
                                  <w:sz w:val="10"/>
                                  <w:szCs w:val="10"/>
                                </w:rPr>
                              </w:pPr>
                              <w:r w:rsidRPr="00B7721A">
                                <w:rPr>
                                  <w:rFonts w:ascii="Times New Roman" w:hAnsi="Times New Roman"/>
                                  <w:sz w:val="10"/>
                                  <w:szCs w:val="10"/>
                                </w:rPr>
                                <w:t>Виробнича практика</w:t>
                              </w:r>
                              <w:r w:rsidRPr="00A40A0A">
                                <w:rPr>
                                  <w:rFonts w:ascii="Times New Roman" w:hAnsi="Times New Roman"/>
                                  <w:sz w:val="10"/>
                                  <w:szCs w:val="10"/>
                                </w:rPr>
                                <w:t xml:space="preserve"> (</w:t>
                              </w:r>
                              <w:r>
                                <w:rPr>
                                  <w:rFonts w:ascii="Times New Roman" w:hAnsi="Times New Roman"/>
                                  <w:sz w:val="10"/>
                                  <w:szCs w:val="10"/>
                                </w:rPr>
                                <w:t>6</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Прямоугольник 185"/>
                        <wps:cNvSpPr/>
                        <wps:spPr>
                          <a:xfrm>
                            <a:off x="3377448" y="5591378"/>
                            <a:ext cx="627860" cy="389151"/>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BACC8C0" w14:textId="179D0E33"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10</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Прямоугольник 186"/>
                        <wps:cNvSpPr/>
                        <wps:spPr>
                          <a:xfrm>
                            <a:off x="4039505" y="5591378"/>
                            <a:ext cx="648220" cy="38942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E9E233F" w14:textId="23087C80"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11</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Прямоугольник 187"/>
                        <wps:cNvSpPr/>
                        <wps:spPr>
                          <a:xfrm>
                            <a:off x="4734621" y="5596928"/>
                            <a:ext cx="721537" cy="38387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3BB1C41" w14:textId="5633F9F1"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12</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 name="Прямоугольник 189"/>
                        <wps:cNvSpPr/>
                        <wps:spPr>
                          <a:xfrm>
                            <a:off x="2261485" y="6714166"/>
                            <a:ext cx="656040" cy="40507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448E5E6" w14:textId="3C5EA91C" w:rsidR="0097190F" w:rsidRPr="00A40A0A" w:rsidRDefault="0097190F" w:rsidP="00103A3C">
                              <w:pPr>
                                <w:jc w:val="center"/>
                                <w:rPr>
                                  <w:sz w:val="10"/>
                                  <w:szCs w:val="10"/>
                                </w:rPr>
                              </w:pPr>
                              <w:r w:rsidRPr="00A87C9B">
                                <w:rPr>
                                  <w:rFonts w:ascii="Times New Roman" w:hAnsi="Times New Roman"/>
                                  <w:sz w:val="10"/>
                                  <w:szCs w:val="10"/>
                                </w:rPr>
                                <w:t>Інженерна геодезія (</w:t>
                              </w:r>
                              <w:r>
                                <w:rPr>
                                  <w:rFonts w:ascii="Times New Roman" w:hAnsi="Times New Roman"/>
                                  <w:sz w:val="10"/>
                                  <w:szCs w:val="10"/>
                                </w:rPr>
                                <w:t>5</w:t>
                              </w:r>
                              <w:r w:rsidRPr="00A87C9B">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 name="Прямоугольник 190"/>
                        <wps:cNvSpPr/>
                        <wps:spPr>
                          <a:xfrm>
                            <a:off x="3617989" y="6735722"/>
                            <a:ext cx="675605" cy="40496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BA8AE61" w14:textId="764D3FD2" w:rsidR="0097190F" w:rsidRPr="00A40A0A" w:rsidRDefault="0097190F" w:rsidP="00103A3C">
                              <w:pPr>
                                <w:jc w:val="center"/>
                                <w:rPr>
                                  <w:sz w:val="10"/>
                                  <w:szCs w:val="10"/>
                                </w:rPr>
                              </w:pPr>
                              <w:r w:rsidRPr="00B7721A">
                                <w:rPr>
                                  <w:rFonts w:ascii="Times New Roman" w:hAnsi="Times New Roman"/>
                                  <w:sz w:val="10"/>
                                  <w:szCs w:val="10"/>
                                </w:rPr>
                                <w:t xml:space="preserve">Землевпорядні вишукування і проєктування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 name="Прямоугольник 191"/>
                        <wps:cNvSpPr/>
                        <wps:spPr>
                          <a:xfrm>
                            <a:off x="555899" y="6730497"/>
                            <a:ext cx="631622" cy="49842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136829A" w14:textId="3D52C075" w:rsidR="0097190F" w:rsidRPr="00A40A0A" w:rsidRDefault="0097190F" w:rsidP="00103A3C">
                              <w:pPr>
                                <w:jc w:val="center"/>
                                <w:rPr>
                                  <w:sz w:val="10"/>
                                  <w:szCs w:val="10"/>
                                </w:rPr>
                              </w:pPr>
                              <w:r w:rsidRPr="00EA3F59">
                                <w:rPr>
                                  <w:rFonts w:ascii="Times New Roman" w:hAnsi="Times New Roman"/>
                                  <w:sz w:val="10"/>
                                  <w:szCs w:val="10"/>
                                </w:rPr>
                                <w:t>Основи маркшейдерської справи та рекультивація земель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Прямоугольник 193"/>
                        <wps:cNvSpPr/>
                        <wps:spPr>
                          <a:xfrm>
                            <a:off x="1326012" y="6732689"/>
                            <a:ext cx="736874" cy="39753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81E6A60" w14:textId="6588D525" w:rsidR="0097190F" w:rsidRPr="00A40A0A" w:rsidRDefault="0097190F" w:rsidP="00103A3C">
                              <w:pPr>
                                <w:jc w:val="center"/>
                                <w:rPr>
                                  <w:sz w:val="10"/>
                                  <w:szCs w:val="10"/>
                                </w:rPr>
                              </w:pPr>
                              <w:r w:rsidRPr="00B7721A">
                                <w:rPr>
                                  <w:rFonts w:ascii="Times New Roman" w:hAnsi="Times New Roman"/>
                                  <w:sz w:val="10"/>
                                  <w:szCs w:val="10"/>
                                </w:rPr>
                                <w:t xml:space="preserve">Іноземна мова (за професійним спрямуванням) </w:t>
                              </w:r>
                              <w:r w:rsidRPr="00A40A0A">
                                <w:rPr>
                                  <w:rFonts w:ascii="Times New Roman" w:hAnsi="Times New Roman"/>
                                  <w:sz w:val="10"/>
                                  <w:szCs w:val="10"/>
                                </w:rPr>
                                <w:t>(</w:t>
                              </w:r>
                              <w:r>
                                <w:rPr>
                                  <w:rFonts w:ascii="Times New Roman" w:hAnsi="Times New Roman"/>
                                  <w:sz w:val="10"/>
                                  <w:szCs w:val="10"/>
                                </w:rPr>
                                <w:t>2</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Прямоугольник 194"/>
                        <wps:cNvSpPr/>
                        <wps:spPr>
                          <a:xfrm>
                            <a:off x="4363418" y="6735722"/>
                            <a:ext cx="595054" cy="50956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1E3E7AA" w14:textId="4CB471B3"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13</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Прямоугольник 195"/>
                        <wps:cNvSpPr/>
                        <wps:spPr>
                          <a:xfrm>
                            <a:off x="5004137" y="6736468"/>
                            <a:ext cx="562449" cy="516674"/>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F3B2D83" w14:textId="599BE531" w:rsidR="0097190F" w:rsidRPr="00A40A0A" w:rsidRDefault="0097190F" w:rsidP="00103A3C">
                              <w:pPr>
                                <w:jc w:val="center"/>
                                <w:rPr>
                                  <w:sz w:val="10"/>
                                  <w:szCs w:val="10"/>
                                </w:rPr>
                              </w:pPr>
                              <w:r w:rsidRPr="00B7721A">
                                <w:rPr>
                                  <w:rFonts w:ascii="Times New Roman" w:hAnsi="Times New Roman"/>
                                  <w:sz w:val="10"/>
                                  <w:szCs w:val="10"/>
                                </w:rPr>
                                <w:t>Дисципліна №1</w:t>
                              </w:r>
                              <w:r>
                                <w:rPr>
                                  <w:rFonts w:ascii="Times New Roman" w:hAnsi="Times New Roman"/>
                                  <w:sz w:val="10"/>
                                  <w:szCs w:val="10"/>
                                </w:rPr>
                                <w:t>4</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Прямоугольник 197"/>
                        <wps:cNvSpPr/>
                        <wps:spPr>
                          <a:xfrm>
                            <a:off x="613176" y="7810397"/>
                            <a:ext cx="656040" cy="42159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EF8D3BA" w14:textId="55DBCC0F" w:rsidR="0097190F" w:rsidRPr="00A40A0A" w:rsidRDefault="0097190F" w:rsidP="00103A3C">
                              <w:pPr>
                                <w:jc w:val="center"/>
                                <w:rPr>
                                  <w:sz w:val="10"/>
                                  <w:szCs w:val="10"/>
                                </w:rPr>
                              </w:pPr>
                              <w:r w:rsidRPr="001456C4">
                                <w:rPr>
                                  <w:rFonts w:ascii="Times New Roman" w:hAnsi="Times New Roman"/>
                                  <w:sz w:val="10"/>
                                  <w:szCs w:val="10"/>
                                </w:rPr>
                                <w:t>Фотограмметрія та дистанційне зондування</w:t>
                              </w:r>
                              <w:r w:rsidRPr="00A40A0A">
                                <w:rPr>
                                  <w:rFonts w:ascii="Times New Roman" w:hAnsi="Times New Roman"/>
                                  <w:sz w:val="10"/>
                                  <w:szCs w:val="10"/>
                                </w:rPr>
                                <w:t xml:space="preserve"> (</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Прямоугольник 198"/>
                        <wps:cNvSpPr/>
                        <wps:spPr>
                          <a:xfrm>
                            <a:off x="1366314" y="7810277"/>
                            <a:ext cx="703786" cy="421461"/>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ADF4118" w14:textId="2C804F19" w:rsidR="0097190F" w:rsidRPr="00A40A0A" w:rsidRDefault="0097190F" w:rsidP="00103A3C">
                              <w:pPr>
                                <w:jc w:val="center"/>
                                <w:rPr>
                                  <w:sz w:val="10"/>
                                  <w:szCs w:val="10"/>
                                </w:rPr>
                              </w:pPr>
                              <w:r w:rsidRPr="00EA3F59">
                                <w:rPr>
                                  <w:rFonts w:ascii="Times New Roman" w:hAnsi="Times New Roman"/>
                                  <w:sz w:val="10"/>
                                  <w:szCs w:val="10"/>
                                </w:rPr>
                                <w:t>Іноземна мова фахового спрямування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Прямоугольник 200"/>
                        <wps:cNvSpPr/>
                        <wps:spPr>
                          <a:xfrm>
                            <a:off x="3080237" y="7810277"/>
                            <a:ext cx="626412" cy="40954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5C2DE05" w14:textId="1D8F983A" w:rsidR="0097190F" w:rsidRPr="00A40A0A" w:rsidRDefault="0097190F" w:rsidP="00103A3C">
                              <w:pPr>
                                <w:jc w:val="center"/>
                                <w:rPr>
                                  <w:sz w:val="10"/>
                                  <w:szCs w:val="10"/>
                                </w:rPr>
                              </w:pPr>
                              <w:r w:rsidRPr="001456C4">
                                <w:rPr>
                                  <w:rFonts w:ascii="Times New Roman" w:hAnsi="Times New Roman"/>
                                  <w:sz w:val="10"/>
                                  <w:szCs w:val="10"/>
                                </w:rPr>
                                <w:t xml:space="preserve">ГІС </w:t>
                              </w:r>
                              <w:r>
                                <w:rPr>
                                  <w:rFonts w:ascii="Times New Roman" w:hAnsi="Times New Roman"/>
                                  <w:sz w:val="10"/>
                                  <w:szCs w:val="10"/>
                                </w:rPr>
                                <w:t xml:space="preserve"> і бази даних </w:t>
                              </w:r>
                              <w:r w:rsidRPr="001456C4">
                                <w:rPr>
                                  <w:rFonts w:ascii="Times New Roman" w:hAnsi="Times New Roman"/>
                                  <w:sz w:val="10"/>
                                  <w:szCs w:val="10"/>
                                </w:rPr>
                                <w:t xml:space="preserve">в </w:t>
                              </w:r>
                              <w:r>
                                <w:rPr>
                                  <w:rFonts w:ascii="Times New Roman" w:hAnsi="Times New Roman"/>
                                  <w:sz w:val="10"/>
                                  <w:szCs w:val="10"/>
                                </w:rPr>
                                <w:t xml:space="preserve">геодезії та </w:t>
                              </w:r>
                              <w:r w:rsidRPr="001456C4">
                                <w:rPr>
                                  <w:rFonts w:ascii="Times New Roman" w:hAnsi="Times New Roman"/>
                                  <w:sz w:val="10"/>
                                  <w:szCs w:val="10"/>
                                </w:rPr>
                                <w:t>кадастр</w:t>
                              </w:r>
                              <w:r>
                                <w:rPr>
                                  <w:rFonts w:ascii="Times New Roman" w:hAnsi="Times New Roman"/>
                                  <w:sz w:val="10"/>
                                  <w:szCs w:val="10"/>
                                </w:rPr>
                                <w:t>і</w:t>
                              </w:r>
                              <w:r w:rsidRPr="001456C4">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Прямоугольник 203"/>
                        <wps:cNvSpPr/>
                        <wps:spPr>
                          <a:xfrm>
                            <a:off x="5456156" y="7810397"/>
                            <a:ext cx="721537" cy="40967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5CC8B9E" w14:textId="522A609F" w:rsidR="0097190F" w:rsidRPr="00A40A0A" w:rsidRDefault="0097190F" w:rsidP="00103A3C">
                              <w:pPr>
                                <w:jc w:val="center"/>
                                <w:rPr>
                                  <w:sz w:val="10"/>
                                  <w:szCs w:val="10"/>
                                </w:rPr>
                              </w:pPr>
                              <w:r w:rsidRPr="001456C4">
                                <w:rPr>
                                  <w:rFonts w:ascii="Times New Roman" w:hAnsi="Times New Roman"/>
                                  <w:sz w:val="10"/>
                                  <w:szCs w:val="10"/>
                                </w:rPr>
                                <w:t>Переддипломна практика</w:t>
                              </w:r>
                              <w:r w:rsidRPr="00A40A0A">
                                <w:rPr>
                                  <w:rFonts w:ascii="Times New Roman" w:hAnsi="Times New Roman"/>
                                  <w:sz w:val="10"/>
                                  <w:szCs w:val="10"/>
                                </w:rPr>
                                <w:t xml:space="preserve"> (</w:t>
                              </w:r>
                              <w:r>
                                <w:rPr>
                                  <w:rFonts w:ascii="Times New Roman" w:hAnsi="Times New Roman"/>
                                  <w:sz w:val="10"/>
                                  <w:szCs w:val="10"/>
                                </w:rPr>
                                <w:t>6</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Прямая соединительная линия 32"/>
                        <wps:cNvCnPr>
                          <a:endCxn id="150" idx="0"/>
                        </wps:cNvCnPr>
                        <wps:spPr>
                          <a:xfrm>
                            <a:off x="1607709" y="575714"/>
                            <a:ext cx="35" cy="534275"/>
                          </a:xfrm>
                          <a:prstGeom prst="line">
                            <a:avLst/>
                          </a:prstGeom>
                        </wps:spPr>
                        <wps:style>
                          <a:lnRef idx="1">
                            <a:schemeClr val="dk1"/>
                          </a:lnRef>
                          <a:fillRef idx="0">
                            <a:schemeClr val="dk1"/>
                          </a:fillRef>
                          <a:effectRef idx="0">
                            <a:schemeClr val="dk1"/>
                          </a:effectRef>
                          <a:fontRef idx="minor">
                            <a:schemeClr val="tx1"/>
                          </a:fontRef>
                        </wps:style>
                        <wps:bodyPr/>
                      </wps:wsp>
                      <wps:wsp>
                        <wps:cNvPr id="205" name="Прямая соединительная линия 205"/>
                        <wps:cNvCnPr/>
                        <wps:spPr>
                          <a:xfrm>
                            <a:off x="2062854" y="580628"/>
                            <a:ext cx="35" cy="534275"/>
                          </a:xfrm>
                          <a:prstGeom prst="line">
                            <a:avLst/>
                          </a:prstGeom>
                        </wps:spPr>
                        <wps:style>
                          <a:lnRef idx="1">
                            <a:schemeClr val="dk1"/>
                          </a:lnRef>
                          <a:fillRef idx="0">
                            <a:schemeClr val="dk1"/>
                          </a:fillRef>
                          <a:effectRef idx="0">
                            <a:schemeClr val="dk1"/>
                          </a:effectRef>
                          <a:fontRef idx="minor">
                            <a:schemeClr val="tx1"/>
                          </a:fontRef>
                        </wps:style>
                        <wps:bodyPr/>
                      </wps:wsp>
                      <wps:wsp>
                        <wps:cNvPr id="206" name="Прямая соединительная линия 206"/>
                        <wps:cNvCnPr>
                          <a:stCxn id="143" idx="2"/>
                          <a:endCxn id="152" idx="0"/>
                        </wps:cNvCnPr>
                        <wps:spPr>
                          <a:xfrm>
                            <a:off x="2037785" y="565769"/>
                            <a:ext cx="836249" cy="544235"/>
                          </a:xfrm>
                          <a:prstGeom prst="line">
                            <a:avLst/>
                          </a:prstGeom>
                        </wps:spPr>
                        <wps:style>
                          <a:lnRef idx="1">
                            <a:schemeClr val="dk1"/>
                          </a:lnRef>
                          <a:fillRef idx="0">
                            <a:schemeClr val="dk1"/>
                          </a:fillRef>
                          <a:effectRef idx="0">
                            <a:schemeClr val="dk1"/>
                          </a:effectRef>
                          <a:fontRef idx="minor">
                            <a:schemeClr val="tx1"/>
                          </a:fontRef>
                        </wps:style>
                        <wps:bodyPr/>
                      </wps:wsp>
                      <wps:wsp>
                        <wps:cNvPr id="207" name="Прямая соединительная линия 207"/>
                        <wps:cNvCnPr/>
                        <wps:spPr>
                          <a:xfrm>
                            <a:off x="4330378" y="426356"/>
                            <a:ext cx="152738" cy="0"/>
                          </a:xfrm>
                          <a:prstGeom prst="line">
                            <a:avLst/>
                          </a:prstGeom>
                        </wps:spPr>
                        <wps:style>
                          <a:lnRef idx="1">
                            <a:schemeClr val="dk1"/>
                          </a:lnRef>
                          <a:fillRef idx="0">
                            <a:schemeClr val="dk1"/>
                          </a:fillRef>
                          <a:effectRef idx="0">
                            <a:schemeClr val="dk1"/>
                          </a:effectRef>
                          <a:fontRef idx="minor">
                            <a:schemeClr val="tx1"/>
                          </a:fontRef>
                        </wps:style>
                        <wps:bodyPr/>
                      </wps:wsp>
                      <wps:wsp>
                        <wps:cNvPr id="210" name="Прямая соединительная линия 210"/>
                        <wps:cNvCnPr/>
                        <wps:spPr>
                          <a:xfrm>
                            <a:off x="973088" y="575714"/>
                            <a:ext cx="35" cy="534275"/>
                          </a:xfrm>
                          <a:prstGeom prst="line">
                            <a:avLst/>
                          </a:prstGeom>
                        </wps:spPr>
                        <wps:style>
                          <a:lnRef idx="1">
                            <a:schemeClr val="dk1"/>
                          </a:lnRef>
                          <a:fillRef idx="0">
                            <a:schemeClr val="dk1"/>
                          </a:fillRef>
                          <a:effectRef idx="0">
                            <a:schemeClr val="dk1"/>
                          </a:effectRef>
                          <a:fontRef idx="minor">
                            <a:schemeClr val="tx1"/>
                          </a:fontRef>
                        </wps:style>
                        <wps:bodyPr/>
                      </wps:wsp>
                      <wps:wsp>
                        <wps:cNvPr id="211" name="Прямая соединительная линия 211"/>
                        <wps:cNvCnPr/>
                        <wps:spPr>
                          <a:xfrm>
                            <a:off x="1607639" y="1508041"/>
                            <a:ext cx="0" cy="625456"/>
                          </a:xfrm>
                          <a:prstGeom prst="line">
                            <a:avLst/>
                          </a:prstGeom>
                        </wps:spPr>
                        <wps:style>
                          <a:lnRef idx="1">
                            <a:schemeClr val="dk1"/>
                          </a:lnRef>
                          <a:fillRef idx="0">
                            <a:schemeClr val="dk1"/>
                          </a:fillRef>
                          <a:effectRef idx="0">
                            <a:schemeClr val="dk1"/>
                          </a:effectRef>
                          <a:fontRef idx="minor">
                            <a:schemeClr val="tx1"/>
                          </a:fontRef>
                        </wps:style>
                        <wps:bodyPr/>
                      </wps:wsp>
                      <wps:wsp>
                        <wps:cNvPr id="212" name="Прямая соединительная линия 212"/>
                        <wps:cNvCnPr>
                          <a:endCxn id="157" idx="0"/>
                        </wps:cNvCnPr>
                        <wps:spPr>
                          <a:xfrm>
                            <a:off x="963425" y="1507985"/>
                            <a:ext cx="6115" cy="450439"/>
                          </a:xfrm>
                          <a:prstGeom prst="line">
                            <a:avLst/>
                          </a:prstGeom>
                        </wps:spPr>
                        <wps:style>
                          <a:lnRef idx="1">
                            <a:schemeClr val="dk1"/>
                          </a:lnRef>
                          <a:fillRef idx="0">
                            <a:schemeClr val="dk1"/>
                          </a:fillRef>
                          <a:effectRef idx="0">
                            <a:schemeClr val="dk1"/>
                          </a:effectRef>
                          <a:fontRef idx="minor">
                            <a:schemeClr val="tx1"/>
                          </a:fontRef>
                        </wps:style>
                        <wps:bodyPr/>
                      </wps:wsp>
                      <wps:wsp>
                        <wps:cNvPr id="213" name="Прямая соединительная линия 213"/>
                        <wps:cNvCnPr>
                          <a:endCxn id="165" idx="0"/>
                        </wps:cNvCnPr>
                        <wps:spPr>
                          <a:xfrm>
                            <a:off x="941156" y="2538445"/>
                            <a:ext cx="20" cy="652765"/>
                          </a:xfrm>
                          <a:prstGeom prst="line">
                            <a:avLst/>
                          </a:prstGeom>
                        </wps:spPr>
                        <wps:style>
                          <a:lnRef idx="1">
                            <a:schemeClr val="dk1"/>
                          </a:lnRef>
                          <a:fillRef idx="0">
                            <a:schemeClr val="dk1"/>
                          </a:fillRef>
                          <a:effectRef idx="0">
                            <a:schemeClr val="dk1"/>
                          </a:effectRef>
                          <a:fontRef idx="minor">
                            <a:schemeClr val="tx1"/>
                          </a:fontRef>
                        </wps:style>
                        <wps:bodyPr/>
                      </wps:wsp>
                      <wps:wsp>
                        <wps:cNvPr id="215" name="Прямая соединительная линия 215"/>
                        <wps:cNvCnPr/>
                        <wps:spPr>
                          <a:xfrm>
                            <a:off x="3274782" y="570727"/>
                            <a:ext cx="479" cy="6682303"/>
                          </a:xfrm>
                          <a:prstGeom prst="line">
                            <a:avLst/>
                          </a:prstGeom>
                        </wps:spPr>
                        <wps:style>
                          <a:lnRef idx="1">
                            <a:schemeClr val="dk1"/>
                          </a:lnRef>
                          <a:fillRef idx="0">
                            <a:schemeClr val="dk1"/>
                          </a:fillRef>
                          <a:effectRef idx="0">
                            <a:schemeClr val="dk1"/>
                          </a:effectRef>
                          <a:fontRef idx="minor">
                            <a:schemeClr val="tx1"/>
                          </a:fontRef>
                        </wps:style>
                        <wps:bodyPr/>
                      </wps:wsp>
                      <wps:wsp>
                        <wps:cNvPr id="216" name="Прямая соединительная линия 216"/>
                        <wps:cNvCnPr>
                          <a:endCxn id="166" idx="0"/>
                        </wps:cNvCnPr>
                        <wps:spPr>
                          <a:xfrm>
                            <a:off x="1607604" y="2538233"/>
                            <a:ext cx="140" cy="652976"/>
                          </a:xfrm>
                          <a:prstGeom prst="line">
                            <a:avLst/>
                          </a:prstGeom>
                        </wps:spPr>
                        <wps:style>
                          <a:lnRef idx="1">
                            <a:schemeClr val="dk1"/>
                          </a:lnRef>
                          <a:fillRef idx="0">
                            <a:schemeClr val="dk1"/>
                          </a:fillRef>
                          <a:effectRef idx="0">
                            <a:schemeClr val="dk1"/>
                          </a:effectRef>
                          <a:fontRef idx="minor">
                            <a:schemeClr val="tx1"/>
                          </a:fontRef>
                        </wps:style>
                        <wps:bodyPr/>
                      </wps:wsp>
                      <wps:wsp>
                        <wps:cNvPr id="217" name="Прямая соединительная линия 217"/>
                        <wps:cNvCnPr/>
                        <wps:spPr>
                          <a:xfrm>
                            <a:off x="5506591" y="1507971"/>
                            <a:ext cx="0" cy="1690056"/>
                          </a:xfrm>
                          <a:prstGeom prst="line">
                            <a:avLst/>
                          </a:prstGeom>
                        </wps:spPr>
                        <wps:style>
                          <a:lnRef idx="1">
                            <a:schemeClr val="dk1"/>
                          </a:lnRef>
                          <a:fillRef idx="0">
                            <a:schemeClr val="dk1"/>
                          </a:fillRef>
                          <a:effectRef idx="0">
                            <a:schemeClr val="dk1"/>
                          </a:effectRef>
                          <a:fontRef idx="minor">
                            <a:schemeClr val="tx1"/>
                          </a:fontRef>
                        </wps:style>
                        <wps:bodyPr/>
                      </wps:wsp>
                      <wps:wsp>
                        <wps:cNvPr id="219" name="Прямая соединительная линия 219"/>
                        <wps:cNvCnPr>
                          <a:endCxn id="161" idx="0"/>
                        </wps:cNvCnPr>
                        <wps:spPr>
                          <a:xfrm>
                            <a:off x="2221598" y="1507934"/>
                            <a:ext cx="705282" cy="630552"/>
                          </a:xfrm>
                          <a:prstGeom prst="line">
                            <a:avLst/>
                          </a:prstGeom>
                        </wps:spPr>
                        <wps:style>
                          <a:lnRef idx="1">
                            <a:schemeClr val="dk1"/>
                          </a:lnRef>
                          <a:fillRef idx="0">
                            <a:schemeClr val="dk1"/>
                          </a:fillRef>
                          <a:effectRef idx="0">
                            <a:schemeClr val="dk1"/>
                          </a:effectRef>
                          <a:fontRef idx="minor">
                            <a:schemeClr val="tx1"/>
                          </a:fontRef>
                        </wps:style>
                        <wps:bodyPr/>
                      </wps:wsp>
                      <wps:wsp>
                        <wps:cNvPr id="220" name="Прямая соединительная линия 220"/>
                        <wps:cNvCnPr>
                          <a:stCxn id="145" idx="3"/>
                          <a:endCxn id="154" idx="1"/>
                        </wps:cNvCnPr>
                        <wps:spPr>
                          <a:xfrm>
                            <a:off x="3766782" y="1284956"/>
                            <a:ext cx="96619" cy="4014"/>
                          </a:xfrm>
                          <a:prstGeom prst="line">
                            <a:avLst/>
                          </a:prstGeom>
                        </wps:spPr>
                        <wps:style>
                          <a:lnRef idx="1">
                            <a:schemeClr val="dk1"/>
                          </a:lnRef>
                          <a:fillRef idx="0">
                            <a:schemeClr val="dk1"/>
                          </a:fillRef>
                          <a:effectRef idx="0">
                            <a:schemeClr val="dk1"/>
                          </a:effectRef>
                          <a:fontRef idx="minor">
                            <a:schemeClr val="tx1"/>
                          </a:fontRef>
                        </wps:style>
                        <wps:bodyPr/>
                      </wps:wsp>
                      <wps:wsp>
                        <wps:cNvPr id="221" name="Прямая соединительная линия 221"/>
                        <wps:cNvCnPr>
                          <a:stCxn id="154" idx="2"/>
                          <a:endCxn id="146" idx="0"/>
                        </wps:cNvCnPr>
                        <wps:spPr>
                          <a:xfrm flipH="1">
                            <a:off x="2229048" y="1481047"/>
                            <a:ext cx="1849327" cy="657398"/>
                          </a:xfrm>
                          <a:prstGeom prst="line">
                            <a:avLst/>
                          </a:prstGeom>
                        </wps:spPr>
                        <wps:style>
                          <a:lnRef idx="1">
                            <a:schemeClr val="dk1"/>
                          </a:lnRef>
                          <a:fillRef idx="0">
                            <a:schemeClr val="dk1"/>
                          </a:fillRef>
                          <a:effectRef idx="0">
                            <a:schemeClr val="dk1"/>
                          </a:effectRef>
                          <a:fontRef idx="minor">
                            <a:schemeClr val="tx1"/>
                          </a:fontRef>
                        </wps:style>
                        <wps:bodyPr/>
                      </wps:wsp>
                      <wps:wsp>
                        <wps:cNvPr id="222" name="Прямая соединительная линия 222"/>
                        <wps:cNvCnPr/>
                        <wps:spPr>
                          <a:xfrm>
                            <a:off x="1846232" y="3600855"/>
                            <a:ext cx="0" cy="1976483"/>
                          </a:xfrm>
                          <a:prstGeom prst="line">
                            <a:avLst/>
                          </a:prstGeom>
                        </wps:spPr>
                        <wps:style>
                          <a:lnRef idx="1">
                            <a:schemeClr val="dk1"/>
                          </a:lnRef>
                          <a:fillRef idx="0">
                            <a:schemeClr val="dk1"/>
                          </a:fillRef>
                          <a:effectRef idx="0">
                            <a:schemeClr val="dk1"/>
                          </a:effectRef>
                          <a:fontRef idx="minor">
                            <a:schemeClr val="tx1"/>
                          </a:fontRef>
                        </wps:style>
                        <wps:bodyPr/>
                      </wps:wsp>
                      <wps:wsp>
                        <wps:cNvPr id="223" name="Прямая соединительная линия 223"/>
                        <wps:cNvCnPr/>
                        <wps:spPr>
                          <a:xfrm>
                            <a:off x="1859752" y="5975258"/>
                            <a:ext cx="0" cy="760348"/>
                          </a:xfrm>
                          <a:prstGeom prst="line">
                            <a:avLst/>
                          </a:prstGeom>
                        </wps:spPr>
                        <wps:style>
                          <a:lnRef idx="1">
                            <a:schemeClr val="dk1"/>
                          </a:lnRef>
                          <a:fillRef idx="0">
                            <a:schemeClr val="dk1"/>
                          </a:fillRef>
                          <a:effectRef idx="0">
                            <a:schemeClr val="dk1"/>
                          </a:effectRef>
                          <a:fontRef idx="minor">
                            <a:schemeClr val="tx1"/>
                          </a:fontRef>
                        </wps:style>
                        <wps:bodyPr/>
                      </wps:wsp>
                      <wps:wsp>
                        <wps:cNvPr id="224" name="Прямая соединительная линия 224"/>
                        <wps:cNvCnPr/>
                        <wps:spPr>
                          <a:xfrm flipH="1">
                            <a:off x="5618953" y="3600823"/>
                            <a:ext cx="3800" cy="1990469"/>
                          </a:xfrm>
                          <a:prstGeom prst="line">
                            <a:avLst/>
                          </a:prstGeom>
                        </wps:spPr>
                        <wps:style>
                          <a:lnRef idx="1">
                            <a:schemeClr val="dk1"/>
                          </a:lnRef>
                          <a:fillRef idx="0">
                            <a:schemeClr val="dk1"/>
                          </a:fillRef>
                          <a:effectRef idx="0">
                            <a:schemeClr val="dk1"/>
                          </a:effectRef>
                          <a:fontRef idx="minor">
                            <a:schemeClr val="tx1"/>
                          </a:fontRef>
                        </wps:style>
                        <wps:bodyPr/>
                      </wps:wsp>
                      <wps:wsp>
                        <wps:cNvPr id="225" name="Прямая соединительная линия 225"/>
                        <wps:cNvCnPr/>
                        <wps:spPr>
                          <a:xfrm>
                            <a:off x="6154842" y="5994502"/>
                            <a:ext cx="19097" cy="1815775"/>
                          </a:xfrm>
                          <a:prstGeom prst="line">
                            <a:avLst/>
                          </a:prstGeom>
                        </wps:spPr>
                        <wps:style>
                          <a:lnRef idx="1">
                            <a:schemeClr val="dk1"/>
                          </a:lnRef>
                          <a:fillRef idx="0">
                            <a:schemeClr val="dk1"/>
                          </a:fillRef>
                          <a:effectRef idx="0">
                            <a:schemeClr val="dk1"/>
                          </a:effectRef>
                          <a:fontRef idx="minor">
                            <a:schemeClr val="tx1"/>
                          </a:fontRef>
                        </wps:style>
                        <wps:bodyPr/>
                      </wps:wsp>
                      <wps:wsp>
                        <wps:cNvPr id="226" name="Прямая соединительная линия 226"/>
                        <wps:cNvCnPr>
                          <a:stCxn id="203" idx="2"/>
                        </wps:cNvCnPr>
                        <wps:spPr>
                          <a:xfrm flipH="1">
                            <a:off x="4865425" y="8219941"/>
                            <a:ext cx="951374" cy="327027"/>
                          </a:xfrm>
                          <a:prstGeom prst="line">
                            <a:avLst/>
                          </a:prstGeom>
                        </wps:spPr>
                        <wps:style>
                          <a:lnRef idx="1">
                            <a:schemeClr val="dk1"/>
                          </a:lnRef>
                          <a:fillRef idx="0">
                            <a:schemeClr val="dk1"/>
                          </a:fillRef>
                          <a:effectRef idx="0">
                            <a:schemeClr val="dk1"/>
                          </a:effectRef>
                          <a:fontRef idx="minor">
                            <a:schemeClr val="tx1"/>
                          </a:fontRef>
                        </wps:style>
                        <wps:bodyPr/>
                      </wps:wsp>
                      <wps:wsp>
                        <wps:cNvPr id="228" name="Прямая соединительная линия 228"/>
                        <wps:cNvCnPr>
                          <a:stCxn id="154" idx="2"/>
                        </wps:cNvCnPr>
                        <wps:spPr>
                          <a:xfrm flipH="1">
                            <a:off x="3440138" y="1481047"/>
                            <a:ext cx="638237" cy="851162"/>
                          </a:xfrm>
                          <a:prstGeom prst="line">
                            <a:avLst/>
                          </a:prstGeom>
                        </wps:spPr>
                        <wps:style>
                          <a:lnRef idx="1">
                            <a:schemeClr val="dk1"/>
                          </a:lnRef>
                          <a:fillRef idx="0">
                            <a:schemeClr val="dk1"/>
                          </a:fillRef>
                          <a:effectRef idx="0">
                            <a:schemeClr val="dk1"/>
                          </a:effectRef>
                          <a:fontRef idx="minor">
                            <a:schemeClr val="tx1"/>
                          </a:fontRef>
                        </wps:style>
                        <wps:bodyPr/>
                      </wps:wsp>
                      <wps:wsp>
                        <wps:cNvPr id="229" name="Прямая соединительная линия 229"/>
                        <wps:cNvCnPr/>
                        <wps:spPr>
                          <a:xfrm flipH="1">
                            <a:off x="2956391" y="1521352"/>
                            <a:ext cx="1083027" cy="1658911"/>
                          </a:xfrm>
                          <a:prstGeom prst="line">
                            <a:avLst/>
                          </a:prstGeom>
                        </wps:spPr>
                        <wps:style>
                          <a:lnRef idx="1">
                            <a:schemeClr val="dk1"/>
                          </a:lnRef>
                          <a:fillRef idx="0">
                            <a:schemeClr val="dk1"/>
                          </a:fillRef>
                          <a:effectRef idx="0">
                            <a:schemeClr val="dk1"/>
                          </a:effectRef>
                          <a:fontRef idx="minor">
                            <a:schemeClr val="tx1"/>
                          </a:fontRef>
                        </wps:style>
                        <wps:bodyPr/>
                      </wps:wsp>
                      <wps:wsp>
                        <wps:cNvPr id="230" name="Прямая соединительная линия 230"/>
                        <wps:cNvCnPr/>
                        <wps:spPr>
                          <a:xfrm flipH="1">
                            <a:off x="2956645" y="2531322"/>
                            <a:ext cx="1143916" cy="652094"/>
                          </a:xfrm>
                          <a:prstGeom prst="line">
                            <a:avLst/>
                          </a:prstGeom>
                        </wps:spPr>
                        <wps:style>
                          <a:lnRef idx="1">
                            <a:schemeClr val="dk1"/>
                          </a:lnRef>
                          <a:fillRef idx="0">
                            <a:schemeClr val="dk1"/>
                          </a:fillRef>
                          <a:effectRef idx="0">
                            <a:schemeClr val="dk1"/>
                          </a:effectRef>
                          <a:fontRef idx="minor">
                            <a:schemeClr val="tx1"/>
                          </a:fontRef>
                        </wps:style>
                        <wps:bodyPr/>
                      </wps:wsp>
                      <wps:wsp>
                        <wps:cNvPr id="232" name="Прямая соединительная линия 232"/>
                        <wps:cNvCnPr/>
                        <wps:spPr>
                          <a:xfrm>
                            <a:off x="3439990" y="2332137"/>
                            <a:ext cx="0" cy="1999552"/>
                          </a:xfrm>
                          <a:prstGeom prst="line">
                            <a:avLst/>
                          </a:prstGeom>
                        </wps:spPr>
                        <wps:style>
                          <a:lnRef idx="1">
                            <a:schemeClr val="dk1"/>
                          </a:lnRef>
                          <a:fillRef idx="0">
                            <a:schemeClr val="dk1"/>
                          </a:fillRef>
                          <a:effectRef idx="0">
                            <a:schemeClr val="dk1"/>
                          </a:effectRef>
                          <a:fontRef idx="minor">
                            <a:schemeClr val="tx1"/>
                          </a:fontRef>
                        </wps:style>
                        <wps:bodyPr/>
                      </wps:wsp>
                      <wps:wsp>
                        <wps:cNvPr id="234" name="Прямая соединительная линия 234"/>
                        <wps:cNvCnPr/>
                        <wps:spPr>
                          <a:xfrm flipH="1">
                            <a:off x="2176077" y="4331890"/>
                            <a:ext cx="1264135" cy="0"/>
                          </a:xfrm>
                          <a:prstGeom prst="line">
                            <a:avLst/>
                          </a:prstGeom>
                        </wps:spPr>
                        <wps:style>
                          <a:lnRef idx="1">
                            <a:schemeClr val="dk1"/>
                          </a:lnRef>
                          <a:fillRef idx="0">
                            <a:schemeClr val="dk1"/>
                          </a:fillRef>
                          <a:effectRef idx="0">
                            <a:schemeClr val="dk1"/>
                          </a:effectRef>
                          <a:fontRef idx="minor">
                            <a:schemeClr val="tx1"/>
                          </a:fontRef>
                        </wps:style>
                        <wps:bodyPr/>
                      </wps:wsp>
                      <wps:wsp>
                        <wps:cNvPr id="235" name="Прямая соединительная линия 235"/>
                        <wps:cNvCnPr>
                          <a:endCxn id="175" idx="0"/>
                        </wps:cNvCnPr>
                        <wps:spPr>
                          <a:xfrm>
                            <a:off x="2882240" y="4331823"/>
                            <a:ext cx="124" cy="124567"/>
                          </a:xfrm>
                          <a:prstGeom prst="line">
                            <a:avLst/>
                          </a:prstGeom>
                        </wps:spPr>
                        <wps:style>
                          <a:lnRef idx="1">
                            <a:schemeClr val="dk1"/>
                          </a:lnRef>
                          <a:fillRef idx="0">
                            <a:schemeClr val="dk1"/>
                          </a:fillRef>
                          <a:effectRef idx="0">
                            <a:schemeClr val="dk1"/>
                          </a:effectRef>
                          <a:fontRef idx="minor">
                            <a:schemeClr val="tx1"/>
                          </a:fontRef>
                        </wps:style>
                        <wps:bodyPr/>
                      </wps:wsp>
                      <wps:wsp>
                        <wps:cNvPr id="236" name="Прямая соединительная линия 236"/>
                        <wps:cNvCnPr/>
                        <wps:spPr>
                          <a:xfrm>
                            <a:off x="2176154" y="4331823"/>
                            <a:ext cx="0" cy="128583"/>
                          </a:xfrm>
                          <a:prstGeom prst="line">
                            <a:avLst/>
                          </a:prstGeom>
                        </wps:spPr>
                        <wps:style>
                          <a:lnRef idx="1">
                            <a:schemeClr val="dk1"/>
                          </a:lnRef>
                          <a:fillRef idx="0">
                            <a:schemeClr val="dk1"/>
                          </a:fillRef>
                          <a:effectRef idx="0">
                            <a:schemeClr val="dk1"/>
                          </a:effectRef>
                          <a:fontRef idx="minor">
                            <a:schemeClr val="tx1"/>
                          </a:fontRef>
                        </wps:style>
                        <wps:bodyPr/>
                      </wps:wsp>
                      <wps:wsp>
                        <wps:cNvPr id="237" name="Прямая соединительная линия 237"/>
                        <wps:cNvCnPr/>
                        <wps:spPr>
                          <a:xfrm>
                            <a:off x="3274711" y="7228805"/>
                            <a:ext cx="284" cy="581472"/>
                          </a:xfrm>
                          <a:prstGeom prst="line">
                            <a:avLst/>
                          </a:prstGeom>
                        </wps:spPr>
                        <wps:style>
                          <a:lnRef idx="1">
                            <a:schemeClr val="dk1"/>
                          </a:lnRef>
                          <a:fillRef idx="0">
                            <a:schemeClr val="dk1"/>
                          </a:fillRef>
                          <a:effectRef idx="0">
                            <a:schemeClr val="dk1"/>
                          </a:effectRef>
                          <a:fontRef idx="minor">
                            <a:schemeClr val="tx1"/>
                          </a:fontRef>
                        </wps:style>
                        <wps:bodyPr/>
                      </wps:wsp>
                      <wps:wsp>
                        <wps:cNvPr id="238" name="Прямая соединительная линия 238"/>
                        <wps:cNvCnPr/>
                        <wps:spPr>
                          <a:xfrm flipH="1">
                            <a:off x="2176030" y="4852312"/>
                            <a:ext cx="30" cy="3156392"/>
                          </a:xfrm>
                          <a:prstGeom prst="line">
                            <a:avLst/>
                          </a:prstGeom>
                        </wps:spPr>
                        <wps:style>
                          <a:lnRef idx="1">
                            <a:schemeClr val="dk1"/>
                          </a:lnRef>
                          <a:fillRef idx="0">
                            <a:schemeClr val="dk1"/>
                          </a:fillRef>
                          <a:effectRef idx="0">
                            <a:schemeClr val="dk1"/>
                          </a:effectRef>
                          <a:fontRef idx="minor">
                            <a:schemeClr val="tx1"/>
                          </a:fontRef>
                        </wps:style>
                        <wps:bodyPr/>
                      </wps:wsp>
                      <wps:wsp>
                        <wps:cNvPr id="239" name="Прямая соединительная линия 239"/>
                        <wps:cNvCnPr/>
                        <wps:spPr>
                          <a:xfrm>
                            <a:off x="2390788" y="4852387"/>
                            <a:ext cx="0" cy="716134"/>
                          </a:xfrm>
                          <a:prstGeom prst="line">
                            <a:avLst/>
                          </a:prstGeom>
                        </wps:spPr>
                        <wps:style>
                          <a:lnRef idx="1">
                            <a:schemeClr val="dk1"/>
                          </a:lnRef>
                          <a:fillRef idx="0">
                            <a:schemeClr val="dk1"/>
                          </a:fillRef>
                          <a:effectRef idx="0">
                            <a:schemeClr val="dk1"/>
                          </a:effectRef>
                          <a:fontRef idx="minor">
                            <a:schemeClr val="tx1"/>
                          </a:fontRef>
                        </wps:style>
                        <wps:bodyPr/>
                      </wps:wsp>
                      <wps:wsp>
                        <wps:cNvPr id="240" name="Прямая соединительная линия 240"/>
                        <wps:cNvCnPr/>
                        <wps:spPr>
                          <a:xfrm>
                            <a:off x="2268341" y="5959183"/>
                            <a:ext cx="27796" cy="1851214"/>
                          </a:xfrm>
                          <a:prstGeom prst="line">
                            <a:avLst/>
                          </a:prstGeom>
                        </wps:spPr>
                        <wps:style>
                          <a:lnRef idx="1">
                            <a:schemeClr val="dk1"/>
                          </a:lnRef>
                          <a:fillRef idx="0">
                            <a:schemeClr val="dk1"/>
                          </a:fillRef>
                          <a:effectRef idx="0">
                            <a:schemeClr val="dk1"/>
                          </a:effectRef>
                          <a:fontRef idx="minor">
                            <a:schemeClr val="tx1"/>
                          </a:fontRef>
                        </wps:style>
                        <wps:bodyPr/>
                      </wps:wsp>
                      <wps:wsp>
                        <wps:cNvPr id="241" name="Прямая соединительная линия 241"/>
                        <wps:cNvCnPr/>
                        <wps:spPr>
                          <a:xfrm>
                            <a:off x="2565608" y="3411582"/>
                            <a:ext cx="3271" cy="2145621"/>
                          </a:xfrm>
                          <a:prstGeom prst="line">
                            <a:avLst/>
                          </a:prstGeom>
                        </wps:spPr>
                        <wps:style>
                          <a:lnRef idx="1">
                            <a:schemeClr val="dk1"/>
                          </a:lnRef>
                          <a:fillRef idx="0">
                            <a:schemeClr val="dk1"/>
                          </a:fillRef>
                          <a:effectRef idx="0">
                            <a:schemeClr val="dk1"/>
                          </a:effectRef>
                          <a:fontRef idx="minor">
                            <a:schemeClr val="tx1"/>
                          </a:fontRef>
                        </wps:style>
                        <wps:bodyPr/>
                      </wps:wsp>
                      <wps:wsp>
                        <wps:cNvPr id="242" name="Прямая соединительная линия 242"/>
                        <wps:cNvCnPr/>
                        <wps:spPr>
                          <a:xfrm flipH="1" flipV="1">
                            <a:off x="2565545" y="5454404"/>
                            <a:ext cx="361274" cy="105"/>
                          </a:xfrm>
                          <a:prstGeom prst="line">
                            <a:avLst/>
                          </a:prstGeom>
                        </wps:spPr>
                        <wps:style>
                          <a:lnRef idx="1">
                            <a:schemeClr val="dk1"/>
                          </a:lnRef>
                          <a:fillRef idx="0">
                            <a:schemeClr val="dk1"/>
                          </a:fillRef>
                          <a:effectRef idx="0">
                            <a:schemeClr val="dk1"/>
                          </a:effectRef>
                          <a:fontRef idx="minor">
                            <a:schemeClr val="tx1"/>
                          </a:fontRef>
                        </wps:style>
                        <wps:bodyPr/>
                      </wps:wsp>
                      <wps:wsp>
                        <wps:cNvPr id="243" name="Прямая соединительная линия 243"/>
                        <wps:cNvCnPr/>
                        <wps:spPr>
                          <a:xfrm flipH="1">
                            <a:off x="2882178" y="5454236"/>
                            <a:ext cx="44515" cy="2365794"/>
                          </a:xfrm>
                          <a:prstGeom prst="line">
                            <a:avLst/>
                          </a:prstGeom>
                        </wps:spPr>
                        <wps:style>
                          <a:lnRef idx="1">
                            <a:schemeClr val="dk1"/>
                          </a:lnRef>
                          <a:fillRef idx="0">
                            <a:schemeClr val="dk1"/>
                          </a:fillRef>
                          <a:effectRef idx="0">
                            <a:schemeClr val="dk1"/>
                          </a:effectRef>
                          <a:fontRef idx="minor">
                            <a:schemeClr val="tx1"/>
                          </a:fontRef>
                        </wps:style>
                        <wps:bodyPr/>
                      </wps:wsp>
                      <wps:wsp>
                        <wps:cNvPr id="244" name="Прямая соединительная линия 244"/>
                        <wps:cNvCnPr/>
                        <wps:spPr>
                          <a:xfrm flipH="1">
                            <a:off x="2516328" y="3406913"/>
                            <a:ext cx="52748" cy="0"/>
                          </a:xfrm>
                          <a:prstGeom prst="line">
                            <a:avLst/>
                          </a:prstGeom>
                        </wps:spPr>
                        <wps:style>
                          <a:lnRef idx="1">
                            <a:schemeClr val="dk1"/>
                          </a:lnRef>
                          <a:fillRef idx="0">
                            <a:schemeClr val="dk1"/>
                          </a:fillRef>
                          <a:effectRef idx="0">
                            <a:schemeClr val="dk1"/>
                          </a:effectRef>
                          <a:fontRef idx="minor">
                            <a:schemeClr val="tx1"/>
                          </a:fontRef>
                        </wps:style>
                        <wps:bodyPr/>
                      </wps:wsp>
                      <wps:wsp>
                        <wps:cNvPr id="246" name="Прямая соединительная линия 246"/>
                        <wps:cNvCnPr/>
                        <wps:spPr>
                          <a:xfrm>
                            <a:off x="949992" y="7229031"/>
                            <a:ext cx="941" cy="101250"/>
                          </a:xfrm>
                          <a:prstGeom prst="line">
                            <a:avLst/>
                          </a:prstGeom>
                        </wps:spPr>
                        <wps:style>
                          <a:lnRef idx="1">
                            <a:schemeClr val="dk1"/>
                          </a:lnRef>
                          <a:fillRef idx="0">
                            <a:schemeClr val="dk1"/>
                          </a:fillRef>
                          <a:effectRef idx="0">
                            <a:schemeClr val="dk1"/>
                          </a:effectRef>
                          <a:fontRef idx="minor">
                            <a:schemeClr val="tx1"/>
                          </a:fontRef>
                        </wps:style>
                        <wps:bodyPr/>
                      </wps:wsp>
                      <wps:wsp>
                        <wps:cNvPr id="248" name="Прямая соединительная линия 248"/>
                        <wps:cNvCnPr/>
                        <wps:spPr>
                          <a:xfrm>
                            <a:off x="940203" y="7338097"/>
                            <a:ext cx="2335058" cy="116"/>
                          </a:xfrm>
                          <a:prstGeom prst="line">
                            <a:avLst/>
                          </a:prstGeom>
                        </wps:spPr>
                        <wps:style>
                          <a:lnRef idx="1">
                            <a:schemeClr val="dk1"/>
                          </a:lnRef>
                          <a:fillRef idx="0">
                            <a:schemeClr val="dk1"/>
                          </a:fillRef>
                          <a:effectRef idx="0">
                            <a:schemeClr val="dk1"/>
                          </a:effectRef>
                          <a:fontRef idx="minor">
                            <a:schemeClr val="tx1"/>
                          </a:fontRef>
                        </wps:style>
                        <wps:bodyPr/>
                      </wps:wsp>
                      <wps:wsp>
                        <wps:cNvPr id="249" name="Прямая соединительная линия 249"/>
                        <wps:cNvCnPr/>
                        <wps:spPr>
                          <a:xfrm flipH="1">
                            <a:off x="5468334" y="784747"/>
                            <a:ext cx="10050" cy="3453233"/>
                          </a:xfrm>
                          <a:prstGeom prst="line">
                            <a:avLst/>
                          </a:prstGeom>
                        </wps:spPr>
                        <wps:style>
                          <a:lnRef idx="1">
                            <a:schemeClr val="dk1"/>
                          </a:lnRef>
                          <a:fillRef idx="0">
                            <a:schemeClr val="dk1"/>
                          </a:fillRef>
                          <a:effectRef idx="0">
                            <a:schemeClr val="dk1"/>
                          </a:effectRef>
                          <a:fontRef idx="minor">
                            <a:schemeClr val="tx1"/>
                          </a:fontRef>
                        </wps:style>
                        <wps:bodyPr/>
                      </wps:wsp>
                      <wps:wsp>
                        <wps:cNvPr id="250" name="Прямая соединительная линия 250"/>
                        <wps:cNvCnPr/>
                        <wps:spPr>
                          <a:xfrm>
                            <a:off x="870832" y="4238117"/>
                            <a:ext cx="0" cy="222357"/>
                          </a:xfrm>
                          <a:prstGeom prst="line">
                            <a:avLst/>
                          </a:prstGeom>
                        </wps:spPr>
                        <wps:style>
                          <a:lnRef idx="1">
                            <a:schemeClr val="dk1"/>
                          </a:lnRef>
                          <a:fillRef idx="0">
                            <a:schemeClr val="dk1"/>
                          </a:fillRef>
                          <a:effectRef idx="0">
                            <a:schemeClr val="dk1"/>
                          </a:effectRef>
                          <a:fontRef idx="minor">
                            <a:schemeClr val="tx1"/>
                          </a:fontRef>
                        </wps:style>
                        <wps:bodyPr/>
                      </wps:wsp>
                      <wps:wsp>
                        <wps:cNvPr id="251" name="Прямая соединительная линия 251"/>
                        <wps:cNvCnPr/>
                        <wps:spPr>
                          <a:xfrm flipH="1">
                            <a:off x="870833" y="4238047"/>
                            <a:ext cx="4575123" cy="0"/>
                          </a:xfrm>
                          <a:prstGeom prst="line">
                            <a:avLst/>
                          </a:prstGeom>
                        </wps:spPr>
                        <wps:style>
                          <a:lnRef idx="1">
                            <a:schemeClr val="dk1"/>
                          </a:lnRef>
                          <a:fillRef idx="0">
                            <a:schemeClr val="dk1"/>
                          </a:fillRef>
                          <a:effectRef idx="0">
                            <a:schemeClr val="dk1"/>
                          </a:effectRef>
                          <a:fontRef idx="minor">
                            <a:schemeClr val="tx1"/>
                          </a:fontRef>
                        </wps:style>
                        <wps:bodyPr/>
                      </wps:wsp>
                      <wps:wsp>
                        <wps:cNvPr id="252" name="Прямая соединительная линия 252"/>
                        <wps:cNvCnPr/>
                        <wps:spPr>
                          <a:xfrm flipH="1">
                            <a:off x="870813" y="5975184"/>
                            <a:ext cx="2" cy="749974"/>
                          </a:xfrm>
                          <a:prstGeom prst="line">
                            <a:avLst/>
                          </a:prstGeom>
                        </wps:spPr>
                        <wps:style>
                          <a:lnRef idx="1">
                            <a:schemeClr val="dk1"/>
                          </a:lnRef>
                          <a:fillRef idx="0">
                            <a:schemeClr val="dk1"/>
                          </a:fillRef>
                          <a:effectRef idx="0">
                            <a:schemeClr val="dk1"/>
                          </a:effectRef>
                          <a:fontRef idx="minor">
                            <a:schemeClr val="tx1"/>
                          </a:fontRef>
                        </wps:style>
                        <wps:bodyPr/>
                      </wps:wsp>
                      <wps:wsp>
                        <wps:cNvPr id="254" name="Прямая соединительная линия 254"/>
                        <wps:cNvCnPr/>
                        <wps:spPr>
                          <a:xfrm flipH="1">
                            <a:off x="613468" y="5964176"/>
                            <a:ext cx="2" cy="749974"/>
                          </a:xfrm>
                          <a:prstGeom prst="line">
                            <a:avLst/>
                          </a:prstGeom>
                        </wps:spPr>
                        <wps:style>
                          <a:lnRef idx="1">
                            <a:schemeClr val="dk1"/>
                          </a:lnRef>
                          <a:fillRef idx="0">
                            <a:schemeClr val="dk1"/>
                          </a:fillRef>
                          <a:effectRef idx="0">
                            <a:schemeClr val="dk1"/>
                          </a:effectRef>
                          <a:fontRef idx="minor">
                            <a:schemeClr val="tx1"/>
                          </a:fontRef>
                        </wps:style>
                        <wps:bodyPr/>
                      </wps:wsp>
                      <wps:wsp>
                        <wps:cNvPr id="255" name="Прямая соединительная линия 255"/>
                        <wps:cNvCnPr/>
                        <wps:spPr>
                          <a:xfrm>
                            <a:off x="559894" y="4842842"/>
                            <a:ext cx="1" cy="1871308"/>
                          </a:xfrm>
                          <a:prstGeom prst="line">
                            <a:avLst/>
                          </a:prstGeom>
                        </wps:spPr>
                        <wps:style>
                          <a:lnRef idx="1">
                            <a:schemeClr val="dk1"/>
                          </a:lnRef>
                          <a:fillRef idx="0">
                            <a:schemeClr val="dk1"/>
                          </a:fillRef>
                          <a:effectRef idx="0">
                            <a:schemeClr val="dk1"/>
                          </a:effectRef>
                          <a:fontRef idx="minor">
                            <a:schemeClr val="tx1"/>
                          </a:fontRef>
                        </wps:style>
                        <wps:bodyPr/>
                      </wps:wsp>
                      <wps:wsp>
                        <wps:cNvPr id="256" name="Прямая соединительная линия 256"/>
                        <wps:cNvCnPr>
                          <a:endCxn id="208" idx="3"/>
                        </wps:cNvCnPr>
                        <wps:spPr>
                          <a:xfrm flipH="1" flipV="1">
                            <a:off x="2917443" y="8008950"/>
                            <a:ext cx="162662" cy="14145"/>
                          </a:xfrm>
                          <a:prstGeom prst="line">
                            <a:avLst/>
                          </a:prstGeom>
                        </wps:spPr>
                        <wps:style>
                          <a:lnRef idx="1">
                            <a:schemeClr val="dk1"/>
                          </a:lnRef>
                          <a:fillRef idx="0">
                            <a:schemeClr val="dk1"/>
                          </a:fillRef>
                          <a:effectRef idx="0">
                            <a:schemeClr val="dk1"/>
                          </a:effectRef>
                          <a:fontRef idx="minor">
                            <a:schemeClr val="tx1"/>
                          </a:fontRef>
                        </wps:style>
                        <wps:bodyPr/>
                      </wps:wsp>
                      <wps:wsp>
                        <wps:cNvPr id="257" name="Прямая соединительная линия 257"/>
                        <wps:cNvCnPr/>
                        <wps:spPr>
                          <a:xfrm>
                            <a:off x="3275329" y="7253030"/>
                            <a:ext cx="0" cy="556543"/>
                          </a:xfrm>
                          <a:prstGeom prst="line">
                            <a:avLst/>
                          </a:prstGeom>
                        </wps:spPr>
                        <wps:style>
                          <a:lnRef idx="1">
                            <a:schemeClr val="dk1"/>
                          </a:lnRef>
                          <a:fillRef idx="0">
                            <a:schemeClr val="dk1"/>
                          </a:fillRef>
                          <a:effectRef idx="0">
                            <a:schemeClr val="dk1"/>
                          </a:effectRef>
                          <a:fontRef idx="minor">
                            <a:schemeClr val="tx1"/>
                          </a:fontRef>
                        </wps:style>
                        <wps:bodyPr/>
                      </wps:wsp>
                      <wps:wsp>
                        <wps:cNvPr id="258" name="Прямая соединительная линия 258"/>
                        <wps:cNvCnPr/>
                        <wps:spPr>
                          <a:xfrm>
                            <a:off x="1695512" y="7130719"/>
                            <a:ext cx="0" cy="677888"/>
                          </a:xfrm>
                          <a:prstGeom prst="line">
                            <a:avLst/>
                          </a:prstGeom>
                        </wps:spPr>
                        <wps:style>
                          <a:lnRef idx="1">
                            <a:schemeClr val="dk1"/>
                          </a:lnRef>
                          <a:fillRef idx="0">
                            <a:schemeClr val="dk1"/>
                          </a:fillRef>
                          <a:effectRef idx="0">
                            <a:schemeClr val="dk1"/>
                          </a:effectRef>
                          <a:fontRef idx="minor">
                            <a:schemeClr val="tx1"/>
                          </a:fontRef>
                        </wps:style>
                        <wps:bodyPr/>
                      </wps:wsp>
                      <wps:wsp>
                        <wps:cNvPr id="259" name="Прямая соединительная линия 259"/>
                        <wps:cNvCnPr/>
                        <wps:spPr>
                          <a:xfrm>
                            <a:off x="3275332" y="8220544"/>
                            <a:ext cx="0" cy="146819"/>
                          </a:xfrm>
                          <a:prstGeom prst="line">
                            <a:avLst/>
                          </a:prstGeom>
                        </wps:spPr>
                        <wps:style>
                          <a:lnRef idx="1">
                            <a:schemeClr val="dk1"/>
                          </a:lnRef>
                          <a:fillRef idx="0">
                            <a:schemeClr val="dk1"/>
                          </a:fillRef>
                          <a:effectRef idx="0">
                            <a:schemeClr val="dk1"/>
                          </a:effectRef>
                          <a:fontRef idx="minor">
                            <a:schemeClr val="tx1"/>
                          </a:fontRef>
                        </wps:style>
                        <wps:bodyPr/>
                      </wps:wsp>
                      <wps:wsp>
                        <wps:cNvPr id="261" name="Прямая соединительная линия 261"/>
                        <wps:cNvCnPr/>
                        <wps:spPr>
                          <a:xfrm flipV="1">
                            <a:off x="3275261" y="7241489"/>
                            <a:ext cx="763793" cy="3688"/>
                          </a:xfrm>
                          <a:prstGeom prst="line">
                            <a:avLst/>
                          </a:prstGeom>
                        </wps:spPr>
                        <wps:style>
                          <a:lnRef idx="1">
                            <a:schemeClr val="dk1"/>
                          </a:lnRef>
                          <a:fillRef idx="0">
                            <a:schemeClr val="dk1"/>
                          </a:fillRef>
                          <a:effectRef idx="0">
                            <a:schemeClr val="dk1"/>
                          </a:effectRef>
                          <a:fontRef idx="minor">
                            <a:schemeClr val="tx1"/>
                          </a:fontRef>
                        </wps:style>
                        <wps:bodyPr/>
                      </wps:wsp>
                      <wps:wsp>
                        <wps:cNvPr id="262" name="Прямая соединительная линия 262"/>
                        <wps:cNvCnPr/>
                        <wps:spPr>
                          <a:xfrm>
                            <a:off x="4039315" y="7140574"/>
                            <a:ext cx="103" cy="104603"/>
                          </a:xfrm>
                          <a:prstGeom prst="line">
                            <a:avLst/>
                          </a:prstGeom>
                        </wps:spPr>
                        <wps:style>
                          <a:lnRef idx="1">
                            <a:schemeClr val="dk1"/>
                          </a:lnRef>
                          <a:fillRef idx="0">
                            <a:schemeClr val="dk1"/>
                          </a:fillRef>
                          <a:effectRef idx="0">
                            <a:schemeClr val="dk1"/>
                          </a:effectRef>
                          <a:fontRef idx="minor">
                            <a:schemeClr val="tx1"/>
                          </a:fontRef>
                        </wps:style>
                        <wps:bodyPr/>
                      </wps:wsp>
                      <wps:wsp>
                        <wps:cNvPr id="263" name="Прямая соединительная линия 263"/>
                        <wps:cNvCnPr/>
                        <wps:spPr>
                          <a:xfrm flipH="1">
                            <a:off x="1196464" y="5959183"/>
                            <a:ext cx="4" cy="1673956"/>
                          </a:xfrm>
                          <a:prstGeom prst="line">
                            <a:avLst/>
                          </a:prstGeom>
                        </wps:spPr>
                        <wps:style>
                          <a:lnRef idx="1">
                            <a:schemeClr val="dk1"/>
                          </a:lnRef>
                          <a:fillRef idx="0">
                            <a:schemeClr val="dk1"/>
                          </a:fillRef>
                          <a:effectRef idx="0">
                            <a:schemeClr val="dk1"/>
                          </a:effectRef>
                          <a:fontRef idx="minor">
                            <a:schemeClr val="tx1"/>
                          </a:fontRef>
                        </wps:style>
                        <wps:bodyPr/>
                      </wps:wsp>
                      <wps:wsp>
                        <wps:cNvPr id="264" name="Прямая соединительная линия 264"/>
                        <wps:cNvCnPr/>
                        <wps:spPr>
                          <a:xfrm flipH="1" flipV="1">
                            <a:off x="1196417" y="7632904"/>
                            <a:ext cx="2078365" cy="2108"/>
                          </a:xfrm>
                          <a:prstGeom prst="line">
                            <a:avLst/>
                          </a:prstGeom>
                        </wps:spPr>
                        <wps:style>
                          <a:lnRef idx="1">
                            <a:schemeClr val="dk1"/>
                          </a:lnRef>
                          <a:fillRef idx="0">
                            <a:schemeClr val="dk1"/>
                          </a:fillRef>
                          <a:effectRef idx="0">
                            <a:schemeClr val="dk1"/>
                          </a:effectRef>
                          <a:fontRef idx="minor">
                            <a:schemeClr val="tx1"/>
                          </a:fontRef>
                        </wps:style>
                        <wps:bodyPr/>
                      </wps:wsp>
                      <wps:wsp>
                        <wps:cNvPr id="270" name="Прямая соединительная линия 270"/>
                        <wps:cNvCnPr/>
                        <wps:spPr>
                          <a:xfrm flipH="1">
                            <a:off x="3082752" y="4857587"/>
                            <a:ext cx="3327" cy="1601735"/>
                          </a:xfrm>
                          <a:prstGeom prst="line">
                            <a:avLst/>
                          </a:prstGeom>
                        </wps:spPr>
                        <wps:style>
                          <a:lnRef idx="1">
                            <a:schemeClr val="dk1"/>
                          </a:lnRef>
                          <a:fillRef idx="0">
                            <a:schemeClr val="dk1"/>
                          </a:fillRef>
                          <a:effectRef idx="0">
                            <a:schemeClr val="dk1"/>
                          </a:effectRef>
                          <a:fontRef idx="minor">
                            <a:schemeClr val="tx1"/>
                          </a:fontRef>
                        </wps:style>
                        <wps:bodyPr/>
                      </wps:wsp>
                      <wps:wsp>
                        <wps:cNvPr id="271" name="Прямая соединительная линия 271"/>
                        <wps:cNvCnPr/>
                        <wps:spPr>
                          <a:xfrm flipH="1">
                            <a:off x="3080302" y="6459208"/>
                            <a:ext cx="1020457" cy="0"/>
                          </a:xfrm>
                          <a:prstGeom prst="line">
                            <a:avLst/>
                          </a:prstGeom>
                        </wps:spPr>
                        <wps:style>
                          <a:lnRef idx="1">
                            <a:schemeClr val="dk1"/>
                          </a:lnRef>
                          <a:fillRef idx="0">
                            <a:schemeClr val="dk1"/>
                          </a:fillRef>
                          <a:effectRef idx="0">
                            <a:schemeClr val="dk1"/>
                          </a:effectRef>
                          <a:fontRef idx="minor">
                            <a:schemeClr val="tx1"/>
                          </a:fontRef>
                        </wps:style>
                        <wps:bodyPr/>
                      </wps:wsp>
                      <wps:wsp>
                        <wps:cNvPr id="272" name="Прямая соединительная линия 272"/>
                        <wps:cNvCnPr/>
                        <wps:spPr>
                          <a:xfrm flipH="1">
                            <a:off x="4100650" y="6459222"/>
                            <a:ext cx="3326" cy="276391"/>
                          </a:xfrm>
                          <a:prstGeom prst="line">
                            <a:avLst/>
                          </a:prstGeom>
                        </wps:spPr>
                        <wps:style>
                          <a:lnRef idx="1">
                            <a:schemeClr val="dk1"/>
                          </a:lnRef>
                          <a:fillRef idx="0">
                            <a:schemeClr val="dk1"/>
                          </a:fillRef>
                          <a:effectRef idx="0">
                            <a:schemeClr val="dk1"/>
                          </a:effectRef>
                          <a:fontRef idx="minor">
                            <a:schemeClr val="tx1"/>
                          </a:fontRef>
                        </wps:style>
                        <wps:bodyPr/>
                      </wps:wsp>
                      <wps:wsp>
                        <wps:cNvPr id="273" name="Прямая соединительная линия 273"/>
                        <wps:cNvCnPr>
                          <a:endCxn id="190" idx="1"/>
                        </wps:cNvCnPr>
                        <wps:spPr>
                          <a:xfrm>
                            <a:off x="3274640" y="6937991"/>
                            <a:ext cx="343271" cy="107"/>
                          </a:xfrm>
                          <a:prstGeom prst="line">
                            <a:avLst/>
                          </a:prstGeom>
                        </wps:spPr>
                        <wps:style>
                          <a:lnRef idx="1">
                            <a:schemeClr val="dk1"/>
                          </a:lnRef>
                          <a:fillRef idx="0">
                            <a:schemeClr val="dk1"/>
                          </a:fillRef>
                          <a:effectRef idx="0">
                            <a:schemeClr val="dk1"/>
                          </a:effectRef>
                          <a:fontRef idx="minor">
                            <a:schemeClr val="tx1"/>
                          </a:fontRef>
                        </wps:style>
                        <wps:bodyPr/>
                      </wps:wsp>
                      <wps:wsp>
                        <wps:cNvPr id="274" name="Прямая соединительная линия 274"/>
                        <wps:cNvCnPr/>
                        <wps:spPr>
                          <a:xfrm>
                            <a:off x="2100803" y="4846921"/>
                            <a:ext cx="0" cy="2592637"/>
                          </a:xfrm>
                          <a:prstGeom prst="line">
                            <a:avLst/>
                          </a:prstGeom>
                        </wps:spPr>
                        <wps:style>
                          <a:lnRef idx="1">
                            <a:schemeClr val="dk1"/>
                          </a:lnRef>
                          <a:fillRef idx="0">
                            <a:schemeClr val="dk1"/>
                          </a:fillRef>
                          <a:effectRef idx="0">
                            <a:schemeClr val="dk1"/>
                          </a:effectRef>
                          <a:fontRef idx="minor">
                            <a:schemeClr val="tx1"/>
                          </a:fontRef>
                        </wps:style>
                        <wps:bodyPr/>
                      </wps:wsp>
                      <wps:wsp>
                        <wps:cNvPr id="275" name="Прямая соединительная линия 275"/>
                        <wps:cNvCnPr/>
                        <wps:spPr>
                          <a:xfrm flipV="1">
                            <a:off x="870813" y="7439441"/>
                            <a:ext cx="1226830" cy="2"/>
                          </a:xfrm>
                          <a:prstGeom prst="line">
                            <a:avLst/>
                          </a:prstGeom>
                        </wps:spPr>
                        <wps:style>
                          <a:lnRef idx="1">
                            <a:schemeClr val="dk1"/>
                          </a:lnRef>
                          <a:fillRef idx="0">
                            <a:schemeClr val="dk1"/>
                          </a:fillRef>
                          <a:effectRef idx="0">
                            <a:schemeClr val="dk1"/>
                          </a:effectRef>
                          <a:fontRef idx="minor">
                            <a:schemeClr val="tx1"/>
                          </a:fontRef>
                        </wps:style>
                        <wps:bodyPr/>
                      </wps:wsp>
                      <wps:wsp>
                        <wps:cNvPr id="276" name="Прямая соединительная линия 276"/>
                        <wps:cNvCnPr/>
                        <wps:spPr>
                          <a:xfrm>
                            <a:off x="870813" y="7439321"/>
                            <a:ext cx="0" cy="370130"/>
                          </a:xfrm>
                          <a:prstGeom prst="line">
                            <a:avLst/>
                          </a:prstGeom>
                        </wps:spPr>
                        <wps:style>
                          <a:lnRef idx="1">
                            <a:schemeClr val="dk1"/>
                          </a:lnRef>
                          <a:fillRef idx="0">
                            <a:schemeClr val="dk1"/>
                          </a:fillRef>
                          <a:effectRef idx="0">
                            <a:schemeClr val="dk1"/>
                          </a:effectRef>
                          <a:fontRef idx="minor">
                            <a:schemeClr val="tx1"/>
                          </a:fontRef>
                        </wps:style>
                        <wps:bodyPr/>
                      </wps:wsp>
                      <wps:wsp>
                        <wps:cNvPr id="277" name="Прямая соединительная линия 277"/>
                        <wps:cNvCnPr/>
                        <wps:spPr>
                          <a:xfrm>
                            <a:off x="3240733" y="2332209"/>
                            <a:ext cx="199405" cy="36"/>
                          </a:xfrm>
                          <a:prstGeom prst="line">
                            <a:avLst/>
                          </a:prstGeom>
                        </wps:spPr>
                        <wps:style>
                          <a:lnRef idx="1">
                            <a:schemeClr val="dk1"/>
                          </a:lnRef>
                          <a:fillRef idx="0">
                            <a:schemeClr val="dk1"/>
                          </a:fillRef>
                          <a:effectRef idx="0">
                            <a:schemeClr val="dk1"/>
                          </a:effectRef>
                          <a:fontRef idx="minor">
                            <a:schemeClr val="tx1"/>
                          </a:fontRef>
                        </wps:style>
                        <wps:bodyPr/>
                      </wps:wsp>
                      <wps:wsp>
                        <wps:cNvPr id="278" name="Прямая соединительная линия 278"/>
                        <wps:cNvCnPr/>
                        <wps:spPr>
                          <a:xfrm>
                            <a:off x="2779700" y="3595757"/>
                            <a:ext cx="0" cy="852705"/>
                          </a:xfrm>
                          <a:prstGeom prst="line">
                            <a:avLst/>
                          </a:prstGeom>
                        </wps:spPr>
                        <wps:style>
                          <a:lnRef idx="1">
                            <a:schemeClr val="dk1"/>
                          </a:lnRef>
                          <a:fillRef idx="0">
                            <a:schemeClr val="dk1"/>
                          </a:fillRef>
                          <a:effectRef idx="0">
                            <a:schemeClr val="dk1"/>
                          </a:effectRef>
                          <a:fontRef idx="minor">
                            <a:schemeClr val="tx1"/>
                          </a:fontRef>
                        </wps:style>
                        <wps:bodyPr/>
                      </wps:wsp>
                      <wps:wsp>
                        <wps:cNvPr id="284" name="Прямая соединительная линия 284"/>
                        <wps:cNvCnPr/>
                        <wps:spPr>
                          <a:xfrm flipH="1">
                            <a:off x="2026750" y="5754282"/>
                            <a:ext cx="234700" cy="107"/>
                          </a:xfrm>
                          <a:prstGeom prst="line">
                            <a:avLst/>
                          </a:prstGeom>
                        </wps:spPr>
                        <wps:style>
                          <a:lnRef idx="1">
                            <a:schemeClr val="dk1"/>
                          </a:lnRef>
                          <a:fillRef idx="0">
                            <a:schemeClr val="dk1"/>
                          </a:fillRef>
                          <a:effectRef idx="0">
                            <a:schemeClr val="dk1"/>
                          </a:effectRef>
                          <a:fontRef idx="minor">
                            <a:schemeClr val="tx1"/>
                          </a:fontRef>
                        </wps:style>
                        <wps:bodyPr/>
                      </wps:wsp>
                      <wps:wsp>
                        <wps:cNvPr id="286" name="Прямая соединительная линия 286"/>
                        <wps:cNvCnPr/>
                        <wps:spPr>
                          <a:xfrm>
                            <a:off x="2026790" y="5754285"/>
                            <a:ext cx="0" cy="760348"/>
                          </a:xfrm>
                          <a:prstGeom prst="line">
                            <a:avLst/>
                          </a:prstGeom>
                        </wps:spPr>
                        <wps:style>
                          <a:lnRef idx="1">
                            <a:schemeClr val="dk1"/>
                          </a:lnRef>
                          <a:fillRef idx="0">
                            <a:schemeClr val="dk1"/>
                          </a:fillRef>
                          <a:effectRef idx="0">
                            <a:schemeClr val="dk1"/>
                          </a:effectRef>
                          <a:fontRef idx="minor">
                            <a:schemeClr val="tx1"/>
                          </a:fontRef>
                        </wps:style>
                        <wps:bodyPr/>
                      </wps:wsp>
                      <wps:wsp>
                        <wps:cNvPr id="287" name="Прямая соединительная линия 287"/>
                        <wps:cNvCnPr/>
                        <wps:spPr>
                          <a:xfrm flipH="1">
                            <a:off x="1269189" y="6512743"/>
                            <a:ext cx="756006" cy="1789"/>
                          </a:xfrm>
                          <a:prstGeom prst="line">
                            <a:avLst/>
                          </a:prstGeom>
                        </wps:spPr>
                        <wps:style>
                          <a:lnRef idx="1">
                            <a:schemeClr val="dk1"/>
                          </a:lnRef>
                          <a:fillRef idx="0">
                            <a:schemeClr val="dk1"/>
                          </a:fillRef>
                          <a:effectRef idx="0">
                            <a:schemeClr val="dk1"/>
                          </a:effectRef>
                          <a:fontRef idx="minor">
                            <a:schemeClr val="tx1"/>
                          </a:fontRef>
                        </wps:style>
                        <wps:bodyPr/>
                      </wps:wsp>
                      <wps:wsp>
                        <wps:cNvPr id="288" name="Прямая соединительная линия 288"/>
                        <wps:cNvCnPr/>
                        <wps:spPr>
                          <a:xfrm flipH="1">
                            <a:off x="1269199" y="6512831"/>
                            <a:ext cx="17" cy="1296136"/>
                          </a:xfrm>
                          <a:prstGeom prst="line">
                            <a:avLst/>
                          </a:prstGeom>
                        </wps:spPr>
                        <wps:style>
                          <a:lnRef idx="1">
                            <a:schemeClr val="dk1"/>
                          </a:lnRef>
                          <a:fillRef idx="0">
                            <a:schemeClr val="dk1"/>
                          </a:fillRef>
                          <a:effectRef idx="0">
                            <a:schemeClr val="dk1"/>
                          </a:effectRef>
                          <a:fontRef idx="minor">
                            <a:schemeClr val="tx1"/>
                          </a:fontRef>
                        </wps:style>
                        <wps:bodyPr/>
                      </wps:wsp>
                      <wps:wsp>
                        <wps:cNvPr id="289" name="Прямая соединительная линия 289"/>
                        <wps:cNvCnPr/>
                        <wps:spPr>
                          <a:xfrm>
                            <a:off x="1804705" y="8242557"/>
                            <a:ext cx="677061" cy="113361"/>
                          </a:xfrm>
                          <a:prstGeom prst="line">
                            <a:avLst/>
                          </a:prstGeom>
                        </wps:spPr>
                        <wps:style>
                          <a:lnRef idx="1">
                            <a:schemeClr val="dk1"/>
                          </a:lnRef>
                          <a:fillRef idx="0">
                            <a:schemeClr val="dk1"/>
                          </a:fillRef>
                          <a:effectRef idx="0">
                            <a:schemeClr val="dk1"/>
                          </a:effectRef>
                          <a:fontRef idx="minor">
                            <a:schemeClr val="tx1"/>
                          </a:fontRef>
                        </wps:style>
                        <wps:bodyPr/>
                      </wps:wsp>
                      <wps:wsp>
                        <wps:cNvPr id="169" name="Прямая соединительная линия 169"/>
                        <wps:cNvCnPr/>
                        <wps:spPr>
                          <a:xfrm>
                            <a:off x="1076678" y="8242684"/>
                            <a:ext cx="1184758" cy="183766"/>
                          </a:xfrm>
                          <a:prstGeom prst="line">
                            <a:avLst/>
                          </a:prstGeom>
                        </wps:spPr>
                        <wps:style>
                          <a:lnRef idx="1">
                            <a:schemeClr val="dk1"/>
                          </a:lnRef>
                          <a:fillRef idx="0">
                            <a:schemeClr val="dk1"/>
                          </a:fillRef>
                          <a:effectRef idx="0">
                            <a:schemeClr val="dk1"/>
                          </a:effectRef>
                          <a:fontRef idx="minor">
                            <a:schemeClr val="tx1"/>
                          </a:fontRef>
                        </wps:style>
                        <wps:bodyPr/>
                      </wps:wsp>
                      <wps:wsp>
                        <wps:cNvPr id="188" name="Прямая соединительная линия 188"/>
                        <wps:cNvCnPr/>
                        <wps:spPr>
                          <a:xfrm>
                            <a:off x="2568934" y="8231241"/>
                            <a:ext cx="261896" cy="124548"/>
                          </a:xfrm>
                          <a:prstGeom prst="line">
                            <a:avLst/>
                          </a:prstGeom>
                        </wps:spPr>
                        <wps:style>
                          <a:lnRef idx="1">
                            <a:schemeClr val="dk1"/>
                          </a:lnRef>
                          <a:fillRef idx="0">
                            <a:schemeClr val="dk1"/>
                          </a:fillRef>
                          <a:effectRef idx="0">
                            <a:schemeClr val="dk1"/>
                          </a:effectRef>
                          <a:fontRef idx="minor">
                            <a:schemeClr val="tx1"/>
                          </a:fontRef>
                        </wps:style>
                        <wps:bodyPr/>
                      </wps:wsp>
                      <wps:wsp>
                        <wps:cNvPr id="196" name="Прямоугольник 196"/>
                        <wps:cNvSpPr/>
                        <wps:spPr>
                          <a:xfrm>
                            <a:off x="3336527" y="225983"/>
                            <a:ext cx="439606" cy="3546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7EAF54C" w14:textId="6B8248E6" w:rsidR="0097190F" w:rsidRPr="00A40A0A" w:rsidRDefault="0097190F" w:rsidP="00103A3C">
                              <w:pPr>
                                <w:jc w:val="center"/>
                                <w:rPr>
                                  <w:sz w:val="10"/>
                                  <w:szCs w:val="10"/>
                                </w:rPr>
                              </w:pPr>
                              <w:r>
                                <w:rPr>
                                  <w:rFonts w:ascii="Times New Roman" w:hAnsi="Times New Roman"/>
                                  <w:sz w:val="10"/>
                                  <w:szCs w:val="10"/>
                                </w:rPr>
                                <w:t>Геодезія</w:t>
                              </w:r>
                              <w:r w:rsidRPr="00A40A0A">
                                <w:rPr>
                                  <w:rFonts w:ascii="Times New Roman" w:hAnsi="Times New Roman"/>
                                  <w:sz w:val="10"/>
                                  <w:szCs w:val="10"/>
                                </w:rPr>
                                <w:t xml:space="preserve"> (</w:t>
                              </w:r>
                              <w:r w:rsidR="00052C1C">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Прямоугольник 204"/>
                        <wps:cNvSpPr/>
                        <wps:spPr>
                          <a:xfrm>
                            <a:off x="3819426" y="140112"/>
                            <a:ext cx="507040" cy="51204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536810B" w14:textId="77777777" w:rsidR="0097190F" w:rsidRPr="00A40A0A" w:rsidRDefault="0097190F" w:rsidP="00103A3C">
                              <w:pPr>
                                <w:jc w:val="center"/>
                                <w:rPr>
                                  <w:sz w:val="10"/>
                                  <w:szCs w:val="10"/>
                                </w:rPr>
                              </w:pPr>
                              <w:r w:rsidRPr="00A40A0A">
                                <w:rPr>
                                  <w:rFonts w:ascii="Times New Roman" w:hAnsi="Times New Roman"/>
                                  <w:sz w:val="10"/>
                                  <w:szCs w:val="10"/>
                                </w:rPr>
                                <w:t>Нарисна геометрія. Інженерна графіка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Прямоугольник 231"/>
                        <wps:cNvSpPr/>
                        <wps:spPr>
                          <a:xfrm>
                            <a:off x="4895753" y="1354090"/>
                            <a:ext cx="532058" cy="40683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9D3F891" w14:textId="6F2FD14F" w:rsidR="0097190F" w:rsidRPr="00A40A0A" w:rsidRDefault="0097190F" w:rsidP="00103A3C">
                              <w:pPr>
                                <w:jc w:val="center"/>
                                <w:rPr>
                                  <w:sz w:val="10"/>
                                  <w:szCs w:val="10"/>
                                </w:rPr>
                              </w:pPr>
                              <w:r w:rsidRPr="00D92FAA">
                                <w:rPr>
                                  <w:rFonts w:ascii="Times New Roman" w:hAnsi="Times New Roman"/>
                                  <w:sz w:val="10"/>
                                  <w:szCs w:val="10"/>
                                </w:rPr>
                                <w:t xml:space="preserve">Дисципліна №1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Прямоугольник 233"/>
                        <wps:cNvSpPr/>
                        <wps:spPr>
                          <a:xfrm>
                            <a:off x="3501933" y="3207474"/>
                            <a:ext cx="613309" cy="39343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77E21D5" w14:textId="53BA3384" w:rsidR="0097190F" w:rsidRPr="00A40A0A" w:rsidRDefault="0097190F" w:rsidP="00103A3C">
                              <w:pPr>
                                <w:jc w:val="center"/>
                                <w:rPr>
                                  <w:sz w:val="10"/>
                                  <w:szCs w:val="10"/>
                                </w:rPr>
                              </w:pPr>
                              <w:r w:rsidRPr="00DB1D36">
                                <w:rPr>
                                  <w:rFonts w:ascii="Times New Roman" w:hAnsi="Times New Roman"/>
                                  <w:sz w:val="10"/>
                                  <w:szCs w:val="10"/>
                                </w:rPr>
                                <w:t>Дисципліна №</w:t>
                              </w:r>
                              <w:r>
                                <w:rPr>
                                  <w:rFonts w:ascii="Times New Roman" w:hAnsi="Times New Roman"/>
                                  <w:sz w:val="10"/>
                                  <w:szCs w:val="10"/>
                                </w:rPr>
                                <w:t>4</w:t>
                              </w:r>
                              <w:r w:rsidRPr="00DB1D36">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Прямоугольник 267"/>
                        <wps:cNvSpPr/>
                        <wps:spPr>
                          <a:xfrm>
                            <a:off x="5581831" y="6736468"/>
                            <a:ext cx="562449" cy="516674"/>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5DEE921" w14:textId="18965086" w:rsidR="0097190F" w:rsidRPr="00A40A0A" w:rsidRDefault="0097190F" w:rsidP="00103A3C">
                              <w:pPr>
                                <w:jc w:val="center"/>
                                <w:rPr>
                                  <w:sz w:val="10"/>
                                  <w:szCs w:val="10"/>
                                </w:rPr>
                              </w:pPr>
                              <w:r w:rsidRPr="00B7721A">
                                <w:rPr>
                                  <w:rFonts w:ascii="Times New Roman" w:hAnsi="Times New Roman"/>
                                  <w:sz w:val="10"/>
                                  <w:szCs w:val="10"/>
                                </w:rPr>
                                <w:t>Дисципліна №1</w:t>
                              </w:r>
                              <w:r>
                                <w:rPr>
                                  <w:rFonts w:ascii="Times New Roman" w:hAnsi="Times New Roman"/>
                                  <w:sz w:val="10"/>
                                  <w:szCs w:val="10"/>
                                </w:rPr>
                                <w:t>5</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 name="Прямая соединительная линия 268"/>
                        <wps:cNvCnPr>
                          <a:endCxn id="189" idx="1"/>
                        </wps:cNvCnPr>
                        <wps:spPr>
                          <a:xfrm flipV="1">
                            <a:off x="2171070" y="6916581"/>
                            <a:ext cx="90366" cy="794"/>
                          </a:xfrm>
                          <a:prstGeom prst="line">
                            <a:avLst/>
                          </a:prstGeom>
                        </wps:spPr>
                        <wps:style>
                          <a:lnRef idx="1">
                            <a:schemeClr val="dk1"/>
                          </a:lnRef>
                          <a:fillRef idx="0">
                            <a:schemeClr val="dk1"/>
                          </a:fillRef>
                          <a:effectRef idx="0">
                            <a:schemeClr val="dk1"/>
                          </a:effectRef>
                          <a:fontRef idx="minor">
                            <a:schemeClr val="tx1"/>
                          </a:fontRef>
                        </wps:style>
                        <wps:bodyPr/>
                      </wps:wsp>
                      <wps:wsp>
                        <wps:cNvPr id="269" name="Прямая соединительная линия 269"/>
                        <wps:cNvCnPr>
                          <a:endCxn id="167" idx="0"/>
                        </wps:cNvCnPr>
                        <wps:spPr>
                          <a:xfrm flipH="1">
                            <a:off x="2255202" y="2549422"/>
                            <a:ext cx="671440" cy="646726"/>
                          </a:xfrm>
                          <a:prstGeom prst="line">
                            <a:avLst/>
                          </a:prstGeom>
                        </wps:spPr>
                        <wps:style>
                          <a:lnRef idx="1">
                            <a:schemeClr val="dk1"/>
                          </a:lnRef>
                          <a:fillRef idx="0">
                            <a:schemeClr val="dk1"/>
                          </a:fillRef>
                          <a:effectRef idx="0">
                            <a:schemeClr val="dk1"/>
                          </a:effectRef>
                          <a:fontRef idx="minor">
                            <a:schemeClr val="tx1"/>
                          </a:fontRef>
                        </wps:style>
                        <wps:bodyPr/>
                      </wps:wsp>
                      <wps:wsp>
                        <wps:cNvPr id="283" name="Прямая соединительная линия 283"/>
                        <wps:cNvCnPr/>
                        <wps:spPr>
                          <a:xfrm flipH="1">
                            <a:off x="2253373" y="1462236"/>
                            <a:ext cx="1278263" cy="667611"/>
                          </a:xfrm>
                          <a:prstGeom prst="line">
                            <a:avLst/>
                          </a:prstGeom>
                        </wps:spPr>
                        <wps:style>
                          <a:lnRef idx="1">
                            <a:schemeClr val="dk1"/>
                          </a:lnRef>
                          <a:fillRef idx="0">
                            <a:schemeClr val="dk1"/>
                          </a:fillRef>
                          <a:effectRef idx="0">
                            <a:schemeClr val="dk1"/>
                          </a:effectRef>
                          <a:fontRef idx="minor">
                            <a:schemeClr val="tx1"/>
                          </a:fontRef>
                        </wps:style>
                        <wps:bodyPr/>
                      </wps:wsp>
                      <wps:wsp>
                        <wps:cNvPr id="285" name="Прямая соединительная линия 285"/>
                        <wps:cNvCnPr>
                          <a:endCxn id="168" idx="0"/>
                        </wps:cNvCnPr>
                        <wps:spPr>
                          <a:xfrm>
                            <a:off x="2221494" y="2549360"/>
                            <a:ext cx="735279" cy="641848"/>
                          </a:xfrm>
                          <a:prstGeom prst="line">
                            <a:avLst/>
                          </a:prstGeom>
                        </wps:spPr>
                        <wps:style>
                          <a:lnRef idx="1">
                            <a:schemeClr val="dk1"/>
                          </a:lnRef>
                          <a:fillRef idx="0">
                            <a:schemeClr val="dk1"/>
                          </a:fillRef>
                          <a:effectRef idx="0">
                            <a:schemeClr val="dk1"/>
                          </a:effectRef>
                          <a:fontRef idx="minor">
                            <a:schemeClr val="tx1"/>
                          </a:fontRef>
                        </wps:style>
                        <wps:bodyPr/>
                      </wps:wsp>
                      <wps:wsp>
                        <wps:cNvPr id="159" name="Прямая соединительная линия 159"/>
                        <wps:cNvCnPr>
                          <a:stCxn id="196" idx="2"/>
                          <a:endCxn id="154" idx="0"/>
                        </wps:cNvCnPr>
                        <wps:spPr>
                          <a:xfrm>
                            <a:off x="3556330" y="580628"/>
                            <a:ext cx="522132" cy="516241"/>
                          </a:xfrm>
                          <a:prstGeom prst="line">
                            <a:avLst/>
                          </a:prstGeom>
                        </wps:spPr>
                        <wps:style>
                          <a:lnRef idx="1">
                            <a:schemeClr val="dk1"/>
                          </a:lnRef>
                          <a:fillRef idx="0">
                            <a:schemeClr val="dk1"/>
                          </a:fillRef>
                          <a:effectRef idx="0">
                            <a:schemeClr val="dk1"/>
                          </a:effectRef>
                          <a:fontRef idx="minor">
                            <a:schemeClr val="tx1"/>
                          </a:fontRef>
                        </wps:style>
                        <wps:bodyPr/>
                      </wps:wsp>
                      <wps:wsp>
                        <wps:cNvPr id="208" name="Прямоугольник 208"/>
                        <wps:cNvSpPr/>
                        <wps:spPr>
                          <a:xfrm>
                            <a:off x="2213720" y="7798342"/>
                            <a:ext cx="703786" cy="421461"/>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9BE402D" w14:textId="400E9486" w:rsidR="0097190F" w:rsidRPr="00A40A0A" w:rsidRDefault="0097190F" w:rsidP="00103A3C">
                              <w:pPr>
                                <w:jc w:val="center"/>
                                <w:rPr>
                                  <w:sz w:val="10"/>
                                  <w:szCs w:val="10"/>
                                </w:rPr>
                              </w:pPr>
                              <w:r w:rsidRPr="001456C4">
                                <w:rPr>
                                  <w:rFonts w:ascii="Times New Roman" w:hAnsi="Times New Roman"/>
                                  <w:sz w:val="10"/>
                                  <w:szCs w:val="10"/>
                                </w:rPr>
                                <w:t>Організація та управління в геодезії та землеустрої</w:t>
                              </w:r>
                              <w:r w:rsidRPr="00A40A0A">
                                <w:rPr>
                                  <w:rFonts w:ascii="Times New Roman" w:hAnsi="Times New Roman"/>
                                  <w:sz w:val="10"/>
                                  <w:szCs w:val="10"/>
                                </w:rPr>
                                <w:t xml:space="preserve"> (</w:t>
                              </w:r>
                              <w:r>
                                <w:rPr>
                                  <w:rFonts w:ascii="Times New Roman" w:hAnsi="Times New Roman"/>
                                  <w:sz w:val="10"/>
                                  <w:szCs w:val="10"/>
                                </w:rPr>
                                <w:t>5</w:t>
                              </w:r>
                              <w:r w:rsidRPr="00A40A0A">
                                <w:rPr>
                                  <w:rFonts w:ascii="Times New Roman" w:hAnsi="Times New Roman"/>
                                  <w:sz w:val="10"/>
                                  <w:szCs w:val="1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Прямая соединительная линия 209"/>
                        <wps:cNvCnPr>
                          <a:stCxn id="154" idx="2"/>
                        </wps:cNvCnPr>
                        <wps:spPr>
                          <a:xfrm flipH="1">
                            <a:off x="2899928" y="1481047"/>
                            <a:ext cx="1178447" cy="657439"/>
                          </a:xfrm>
                          <a:prstGeom prst="line">
                            <a:avLst/>
                          </a:prstGeom>
                        </wps:spPr>
                        <wps:style>
                          <a:lnRef idx="1">
                            <a:schemeClr val="dk1"/>
                          </a:lnRef>
                          <a:fillRef idx="0">
                            <a:schemeClr val="dk1"/>
                          </a:fillRef>
                          <a:effectRef idx="0">
                            <a:schemeClr val="dk1"/>
                          </a:effectRef>
                          <a:fontRef idx="minor">
                            <a:schemeClr val="tx1"/>
                          </a:fontRef>
                        </wps:style>
                        <wps:bodyPr/>
                      </wps:wsp>
                      <wps:wsp>
                        <wps:cNvPr id="218" name="Прямая соединительная линия 218"/>
                        <wps:cNvCnPr>
                          <a:endCxn id="168" idx="0"/>
                        </wps:cNvCnPr>
                        <wps:spPr>
                          <a:xfrm>
                            <a:off x="2904507" y="2531361"/>
                            <a:ext cx="52266" cy="659847"/>
                          </a:xfrm>
                          <a:prstGeom prst="line">
                            <a:avLst/>
                          </a:prstGeom>
                        </wps:spPr>
                        <wps:style>
                          <a:lnRef idx="1">
                            <a:schemeClr val="dk1"/>
                          </a:lnRef>
                          <a:fillRef idx="0">
                            <a:schemeClr val="dk1"/>
                          </a:fillRef>
                          <a:effectRef idx="0">
                            <a:schemeClr val="dk1"/>
                          </a:effectRef>
                          <a:fontRef idx="minor">
                            <a:schemeClr val="tx1"/>
                          </a:fontRef>
                        </wps:style>
                        <wps:bodyPr/>
                      </wps:wsp>
                      <wps:wsp>
                        <wps:cNvPr id="245" name="Прямая соединительная линия 245"/>
                        <wps:cNvCnPr/>
                        <wps:spPr>
                          <a:xfrm>
                            <a:off x="5478148" y="784723"/>
                            <a:ext cx="554352" cy="0"/>
                          </a:xfrm>
                          <a:prstGeom prst="line">
                            <a:avLst/>
                          </a:prstGeom>
                        </wps:spPr>
                        <wps:style>
                          <a:lnRef idx="1">
                            <a:schemeClr val="dk1"/>
                          </a:lnRef>
                          <a:fillRef idx="0">
                            <a:schemeClr val="dk1"/>
                          </a:fillRef>
                          <a:effectRef idx="0">
                            <a:schemeClr val="dk1"/>
                          </a:effectRef>
                          <a:fontRef idx="minor">
                            <a:schemeClr val="tx1"/>
                          </a:fontRef>
                        </wps:style>
                        <wps:bodyPr/>
                      </wps:wsp>
                      <wps:wsp>
                        <wps:cNvPr id="253" name="Прямая соединительная линия 253"/>
                        <wps:cNvCnPr/>
                        <wps:spPr>
                          <a:xfrm flipV="1">
                            <a:off x="6032240" y="580630"/>
                            <a:ext cx="0" cy="204094"/>
                          </a:xfrm>
                          <a:prstGeom prst="line">
                            <a:avLst/>
                          </a:prstGeom>
                        </wps:spPr>
                        <wps:style>
                          <a:lnRef idx="1">
                            <a:schemeClr val="dk1"/>
                          </a:lnRef>
                          <a:fillRef idx="0">
                            <a:schemeClr val="dk1"/>
                          </a:fillRef>
                          <a:effectRef idx="0">
                            <a:schemeClr val="dk1"/>
                          </a:effectRef>
                          <a:fontRef idx="minor">
                            <a:schemeClr val="tx1"/>
                          </a:fontRef>
                        </wps:style>
                        <wps:bodyPr/>
                      </wps:wsp>
                      <wps:wsp>
                        <wps:cNvPr id="282" name="Прямая соединительная линия 282"/>
                        <wps:cNvCnPr>
                          <a:endCxn id="177" idx="1"/>
                        </wps:cNvCnPr>
                        <wps:spPr>
                          <a:xfrm>
                            <a:off x="3151780" y="4657324"/>
                            <a:ext cx="172915" cy="4900"/>
                          </a:xfrm>
                          <a:prstGeom prst="line">
                            <a:avLst/>
                          </a:prstGeom>
                        </wps:spPr>
                        <wps:style>
                          <a:lnRef idx="1">
                            <a:schemeClr val="dk1"/>
                          </a:lnRef>
                          <a:fillRef idx="0">
                            <a:schemeClr val="dk1"/>
                          </a:fillRef>
                          <a:effectRef idx="0">
                            <a:schemeClr val="dk1"/>
                          </a:effectRef>
                          <a:fontRef idx="minor">
                            <a:schemeClr val="tx1"/>
                          </a:fontRef>
                        </wps:style>
                        <wps:bodyPr/>
                      </wps:wsp>
                      <wps:wsp>
                        <wps:cNvPr id="296" name="Прямая соединительная линия 296"/>
                        <wps:cNvCnPr>
                          <a:stCxn id="208" idx="1"/>
                        </wps:cNvCnPr>
                        <wps:spPr>
                          <a:xfrm flipH="1" flipV="1">
                            <a:off x="2170992" y="8008827"/>
                            <a:ext cx="42680" cy="123"/>
                          </a:xfrm>
                          <a:prstGeom prst="line">
                            <a:avLst/>
                          </a:prstGeom>
                        </wps:spPr>
                        <wps:style>
                          <a:lnRef idx="1">
                            <a:schemeClr val="dk1"/>
                          </a:lnRef>
                          <a:fillRef idx="0">
                            <a:schemeClr val="dk1"/>
                          </a:fillRef>
                          <a:effectRef idx="0">
                            <a:schemeClr val="dk1"/>
                          </a:effectRef>
                          <a:fontRef idx="minor">
                            <a:schemeClr val="tx1"/>
                          </a:fontRef>
                        </wps:style>
                        <wps:bodyPr/>
                      </wps:wsp>
                      <wps:wsp>
                        <wps:cNvPr id="2051883883" name="Прямоугольник 155"/>
                        <wps:cNvSpPr/>
                        <wps:spPr>
                          <a:xfrm>
                            <a:off x="4363419" y="888808"/>
                            <a:ext cx="854338" cy="44913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4E30FC0" w14:textId="5D7B5AD0" w:rsidR="0097190F" w:rsidRPr="00A93AB7" w:rsidRDefault="0097190F" w:rsidP="006E1E2A">
                              <w:pPr>
                                <w:jc w:val="center"/>
                                <w:rPr>
                                  <w:rFonts w:ascii="Times New Roman" w:hAnsi="Times New Roman"/>
                                  <w:sz w:val="10"/>
                                  <w:szCs w:val="10"/>
                                </w:rPr>
                              </w:pPr>
                              <w:r w:rsidRPr="00A93AB7">
                                <w:rPr>
                                  <w:rFonts w:ascii="Times New Roman" w:hAnsi="Times New Roman"/>
                                  <w:sz w:val="10"/>
                                  <w:szCs w:val="10"/>
                                  <w:lang w:eastAsia="ru-RU"/>
                                </w:rPr>
                                <w:t>Основи національного спротиву</w:t>
                              </w:r>
                              <w:r w:rsidRPr="00A93AB7">
                                <w:rPr>
                                  <w:rFonts w:ascii="Times New Roman" w:hAnsi="Times New Roman"/>
                                  <w:sz w:val="10"/>
                                  <w:szCs w:val="10"/>
                                </w:rPr>
                                <w:t xml:space="preserve"> (</w:t>
                              </w:r>
                              <w:r w:rsidR="00C1057C">
                                <w:rPr>
                                  <w:rFonts w:ascii="Times New Roman" w:hAnsi="Times New Roman"/>
                                  <w:sz w:val="10"/>
                                  <w:szCs w:val="10"/>
                                </w:rPr>
                                <w:t>3</w:t>
                              </w:r>
                              <w:r w:rsidRPr="00A93AB7">
                                <w:rPr>
                                  <w:rFonts w:ascii="Times New Roman" w:hAnsi="Times New Roman"/>
                                  <w:sz w:val="10"/>
                                  <w:szCs w:val="10"/>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2655947" name="Прямоугольник 155"/>
                        <wps:cNvSpPr/>
                        <wps:spPr>
                          <a:xfrm>
                            <a:off x="4338917" y="1924577"/>
                            <a:ext cx="900840" cy="42813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8C4CD49" w14:textId="4828BA2E" w:rsidR="0097190F" w:rsidRDefault="0097190F" w:rsidP="00A93AB7">
                              <w:pPr>
                                <w:jc w:val="center"/>
                                <w:rPr>
                                  <w:sz w:val="10"/>
                                  <w:szCs w:val="10"/>
                                </w:rPr>
                              </w:pPr>
                              <w:r>
                                <w:rPr>
                                  <w:sz w:val="10"/>
                                  <w:szCs w:val="10"/>
                                </w:rPr>
                                <w:t>Основи національного спротиву (</w:t>
                              </w:r>
                              <w:r w:rsidR="00C1057C">
                                <w:rPr>
                                  <w:sz w:val="10"/>
                                  <w:szCs w:val="10"/>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5305024" name="Пряма сполучна лінія 1575305024"/>
                        <wps:cNvCnPr>
                          <a:stCxn id="2051883883" idx="2"/>
                          <a:endCxn id="1692655947" idx="0"/>
                        </wps:cNvCnPr>
                        <wps:spPr>
                          <a:xfrm flipH="1">
                            <a:off x="4789337" y="1337947"/>
                            <a:ext cx="1251" cy="586630"/>
                          </a:xfrm>
                          <a:prstGeom prst="line">
                            <a:avLst/>
                          </a:prstGeom>
                        </wps:spPr>
                        <wps:style>
                          <a:lnRef idx="1">
                            <a:schemeClr val="dk1"/>
                          </a:lnRef>
                          <a:fillRef idx="0">
                            <a:schemeClr val="dk1"/>
                          </a:fillRef>
                          <a:effectRef idx="0">
                            <a:schemeClr val="dk1"/>
                          </a:effectRef>
                          <a:fontRef idx="minor">
                            <a:schemeClr val="tx1"/>
                          </a:fontRef>
                        </wps:style>
                        <wps:bodyPr/>
                      </wps:wsp>
                      <wps:wsp>
                        <wps:cNvPr id="1877472055" name="Пряма сполучна лінія 1877472055"/>
                        <wps:cNvCnPr>
                          <a:stCxn id="155" idx="2"/>
                          <a:endCxn id="156" idx="0"/>
                        </wps:cNvCnPr>
                        <wps:spPr>
                          <a:xfrm>
                            <a:off x="4782260" y="732336"/>
                            <a:ext cx="1077701" cy="382573"/>
                          </a:xfrm>
                          <a:prstGeom prst="line">
                            <a:avLst/>
                          </a:prstGeom>
                        </wps:spPr>
                        <wps:style>
                          <a:lnRef idx="1">
                            <a:schemeClr val="dk1"/>
                          </a:lnRef>
                          <a:fillRef idx="0">
                            <a:schemeClr val="dk1"/>
                          </a:fillRef>
                          <a:effectRef idx="0">
                            <a:schemeClr val="dk1"/>
                          </a:effectRef>
                          <a:fontRef idx="minor">
                            <a:schemeClr val="tx1"/>
                          </a:fontRef>
                        </wps:style>
                        <wps:bodyPr/>
                      </wps:wsp>
                      <wps:wsp>
                        <wps:cNvPr id="1441895612" name="Пряма сполучна лінія 1441895612"/>
                        <wps:cNvCnPr>
                          <a:stCxn id="161" idx="2"/>
                          <a:endCxn id="170" idx="0"/>
                        </wps:cNvCnPr>
                        <wps:spPr>
                          <a:xfrm>
                            <a:off x="2926880" y="2543393"/>
                            <a:ext cx="2903859" cy="652752"/>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3239A643" id="Полотно 2" o:spid="_x0000_s1026" editas="canvas" style="width:492.5pt;height:690.5pt;mso-position-horizontal-relative:char;mso-position-vertical-relative:line" coordsize="62547,87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547;height:87693;visibility:visible;mso-wrap-style:square" stroked="t" strokecolor="black [3213]" strokeweight="1.25pt">
                  <v:fill o:detectmouseclick="t"/>
                  <v:stroke dashstyle="longDashDot"/>
                  <v:path o:connecttype="none"/>
                </v:shape>
                <v:shapetype id="_x0000_t202" coordsize="21600,21600" o:spt="202" path="m,l,21600r21600,l21600,xe">
                  <v:stroke joinstyle="miter"/>
                  <v:path gradientshapeok="t" o:connecttype="rect"/>
                </v:shapetype>
                <v:shape id="Надпись 2" o:spid="_x0000_s1028" type="#_x0000_t202" style="position:absolute;left:476;top:634;width:4020;height:86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" filled="f" stroked="f">
                  <v:textbox inset="0,0,0,0">
                    <w:txbxContent>
                      <w:tbl>
                        <w:tblPr>
                          <w:tblStyle w:val="a3"/>
                          <w:tblW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tblGrid>
                        <w:tr w:rsidR="0097190F" w:rsidRPr="00F70017" w14:paraId="66199350" w14:textId="77777777" w:rsidTr="00EA6594">
                          <w:trPr>
                            <w:trHeight w:val="1141"/>
                          </w:trPr>
                          <w:tc>
                            <w:tcPr>
                              <w:tcW w:w="817" w:type="dxa"/>
                              <w:vAlign w:val="center"/>
                            </w:tcPr>
                            <w:p w14:paraId="0A908A62" w14:textId="77777777" w:rsidR="0097190F" w:rsidRPr="000373C9" w:rsidRDefault="0097190F" w:rsidP="00C42410">
                              <w:pPr>
                                <w:pStyle w:val="af0"/>
                                <w:spacing w:before="0" w:beforeAutospacing="0" w:after="0" w:afterAutospacing="0"/>
                                <w:rPr>
                                  <w:rFonts w:ascii="Calibri" w:eastAsia="Calibri" w:hAnsi="Calibri" w:cs="Calibri"/>
                                  <w:spacing w:val="-2"/>
                                  <w:sz w:val="14"/>
                                  <w:szCs w:val="14"/>
                                </w:rPr>
                              </w:pPr>
                              <w:r>
                                <w:rPr>
                                  <w:rFonts w:ascii="Calibri" w:eastAsia="Calibri" w:hAnsi="Calibri" w:cs="Calibri"/>
                                  <w:spacing w:val="-2"/>
                                  <w:sz w:val="14"/>
                                  <w:szCs w:val="14"/>
                                </w:rPr>
                                <w:t>1 семестр</w:t>
                              </w:r>
                            </w:p>
                          </w:tc>
                        </w:tr>
                        <w:tr w:rsidR="0097190F" w:rsidRPr="00F70017" w14:paraId="5D4C64CD" w14:textId="77777777" w:rsidTr="00EA6594">
                          <w:trPr>
                            <w:trHeight w:val="1696"/>
                          </w:trPr>
                          <w:tc>
                            <w:tcPr>
                              <w:tcW w:w="817" w:type="dxa"/>
                              <w:vAlign w:val="center"/>
                            </w:tcPr>
                            <w:p w14:paraId="7E35495D"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2 семестр</w:t>
                              </w:r>
                            </w:p>
                          </w:tc>
                        </w:tr>
                        <w:tr w:rsidR="0097190F" w:rsidRPr="00F70017" w14:paraId="3797B802" w14:textId="77777777" w:rsidTr="00EA6594">
                          <w:trPr>
                            <w:trHeight w:val="1564"/>
                          </w:trPr>
                          <w:tc>
                            <w:tcPr>
                              <w:tcW w:w="817" w:type="dxa"/>
                              <w:vAlign w:val="center"/>
                            </w:tcPr>
                            <w:p w14:paraId="56C3FB97"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3 семестр</w:t>
                              </w:r>
                            </w:p>
                          </w:tc>
                        </w:tr>
                        <w:tr w:rsidR="0097190F" w:rsidRPr="00F70017" w14:paraId="508834BF" w14:textId="77777777" w:rsidTr="00EA6594">
                          <w:trPr>
                            <w:trHeight w:val="1841"/>
                          </w:trPr>
                          <w:tc>
                            <w:tcPr>
                              <w:tcW w:w="817" w:type="dxa"/>
                              <w:vAlign w:val="center"/>
                            </w:tcPr>
                            <w:p w14:paraId="527AEAA2"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4 семестр</w:t>
                              </w:r>
                            </w:p>
                          </w:tc>
                        </w:tr>
                        <w:tr w:rsidR="0097190F" w:rsidRPr="00F70017" w14:paraId="39AD267F" w14:textId="77777777" w:rsidTr="00EA6594">
                          <w:trPr>
                            <w:trHeight w:val="2000"/>
                          </w:trPr>
                          <w:tc>
                            <w:tcPr>
                              <w:tcW w:w="817" w:type="dxa"/>
                              <w:vAlign w:val="center"/>
                            </w:tcPr>
                            <w:p w14:paraId="145C72CF"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5 семестр</w:t>
                              </w:r>
                            </w:p>
                          </w:tc>
                        </w:tr>
                        <w:tr w:rsidR="0097190F" w:rsidRPr="00F70017" w14:paraId="29789822" w14:textId="77777777" w:rsidTr="00EA6594">
                          <w:trPr>
                            <w:trHeight w:val="1554"/>
                          </w:trPr>
                          <w:tc>
                            <w:tcPr>
                              <w:tcW w:w="817" w:type="dxa"/>
                              <w:vAlign w:val="center"/>
                            </w:tcPr>
                            <w:p w14:paraId="42AAB1ED"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6 семестр</w:t>
                              </w:r>
                            </w:p>
                          </w:tc>
                        </w:tr>
                        <w:tr w:rsidR="0097190F" w:rsidRPr="00F70017" w14:paraId="15CC20C2" w14:textId="77777777" w:rsidTr="00EA6594">
                          <w:trPr>
                            <w:trHeight w:val="1975"/>
                          </w:trPr>
                          <w:tc>
                            <w:tcPr>
                              <w:tcW w:w="817" w:type="dxa"/>
                              <w:vAlign w:val="center"/>
                            </w:tcPr>
                            <w:p w14:paraId="12710B53" w14:textId="77777777" w:rsidR="0097190F" w:rsidRPr="00F70017"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7 семестр</w:t>
                              </w:r>
                            </w:p>
                          </w:tc>
                        </w:tr>
                        <w:tr w:rsidR="0097190F" w:rsidRPr="00F70017" w14:paraId="5EEB4304" w14:textId="77777777" w:rsidTr="00EA6594">
                          <w:trPr>
                            <w:trHeight w:val="1848"/>
                          </w:trPr>
                          <w:tc>
                            <w:tcPr>
                              <w:tcW w:w="817" w:type="dxa"/>
                              <w:vAlign w:val="center"/>
                            </w:tcPr>
                            <w:p w14:paraId="53116F64" w14:textId="77777777" w:rsidR="0097190F" w:rsidRDefault="0097190F" w:rsidP="00EA6594">
                              <w:pPr>
                                <w:pStyle w:val="af0"/>
                                <w:spacing w:before="0" w:beforeAutospacing="0" w:after="0" w:afterAutospacing="0"/>
                                <w:jc w:val="center"/>
                                <w:rPr>
                                  <w:rFonts w:ascii="Calibri" w:eastAsia="Calibri" w:hAnsi="Calibri" w:cs="Calibri"/>
                                  <w:spacing w:val="-2"/>
                                  <w:sz w:val="14"/>
                                  <w:szCs w:val="14"/>
                                </w:rPr>
                              </w:pPr>
                              <w:r>
                                <w:rPr>
                                  <w:rFonts w:ascii="Calibri" w:eastAsia="Calibri" w:hAnsi="Calibri" w:cs="Calibri"/>
                                  <w:spacing w:val="-2"/>
                                  <w:sz w:val="14"/>
                                  <w:szCs w:val="14"/>
                                </w:rPr>
                                <w:t>8 семестр</w:t>
                              </w:r>
                            </w:p>
                          </w:tc>
                        </w:tr>
                      </w:tbl>
                      <w:p w14:paraId="0276DBAE" w14:textId="77777777" w:rsidR="0097190F" w:rsidRDefault="0097190F" w:rsidP="0053047B">
                        <w:pPr>
                          <w:pStyle w:val="af0"/>
                          <w:spacing w:before="0" w:beforeAutospacing="0" w:after="0" w:afterAutospacing="0"/>
                          <w:jc w:val="center"/>
                        </w:pPr>
                      </w:p>
                    </w:txbxContent>
                  </v:textbox>
                </v:shape>
                <v:line id="Прямая соединительная линия 90" o:spid="_x0000_s1029" style="position:absolute;flip:y;visibility:visible;mso-wrap-style:square" from="5017,0" to="5017,87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" strokecolor="black [3213]" strokeweight="1.25pt">
                  <v:stroke dashstyle="longDashDot"/>
                </v:line>
                <v:line id="Прямая соединительная линия 91" o:spid="_x0000_s1030" style="position:absolute;visibility:visible;mso-wrap-style:square" from="55,8484" to="62547,8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" strokecolor="black [3213]" strokeweight="1.25pt">
                  <v:stroke dashstyle="longDashDot"/>
                </v:line>
                <v:line id="Прямая соединительная линия 129" o:spid="_x0000_s1031" style="position:absolute;visibility:visible;mso-wrap-style:square" from="55,18071" to="62547,18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" strokecolor="black [3213]" strokeweight="1.25pt">
                  <v:stroke dashstyle="longDashDot"/>
                </v:line>
                <v:line id="Прямая соединительная линия 130" o:spid="_x0000_s1032" style="position:absolute;visibility:visible;mso-wrap-style:square" from="0,28993" to="62547,28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" strokecolor="black [3213]" strokeweight="1.25pt">
                  <v:stroke dashstyle="longDashDot"/>
                </v:line>
                <v:line id="Прямая соединительная линия 131" o:spid="_x0000_s1033" style="position:absolute;visibility:visible;mso-wrap-style:square" from="0,39851" to="62547,3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" strokecolor="black [3213]" strokeweight="1.25pt">
                  <v:stroke dashstyle="longDashDot"/>
                </v:line>
                <v:line id="Прямая соединительная линия 132" o:spid="_x0000_s1034" style="position:absolute;visibility:visible;mso-wrap-style:square" from="55,52992" to="62547,52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" strokecolor="black [3213]" strokeweight="1.25pt">
                  <v:stroke dashstyle="longDashDot"/>
                </v:line>
                <v:line id="Прямая соединительная линия 133" o:spid="_x0000_s1035" style="position:absolute;visibility:visible;mso-wrap-style:square" from="0,63155" to="62547,6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" strokecolor="black [3213]" strokeweight="1.25pt">
                  <v:stroke dashstyle="longDashDot"/>
                </v:line>
                <v:line id="Прямая соединительная линия 134" o:spid="_x0000_s1036" style="position:absolute;visibility:visible;mso-wrap-style:square" from="55,75026" to="62548,75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" strokecolor="black [3213]" strokeweight="1.25pt">
                  <v:stroke dashstyle="longDashDot"/>
                </v:line>
                <v:shape id="Надпись 2" o:spid="_x0000_s1037" type="#_x0000_t202" style="position:absolute;left:23072;top:83675;width:25374;height:3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" filled="f">
                  <v:textbox inset="0,0,0,0">
                    <w:txbxContent>
                      <w:p w14:paraId="24D652EB" w14:textId="77777777" w:rsidR="0097190F" w:rsidRPr="005B6DB7" w:rsidRDefault="0097190F" w:rsidP="0053047B">
                        <w:pPr>
                          <w:pStyle w:val="af0"/>
                          <w:spacing w:before="0" w:beforeAutospacing="0" w:after="0" w:afterAutospacing="0"/>
                          <w:jc w:val="center"/>
                          <w:rPr>
                            <w:rFonts w:eastAsia="Calibri"/>
                            <w:sz w:val="20"/>
                            <w:szCs w:val="20"/>
                            <w:lang w:val="uk-UA"/>
                          </w:rPr>
                        </w:pPr>
                        <w:r w:rsidRPr="00A40A0A">
                          <w:rPr>
                            <w:rFonts w:eastAsia="Calibri"/>
                            <w:sz w:val="20"/>
                            <w:szCs w:val="20"/>
                          </w:rPr>
                          <w:t>Кваліфікаційна робота бакалавра</w:t>
                        </w:r>
                      </w:p>
                      <w:p w14:paraId="4D37B765" w14:textId="5410CCB6" w:rsidR="0097190F" w:rsidRPr="004636E5" w:rsidRDefault="0097190F" w:rsidP="0053047B">
                        <w:pPr>
                          <w:pStyle w:val="af0"/>
                          <w:spacing w:before="0" w:beforeAutospacing="0" w:after="0" w:afterAutospacing="0"/>
                          <w:jc w:val="center"/>
                          <w:rPr>
                            <w:rFonts w:eastAsia="Calibri"/>
                            <w:sz w:val="20"/>
                            <w:szCs w:val="20"/>
                            <w:lang w:val="uk-UA"/>
                          </w:rPr>
                        </w:pPr>
                        <w:r>
                          <w:rPr>
                            <w:rFonts w:eastAsia="Calibri"/>
                            <w:sz w:val="20"/>
                            <w:szCs w:val="20"/>
                            <w:lang w:val="uk-UA"/>
                          </w:rPr>
                          <w:t>9</w:t>
                        </w:r>
                      </w:p>
                    </w:txbxContent>
                  </v:textbox>
                </v:shape>
                <v:rect id="Прямоугольник 28" o:spid="_x0000_s1038" style="position:absolute;left:5559;top:2110;width:6560;height:3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" fillcolor="white [3201]" strokecolor="black [3200]">
                  <v:textbox>
                    <w:txbxContent>
                      <w:p w14:paraId="4ED52B2F" w14:textId="78405DB2" w:rsidR="0097190F" w:rsidRPr="00A40A0A" w:rsidRDefault="0097190F" w:rsidP="00103A3C">
                        <w:pPr>
                          <w:jc w:val="center"/>
                          <w:rPr>
                            <w:sz w:val="10"/>
                            <w:szCs w:val="10"/>
                          </w:rPr>
                        </w:pPr>
                        <w:r w:rsidRPr="00A40A0A">
                          <w:rPr>
                            <w:rFonts w:ascii="Times New Roman" w:hAnsi="Times New Roman"/>
                            <w:sz w:val="10"/>
                            <w:szCs w:val="10"/>
                          </w:rPr>
                          <w:t>Українська мова та академічне письмо (3)</w:t>
                        </w:r>
                      </w:p>
                    </w:txbxContent>
                  </v:textbox>
                </v:rect>
                <v:rect id="Прямоугольник 142" o:spid="_x0000_s1039" style="position:absolute;left:12509;top:2111;width:4828;height:3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" fillcolor="white [3201]" strokecolor="black [3200]">
                  <v:textbox>
                    <w:txbxContent>
                      <w:p w14:paraId="55517476" w14:textId="6DC0866D"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v:textbox>
                </v:rect>
                <v:rect id="Прямоугольник 143" o:spid="_x0000_s1040" style="position:absolute;left:17683;top:2110;width:5389;height:3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" fillcolor="white [3201]" strokecolor="black [3200]">
                  <v:textbox>
                    <w:txbxContent>
                      <w:p w14:paraId="281E97E7" w14:textId="5B8822C3" w:rsidR="0097190F" w:rsidRPr="00A40A0A" w:rsidRDefault="0097190F" w:rsidP="00103A3C">
                        <w:pPr>
                          <w:jc w:val="center"/>
                          <w:rPr>
                            <w:sz w:val="10"/>
                            <w:szCs w:val="10"/>
                          </w:rPr>
                        </w:pPr>
                        <w:r w:rsidRPr="00A40A0A">
                          <w:rPr>
                            <w:rFonts w:ascii="Times New Roman" w:hAnsi="Times New Roman"/>
                            <w:sz w:val="10"/>
                            <w:szCs w:val="10"/>
                          </w:rPr>
                          <w:t>Вища математика (3)</w:t>
                        </w:r>
                      </w:p>
                    </w:txbxContent>
                  </v:textbox>
                </v:rect>
                <v:rect id="Прямоугольник 144" o:spid="_x0000_s1041" style="position:absolute;left:27752;top:2160;width:4998;height:5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" fillcolor="white [3201]" strokecolor="black [3200]">
                  <v:textbox>
                    <w:txbxContent>
                      <w:p w14:paraId="43C8A2B6" w14:textId="43D9E937" w:rsidR="0097190F" w:rsidRPr="00A40A0A" w:rsidRDefault="0097190F" w:rsidP="00103A3C">
                        <w:pPr>
                          <w:jc w:val="center"/>
                          <w:rPr>
                            <w:sz w:val="10"/>
                            <w:szCs w:val="10"/>
                          </w:rPr>
                        </w:pPr>
                        <w:r w:rsidRPr="00A40A0A">
                          <w:rPr>
                            <w:rFonts w:ascii="Times New Roman" w:hAnsi="Times New Roman"/>
                            <w:sz w:val="10"/>
                            <w:szCs w:val="10"/>
                          </w:rPr>
                          <w:t xml:space="preserve">Інформатика </w:t>
                        </w:r>
                        <w:r>
                          <w:rPr>
                            <w:rFonts w:ascii="Times New Roman" w:hAnsi="Times New Roman"/>
                            <w:sz w:val="10"/>
                            <w:szCs w:val="10"/>
                          </w:rPr>
                          <w:t xml:space="preserve"> з основами </w:t>
                        </w:r>
                        <w:r w:rsidRPr="00997445">
                          <w:rPr>
                            <w:rFonts w:ascii="Times New Roman" w:hAnsi="Times New Roman"/>
                            <w:sz w:val="10"/>
                            <w:szCs w:val="10"/>
                          </w:rPr>
                          <w:t xml:space="preserve"> комп'ютерн</w:t>
                        </w:r>
                        <w:r>
                          <w:rPr>
                            <w:rFonts w:ascii="Times New Roman" w:hAnsi="Times New Roman"/>
                            <w:sz w:val="10"/>
                            <w:szCs w:val="10"/>
                          </w:rPr>
                          <w:t>ої</w:t>
                        </w:r>
                        <w:r w:rsidRPr="00997445">
                          <w:rPr>
                            <w:rFonts w:ascii="Times New Roman" w:hAnsi="Times New Roman"/>
                            <w:sz w:val="10"/>
                            <w:szCs w:val="10"/>
                          </w:rPr>
                          <w:t xml:space="preserve"> графік</w:t>
                        </w:r>
                        <w:r>
                          <w:rPr>
                            <w:rFonts w:ascii="Times New Roman" w:hAnsi="Times New Roman"/>
                            <w:sz w:val="10"/>
                            <w:szCs w:val="10"/>
                          </w:rPr>
                          <w:t>и</w:t>
                        </w:r>
                        <w:r w:rsidRPr="00997445">
                          <w:rPr>
                            <w:rFonts w:ascii="Times New Roman" w:hAnsi="Times New Roman"/>
                            <w:sz w:val="10"/>
                            <w:szCs w:val="10"/>
                          </w:rPr>
                          <w:t xml:space="preserve"> </w:t>
                        </w:r>
                        <w:r w:rsidRPr="00A40A0A">
                          <w:rPr>
                            <w:rFonts w:ascii="Times New Roman" w:hAnsi="Times New Roman"/>
                            <w:sz w:val="10"/>
                            <w:szCs w:val="10"/>
                          </w:rPr>
                          <w:t>(3)</w:t>
                        </w:r>
                      </w:p>
                    </w:txbxContent>
                  </v:textbox>
                </v:rect>
                <v:rect id="Прямоугольник 145" o:spid="_x0000_s1042" style="position:absolute;left:33249;top:11076;width:4418;height:3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" fillcolor="white [3201]" strokecolor="black [3200]">
                  <v:textbox>
                    <w:txbxContent>
                      <w:p w14:paraId="23E49927" w14:textId="042429FF" w:rsidR="0097190F" w:rsidRPr="00A40A0A" w:rsidRDefault="0097190F" w:rsidP="00103A3C">
                        <w:pPr>
                          <w:jc w:val="center"/>
                          <w:rPr>
                            <w:sz w:val="10"/>
                            <w:szCs w:val="10"/>
                          </w:rPr>
                        </w:pPr>
                        <w:r w:rsidRPr="00A40A0A">
                          <w:rPr>
                            <w:rFonts w:ascii="Times New Roman" w:hAnsi="Times New Roman"/>
                            <w:sz w:val="10"/>
                            <w:szCs w:val="10"/>
                          </w:rPr>
                          <w:t>Геологія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46" o:spid="_x0000_s1043" style="position:absolute;left:19049;top:21384;width:6483;height:4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" fillcolor="white [3201]" strokecolor="black [3200]">
                  <v:textbox>
                    <w:txbxContent>
                      <w:p w14:paraId="191A4482" w14:textId="0F36F427" w:rsidR="0097190F" w:rsidRPr="00A40A0A" w:rsidRDefault="0097190F" w:rsidP="00103A3C">
                        <w:pPr>
                          <w:jc w:val="center"/>
                          <w:rPr>
                            <w:sz w:val="10"/>
                            <w:szCs w:val="10"/>
                          </w:rPr>
                        </w:pPr>
                        <w:r w:rsidRPr="00A40A0A">
                          <w:rPr>
                            <w:rFonts w:ascii="Times New Roman" w:hAnsi="Times New Roman"/>
                            <w:sz w:val="10"/>
                            <w:szCs w:val="10"/>
                          </w:rPr>
                          <w:t>Основи ґрунтознавства та гідрології (3)</w:t>
                        </w:r>
                      </w:p>
                    </w:txbxContent>
                  </v:textbox>
                </v:rect>
                <v:rect id="Прямоугольник 148" o:spid="_x0000_s1044" style="position:absolute;left:57382;top:2210;width:5164;height:3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" fillcolor="white [3201]" strokecolor="black [3200]">
                  <v:textbox>
                    <w:txbxContent>
                      <w:p w14:paraId="7A240DBD" w14:textId="7073240A" w:rsidR="0097190F" w:rsidRPr="00A40A0A" w:rsidRDefault="0097190F" w:rsidP="00103A3C">
                        <w:pPr>
                          <w:jc w:val="center"/>
                          <w:rPr>
                            <w:sz w:val="10"/>
                            <w:szCs w:val="10"/>
                          </w:rPr>
                        </w:pPr>
                        <w:r w:rsidRPr="00E03BAE">
                          <w:rPr>
                            <w:rFonts w:ascii="Times New Roman" w:hAnsi="Times New Roman"/>
                            <w:sz w:val="10"/>
                            <w:szCs w:val="10"/>
                          </w:rPr>
                          <w:t>Екологія та БЖД(3)</w:t>
                        </w:r>
                      </w:p>
                    </w:txbxContent>
                  </v:textbox>
                </v:rect>
                <v:rect id="Прямоугольник 149" o:spid="_x0000_s1045" style="position:absolute;left:23483;top:2111;width:3747;height:5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" fillcolor="white [3201]" strokecolor="black [3200]">
                  <v:textbox>
                    <w:txbxContent>
                      <w:p w14:paraId="2B2F49FE" w14:textId="253304B2" w:rsidR="0097190F" w:rsidRPr="00A40A0A" w:rsidRDefault="0097190F" w:rsidP="00103A3C">
                        <w:pPr>
                          <w:jc w:val="center"/>
                          <w:rPr>
                            <w:sz w:val="10"/>
                            <w:szCs w:val="10"/>
                          </w:rPr>
                        </w:pPr>
                        <w:r w:rsidRPr="005B6DB7">
                          <w:rPr>
                            <w:rFonts w:ascii="Times New Roman" w:hAnsi="Times New Roman"/>
                            <w:sz w:val="10"/>
                            <w:szCs w:val="10"/>
                          </w:rPr>
                          <w:t>Фізичне виховання</w:t>
                        </w:r>
                        <w:r w:rsidRPr="00E03BAE">
                          <w:rPr>
                            <w:rFonts w:ascii="Times New Roman" w:hAnsi="Times New Roman"/>
                            <w:sz w:val="10"/>
                            <w:szCs w:val="10"/>
                          </w:rPr>
                          <w:t xml:space="preserve">  (</w:t>
                        </w:r>
                        <w:r>
                          <w:rPr>
                            <w:rFonts w:ascii="Times New Roman" w:hAnsi="Times New Roman"/>
                            <w:sz w:val="10"/>
                            <w:szCs w:val="10"/>
                          </w:rPr>
                          <w:t>2</w:t>
                        </w:r>
                        <w:r w:rsidRPr="00E03BAE">
                          <w:rPr>
                            <w:rFonts w:ascii="Times New Roman" w:hAnsi="Times New Roman"/>
                            <w:sz w:val="10"/>
                            <w:szCs w:val="10"/>
                          </w:rPr>
                          <w:t>)</w:t>
                        </w:r>
                      </w:p>
                    </w:txbxContent>
                  </v:textbox>
                </v:rect>
                <v:rect id="Прямоугольник 150" o:spid="_x0000_s1046" style="position:absolute;left:13663;top:11100;width:4828;height:3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" fillcolor="white [3201]" strokecolor="black [3200]">
                  <v:textbox>
                    <w:txbxContent>
                      <w:p w14:paraId="50367016" w14:textId="5D2B761D"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v:textbox>
                </v:rect>
                <v:rect id="Прямоугольник 151" o:spid="_x0000_s1047" style="position:absolute;left:19858;top:11149;width:5388;height: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" fillcolor="white [3201]" strokecolor="black [3200]">
                  <v:textbox>
                    <w:txbxContent>
                      <w:p w14:paraId="5376DB86" w14:textId="77777777" w:rsidR="0097190F" w:rsidRPr="00A40A0A" w:rsidRDefault="0097190F" w:rsidP="00103A3C">
                        <w:pPr>
                          <w:jc w:val="center"/>
                          <w:rPr>
                            <w:sz w:val="10"/>
                            <w:szCs w:val="10"/>
                          </w:rPr>
                        </w:pPr>
                        <w:r w:rsidRPr="00A40A0A">
                          <w:rPr>
                            <w:rFonts w:ascii="Times New Roman" w:hAnsi="Times New Roman"/>
                            <w:sz w:val="10"/>
                            <w:szCs w:val="10"/>
                          </w:rPr>
                          <w:t>Вища математика (3)</w:t>
                        </w:r>
                      </w:p>
                    </w:txbxContent>
                  </v:textbox>
                </v:rect>
                <v:rect id="Прямоугольник 152" o:spid="_x0000_s1048" style="position:absolute;left:25964;top:11100;width:5551;height:3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" fillcolor="white [3201]" strokecolor="black [3200]">
                  <v:textbox>
                    <w:txbxContent>
                      <w:p w14:paraId="11D0943A" w14:textId="5A8DBDDC" w:rsidR="0097190F" w:rsidRPr="00A40A0A" w:rsidRDefault="0097190F" w:rsidP="00103A3C">
                        <w:pPr>
                          <w:jc w:val="center"/>
                          <w:rPr>
                            <w:sz w:val="10"/>
                            <w:szCs w:val="10"/>
                          </w:rPr>
                        </w:pPr>
                        <w:r w:rsidRPr="00997445">
                          <w:rPr>
                            <w:rFonts w:ascii="Times New Roman" w:hAnsi="Times New Roman"/>
                            <w:sz w:val="10"/>
                            <w:szCs w:val="10"/>
                          </w:rPr>
                          <w:t>Фізика</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53" o:spid="_x0000_s1049" style="position:absolute;left:6542;top:11058;width:5885;height:4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" fillcolor="white [3201]" strokecolor="black [3200]">
                  <v:textbox>
                    <w:txbxContent>
                      <w:p w14:paraId="09D321CE" w14:textId="66676AC5" w:rsidR="0097190F" w:rsidRPr="00A40A0A" w:rsidRDefault="0097190F" w:rsidP="00103A3C">
                        <w:pPr>
                          <w:jc w:val="center"/>
                          <w:rPr>
                            <w:sz w:val="10"/>
                            <w:szCs w:val="10"/>
                          </w:rPr>
                        </w:pPr>
                        <w:r w:rsidRPr="00D92FAA">
                          <w:rPr>
                            <w:rFonts w:ascii="Times New Roman" w:hAnsi="Times New Roman"/>
                            <w:sz w:val="10"/>
                            <w:szCs w:val="10"/>
                          </w:rPr>
                          <w:t xml:space="preserve">Антикорупція та доброчесність </w:t>
                        </w:r>
                        <w:r w:rsidRPr="00A40A0A">
                          <w:rPr>
                            <w:rFonts w:ascii="Times New Roman" w:hAnsi="Times New Roman"/>
                            <w:sz w:val="10"/>
                            <w:szCs w:val="10"/>
                          </w:rPr>
                          <w:t>(</w:t>
                        </w:r>
                        <w:r>
                          <w:rPr>
                            <w:rFonts w:ascii="Times New Roman" w:hAnsi="Times New Roman"/>
                            <w:sz w:val="10"/>
                            <w:szCs w:val="10"/>
                          </w:rPr>
                          <w:t>3</w:t>
                        </w:r>
                        <w:r w:rsidRPr="00A40A0A">
                          <w:rPr>
                            <w:rFonts w:ascii="Times New Roman" w:hAnsi="Times New Roman"/>
                            <w:sz w:val="10"/>
                            <w:szCs w:val="10"/>
                          </w:rPr>
                          <w:t>)</w:t>
                        </w:r>
                      </w:p>
                    </w:txbxContent>
                  </v:textbox>
                </v:rect>
                <v:rect id="Прямоугольник 154" o:spid="_x0000_s1050" style="position:absolute;left:38634;top:10968;width:4301;height:3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" fillcolor="white [3201]" strokecolor="black [3200]">
                  <v:textbox>
                    <w:txbxContent>
                      <w:p w14:paraId="03C4A02D" w14:textId="1BF103DB" w:rsidR="0097190F" w:rsidRPr="00A40A0A" w:rsidRDefault="0097190F" w:rsidP="00103A3C">
                        <w:pPr>
                          <w:jc w:val="center"/>
                          <w:rPr>
                            <w:sz w:val="10"/>
                            <w:szCs w:val="10"/>
                          </w:rPr>
                        </w:pPr>
                        <w:r w:rsidRPr="00997445">
                          <w:rPr>
                            <w:rFonts w:ascii="Times New Roman" w:hAnsi="Times New Roman"/>
                            <w:sz w:val="10"/>
                            <w:szCs w:val="10"/>
                          </w:rPr>
                          <w:t xml:space="preserve">Геодезія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55" o:spid="_x0000_s1051" style="position:absolute;left:44915;top:1100;width:5816;height:6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" fillcolor="white [3201]" strokecolor="black [3200]">
                  <v:textbox>
                    <w:txbxContent>
                      <w:p w14:paraId="294184A3" w14:textId="6C31F3C6" w:rsidR="0097190F" w:rsidRPr="00A40A0A" w:rsidRDefault="0097190F" w:rsidP="00103A3C">
                        <w:pPr>
                          <w:jc w:val="center"/>
                          <w:rPr>
                            <w:sz w:val="10"/>
                            <w:szCs w:val="10"/>
                          </w:rPr>
                        </w:pPr>
                        <w:r w:rsidRPr="00A40A0A">
                          <w:rPr>
                            <w:rFonts w:ascii="Times New Roman" w:hAnsi="Times New Roman"/>
                            <w:sz w:val="10"/>
                            <w:szCs w:val="10"/>
                          </w:rPr>
                          <w:t>Топографія</w:t>
                        </w:r>
                        <w:r w:rsidRPr="00997445">
                          <w:rPr>
                            <w:rFonts w:ascii="Times New Roman" w:hAnsi="Times New Roman"/>
                            <w:sz w:val="10"/>
                            <w:szCs w:val="10"/>
                          </w:rPr>
                          <w:t xml:space="preserve"> </w:t>
                        </w:r>
                        <w:r>
                          <w:rPr>
                            <w:rFonts w:ascii="Times New Roman" w:hAnsi="Times New Roman"/>
                            <w:sz w:val="10"/>
                            <w:szCs w:val="10"/>
                          </w:rPr>
                          <w:t xml:space="preserve"> та т</w:t>
                        </w:r>
                        <w:r w:rsidRPr="00997445">
                          <w:rPr>
                            <w:rFonts w:ascii="Times New Roman" w:hAnsi="Times New Roman"/>
                            <w:sz w:val="10"/>
                            <w:szCs w:val="10"/>
                          </w:rPr>
                          <w:t xml:space="preserve">опографічне креслення </w:t>
                        </w:r>
                        <w:r w:rsidRPr="00A40A0A">
                          <w:rPr>
                            <w:rFonts w:ascii="Times New Roman" w:hAnsi="Times New Roman"/>
                            <w:sz w:val="10"/>
                            <w:szCs w:val="10"/>
                          </w:rPr>
                          <w:t>(</w:t>
                        </w:r>
                        <w:r>
                          <w:rPr>
                            <w:rFonts w:ascii="Times New Roman" w:hAnsi="Times New Roman"/>
                            <w:sz w:val="10"/>
                            <w:szCs w:val="10"/>
                          </w:rPr>
                          <w:t>6</w:t>
                        </w:r>
                        <w:r w:rsidRPr="00A40A0A">
                          <w:rPr>
                            <w:rFonts w:ascii="Times New Roman" w:hAnsi="Times New Roman"/>
                            <w:sz w:val="10"/>
                            <w:szCs w:val="10"/>
                          </w:rPr>
                          <w:t>)</w:t>
                        </w:r>
                      </w:p>
                    </w:txbxContent>
                  </v:textbox>
                </v:rect>
                <v:rect id="Прямоугольник 156" o:spid="_x0000_s1052" style="position:absolute;left:55067;top:11149;width:7067;height: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" fillcolor="white [3201]" strokecolor="black [3200]">
                  <v:textbox>
                    <w:txbxContent>
                      <w:p w14:paraId="518A3416" w14:textId="6C32A81C" w:rsidR="0097190F" w:rsidRPr="00A40A0A" w:rsidRDefault="0097190F" w:rsidP="00103A3C">
                        <w:pPr>
                          <w:jc w:val="center"/>
                          <w:rPr>
                            <w:sz w:val="10"/>
                            <w:szCs w:val="10"/>
                          </w:rPr>
                        </w:pPr>
                        <w:r w:rsidRPr="00997445">
                          <w:rPr>
                            <w:rFonts w:ascii="Times New Roman" w:hAnsi="Times New Roman"/>
                            <w:sz w:val="10"/>
                            <w:szCs w:val="10"/>
                          </w:rPr>
                          <w:t xml:space="preserve">Навчальна топографічна практика </w:t>
                        </w:r>
                        <w:r w:rsidRPr="00A40A0A">
                          <w:rPr>
                            <w:rFonts w:ascii="Times New Roman" w:hAnsi="Times New Roman"/>
                            <w:sz w:val="10"/>
                            <w:szCs w:val="10"/>
                          </w:rPr>
                          <w:t>(6)</w:t>
                        </w:r>
                      </w:p>
                    </w:txbxContent>
                  </v:textbox>
                </v:rect>
                <v:rect id="Прямоугольник 157" o:spid="_x0000_s1053" style="position:absolute;left:6131;top:19584;width:7128;height:5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" fillcolor="white [3201]" strokecolor="black [3200]">
                  <v:textbox>
                    <w:txbxContent>
                      <w:p w14:paraId="2ED3C909" w14:textId="1DE535E0" w:rsidR="0097190F" w:rsidRPr="00A40A0A" w:rsidRDefault="0097190F" w:rsidP="00103A3C">
                        <w:pPr>
                          <w:jc w:val="center"/>
                          <w:rPr>
                            <w:sz w:val="10"/>
                            <w:szCs w:val="10"/>
                          </w:rPr>
                        </w:pPr>
                        <w:r w:rsidRPr="00B84F67">
                          <w:rPr>
                            <w:rFonts w:ascii="Times New Roman" w:hAnsi="Times New Roman"/>
                            <w:sz w:val="10"/>
                            <w:szCs w:val="10"/>
                          </w:rPr>
                          <w:t>Українські історико-культурні та політико-філософські студії</w:t>
                        </w:r>
                        <w:r w:rsidRPr="00997445">
                          <w:rPr>
                            <w:rFonts w:ascii="Times New Roman" w:hAnsi="Times New Roman"/>
                            <w:sz w:val="10"/>
                            <w:szCs w:val="10"/>
                          </w:rPr>
                          <w:t xml:space="preserve"> </w:t>
                        </w:r>
                        <w:r w:rsidRPr="00A40A0A">
                          <w:rPr>
                            <w:rFonts w:ascii="Times New Roman" w:hAnsi="Times New Roman"/>
                            <w:sz w:val="10"/>
                            <w:szCs w:val="10"/>
                          </w:rPr>
                          <w:t>(3)</w:t>
                        </w:r>
                      </w:p>
                    </w:txbxContent>
                  </v:textbox>
                </v:rect>
                <v:rect id="Прямоугольник 158" o:spid="_x0000_s1054" style="position:absolute;left:13663;top:21335;width:4828;height:4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" fillcolor="white [3201]" strokecolor="black [3200]">
                  <v:textbox>
                    <w:txbxContent>
                      <w:p w14:paraId="0DD43005" w14:textId="608D405B"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v:textbox>
                </v:rect>
                <v:rect id="Прямоугольник 161" o:spid="_x0000_s1055" style="position:absolute;left:26130;top:21385;width:6278;height:4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" fillcolor="white [3201]" strokecolor="black [3200]">
                  <v:textbox>
                    <w:txbxContent>
                      <w:p w14:paraId="120A5E40" w14:textId="55A1BCF3" w:rsidR="0097190F" w:rsidRPr="00A40A0A" w:rsidRDefault="0097190F" w:rsidP="00103A3C">
                        <w:pPr>
                          <w:jc w:val="center"/>
                          <w:rPr>
                            <w:sz w:val="10"/>
                            <w:szCs w:val="10"/>
                          </w:rPr>
                        </w:pPr>
                        <w:r>
                          <w:rPr>
                            <w:rFonts w:ascii="Times New Roman" w:hAnsi="Times New Roman"/>
                            <w:sz w:val="10"/>
                            <w:szCs w:val="10"/>
                          </w:rPr>
                          <w:t>Геодезичні вимірювання та їх обробка</w:t>
                        </w:r>
                        <w:r w:rsidRPr="00997445">
                          <w:rPr>
                            <w:rFonts w:ascii="Times New Roman" w:hAnsi="Times New Roman"/>
                            <w:sz w:val="10"/>
                            <w:szCs w:val="10"/>
                          </w:rPr>
                          <w:t xml:space="preserve"> </w:t>
                        </w:r>
                        <w:r w:rsidRPr="00A40A0A">
                          <w:rPr>
                            <w:rFonts w:ascii="Times New Roman" w:hAnsi="Times New Roman"/>
                            <w:sz w:val="10"/>
                            <w:szCs w:val="10"/>
                          </w:rPr>
                          <w:t>(</w:t>
                        </w:r>
                        <w:r w:rsidR="00052C1C">
                          <w:rPr>
                            <w:rFonts w:ascii="Times New Roman" w:hAnsi="Times New Roman"/>
                            <w:sz w:val="10"/>
                            <w:szCs w:val="10"/>
                          </w:rPr>
                          <w:t>4</w:t>
                        </w:r>
                        <w:r w:rsidRPr="00A40A0A">
                          <w:rPr>
                            <w:rFonts w:ascii="Times New Roman" w:hAnsi="Times New Roman"/>
                            <w:sz w:val="10"/>
                            <w:szCs w:val="10"/>
                          </w:rPr>
                          <w:t>)</w:t>
                        </w:r>
                      </w:p>
                    </w:txbxContent>
                  </v:textbox>
                </v:rect>
                <v:rect id="Прямоугольник 162" o:spid="_x0000_s1056" style="position:absolute;left:37597;top:21103;width:5338;height:4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" fillcolor="white [3201]" strokecolor="black [3200]">
                  <v:textbox>
                    <w:txbxContent>
                      <w:p w14:paraId="32CE85B5" w14:textId="390FF8B8" w:rsidR="0097190F" w:rsidRPr="00A40A0A" w:rsidRDefault="0097190F" w:rsidP="00103A3C">
                        <w:pPr>
                          <w:jc w:val="center"/>
                          <w:rPr>
                            <w:sz w:val="10"/>
                            <w:szCs w:val="10"/>
                          </w:rPr>
                        </w:pPr>
                        <w:r w:rsidRPr="00997445">
                          <w:rPr>
                            <w:rFonts w:ascii="Times New Roman" w:hAnsi="Times New Roman"/>
                            <w:sz w:val="10"/>
                            <w:szCs w:val="10"/>
                          </w:rPr>
                          <w:t xml:space="preserve">Земельне право </w:t>
                        </w:r>
                        <w:r w:rsidRPr="00A40A0A">
                          <w:rPr>
                            <w:rFonts w:ascii="Times New Roman" w:hAnsi="Times New Roman"/>
                            <w:sz w:val="10"/>
                            <w:szCs w:val="10"/>
                          </w:rPr>
                          <w:t>(</w:t>
                        </w:r>
                        <w:r>
                          <w:rPr>
                            <w:rFonts w:ascii="Times New Roman" w:hAnsi="Times New Roman"/>
                            <w:sz w:val="10"/>
                            <w:szCs w:val="10"/>
                          </w:rPr>
                          <w:t>3</w:t>
                        </w:r>
                        <w:r w:rsidRPr="00A40A0A">
                          <w:rPr>
                            <w:rFonts w:ascii="Times New Roman" w:hAnsi="Times New Roman"/>
                            <w:sz w:val="10"/>
                            <w:szCs w:val="10"/>
                          </w:rPr>
                          <w:t>)</w:t>
                        </w:r>
                      </w:p>
                    </w:txbxContent>
                  </v:textbox>
                </v:rect>
                <v:rect id="Прямоугольник 163" o:spid="_x0000_s1057" style="position:absolute;left:46877;top:24382;width:7215;height:3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" fillcolor="white [3201]" strokecolor="black [3200]">
                  <v:textbox>
                    <w:txbxContent>
                      <w:p w14:paraId="37EC3D08" w14:textId="6548D83B" w:rsidR="0097190F" w:rsidRPr="00A40A0A" w:rsidRDefault="0097190F" w:rsidP="00103A3C">
                        <w:pPr>
                          <w:jc w:val="center"/>
                          <w:rPr>
                            <w:sz w:val="10"/>
                            <w:szCs w:val="10"/>
                          </w:rPr>
                        </w:pPr>
                        <w:r w:rsidRPr="00997445">
                          <w:rPr>
                            <w:rFonts w:ascii="Times New Roman" w:hAnsi="Times New Roman"/>
                            <w:sz w:val="10"/>
                            <w:szCs w:val="10"/>
                          </w:rPr>
                          <w:t>Дисципліна №</w:t>
                        </w:r>
                        <w:r>
                          <w:rPr>
                            <w:rFonts w:ascii="Times New Roman" w:hAnsi="Times New Roman"/>
                            <w:sz w:val="10"/>
                            <w:szCs w:val="10"/>
                          </w:rPr>
                          <w:t>2</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64" o:spid="_x0000_s1058" style="position:absolute;left:55405;top:21383;width:7137;height: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" fillcolor="white [3201]" strokecolor="black [3200]">
                  <v:textbox>
                    <w:txbxContent>
                      <w:p w14:paraId="7CEE324C" w14:textId="369C32B7" w:rsidR="0097190F" w:rsidRPr="00A40A0A" w:rsidRDefault="0097190F" w:rsidP="00103A3C">
                        <w:pPr>
                          <w:jc w:val="center"/>
                          <w:rPr>
                            <w:sz w:val="10"/>
                            <w:szCs w:val="10"/>
                          </w:rPr>
                        </w:pPr>
                        <w:r w:rsidRPr="00997445">
                          <w:rPr>
                            <w:rFonts w:ascii="Times New Roman" w:hAnsi="Times New Roman"/>
                            <w:sz w:val="10"/>
                            <w:szCs w:val="10"/>
                          </w:rPr>
                          <w:t>Дисципліна №</w:t>
                        </w:r>
                        <w:r>
                          <w:rPr>
                            <w:rFonts w:ascii="Times New Roman" w:hAnsi="Times New Roman"/>
                            <w:sz w:val="10"/>
                            <w:szCs w:val="10"/>
                          </w:rPr>
                          <w:t>3</w:t>
                        </w:r>
                        <w:r w:rsidRPr="00997445">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65" o:spid="_x0000_s1059" style="position:absolute;left:6131;top:31912;width:6561;height:4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" fillcolor="white [3201]" strokecolor="black [3200]">
                  <v:textbox>
                    <w:txbxContent>
                      <w:p w14:paraId="4E64BBDE" w14:textId="52CBC9F5" w:rsidR="0097190F" w:rsidRPr="00A40A0A" w:rsidRDefault="0097190F" w:rsidP="00103A3C">
                        <w:pPr>
                          <w:jc w:val="center"/>
                          <w:rPr>
                            <w:sz w:val="10"/>
                            <w:szCs w:val="10"/>
                          </w:rPr>
                        </w:pPr>
                        <w:r w:rsidRPr="00437D2C">
                          <w:rPr>
                            <w:rFonts w:ascii="Times New Roman" w:hAnsi="Times New Roman"/>
                            <w:sz w:val="10"/>
                            <w:szCs w:val="10"/>
                          </w:rPr>
                          <w:t xml:space="preserve">Політологія і основи державного управління </w:t>
                        </w:r>
                        <w:r w:rsidRPr="00A40A0A">
                          <w:rPr>
                            <w:rFonts w:ascii="Times New Roman" w:hAnsi="Times New Roman"/>
                            <w:sz w:val="10"/>
                            <w:szCs w:val="10"/>
                          </w:rPr>
                          <w:t>(3)</w:t>
                        </w:r>
                      </w:p>
                    </w:txbxContent>
                  </v:textbox>
                </v:rect>
                <v:rect id="Прямоугольник 166" o:spid="_x0000_s1060" style="position:absolute;left:13663;top:31912;width:4828;height:4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" fillcolor="white [3201]" strokecolor="black [3200]">
                  <v:textbox>
                    <w:txbxContent>
                      <w:p w14:paraId="09881702" w14:textId="173670FD" w:rsidR="0097190F" w:rsidRPr="00A40A0A" w:rsidRDefault="0097190F" w:rsidP="00103A3C">
                        <w:pPr>
                          <w:jc w:val="center"/>
                          <w:rPr>
                            <w:sz w:val="10"/>
                            <w:szCs w:val="10"/>
                          </w:rPr>
                        </w:pPr>
                        <w:r w:rsidRPr="00A40A0A">
                          <w:rPr>
                            <w:rFonts w:ascii="Times New Roman" w:hAnsi="Times New Roman"/>
                            <w:sz w:val="10"/>
                            <w:szCs w:val="10"/>
                          </w:rPr>
                          <w:t>Іноземна мова (</w:t>
                        </w:r>
                        <w:r>
                          <w:rPr>
                            <w:rFonts w:ascii="Times New Roman" w:hAnsi="Times New Roman"/>
                            <w:sz w:val="10"/>
                            <w:szCs w:val="10"/>
                          </w:rPr>
                          <w:t>2</w:t>
                        </w:r>
                        <w:r w:rsidRPr="00A40A0A">
                          <w:rPr>
                            <w:rFonts w:ascii="Times New Roman" w:hAnsi="Times New Roman"/>
                            <w:sz w:val="10"/>
                            <w:szCs w:val="10"/>
                          </w:rPr>
                          <w:t>)</w:t>
                        </w:r>
                      </w:p>
                    </w:txbxContent>
                  </v:textbox>
                </v:rect>
                <v:rect id="Прямоугольник 167" o:spid="_x0000_s1061" style="position:absolute;left:19858;top:31961;width:5388;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" fillcolor="white [3201]" strokecolor="black [3200]">
                  <v:textbox>
                    <w:txbxContent>
                      <w:p w14:paraId="44E755A8" w14:textId="0C2D584E" w:rsidR="0097190F" w:rsidRPr="00A40A0A" w:rsidRDefault="0097190F" w:rsidP="00103A3C">
                        <w:pPr>
                          <w:jc w:val="center"/>
                          <w:rPr>
                            <w:sz w:val="10"/>
                            <w:szCs w:val="10"/>
                          </w:rPr>
                        </w:pPr>
                        <w:r w:rsidRPr="00437D2C">
                          <w:rPr>
                            <w:rFonts w:ascii="Times New Roman" w:hAnsi="Times New Roman"/>
                            <w:sz w:val="10"/>
                            <w:szCs w:val="10"/>
                          </w:rPr>
                          <w:t xml:space="preserve">Геодезичні прилади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v:textbox>
                </v:rect>
                <v:rect id="Прямоугольник 168" o:spid="_x0000_s1062" style="position:absolute;left:26792;top:31912;width:5552;height:4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" fillcolor="white [3201]" strokecolor="black [3200]">
                  <v:textbox>
                    <w:txbxContent>
                      <w:p w14:paraId="79CDF521" w14:textId="44E7AB76" w:rsidR="0097190F" w:rsidRPr="00A40A0A" w:rsidRDefault="0097190F" w:rsidP="00103A3C">
                        <w:pPr>
                          <w:jc w:val="center"/>
                          <w:rPr>
                            <w:sz w:val="10"/>
                            <w:szCs w:val="10"/>
                          </w:rPr>
                        </w:pPr>
                        <w:r w:rsidRPr="00437D2C">
                          <w:rPr>
                            <w:rFonts w:ascii="Times New Roman" w:hAnsi="Times New Roman"/>
                            <w:sz w:val="10"/>
                            <w:szCs w:val="10"/>
                          </w:rPr>
                          <w:t>Державний земельний кадастр</w:t>
                        </w:r>
                        <w:r w:rsidRPr="00A40A0A">
                          <w:rPr>
                            <w:rFonts w:ascii="Times New Roman" w:hAnsi="Times New Roman"/>
                            <w:sz w:val="10"/>
                            <w:szCs w:val="10"/>
                          </w:rPr>
                          <w:t xml:space="preserve"> </w:t>
                        </w:r>
                        <w:r w:rsidR="00052C1C">
                          <w:rPr>
                            <w:rFonts w:ascii="Times New Roman" w:hAnsi="Times New Roman"/>
                            <w:sz w:val="10"/>
                            <w:szCs w:val="10"/>
                          </w:rPr>
                          <w:t>(4</w:t>
                        </w:r>
                        <w:r w:rsidRPr="00A40A0A">
                          <w:rPr>
                            <w:rFonts w:ascii="Times New Roman" w:hAnsi="Times New Roman"/>
                            <w:sz w:val="10"/>
                            <w:szCs w:val="10"/>
                          </w:rPr>
                          <w:t>)</w:t>
                        </w:r>
                      </w:p>
                    </w:txbxContent>
                  </v:textbox>
                </v:rect>
                <v:rect id="Прямоугольник 170" o:spid="_x0000_s1063" style="position:absolute;left:55067;top:31961;width:6482;height:4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" fillcolor="white [3201]" strokecolor="black [3200]">
                  <v:textbox>
                    <w:txbxContent>
                      <w:p w14:paraId="15BF74B0" w14:textId="0257C7C3" w:rsidR="0097190F" w:rsidRPr="00A40A0A" w:rsidRDefault="0097190F" w:rsidP="00103A3C">
                        <w:pPr>
                          <w:jc w:val="center"/>
                          <w:rPr>
                            <w:sz w:val="10"/>
                            <w:szCs w:val="10"/>
                          </w:rPr>
                        </w:pPr>
                        <w:r w:rsidRPr="00437D2C">
                          <w:rPr>
                            <w:rFonts w:ascii="Times New Roman" w:hAnsi="Times New Roman"/>
                            <w:sz w:val="10"/>
                            <w:szCs w:val="10"/>
                          </w:rPr>
                          <w:t xml:space="preserve">Навчальна геодезична практика </w:t>
                        </w:r>
                        <w:r w:rsidRPr="00A40A0A">
                          <w:rPr>
                            <w:rFonts w:ascii="Times New Roman" w:hAnsi="Times New Roman"/>
                            <w:sz w:val="10"/>
                            <w:szCs w:val="10"/>
                          </w:rPr>
                          <w:t>(</w:t>
                        </w:r>
                        <w:r>
                          <w:rPr>
                            <w:rFonts w:ascii="Times New Roman" w:hAnsi="Times New Roman"/>
                            <w:sz w:val="10"/>
                            <w:szCs w:val="10"/>
                          </w:rPr>
                          <w:t>6</w:t>
                        </w:r>
                        <w:r w:rsidRPr="00A40A0A">
                          <w:rPr>
                            <w:rFonts w:ascii="Times New Roman" w:hAnsi="Times New Roman"/>
                            <w:sz w:val="10"/>
                            <w:szCs w:val="10"/>
                          </w:rPr>
                          <w:t>)</w:t>
                        </w:r>
                      </w:p>
                    </w:txbxContent>
                  </v:textbox>
                </v:rect>
                <v:rect id="Прямоугольник 171" o:spid="_x0000_s1064" style="position:absolute;left:48410;top:32029;width:5414;height:3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" fillcolor="white [3201]" strokecolor="black [3200]">
                  <v:textbox>
                    <w:txbxContent>
                      <w:p w14:paraId="6CEC4ECA" w14:textId="70CBC10E" w:rsidR="0097190F" w:rsidRPr="00A40A0A" w:rsidRDefault="0097190F" w:rsidP="00103A3C">
                        <w:pPr>
                          <w:jc w:val="center"/>
                          <w:rPr>
                            <w:sz w:val="10"/>
                            <w:szCs w:val="10"/>
                          </w:rPr>
                        </w:pPr>
                        <w:r w:rsidRPr="00437D2C">
                          <w:rPr>
                            <w:rFonts w:ascii="Times New Roman" w:hAnsi="Times New Roman"/>
                            <w:sz w:val="10"/>
                            <w:szCs w:val="10"/>
                          </w:rPr>
                          <w:t>Дисципліна №</w:t>
                        </w:r>
                        <w:r>
                          <w:rPr>
                            <w:rFonts w:ascii="Times New Roman" w:hAnsi="Times New Roman"/>
                            <w:sz w:val="10"/>
                            <w:szCs w:val="10"/>
                          </w:rPr>
                          <w:t>6</w:t>
                        </w:r>
                        <w:r w:rsidRPr="00437D2C">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72" o:spid="_x0000_s1065" style="position:absolute;left:41591;top:32066;width:5902;height:39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" fillcolor="white [3201]" strokecolor="black [3200]">
                  <v:textbox>
                    <w:txbxContent>
                      <w:p w14:paraId="409786D5" w14:textId="215263CF" w:rsidR="0097190F" w:rsidRPr="00A40A0A" w:rsidRDefault="0097190F" w:rsidP="00103A3C">
                        <w:pPr>
                          <w:jc w:val="center"/>
                          <w:rPr>
                            <w:sz w:val="10"/>
                            <w:szCs w:val="10"/>
                          </w:rPr>
                        </w:pPr>
                        <w:r w:rsidRPr="00437D2C">
                          <w:rPr>
                            <w:rFonts w:ascii="Times New Roman" w:hAnsi="Times New Roman"/>
                            <w:sz w:val="10"/>
                            <w:szCs w:val="10"/>
                          </w:rPr>
                          <w:t>Дисципліна №</w:t>
                        </w:r>
                        <w:r>
                          <w:rPr>
                            <w:rFonts w:ascii="Times New Roman" w:hAnsi="Times New Roman"/>
                            <w:sz w:val="10"/>
                            <w:szCs w:val="10"/>
                          </w:rPr>
                          <w:t>5</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73" o:spid="_x0000_s1066" style="position:absolute;left:5559;top:44533;width:5695;height:4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" fillcolor="white [3201]" strokecolor="black [3200]">
                  <v:textbox>
                    <w:txbxContent>
                      <w:p w14:paraId="2B7A9FAD" w14:textId="62CF43C5" w:rsidR="0097190F" w:rsidRPr="00A40A0A" w:rsidRDefault="0097190F" w:rsidP="00103A3C">
                        <w:pPr>
                          <w:jc w:val="center"/>
                          <w:rPr>
                            <w:sz w:val="10"/>
                            <w:szCs w:val="10"/>
                          </w:rPr>
                        </w:pPr>
                        <w:r w:rsidRPr="00E03BAE">
                          <w:rPr>
                            <w:rFonts w:ascii="Times New Roman" w:hAnsi="Times New Roman"/>
                            <w:sz w:val="10"/>
                            <w:szCs w:val="10"/>
                          </w:rPr>
                          <w:t>Основи охорони праці (3)</w:t>
                        </w:r>
                      </w:p>
                    </w:txbxContent>
                  </v:textbox>
                </v:rect>
                <v:rect id="Прямоугольник 174" o:spid="_x0000_s1067" style="position:absolute;left:19019;top:44485;width:5799;height: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" fillcolor="white [3201]" strokecolor="black [3200]">
                  <v:textbox>
                    <w:txbxContent>
                      <w:p w14:paraId="1A4C8126" w14:textId="50190264" w:rsidR="0097190F" w:rsidRPr="00A40A0A" w:rsidRDefault="0097190F" w:rsidP="00103A3C">
                        <w:pPr>
                          <w:jc w:val="center"/>
                          <w:rPr>
                            <w:sz w:val="10"/>
                            <w:szCs w:val="10"/>
                          </w:rPr>
                        </w:pPr>
                        <w:r w:rsidRPr="00FD6B25">
                          <w:rPr>
                            <w:rFonts w:ascii="Times New Roman" w:hAnsi="Times New Roman"/>
                            <w:sz w:val="10"/>
                            <w:szCs w:val="10"/>
                          </w:rPr>
                          <w:t xml:space="preserve">Вища геодезія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v:textbox>
                </v:rect>
                <v:rect id="Прямоугольник 175" o:spid="_x0000_s1068" style="position:absolute;left:26129;top:44564;width:5389;height:3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" fillcolor="white [3201]" strokecolor="black [3200]">
                  <v:textbox>
                    <w:txbxContent>
                      <w:p w14:paraId="0403455B" w14:textId="6E193E5E" w:rsidR="0097190F" w:rsidRPr="00A40A0A" w:rsidRDefault="0097190F" w:rsidP="00103A3C">
                        <w:pPr>
                          <w:jc w:val="center"/>
                          <w:rPr>
                            <w:sz w:val="10"/>
                            <w:szCs w:val="10"/>
                          </w:rPr>
                        </w:pPr>
                        <w:r w:rsidRPr="00FD6B25">
                          <w:rPr>
                            <w:rFonts w:ascii="Times New Roman" w:hAnsi="Times New Roman"/>
                            <w:sz w:val="10"/>
                            <w:szCs w:val="10"/>
                          </w:rPr>
                          <w:t>Землеустрій</w:t>
                        </w:r>
                        <w:r w:rsidRPr="00A40A0A">
                          <w:rPr>
                            <w:rFonts w:ascii="Times New Roman" w:hAnsi="Times New Roman"/>
                            <w:sz w:val="10"/>
                            <w:szCs w:val="10"/>
                          </w:rPr>
                          <w:t xml:space="preserve"> (</w:t>
                        </w:r>
                        <w:r>
                          <w:rPr>
                            <w:rFonts w:ascii="Times New Roman" w:hAnsi="Times New Roman"/>
                            <w:sz w:val="10"/>
                            <w:szCs w:val="10"/>
                          </w:rPr>
                          <w:t>5</w:t>
                        </w:r>
                        <w:r w:rsidRPr="00A40A0A">
                          <w:rPr>
                            <w:rFonts w:ascii="Times New Roman" w:hAnsi="Times New Roman"/>
                            <w:sz w:val="10"/>
                            <w:szCs w:val="10"/>
                          </w:rPr>
                          <w:t>)</w:t>
                        </w:r>
                      </w:p>
                    </w:txbxContent>
                  </v:textbox>
                </v:rect>
                <v:rect id="Прямоугольник 176" o:spid="_x0000_s1069" style="position:absolute;left:6523;top:55574;width:6350;height:4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" fillcolor="white [3201]" strokecolor="black [3200]">
                  <v:textbox>
                    <w:txbxContent>
                      <w:p w14:paraId="0C887087" w14:textId="416FDB97" w:rsidR="0097190F" w:rsidRPr="00A40A0A" w:rsidRDefault="0097190F" w:rsidP="00103A3C">
                        <w:pPr>
                          <w:jc w:val="center"/>
                          <w:rPr>
                            <w:sz w:val="10"/>
                            <w:szCs w:val="10"/>
                          </w:rPr>
                        </w:pPr>
                        <w:r w:rsidRPr="00EA3F59">
                          <w:rPr>
                            <w:rFonts w:ascii="Times New Roman" w:hAnsi="Times New Roman"/>
                            <w:sz w:val="10"/>
                            <w:szCs w:val="10"/>
                          </w:rPr>
                          <w:t>Картографія  (5)</w:t>
                        </w:r>
                      </w:p>
                    </w:txbxContent>
                  </v:textbox>
                </v:rect>
                <v:rect id="Прямоугольник 177" o:spid="_x0000_s1070" style="position:absolute;left:33247;top:44533;width:7535;height:4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" fillcolor="white [3201]" strokecolor="black [3200]">
                  <v:textbox>
                    <w:txbxContent>
                      <w:p w14:paraId="6951B4EC" w14:textId="18CB58C5" w:rsidR="0097190F" w:rsidRPr="00A40A0A" w:rsidRDefault="0097190F" w:rsidP="00103A3C">
                        <w:pPr>
                          <w:jc w:val="center"/>
                          <w:rPr>
                            <w:sz w:val="10"/>
                            <w:szCs w:val="10"/>
                          </w:rPr>
                        </w:pPr>
                        <w:r w:rsidRPr="00E03BAE">
                          <w:rPr>
                            <w:rFonts w:ascii="Times New Roman" w:hAnsi="Times New Roman"/>
                            <w:sz w:val="10"/>
                            <w:szCs w:val="10"/>
                          </w:rPr>
                          <w:t>Економіка землекористування (3)</w:t>
                        </w:r>
                      </w:p>
                    </w:txbxContent>
                  </v:textbox>
                </v:rect>
                <v:rect id="Прямоугольник 178" o:spid="_x0000_s1071" style="position:absolute;left:41011;top:44536;width:6482;height:4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" fillcolor="white [3201]" strokecolor="black [3200]">
                  <v:textbox>
                    <w:txbxContent>
                      <w:p w14:paraId="658EB8C6" w14:textId="7B47F948" w:rsidR="0097190F" w:rsidRPr="00A40A0A" w:rsidRDefault="0097190F" w:rsidP="00DB1D36">
                        <w:pPr>
                          <w:jc w:val="center"/>
                          <w:rPr>
                            <w:sz w:val="10"/>
                            <w:szCs w:val="10"/>
                          </w:rPr>
                        </w:pPr>
                        <w:r w:rsidRPr="00FD6B25">
                          <w:rPr>
                            <w:rFonts w:ascii="Times New Roman" w:hAnsi="Times New Roman"/>
                            <w:sz w:val="10"/>
                            <w:szCs w:val="10"/>
                          </w:rPr>
                          <w:t>Дисципліна №</w:t>
                        </w:r>
                        <w:r>
                          <w:rPr>
                            <w:rFonts w:ascii="Times New Roman" w:hAnsi="Times New Roman"/>
                            <w:sz w:val="10"/>
                            <w:szCs w:val="10"/>
                          </w:rPr>
                          <w:t>7</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p w14:paraId="7E969F51" w14:textId="3C6ABAD8" w:rsidR="0097190F" w:rsidRPr="00A40A0A" w:rsidRDefault="0097190F" w:rsidP="00103A3C">
                        <w:pPr>
                          <w:jc w:val="center"/>
                          <w:rPr>
                            <w:sz w:val="10"/>
                            <w:szCs w:val="10"/>
                          </w:rPr>
                        </w:pPr>
                      </w:p>
                    </w:txbxContent>
                  </v:textbox>
                </v:rect>
                <v:rect id="Прямоугольник 179" o:spid="_x0000_s1072" style="position:absolute;left:48602;top:44604;width:7216;height:3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" fillcolor="white [3201]" strokecolor="black [3200]">
                  <v:textbox>
                    <w:txbxContent>
                      <w:p w14:paraId="736AE19B" w14:textId="13333FA9" w:rsidR="0097190F" w:rsidRPr="00A40A0A" w:rsidRDefault="0097190F" w:rsidP="00103A3C">
                        <w:pPr>
                          <w:jc w:val="center"/>
                          <w:rPr>
                            <w:sz w:val="10"/>
                            <w:szCs w:val="10"/>
                          </w:rPr>
                        </w:pPr>
                        <w:r w:rsidRPr="00FD6B25">
                          <w:rPr>
                            <w:rFonts w:ascii="Times New Roman" w:hAnsi="Times New Roman"/>
                            <w:sz w:val="10"/>
                            <w:szCs w:val="10"/>
                          </w:rPr>
                          <w:t>Дисципліна №</w:t>
                        </w:r>
                        <w:r>
                          <w:rPr>
                            <w:rFonts w:ascii="Times New Roman" w:hAnsi="Times New Roman"/>
                            <w:sz w:val="10"/>
                            <w:szCs w:val="10"/>
                          </w:rPr>
                          <w:t>8</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80" o:spid="_x0000_s1073" style="position:absolute;left:56577;top:44585;width:5557;height:3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" fillcolor="white [3201]" strokecolor="black [3200]">
                  <v:textbox>
                    <w:txbxContent>
                      <w:p w14:paraId="665DE8D3" w14:textId="301DFDA7" w:rsidR="0097190F" w:rsidRPr="00A40A0A" w:rsidRDefault="0097190F" w:rsidP="00103A3C">
                        <w:pPr>
                          <w:jc w:val="center"/>
                          <w:rPr>
                            <w:sz w:val="10"/>
                            <w:szCs w:val="10"/>
                          </w:rPr>
                        </w:pPr>
                        <w:r w:rsidRPr="00FD6B25">
                          <w:rPr>
                            <w:rFonts w:ascii="Times New Roman" w:hAnsi="Times New Roman"/>
                            <w:sz w:val="10"/>
                            <w:szCs w:val="10"/>
                          </w:rPr>
                          <w:t>Дисципліна №</w:t>
                        </w:r>
                        <w:r>
                          <w:rPr>
                            <w:rFonts w:ascii="Times New Roman" w:hAnsi="Times New Roman"/>
                            <w:sz w:val="10"/>
                            <w:szCs w:val="10"/>
                          </w:rPr>
                          <w:t>9</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81" o:spid="_x0000_s1074" style="position:absolute;left:11874;top:44755;width:6587;height:3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" fillcolor="white [3201]" strokecolor="black [3200]">
                  <v:textbox>
                    <w:txbxContent>
                      <w:p w14:paraId="612E6707" w14:textId="6F636D91" w:rsidR="0097190F" w:rsidRPr="00A40A0A" w:rsidRDefault="0097190F" w:rsidP="00103A3C">
                        <w:pPr>
                          <w:jc w:val="center"/>
                          <w:rPr>
                            <w:sz w:val="10"/>
                            <w:szCs w:val="10"/>
                          </w:rPr>
                        </w:pPr>
                        <w:r w:rsidRPr="00F661B9">
                          <w:rPr>
                            <w:rFonts w:ascii="Times New Roman" w:hAnsi="Times New Roman"/>
                            <w:sz w:val="10"/>
                            <w:szCs w:val="10"/>
                          </w:rPr>
                          <w:t>Іноземна мова фахового спрямування (2</w:t>
                        </w:r>
                        <w:r w:rsidRPr="00125413">
                          <w:rPr>
                            <w:rFonts w:ascii="Times New Roman" w:hAnsi="Times New Roman"/>
                            <w:sz w:val="10"/>
                            <w:szCs w:val="10"/>
                          </w:rPr>
                          <w:t>)</w:t>
                        </w:r>
                      </w:p>
                      <w:p w14:paraId="4467BB33" w14:textId="77777777" w:rsidR="0097190F" w:rsidRDefault="0097190F"/>
                    </w:txbxContent>
                  </v:textbox>
                </v:rect>
                <v:rect id="Прямоугольник 182" o:spid="_x0000_s1075" style="position:absolute;left:22614;top:55686;width:6209;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" fillcolor="white [3201]" strokecolor="black [3200]">
                  <v:textbox>
                    <w:txbxContent>
                      <w:p w14:paraId="4C336B4F" w14:textId="507DD4D8" w:rsidR="0097190F" w:rsidRPr="00A40A0A" w:rsidRDefault="0097190F" w:rsidP="00103A3C">
                        <w:pPr>
                          <w:jc w:val="center"/>
                          <w:rPr>
                            <w:sz w:val="10"/>
                            <w:szCs w:val="10"/>
                          </w:rPr>
                        </w:pPr>
                        <w:r w:rsidRPr="00B7721A">
                          <w:rPr>
                            <w:rFonts w:ascii="Times New Roman" w:hAnsi="Times New Roman"/>
                            <w:sz w:val="10"/>
                            <w:szCs w:val="10"/>
                          </w:rPr>
                          <w:t xml:space="preserve">Супутникова геодезія та сферична астрономія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v:textbox>
                </v:rect>
                <v:rect id="Прямоугольник 183" o:spid="_x0000_s1076" style="position:absolute;left:13259;top:55842;width:6598;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" fillcolor="white [3201]" strokecolor="black [3200]">
                  <v:textbox>
                    <w:txbxContent>
                      <w:p w14:paraId="6BA88186" w14:textId="20017FA3" w:rsidR="0097190F" w:rsidRPr="00A40A0A" w:rsidRDefault="0097190F" w:rsidP="00103A3C">
                        <w:pPr>
                          <w:jc w:val="center"/>
                          <w:rPr>
                            <w:sz w:val="10"/>
                            <w:szCs w:val="10"/>
                          </w:rPr>
                        </w:pPr>
                        <w:r w:rsidRPr="00F661B9">
                          <w:rPr>
                            <w:rFonts w:ascii="Times New Roman" w:hAnsi="Times New Roman"/>
                            <w:sz w:val="10"/>
                            <w:szCs w:val="10"/>
                          </w:rPr>
                          <w:t xml:space="preserve">Іноземна мова фахового спрямування </w:t>
                        </w:r>
                        <w:r w:rsidRPr="00A40A0A">
                          <w:rPr>
                            <w:rFonts w:ascii="Times New Roman" w:hAnsi="Times New Roman"/>
                            <w:sz w:val="10"/>
                            <w:szCs w:val="10"/>
                          </w:rPr>
                          <w:t>(</w:t>
                        </w:r>
                        <w:r>
                          <w:rPr>
                            <w:rFonts w:ascii="Times New Roman" w:hAnsi="Times New Roman"/>
                            <w:sz w:val="10"/>
                            <w:szCs w:val="10"/>
                          </w:rPr>
                          <w:t>2</w:t>
                        </w:r>
                        <w:r w:rsidRPr="00A40A0A">
                          <w:rPr>
                            <w:rFonts w:ascii="Times New Roman" w:hAnsi="Times New Roman"/>
                            <w:sz w:val="10"/>
                            <w:szCs w:val="10"/>
                          </w:rPr>
                          <w:t>)</w:t>
                        </w:r>
                      </w:p>
                    </w:txbxContent>
                  </v:textbox>
                </v:rect>
                <v:rect id="Прямоугольник 184" o:spid="_x0000_s1077" style="position:absolute;left:56190;top:55969;width:5552;height:3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" fillcolor="white [3201]" strokecolor="black [3200]">
                  <v:textbox>
                    <w:txbxContent>
                      <w:p w14:paraId="3A7DEAFD" w14:textId="7541F6B7" w:rsidR="0097190F" w:rsidRPr="00A40A0A" w:rsidRDefault="0097190F" w:rsidP="00103A3C">
                        <w:pPr>
                          <w:jc w:val="center"/>
                          <w:rPr>
                            <w:sz w:val="10"/>
                            <w:szCs w:val="10"/>
                          </w:rPr>
                        </w:pPr>
                        <w:r w:rsidRPr="00B7721A">
                          <w:rPr>
                            <w:rFonts w:ascii="Times New Roman" w:hAnsi="Times New Roman"/>
                            <w:sz w:val="10"/>
                            <w:szCs w:val="10"/>
                          </w:rPr>
                          <w:t>Виробнича практика</w:t>
                        </w:r>
                        <w:r w:rsidRPr="00A40A0A">
                          <w:rPr>
                            <w:rFonts w:ascii="Times New Roman" w:hAnsi="Times New Roman"/>
                            <w:sz w:val="10"/>
                            <w:szCs w:val="10"/>
                          </w:rPr>
                          <w:t xml:space="preserve"> (</w:t>
                        </w:r>
                        <w:r>
                          <w:rPr>
                            <w:rFonts w:ascii="Times New Roman" w:hAnsi="Times New Roman"/>
                            <w:sz w:val="10"/>
                            <w:szCs w:val="10"/>
                          </w:rPr>
                          <w:t>6</w:t>
                        </w:r>
                        <w:r w:rsidRPr="00A40A0A">
                          <w:rPr>
                            <w:rFonts w:ascii="Times New Roman" w:hAnsi="Times New Roman"/>
                            <w:sz w:val="10"/>
                            <w:szCs w:val="10"/>
                          </w:rPr>
                          <w:t>)</w:t>
                        </w:r>
                      </w:p>
                    </w:txbxContent>
                  </v:textbox>
                </v:rect>
                <v:rect id="Прямоугольник 185" o:spid="_x0000_s1078" style="position:absolute;left:33774;top:55913;width:6279;height:3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" fillcolor="white [3201]" strokecolor="black [3200]">
                  <v:textbox>
                    <w:txbxContent>
                      <w:p w14:paraId="0BACC8C0" w14:textId="179D0E33"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10</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86" o:spid="_x0000_s1079" style="position:absolute;left:40395;top:55913;width:6482;height:3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" fillcolor="white [3201]" strokecolor="black [3200]">
                  <v:textbox>
                    <w:txbxContent>
                      <w:p w14:paraId="7E9E233F" w14:textId="23087C80"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11</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87" o:spid="_x0000_s1080" style="position:absolute;left:47346;top:55969;width:7215;height:3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" fillcolor="white [3201]" strokecolor="black [3200]">
                  <v:textbox>
                    <w:txbxContent>
                      <w:p w14:paraId="13BB1C41" w14:textId="5633F9F1"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12</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89" o:spid="_x0000_s1081" style="position:absolute;left:22614;top:67141;width:6561;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" fillcolor="white [3201]" strokecolor="black [3200]">
                  <v:textbox>
                    <w:txbxContent>
                      <w:p w14:paraId="7448E5E6" w14:textId="3C5EA91C" w:rsidR="0097190F" w:rsidRPr="00A40A0A" w:rsidRDefault="0097190F" w:rsidP="00103A3C">
                        <w:pPr>
                          <w:jc w:val="center"/>
                          <w:rPr>
                            <w:sz w:val="10"/>
                            <w:szCs w:val="10"/>
                          </w:rPr>
                        </w:pPr>
                        <w:r w:rsidRPr="00A87C9B">
                          <w:rPr>
                            <w:rFonts w:ascii="Times New Roman" w:hAnsi="Times New Roman"/>
                            <w:sz w:val="10"/>
                            <w:szCs w:val="10"/>
                          </w:rPr>
                          <w:t>Інженерна геодезія (</w:t>
                        </w:r>
                        <w:r>
                          <w:rPr>
                            <w:rFonts w:ascii="Times New Roman" w:hAnsi="Times New Roman"/>
                            <w:sz w:val="10"/>
                            <w:szCs w:val="10"/>
                          </w:rPr>
                          <w:t>5</w:t>
                        </w:r>
                        <w:r w:rsidRPr="00A87C9B">
                          <w:rPr>
                            <w:rFonts w:ascii="Times New Roman" w:hAnsi="Times New Roman"/>
                            <w:sz w:val="10"/>
                            <w:szCs w:val="10"/>
                          </w:rPr>
                          <w:t>)</w:t>
                        </w:r>
                      </w:p>
                    </w:txbxContent>
                  </v:textbox>
                </v:rect>
                <v:rect id="Прямоугольник 190" o:spid="_x0000_s1082" style="position:absolute;left:36179;top:67357;width:6756;height:4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" fillcolor="white [3201]" strokecolor="black [3200]">
                  <v:textbox>
                    <w:txbxContent>
                      <w:p w14:paraId="2BA8AE61" w14:textId="764D3FD2" w:rsidR="0097190F" w:rsidRPr="00A40A0A" w:rsidRDefault="0097190F" w:rsidP="00103A3C">
                        <w:pPr>
                          <w:jc w:val="center"/>
                          <w:rPr>
                            <w:sz w:val="10"/>
                            <w:szCs w:val="10"/>
                          </w:rPr>
                        </w:pPr>
                        <w:r w:rsidRPr="00B7721A">
                          <w:rPr>
                            <w:rFonts w:ascii="Times New Roman" w:hAnsi="Times New Roman"/>
                            <w:sz w:val="10"/>
                            <w:szCs w:val="10"/>
                          </w:rPr>
                          <w:t xml:space="preserve">Землевпорядні вишукування і проєктування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v:textbox>
                </v:rect>
                <v:rect id="Прямоугольник 191" o:spid="_x0000_s1083" style="position:absolute;left:5558;top:67304;width:6317;height:4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" fillcolor="white [3201]" strokecolor="black [3200]">
                  <v:textbox>
                    <w:txbxContent>
                      <w:p w14:paraId="0136829A" w14:textId="3D52C075" w:rsidR="0097190F" w:rsidRPr="00A40A0A" w:rsidRDefault="0097190F" w:rsidP="00103A3C">
                        <w:pPr>
                          <w:jc w:val="center"/>
                          <w:rPr>
                            <w:sz w:val="10"/>
                            <w:szCs w:val="10"/>
                          </w:rPr>
                        </w:pPr>
                        <w:r w:rsidRPr="00EA3F59">
                          <w:rPr>
                            <w:rFonts w:ascii="Times New Roman" w:hAnsi="Times New Roman"/>
                            <w:sz w:val="10"/>
                            <w:szCs w:val="10"/>
                          </w:rPr>
                          <w:t>Основи маркшейдерської справи та рекультивація земель (5)</w:t>
                        </w:r>
                      </w:p>
                    </w:txbxContent>
                  </v:textbox>
                </v:rect>
                <v:rect id="Прямоугольник 193" o:spid="_x0000_s1084" style="position:absolute;left:13260;top:67326;width:7368;height:3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" fillcolor="white [3201]" strokecolor="black [3200]">
                  <v:textbox>
                    <w:txbxContent>
                      <w:p w14:paraId="781E6A60" w14:textId="6588D525" w:rsidR="0097190F" w:rsidRPr="00A40A0A" w:rsidRDefault="0097190F" w:rsidP="00103A3C">
                        <w:pPr>
                          <w:jc w:val="center"/>
                          <w:rPr>
                            <w:sz w:val="10"/>
                            <w:szCs w:val="10"/>
                          </w:rPr>
                        </w:pPr>
                        <w:r w:rsidRPr="00B7721A">
                          <w:rPr>
                            <w:rFonts w:ascii="Times New Roman" w:hAnsi="Times New Roman"/>
                            <w:sz w:val="10"/>
                            <w:szCs w:val="10"/>
                          </w:rPr>
                          <w:t xml:space="preserve">Іноземна мова (за професійним спрямуванням) </w:t>
                        </w:r>
                        <w:r w:rsidRPr="00A40A0A">
                          <w:rPr>
                            <w:rFonts w:ascii="Times New Roman" w:hAnsi="Times New Roman"/>
                            <w:sz w:val="10"/>
                            <w:szCs w:val="10"/>
                          </w:rPr>
                          <w:t>(</w:t>
                        </w:r>
                        <w:r>
                          <w:rPr>
                            <w:rFonts w:ascii="Times New Roman" w:hAnsi="Times New Roman"/>
                            <w:sz w:val="10"/>
                            <w:szCs w:val="10"/>
                          </w:rPr>
                          <w:t>2</w:t>
                        </w:r>
                        <w:r w:rsidRPr="00A40A0A">
                          <w:rPr>
                            <w:rFonts w:ascii="Times New Roman" w:hAnsi="Times New Roman"/>
                            <w:sz w:val="10"/>
                            <w:szCs w:val="10"/>
                          </w:rPr>
                          <w:t>)</w:t>
                        </w:r>
                      </w:p>
                    </w:txbxContent>
                  </v:textbox>
                </v:rect>
                <v:rect id="Прямоугольник 194" o:spid="_x0000_s1085" style="position:absolute;left:43634;top:67357;width:5950;height:5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" fillcolor="white [3201]" strokecolor="black [3200]">
                  <v:textbox>
                    <w:txbxContent>
                      <w:p w14:paraId="41E3E7AA" w14:textId="4CB471B3" w:rsidR="0097190F" w:rsidRPr="00A40A0A" w:rsidRDefault="0097190F" w:rsidP="00103A3C">
                        <w:pPr>
                          <w:jc w:val="center"/>
                          <w:rPr>
                            <w:sz w:val="10"/>
                            <w:szCs w:val="10"/>
                          </w:rPr>
                        </w:pPr>
                        <w:r w:rsidRPr="00B7721A">
                          <w:rPr>
                            <w:rFonts w:ascii="Times New Roman" w:hAnsi="Times New Roman"/>
                            <w:sz w:val="10"/>
                            <w:szCs w:val="10"/>
                          </w:rPr>
                          <w:t>Дисципліна №</w:t>
                        </w:r>
                        <w:r>
                          <w:rPr>
                            <w:rFonts w:ascii="Times New Roman" w:hAnsi="Times New Roman"/>
                            <w:sz w:val="10"/>
                            <w:szCs w:val="10"/>
                          </w:rPr>
                          <w:t>13</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95" o:spid="_x0000_s1086" style="position:absolute;left:50041;top:67364;width:5624;height:5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" fillcolor="white [3201]" strokecolor="black [3200]">
                  <v:textbox>
                    <w:txbxContent>
                      <w:p w14:paraId="5F3B2D83" w14:textId="599BE531" w:rsidR="0097190F" w:rsidRPr="00A40A0A" w:rsidRDefault="0097190F" w:rsidP="00103A3C">
                        <w:pPr>
                          <w:jc w:val="center"/>
                          <w:rPr>
                            <w:sz w:val="10"/>
                            <w:szCs w:val="10"/>
                          </w:rPr>
                        </w:pPr>
                        <w:r w:rsidRPr="00B7721A">
                          <w:rPr>
                            <w:rFonts w:ascii="Times New Roman" w:hAnsi="Times New Roman"/>
                            <w:sz w:val="10"/>
                            <w:szCs w:val="10"/>
                          </w:rPr>
                          <w:t>Дисципліна №1</w:t>
                        </w:r>
                        <w:r>
                          <w:rPr>
                            <w:rFonts w:ascii="Times New Roman" w:hAnsi="Times New Roman"/>
                            <w:sz w:val="10"/>
                            <w:szCs w:val="10"/>
                          </w:rPr>
                          <w:t>4</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197" o:spid="_x0000_s1087" style="position:absolute;left:6131;top:78103;width:6561;height:4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" fillcolor="white [3201]" strokecolor="black [3200]">
                  <v:textbox>
                    <w:txbxContent>
                      <w:p w14:paraId="2EF8D3BA" w14:textId="55DBCC0F" w:rsidR="0097190F" w:rsidRPr="00A40A0A" w:rsidRDefault="0097190F" w:rsidP="00103A3C">
                        <w:pPr>
                          <w:jc w:val="center"/>
                          <w:rPr>
                            <w:sz w:val="10"/>
                            <w:szCs w:val="10"/>
                          </w:rPr>
                        </w:pPr>
                        <w:r w:rsidRPr="001456C4">
                          <w:rPr>
                            <w:rFonts w:ascii="Times New Roman" w:hAnsi="Times New Roman"/>
                            <w:sz w:val="10"/>
                            <w:szCs w:val="10"/>
                          </w:rPr>
                          <w:t>Фотограмметрія та дистанційне зондування</w:t>
                        </w:r>
                        <w:r w:rsidRPr="00A40A0A">
                          <w:rPr>
                            <w:rFonts w:ascii="Times New Roman" w:hAnsi="Times New Roman"/>
                            <w:sz w:val="10"/>
                            <w:szCs w:val="10"/>
                          </w:rPr>
                          <w:t xml:space="preserve"> (</w:t>
                        </w:r>
                        <w:r>
                          <w:rPr>
                            <w:rFonts w:ascii="Times New Roman" w:hAnsi="Times New Roman"/>
                            <w:sz w:val="10"/>
                            <w:szCs w:val="10"/>
                          </w:rPr>
                          <w:t>5</w:t>
                        </w:r>
                        <w:r w:rsidRPr="00A40A0A">
                          <w:rPr>
                            <w:rFonts w:ascii="Times New Roman" w:hAnsi="Times New Roman"/>
                            <w:sz w:val="10"/>
                            <w:szCs w:val="10"/>
                          </w:rPr>
                          <w:t>)</w:t>
                        </w:r>
                      </w:p>
                    </w:txbxContent>
                  </v:textbox>
                </v:rect>
                <v:rect id="Прямоугольник 198" o:spid="_x0000_s1088" style="position:absolute;left:13663;top:78102;width:7038;height:4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" fillcolor="white [3201]" strokecolor="black [3200]">
                  <v:textbox>
                    <w:txbxContent>
                      <w:p w14:paraId="1ADF4118" w14:textId="2C804F19" w:rsidR="0097190F" w:rsidRPr="00A40A0A" w:rsidRDefault="0097190F" w:rsidP="00103A3C">
                        <w:pPr>
                          <w:jc w:val="center"/>
                          <w:rPr>
                            <w:sz w:val="10"/>
                            <w:szCs w:val="10"/>
                          </w:rPr>
                        </w:pPr>
                        <w:r w:rsidRPr="00EA3F59">
                          <w:rPr>
                            <w:rFonts w:ascii="Times New Roman" w:hAnsi="Times New Roman"/>
                            <w:sz w:val="10"/>
                            <w:szCs w:val="10"/>
                          </w:rPr>
                          <w:t>Іноземна мова фахового спрямування (1)</w:t>
                        </w:r>
                      </w:p>
                    </w:txbxContent>
                  </v:textbox>
                </v:rect>
                <v:rect id="Прямоугольник 200" o:spid="_x0000_s1089" style="position:absolute;left:30802;top:78102;width:6264;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" fillcolor="white [3201]" strokecolor="black [3200]">
                  <v:textbox>
                    <w:txbxContent>
                      <w:p w14:paraId="45C2DE05" w14:textId="1D8F983A" w:rsidR="0097190F" w:rsidRPr="00A40A0A" w:rsidRDefault="0097190F" w:rsidP="00103A3C">
                        <w:pPr>
                          <w:jc w:val="center"/>
                          <w:rPr>
                            <w:sz w:val="10"/>
                            <w:szCs w:val="10"/>
                          </w:rPr>
                        </w:pPr>
                        <w:r w:rsidRPr="001456C4">
                          <w:rPr>
                            <w:rFonts w:ascii="Times New Roman" w:hAnsi="Times New Roman"/>
                            <w:sz w:val="10"/>
                            <w:szCs w:val="10"/>
                          </w:rPr>
                          <w:t xml:space="preserve">ГІС </w:t>
                        </w:r>
                        <w:r>
                          <w:rPr>
                            <w:rFonts w:ascii="Times New Roman" w:hAnsi="Times New Roman"/>
                            <w:sz w:val="10"/>
                            <w:szCs w:val="10"/>
                          </w:rPr>
                          <w:t xml:space="preserve"> і бази даних </w:t>
                        </w:r>
                        <w:r w:rsidRPr="001456C4">
                          <w:rPr>
                            <w:rFonts w:ascii="Times New Roman" w:hAnsi="Times New Roman"/>
                            <w:sz w:val="10"/>
                            <w:szCs w:val="10"/>
                          </w:rPr>
                          <w:t xml:space="preserve">в </w:t>
                        </w:r>
                        <w:r>
                          <w:rPr>
                            <w:rFonts w:ascii="Times New Roman" w:hAnsi="Times New Roman"/>
                            <w:sz w:val="10"/>
                            <w:szCs w:val="10"/>
                          </w:rPr>
                          <w:t xml:space="preserve">геодезії та </w:t>
                        </w:r>
                        <w:r w:rsidRPr="001456C4">
                          <w:rPr>
                            <w:rFonts w:ascii="Times New Roman" w:hAnsi="Times New Roman"/>
                            <w:sz w:val="10"/>
                            <w:szCs w:val="10"/>
                          </w:rPr>
                          <w:t>кадастр</w:t>
                        </w:r>
                        <w:r>
                          <w:rPr>
                            <w:rFonts w:ascii="Times New Roman" w:hAnsi="Times New Roman"/>
                            <w:sz w:val="10"/>
                            <w:szCs w:val="10"/>
                          </w:rPr>
                          <w:t>і</w:t>
                        </w:r>
                        <w:r w:rsidRPr="001456C4">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5</w:t>
                        </w:r>
                        <w:r w:rsidRPr="00A40A0A">
                          <w:rPr>
                            <w:rFonts w:ascii="Times New Roman" w:hAnsi="Times New Roman"/>
                            <w:sz w:val="10"/>
                            <w:szCs w:val="10"/>
                          </w:rPr>
                          <w:t>)</w:t>
                        </w:r>
                      </w:p>
                    </w:txbxContent>
                  </v:textbox>
                </v:rect>
                <v:rect id="Прямоугольник 203" o:spid="_x0000_s1090" style="position:absolute;left:54561;top:78103;width:7215;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" fillcolor="white [3201]" strokecolor="black [3200]">
                  <v:textbox>
                    <w:txbxContent>
                      <w:p w14:paraId="45CC8B9E" w14:textId="522A609F" w:rsidR="0097190F" w:rsidRPr="00A40A0A" w:rsidRDefault="0097190F" w:rsidP="00103A3C">
                        <w:pPr>
                          <w:jc w:val="center"/>
                          <w:rPr>
                            <w:sz w:val="10"/>
                            <w:szCs w:val="10"/>
                          </w:rPr>
                        </w:pPr>
                        <w:r w:rsidRPr="001456C4">
                          <w:rPr>
                            <w:rFonts w:ascii="Times New Roman" w:hAnsi="Times New Roman"/>
                            <w:sz w:val="10"/>
                            <w:szCs w:val="10"/>
                          </w:rPr>
                          <w:t>Переддипломна практика</w:t>
                        </w:r>
                        <w:r w:rsidRPr="00A40A0A">
                          <w:rPr>
                            <w:rFonts w:ascii="Times New Roman" w:hAnsi="Times New Roman"/>
                            <w:sz w:val="10"/>
                            <w:szCs w:val="10"/>
                          </w:rPr>
                          <w:t xml:space="preserve"> (</w:t>
                        </w:r>
                        <w:r>
                          <w:rPr>
                            <w:rFonts w:ascii="Times New Roman" w:hAnsi="Times New Roman"/>
                            <w:sz w:val="10"/>
                            <w:szCs w:val="10"/>
                          </w:rPr>
                          <w:t>6</w:t>
                        </w:r>
                        <w:r w:rsidRPr="00A40A0A">
                          <w:rPr>
                            <w:rFonts w:ascii="Times New Roman" w:hAnsi="Times New Roman"/>
                            <w:sz w:val="10"/>
                            <w:szCs w:val="10"/>
                          </w:rPr>
                          <w:t>)</w:t>
                        </w:r>
                      </w:p>
                    </w:txbxContent>
                  </v:textbox>
                </v:rect>
                <v:line id="Прямая соединительная линия 32" o:spid="_x0000_s1091" style="position:absolute;visibility:visible;mso-wrap-style:square" from="16077,5757" to="16077,11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" strokecolor="black [3040]"/>
                <v:line id="Прямая соединительная линия 205" o:spid="_x0000_s1092" style="position:absolute;visibility:visible;mso-wrap-style:square" from="20628,5806" to="20628,11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" strokecolor="black [3040]"/>
                <v:line id="Прямая соединительная линия 206" o:spid="_x0000_s1093" style="position:absolute;visibility:visible;mso-wrap-style:square" from="20377,5657" to="28740,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" strokecolor="black [3040]"/>
                <v:line id="Прямая соединительная линия 207" o:spid="_x0000_s1094" style="position:absolute;visibility:visible;mso-wrap-style:square" from="43303,4263" to="44831,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" strokecolor="black [3040]"/>
                <v:line id="Прямая соединительная линия 210" o:spid="_x0000_s1095" style="position:absolute;visibility:visible;mso-wrap-style:square" from="9730,5757" to="9731,11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" strokecolor="black [3040]"/>
                <v:line id="Прямая соединительная линия 211" o:spid="_x0000_s1096" style="position:absolute;visibility:visible;mso-wrap-style:square" from="16076,15080" to="16076,2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" strokecolor="black [3040]"/>
                <v:line id="Прямая соединительная линия 212" o:spid="_x0000_s1097" style="position:absolute;visibility:visible;mso-wrap-style:square" from="9634,15079" to="9695,19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" strokecolor="black [3040]"/>
                <v:line id="Прямая соединительная линия 213" o:spid="_x0000_s1098" style="position:absolute;visibility:visible;mso-wrap-style:square" from="9411,25384" to="9411,31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" strokecolor="black [3040]"/>
                <v:line id="Прямая соединительная линия 215" o:spid="_x0000_s1099" style="position:absolute;visibility:visible;mso-wrap-style:square" from="32747,5707" to="32752,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" strokecolor="black [3040]"/>
                <v:line id="Прямая соединительная линия 216" o:spid="_x0000_s1100" style="position:absolute;visibility:visible;mso-wrap-style:square" from="16076,25382" to="16077,31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" strokecolor="black [3040]"/>
                <v:line id="Прямая соединительная линия 217" o:spid="_x0000_s1101" style="position:absolute;visibility:visible;mso-wrap-style:square" from="55065,15079" to="55065,3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" strokecolor="black [3040]"/>
                <v:line id="Прямая соединительная линия 219" o:spid="_x0000_s1102" style="position:absolute;visibility:visible;mso-wrap-style:square" from="22215,15079" to="29268,21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" strokecolor="black [3040]"/>
                <v:line id="Прямая соединительная линия 220" o:spid="_x0000_s1103" style="position:absolute;visibility:visible;mso-wrap-style:square" from="37667,12849" to="38634,1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" strokecolor="black [3040]"/>
                <v:line id="Прямая соединительная линия 221" o:spid="_x0000_s1104" style="position:absolute;flip:x;visibility:visible;mso-wrap-style:square" from="22290,14810" to="40783,21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" strokecolor="black [3040]"/>
                <v:line id="Прямая соединительная линия 222" o:spid="_x0000_s1105" style="position:absolute;visibility:visible;mso-wrap-style:square" from="18462,36008" to="18462,55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" strokecolor="black [3040]"/>
                <v:line id="Прямая соединительная линия 223" o:spid="_x0000_s1106" style="position:absolute;visibility:visible;mso-wrap-style:square" from="18597,59752" to="18597,6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" strokecolor="black [3040]"/>
                <v:line id="Прямая соединительная линия 224" o:spid="_x0000_s1107" style="position:absolute;flip:x;visibility:visible;mso-wrap-style:square" from="56189,36008" to="56227,55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" strokecolor="black [3040]"/>
                <v:line id="Прямая соединительная линия 225" o:spid="_x0000_s1108" style="position:absolute;visibility:visible;mso-wrap-style:square" from="61548,59945" to="61739,78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" strokecolor="black [3040]"/>
                <v:line id="Прямая соединительная линия 226" o:spid="_x0000_s1109" style="position:absolute;flip:x;visibility:visible;mso-wrap-style:square" from="48654,82199" to="5816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" strokecolor="black [3040]"/>
                <v:line id="Прямая соединительная линия 228" o:spid="_x0000_s1110" style="position:absolute;flip:x;visibility:visible;mso-wrap-style:square" from="34401,14810" to="40783,23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" strokecolor="black [3040]"/>
                <v:line id="Прямая соединительная линия 229" o:spid="_x0000_s1111" style="position:absolute;flip:x;visibility:visible;mso-wrap-style:square" from="29563,15213" to="40394,31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" strokecolor="black [3040]"/>
                <v:line id="Прямая соединительная линия 230" o:spid="_x0000_s1112" style="position:absolute;flip:x;visibility:visible;mso-wrap-style:square" from="29566,25313" to="41005,31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" strokecolor="black [3040]"/>
                <v:line id="Прямая соединительная линия 232" o:spid="_x0000_s1113" style="position:absolute;visibility:visible;mso-wrap-style:square" from="34399,23321" to="34399,4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" strokecolor="black [3040]"/>
                <v:line id="Прямая соединительная линия 234" o:spid="_x0000_s1114" style="position:absolute;flip:x;visibility:visible;mso-wrap-style:square" from="21760,43318" to="34402,43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" strokecolor="black [3040]"/>
                <v:line id="Прямая соединительная линия 235" o:spid="_x0000_s1115" style="position:absolute;visibility:visible;mso-wrap-style:square" from="28822,43318" to="28823,44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" strokecolor="black [3040]"/>
                <v:line id="Прямая соединительная линия 236" o:spid="_x0000_s1116" style="position:absolute;visibility:visible;mso-wrap-style:square" from="21761,43318" to="21761,44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" strokecolor="black [3040]"/>
                <v:line id="Прямая соединительная линия 237" o:spid="_x0000_s1117" style="position:absolute;visibility:visible;mso-wrap-style:square" from="32747,72288" to="32749,78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" strokecolor="black [3040]"/>
                <v:line id="Прямая соединительная линия 238" o:spid="_x0000_s1118" style="position:absolute;flip:x;visibility:visible;mso-wrap-style:square" from="21760,48523" to="21760,80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" strokecolor="black [3040]"/>
                <v:line id="Прямая соединительная линия 239" o:spid="_x0000_s1119" style="position:absolute;visibility:visible;mso-wrap-style:square" from="23907,48523" to="23907,5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" strokecolor="black [3040]"/>
                <v:line id="Прямая соединительная линия 240" o:spid="_x0000_s1120" style="position:absolute;visibility:visible;mso-wrap-style:square" from="22683,59591" to="22961,78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" strokecolor="black [3040]"/>
                <v:line id="Прямая соединительная линия 241" o:spid="_x0000_s1121" style="position:absolute;visibility:visible;mso-wrap-style:square" from="25656,34115" to="25688,55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" strokecolor="black [3040]"/>
                <v:line id="Прямая соединительная линия 242" o:spid="_x0000_s1122" style="position:absolute;flip:x y;visibility:visible;mso-wrap-style:square" from="25655,54544" to="29268,54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" strokecolor="black [3040]"/>
                <v:line id="Прямая соединительная линия 243" o:spid="_x0000_s1123" style="position:absolute;flip:x;visibility:visible;mso-wrap-style:square" from="28821,54542" to="29266,78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" strokecolor="black [3040]"/>
                <v:line id="Прямая соединительная линия 244" o:spid="_x0000_s1124" style="position:absolute;flip:x;visibility:visible;mso-wrap-style:square" from="25163,34069" to="25690,34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" strokecolor="black [3040]"/>
                <v:line id="Прямая соединительная линия 246" o:spid="_x0000_s1125" style="position:absolute;visibility:visible;mso-wrap-style:square" from="9499,72290" to="9509,7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" strokecolor="black [3040]"/>
                <v:line id="Прямая соединительная линия 248" o:spid="_x0000_s1126" style="position:absolute;visibility:visible;mso-wrap-style:square" from="9402,73380" to="32752,73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" strokecolor="black [3040]"/>
                <v:line id="Прямая соединительная линия 249" o:spid="_x0000_s1127" style="position:absolute;flip:x;visibility:visible;mso-wrap-style:square" from="54683,7847" to="54783,42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" strokecolor="black [3040]"/>
                <v:line id="Прямая соединительная линия 250" o:spid="_x0000_s1128" style="position:absolute;visibility:visible;mso-wrap-style:square" from="8708,42381" to="8708,44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" strokecolor="black [3040]"/>
                <v:line id="Прямая соединительная линия 251" o:spid="_x0000_s1129" style="position:absolute;flip:x;visibility:visible;mso-wrap-style:square" from="8708,42380" to="54459,4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" strokecolor="black [3040]"/>
                <v:line id="Прямая соединительная линия 252" o:spid="_x0000_s1130" style="position:absolute;flip:x;visibility:visible;mso-wrap-style:square" from="8708,59751" to="8708,67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" strokecolor="black [3040]"/>
                <v:line id="Прямая соединительная линия 254" o:spid="_x0000_s1131" style="position:absolute;flip:x;visibility:visible;mso-wrap-style:square" from="6134,59641" to="6134,67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" strokecolor="black [3040]"/>
                <v:line id="Прямая соединительная линия 255" o:spid="_x0000_s1132" style="position:absolute;visibility:visible;mso-wrap-style:square" from="5598,48428" to="5598,67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" strokecolor="black [3040]"/>
                <v:line id="Прямая соединительная линия 256" o:spid="_x0000_s1133" style="position:absolute;flip:x y;visibility:visible;mso-wrap-style:square" from="29174,80089" to="30801,80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" strokecolor="black [3040]"/>
                <v:line id="Прямая соединительная линия 257" o:spid="_x0000_s1134" style="position:absolute;visibility:visible;mso-wrap-style:square" from="32753,72530" to="32753,78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" strokecolor="black [3040]"/>
                <v:line id="Прямая соединительная линия 258" o:spid="_x0000_s1135" style="position:absolute;visibility:visible;mso-wrap-style:square" from="16955,71307" to="16955,78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" strokecolor="black [3040]"/>
                <v:line id="Прямая соединительная линия 259" o:spid="_x0000_s1136" style="position:absolute;visibility:visible;mso-wrap-style:square" from="32753,82205" to="32753,83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" strokecolor="black [3040]"/>
                <v:line id="Прямая соединительная линия 261" o:spid="_x0000_s1137" style="position:absolute;flip:y;visibility:visible;mso-wrap-style:square" from="32752,72414" to="40390,72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" strokecolor="black [3040]"/>
                <v:line id="Прямая соединительная линия 262" o:spid="_x0000_s1138" style="position:absolute;visibility:visible;mso-wrap-style:square" from="40393,71405" to="40394,72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" strokecolor="black [3040]"/>
                <v:line id="Прямая соединительная линия 263" o:spid="_x0000_s1139" style="position:absolute;flip:x;visibility:visible;mso-wrap-style:square" from="11964,59591" to="11964,76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" strokecolor="black [3040]"/>
                <v:line id="Прямая соединительная линия 264" o:spid="_x0000_s1140" style="position:absolute;flip:x y;visibility:visible;mso-wrap-style:square" from="11964,76329" to="32747,76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" strokecolor="black [3040]"/>
                <v:line id="Прямая соединительная линия 270" o:spid="_x0000_s1141" style="position:absolute;flip:x;visibility:visible;mso-wrap-style:square" from="30827,48575" to="30860,6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" strokecolor="black [3040]"/>
                <v:line id="Прямая соединительная линия 271" o:spid="_x0000_s1142" style="position:absolute;flip:x;visibility:visible;mso-wrap-style:square" from="30803,64592" to="41007,6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" strokecolor="black [3040]"/>
                <v:line id="Прямая соединительная линия 272" o:spid="_x0000_s1143" style="position:absolute;flip:x;visibility:visible;mso-wrap-style:square" from="41006,64592" to="41039,6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" strokecolor="black [3040]"/>
                <v:line id="Прямая соединительная линия 273" o:spid="_x0000_s1144" style="position:absolute;visibility:visible;mso-wrap-style:square" from="32746,69379" to="36179,69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" strokecolor="black [3040]"/>
                <v:line id="Прямая соединительная линия 274" o:spid="_x0000_s1145" style="position:absolute;visibility:visible;mso-wrap-style:square" from="21008,48469" to="21008,7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" strokecolor="black [3040]"/>
                <v:line id="Прямая соединительная линия 275" o:spid="_x0000_s1146" style="position:absolute;flip:y;visibility:visible;mso-wrap-style:square" from="8708,74394" to="20976,74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" strokecolor="black [3040]"/>
                <v:line id="Прямая соединительная линия 276" o:spid="_x0000_s1147" style="position:absolute;visibility:visible;mso-wrap-style:square" from="8708,74393" to="8708,78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" strokecolor="black [3040]"/>
                <v:line id="Прямая соединительная линия 277" o:spid="_x0000_s1148" style="position:absolute;visibility:visible;mso-wrap-style:square" from="32407,23322" to="34401,23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" strokecolor="black [3040]"/>
                <v:line id="Прямая соединительная линия 278" o:spid="_x0000_s1149" style="position:absolute;visibility:visible;mso-wrap-style:square" from="27797,35957" to="27797,44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" strokecolor="black [3040]"/>
                <v:line id="Прямая соединительная линия 284" o:spid="_x0000_s1150" style="position:absolute;flip:x;visibility:visible;mso-wrap-style:square" from="20267,57542" to="22614,57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" strokecolor="black [3040]"/>
                <v:line id="Прямая соединительная линия 286" o:spid="_x0000_s1151" style="position:absolute;visibility:visible;mso-wrap-style:square" from="20267,57542" to="20267,6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" strokecolor="black [3040]"/>
                <v:line id="Прямая соединительная линия 287" o:spid="_x0000_s1152" style="position:absolute;flip:x;visibility:visible;mso-wrap-style:square" from="12691,65127" to="20251,65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" strokecolor="black [3040]"/>
                <v:line id="Прямая соединительная линия 288" o:spid="_x0000_s1153" style="position:absolute;flip:x;visibility:visible;mso-wrap-style:square" from="12691,65128" to="12692,78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" strokecolor="black [3040]"/>
                <v:line id="Прямая соединительная линия 289" o:spid="_x0000_s1154" style="position:absolute;visibility:visible;mso-wrap-style:square" from="18047,82425" to="24817,83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" strokecolor="black [3040]"/>
                <v:line id="Прямая соединительная линия 169" o:spid="_x0000_s1155" style="position:absolute;visibility:visible;mso-wrap-style:square" from="10766,82426" to="22614,8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" strokecolor="black [3040]"/>
                <v:line id="Прямая соединительная линия 188" o:spid="_x0000_s1156" style="position:absolute;visibility:visible;mso-wrap-style:square" from="25689,82312" to="28308,8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" strokecolor="black [3040]"/>
                <v:rect id="Прямоугольник 196" o:spid="_x0000_s1157" style="position:absolute;left:33365;top:2259;width:4396;height:3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" fillcolor="white [3201]" strokecolor="black [3200]">
                  <v:textbox>
                    <w:txbxContent>
                      <w:p w14:paraId="07EAF54C" w14:textId="6B8248E6" w:rsidR="0097190F" w:rsidRPr="00A40A0A" w:rsidRDefault="0097190F" w:rsidP="00103A3C">
                        <w:pPr>
                          <w:jc w:val="center"/>
                          <w:rPr>
                            <w:sz w:val="10"/>
                            <w:szCs w:val="10"/>
                          </w:rPr>
                        </w:pPr>
                        <w:r>
                          <w:rPr>
                            <w:rFonts w:ascii="Times New Roman" w:hAnsi="Times New Roman"/>
                            <w:sz w:val="10"/>
                            <w:szCs w:val="10"/>
                          </w:rPr>
                          <w:t>Геодезія</w:t>
                        </w:r>
                        <w:r w:rsidRPr="00A40A0A">
                          <w:rPr>
                            <w:rFonts w:ascii="Times New Roman" w:hAnsi="Times New Roman"/>
                            <w:sz w:val="10"/>
                            <w:szCs w:val="10"/>
                          </w:rPr>
                          <w:t xml:space="preserve"> (</w:t>
                        </w:r>
                        <w:r w:rsidR="00052C1C">
                          <w:rPr>
                            <w:rFonts w:ascii="Times New Roman" w:hAnsi="Times New Roman"/>
                            <w:sz w:val="10"/>
                            <w:szCs w:val="10"/>
                          </w:rPr>
                          <w:t>5</w:t>
                        </w:r>
                        <w:r w:rsidRPr="00A40A0A">
                          <w:rPr>
                            <w:rFonts w:ascii="Times New Roman" w:hAnsi="Times New Roman"/>
                            <w:sz w:val="10"/>
                            <w:szCs w:val="10"/>
                          </w:rPr>
                          <w:t>)</w:t>
                        </w:r>
                      </w:p>
                    </w:txbxContent>
                  </v:textbox>
                </v:rect>
                <v:rect id="Прямоугольник 204" o:spid="_x0000_s1158" style="position:absolute;left:38194;top:1401;width:5070;height:5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" fillcolor="white [3201]" strokecolor="black [3200]">
                  <v:textbox>
                    <w:txbxContent>
                      <w:p w14:paraId="7536810B" w14:textId="77777777" w:rsidR="0097190F" w:rsidRPr="00A40A0A" w:rsidRDefault="0097190F" w:rsidP="00103A3C">
                        <w:pPr>
                          <w:jc w:val="center"/>
                          <w:rPr>
                            <w:sz w:val="10"/>
                            <w:szCs w:val="10"/>
                          </w:rPr>
                        </w:pPr>
                        <w:r w:rsidRPr="00A40A0A">
                          <w:rPr>
                            <w:rFonts w:ascii="Times New Roman" w:hAnsi="Times New Roman"/>
                            <w:sz w:val="10"/>
                            <w:szCs w:val="10"/>
                          </w:rPr>
                          <w:t>Нарисна геометрія. Інженерна графіка (3)</w:t>
                        </w:r>
                      </w:p>
                    </w:txbxContent>
                  </v:textbox>
                </v:rect>
                <v:rect id="Прямоугольник 231" o:spid="_x0000_s1159" style="position:absolute;left:48957;top:13540;width:5321;height:4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" fillcolor="white [3201]" strokecolor="black [3200]">
                  <v:textbox>
                    <w:txbxContent>
                      <w:p w14:paraId="59D3F891" w14:textId="6F2FD14F" w:rsidR="0097190F" w:rsidRPr="00A40A0A" w:rsidRDefault="0097190F" w:rsidP="00103A3C">
                        <w:pPr>
                          <w:jc w:val="center"/>
                          <w:rPr>
                            <w:sz w:val="10"/>
                            <w:szCs w:val="10"/>
                          </w:rPr>
                        </w:pPr>
                        <w:r w:rsidRPr="00D92FAA">
                          <w:rPr>
                            <w:rFonts w:ascii="Times New Roman" w:hAnsi="Times New Roman"/>
                            <w:sz w:val="10"/>
                            <w:szCs w:val="10"/>
                          </w:rPr>
                          <w:t xml:space="preserve">Дисципліна №1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233" o:spid="_x0000_s1160" style="position:absolute;left:35019;top:32074;width:6133;height:39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" fillcolor="white [3201]" strokecolor="black [3200]">
                  <v:textbox>
                    <w:txbxContent>
                      <w:p w14:paraId="277E21D5" w14:textId="53BA3384" w:rsidR="0097190F" w:rsidRPr="00A40A0A" w:rsidRDefault="0097190F" w:rsidP="00103A3C">
                        <w:pPr>
                          <w:jc w:val="center"/>
                          <w:rPr>
                            <w:sz w:val="10"/>
                            <w:szCs w:val="10"/>
                          </w:rPr>
                        </w:pPr>
                        <w:r w:rsidRPr="00DB1D36">
                          <w:rPr>
                            <w:rFonts w:ascii="Times New Roman" w:hAnsi="Times New Roman"/>
                            <w:sz w:val="10"/>
                            <w:szCs w:val="10"/>
                          </w:rPr>
                          <w:t>Дисципліна №</w:t>
                        </w:r>
                        <w:r>
                          <w:rPr>
                            <w:rFonts w:ascii="Times New Roman" w:hAnsi="Times New Roman"/>
                            <w:sz w:val="10"/>
                            <w:szCs w:val="10"/>
                          </w:rPr>
                          <w:t>4</w:t>
                        </w:r>
                        <w:r w:rsidRPr="00DB1D36">
                          <w:rPr>
                            <w:rFonts w:ascii="Times New Roman" w:hAnsi="Times New Roman"/>
                            <w:sz w:val="10"/>
                            <w:szCs w:val="10"/>
                          </w:rPr>
                          <w:t xml:space="preserve"> </w:t>
                        </w:r>
                        <w:r w:rsidRPr="00A40A0A">
                          <w:rPr>
                            <w:rFonts w:ascii="Times New Roman" w:hAnsi="Times New Roman"/>
                            <w:sz w:val="10"/>
                            <w:szCs w:val="10"/>
                          </w:rPr>
                          <w:t>(</w:t>
                        </w:r>
                        <w:r>
                          <w:rPr>
                            <w:rFonts w:ascii="Times New Roman" w:hAnsi="Times New Roman"/>
                            <w:sz w:val="10"/>
                            <w:szCs w:val="10"/>
                          </w:rPr>
                          <w:t>4</w:t>
                        </w:r>
                        <w:r w:rsidRPr="00A40A0A">
                          <w:rPr>
                            <w:rFonts w:ascii="Times New Roman" w:hAnsi="Times New Roman"/>
                            <w:sz w:val="10"/>
                            <w:szCs w:val="10"/>
                          </w:rPr>
                          <w:t>)</w:t>
                        </w:r>
                      </w:p>
                    </w:txbxContent>
                  </v:textbox>
                </v:rect>
                <v:rect id="Прямоугольник 267" o:spid="_x0000_s1161" style="position:absolute;left:55818;top:67364;width:5624;height:5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" fillcolor="white [3201]" strokecolor="black [3200]">
                  <v:textbox>
                    <w:txbxContent>
                      <w:p w14:paraId="35DEE921" w14:textId="18965086" w:rsidR="0097190F" w:rsidRPr="00A40A0A" w:rsidRDefault="0097190F" w:rsidP="00103A3C">
                        <w:pPr>
                          <w:jc w:val="center"/>
                          <w:rPr>
                            <w:sz w:val="10"/>
                            <w:szCs w:val="10"/>
                          </w:rPr>
                        </w:pPr>
                        <w:r w:rsidRPr="00B7721A">
                          <w:rPr>
                            <w:rFonts w:ascii="Times New Roman" w:hAnsi="Times New Roman"/>
                            <w:sz w:val="10"/>
                            <w:szCs w:val="10"/>
                          </w:rPr>
                          <w:t>Дисципліна №1</w:t>
                        </w:r>
                        <w:r>
                          <w:rPr>
                            <w:rFonts w:ascii="Times New Roman" w:hAnsi="Times New Roman"/>
                            <w:sz w:val="10"/>
                            <w:szCs w:val="10"/>
                          </w:rPr>
                          <w:t>5</w:t>
                        </w:r>
                        <w:r w:rsidRPr="00A40A0A">
                          <w:rPr>
                            <w:rFonts w:ascii="Times New Roman" w:hAnsi="Times New Roman"/>
                            <w:sz w:val="10"/>
                            <w:szCs w:val="10"/>
                          </w:rPr>
                          <w:t xml:space="preserve"> (</w:t>
                        </w:r>
                        <w:r>
                          <w:rPr>
                            <w:rFonts w:ascii="Times New Roman" w:hAnsi="Times New Roman"/>
                            <w:sz w:val="10"/>
                            <w:szCs w:val="10"/>
                          </w:rPr>
                          <w:t>4</w:t>
                        </w:r>
                        <w:r w:rsidRPr="00A40A0A">
                          <w:rPr>
                            <w:rFonts w:ascii="Times New Roman" w:hAnsi="Times New Roman"/>
                            <w:sz w:val="10"/>
                            <w:szCs w:val="10"/>
                          </w:rPr>
                          <w:t>)</w:t>
                        </w:r>
                      </w:p>
                    </w:txbxContent>
                  </v:textbox>
                </v:rect>
                <v:line id="Прямая соединительная линия 268" o:spid="_x0000_s1162" style="position:absolute;flip:y;visibility:visible;mso-wrap-style:square" from="21710,69165" to="22614,69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" strokecolor="black [3040]"/>
                <v:line id="Прямая соединительная линия 269" o:spid="_x0000_s1163" style="position:absolute;flip:x;visibility:visible;mso-wrap-style:square" from="22552,25494" to="29266,31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" strokecolor="black [3040]"/>
                <v:line id="Прямая соединительная линия 283" o:spid="_x0000_s1164" style="position:absolute;flip:x;visibility:visible;mso-wrap-style:square" from="22533,14622" to="35316,21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" strokecolor="black [3040]"/>
                <v:line id="Прямая соединительная линия 285" o:spid="_x0000_s1165" style="position:absolute;visibility:visible;mso-wrap-style:square" from="22214,25493" to="29567,31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" strokecolor="black [3040]"/>
                <v:line id="Прямая соединительная линия 159" o:spid="_x0000_s1166" style="position:absolute;visibility:visible;mso-wrap-style:square" from="35563,5806" to="40784,10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" strokecolor="black [3040]"/>
                <v:rect id="Прямоугольник 208" o:spid="_x0000_s1167" style="position:absolute;left:22137;top:77983;width:7038;height:4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" fillcolor="white [3201]" strokecolor="black [3200]">
                  <v:textbox>
                    <w:txbxContent>
                      <w:p w14:paraId="79BE402D" w14:textId="400E9486" w:rsidR="0097190F" w:rsidRPr="00A40A0A" w:rsidRDefault="0097190F" w:rsidP="00103A3C">
                        <w:pPr>
                          <w:jc w:val="center"/>
                          <w:rPr>
                            <w:sz w:val="10"/>
                            <w:szCs w:val="10"/>
                          </w:rPr>
                        </w:pPr>
                        <w:r w:rsidRPr="001456C4">
                          <w:rPr>
                            <w:rFonts w:ascii="Times New Roman" w:hAnsi="Times New Roman"/>
                            <w:sz w:val="10"/>
                            <w:szCs w:val="10"/>
                          </w:rPr>
                          <w:t>Організація та управління в геодезії та землеустрої</w:t>
                        </w:r>
                        <w:r w:rsidRPr="00A40A0A">
                          <w:rPr>
                            <w:rFonts w:ascii="Times New Roman" w:hAnsi="Times New Roman"/>
                            <w:sz w:val="10"/>
                            <w:szCs w:val="10"/>
                          </w:rPr>
                          <w:t xml:space="preserve"> (</w:t>
                        </w:r>
                        <w:r>
                          <w:rPr>
                            <w:rFonts w:ascii="Times New Roman" w:hAnsi="Times New Roman"/>
                            <w:sz w:val="10"/>
                            <w:szCs w:val="10"/>
                          </w:rPr>
                          <w:t>5</w:t>
                        </w:r>
                        <w:r w:rsidRPr="00A40A0A">
                          <w:rPr>
                            <w:rFonts w:ascii="Times New Roman" w:hAnsi="Times New Roman"/>
                            <w:sz w:val="10"/>
                            <w:szCs w:val="10"/>
                          </w:rPr>
                          <w:t>)</w:t>
                        </w:r>
                      </w:p>
                    </w:txbxContent>
                  </v:textbox>
                </v:rect>
                <v:line id="Прямая соединительная линия 209" o:spid="_x0000_s1168" style="position:absolute;flip:x;visibility:visible;mso-wrap-style:square" from="28999,14810" to="40783,21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" strokecolor="black [3040]"/>
                <v:line id="Прямая соединительная линия 218" o:spid="_x0000_s1169" style="position:absolute;visibility:visible;mso-wrap-style:square" from="29045,25313" to="29567,31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" strokecolor="black [3040]"/>
                <v:line id="Прямая соединительная линия 245" o:spid="_x0000_s1170" style="position:absolute;visibility:visible;mso-wrap-style:square" from="54781,7847" to="60325,7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" strokecolor="black [3040]"/>
                <v:line id="Прямая соединительная линия 253" o:spid="_x0000_s1171" style="position:absolute;flip:y;visibility:visible;mso-wrap-style:square" from="60322,5806" to="60322,7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" strokecolor="black [3040]"/>
                <v:line id="Прямая соединительная линия 282" o:spid="_x0000_s1172" style="position:absolute;visibility:visible;mso-wrap-style:square" from="31517,46573" to="33246,46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" strokecolor="black [3040]"/>
                <v:line id="Прямая соединительная линия 296" o:spid="_x0000_s1173" style="position:absolute;flip:x y;visibility:visible;mso-wrap-style:square" from="21709,80088" to="22136,80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" strokecolor="black [3040]"/>
                <v:rect id="Прямоугольник 155" o:spid="_x0000_s1174" style="position:absolute;left:43634;top:8888;width:8543;height:4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" fillcolor="white [3201]" strokecolor="black [3200]">
                  <v:textbox>
                    <w:txbxContent>
                      <w:p w14:paraId="54E30FC0" w14:textId="5D7B5AD0" w:rsidR="0097190F" w:rsidRPr="00A93AB7" w:rsidRDefault="0097190F" w:rsidP="006E1E2A">
                        <w:pPr>
                          <w:jc w:val="center"/>
                          <w:rPr>
                            <w:rFonts w:ascii="Times New Roman" w:hAnsi="Times New Roman"/>
                            <w:sz w:val="10"/>
                            <w:szCs w:val="10"/>
                          </w:rPr>
                        </w:pPr>
                        <w:r w:rsidRPr="00A93AB7">
                          <w:rPr>
                            <w:rFonts w:ascii="Times New Roman" w:hAnsi="Times New Roman"/>
                            <w:sz w:val="10"/>
                            <w:szCs w:val="10"/>
                            <w:lang w:eastAsia="ru-RU"/>
                          </w:rPr>
                          <w:t>Основи національного спротиву</w:t>
                        </w:r>
                        <w:r w:rsidRPr="00A93AB7">
                          <w:rPr>
                            <w:rFonts w:ascii="Times New Roman" w:hAnsi="Times New Roman"/>
                            <w:sz w:val="10"/>
                            <w:szCs w:val="10"/>
                          </w:rPr>
                          <w:t xml:space="preserve"> (</w:t>
                        </w:r>
                        <w:r w:rsidR="00C1057C">
                          <w:rPr>
                            <w:rFonts w:ascii="Times New Roman" w:hAnsi="Times New Roman"/>
                            <w:sz w:val="10"/>
                            <w:szCs w:val="10"/>
                          </w:rPr>
                          <w:t>3</w:t>
                        </w:r>
                        <w:r w:rsidRPr="00A93AB7">
                          <w:rPr>
                            <w:rFonts w:ascii="Times New Roman" w:hAnsi="Times New Roman"/>
                            <w:sz w:val="10"/>
                            <w:szCs w:val="10"/>
                          </w:rPr>
                          <w:t>)</w:t>
                        </w:r>
                      </w:p>
                    </w:txbxContent>
                  </v:textbox>
                </v:rect>
                <v:rect id="Прямоугольник 155" o:spid="_x0000_s1175" style="position:absolute;left:43389;top:19245;width:9008;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" fillcolor="white [3201]" strokecolor="black [3200]">
                  <v:textbox>
                    <w:txbxContent>
                      <w:p w14:paraId="48C4CD49" w14:textId="4828BA2E" w:rsidR="0097190F" w:rsidRDefault="0097190F" w:rsidP="00A93AB7">
                        <w:pPr>
                          <w:jc w:val="center"/>
                          <w:rPr>
                            <w:sz w:val="10"/>
                            <w:szCs w:val="10"/>
                          </w:rPr>
                        </w:pPr>
                        <w:r>
                          <w:rPr>
                            <w:sz w:val="10"/>
                            <w:szCs w:val="10"/>
                          </w:rPr>
                          <w:t>Основи національного спротиву (</w:t>
                        </w:r>
                        <w:r w:rsidR="00C1057C">
                          <w:rPr>
                            <w:sz w:val="10"/>
                            <w:szCs w:val="10"/>
                          </w:rPr>
                          <w:t>2)</w:t>
                        </w:r>
                      </w:p>
                    </w:txbxContent>
                  </v:textbox>
                </v:rect>
                <v:line id="Пряма сполучна лінія 1575305024" o:spid="_x0000_s1176" style="position:absolute;flip:x;visibility:visible;mso-wrap-style:square" from="47893,13379" to="47905,19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" strokecolor="black [3040]"/>
                <v:line id="Пряма сполучна лінія 1877472055" o:spid="_x0000_s1177" style="position:absolute;visibility:visible;mso-wrap-style:square" from="47822,7323" to="58599,11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" strokecolor="black [3040]"/>
                <v:line id="Пряма сполучна лінія 1441895612" o:spid="_x0000_s1178" style="position:absolute;visibility:visible;mso-wrap-style:square" from="29268,25433" to="58307,31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" strokecolor="black [3040]"/>
                <w10:anchorlock/>
              </v:group>
            </w:pict>
          </mc:Fallback>
        </mc:AlternateContent>
      </w:r>
    </w:p>
    <w:p w14:paraId="7A881522" w14:textId="77777777" w:rsidR="00D11395" w:rsidRPr="00BE03F2" w:rsidRDefault="00D11395" w:rsidP="00F26D8E">
      <w:pPr>
        <w:spacing w:after="120"/>
        <w:jc w:val="center"/>
        <w:rPr>
          <w:rFonts w:ascii="Times New Roman" w:hAnsi="Times New Roman"/>
          <w:b/>
          <w:caps/>
          <w:sz w:val="28"/>
          <w:szCs w:val="28"/>
          <w:lang w:eastAsia="ru-RU"/>
        </w:rPr>
      </w:pPr>
    </w:p>
    <w:p w14:paraId="519FC17F" w14:textId="77777777" w:rsidR="0085774E" w:rsidRPr="00BE03F2" w:rsidRDefault="0085774E">
      <w:pPr>
        <w:jc w:val="left"/>
        <w:rPr>
          <w:rFonts w:ascii="Times New Roman" w:hAnsi="Times New Roman"/>
          <w:b/>
          <w:caps/>
          <w:sz w:val="28"/>
          <w:szCs w:val="28"/>
          <w:lang w:eastAsia="ru-RU"/>
        </w:rPr>
        <w:sectPr w:rsidR="0085774E" w:rsidRPr="00BE03F2" w:rsidSect="00EB17E4">
          <w:footerReference w:type="default" r:id="rId9"/>
          <w:pgSz w:w="11906" w:h="16838"/>
          <w:pgMar w:top="680" w:right="1134" w:bottom="851" w:left="1134" w:header="709" w:footer="709" w:gutter="0"/>
          <w:cols w:space="708"/>
          <w:docGrid w:linePitch="360"/>
        </w:sectPr>
      </w:pPr>
    </w:p>
    <w:p w14:paraId="78CF009F" w14:textId="77777777" w:rsidR="00E31E14" w:rsidRPr="00BE03F2" w:rsidRDefault="00E31E14" w:rsidP="00DE6F6C">
      <w:pPr>
        <w:spacing w:line="360" w:lineRule="auto"/>
        <w:jc w:val="center"/>
        <w:rPr>
          <w:rFonts w:ascii="Times New Roman" w:hAnsi="Times New Roman"/>
          <w:b/>
          <w:sz w:val="28"/>
          <w:szCs w:val="28"/>
          <w:lang w:eastAsia="ru-RU"/>
        </w:rPr>
      </w:pPr>
      <w:r w:rsidRPr="00BE03F2">
        <w:rPr>
          <w:rFonts w:ascii="Times New Roman" w:hAnsi="Times New Roman"/>
          <w:b/>
          <w:sz w:val="28"/>
          <w:szCs w:val="28"/>
          <w:lang w:eastAsia="ru-RU"/>
        </w:rPr>
        <w:lastRenderedPageBreak/>
        <w:t>4.</w:t>
      </w:r>
      <w:r w:rsidR="00C82C1A" w:rsidRPr="00BE03F2">
        <w:rPr>
          <w:rFonts w:ascii="Times New Roman" w:hAnsi="Times New Roman"/>
          <w:b/>
          <w:sz w:val="28"/>
          <w:szCs w:val="28"/>
          <w:lang w:eastAsia="ru-RU"/>
        </w:rPr>
        <w:t xml:space="preserve"> </w:t>
      </w:r>
      <w:r w:rsidR="004766D1" w:rsidRPr="00BE03F2">
        <w:rPr>
          <w:rFonts w:ascii="Times New Roman" w:hAnsi="Times New Roman"/>
          <w:b/>
          <w:sz w:val="28"/>
          <w:szCs w:val="28"/>
          <w:lang w:eastAsia="ru-RU"/>
        </w:rPr>
        <w:t xml:space="preserve">Матриця відповідності програмних </w:t>
      </w:r>
      <w:proofErr w:type="spellStart"/>
      <w:r w:rsidR="004766D1" w:rsidRPr="00BE03F2">
        <w:rPr>
          <w:rFonts w:ascii="Times New Roman" w:hAnsi="Times New Roman"/>
          <w:b/>
          <w:sz w:val="28"/>
          <w:szCs w:val="28"/>
          <w:lang w:eastAsia="ru-RU"/>
        </w:rPr>
        <w:t>компетентностей</w:t>
      </w:r>
      <w:proofErr w:type="spellEnd"/>
      <w:r w:rsidR="004766D1" w:rsidRPr="00BE03F2">
        <w:rPr>
          <w:rFonts w:ascii="Times New Roman" w:hAnsi="Times New Roman"/>
          <w:b/>
          <w:sz w:val="28"/>
          <w:szCs w:val="28"/>
          <w:lang w:eastAsia="ru-RU"/>
        </w:rPr>
        <w:t xml:space="preserve"> компонента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333"/>
        <w:gridCol w:w="333"/>
        <w:gridCol w:w="333"/>
        <w:gridCol w:w="333"/>
        <w:gridCol w:w="333"/>
        <w:gridCol w:w="333"/>
        <w:gridCol w:w="333"/>
        <w:gridCol w:w="333"/>
        <w:gridCol w:w="333"/>
        <w:gridCol w:w="333"/>
        <w:gridCol w:w="333"/>
        <w:gridCol w:w="333"/>
        <w:gridCol w:w="333"/>
        <w:gridCol w:w="333"/>
        <w:gridCol w:w="334"/>
        <w:gridCol w:w="334"/>
        <w:gridCol w:w="334"/>
        <w:gridCol w:w="334"/>
        <w:gridCol w:w="334"/>
        <w:gridCol w:w="334"/>
        <w:gridCol w:w="334"/>
        <w:gridCol w:w="334"/>
        <w:gridCol w:w="334"/>
        <w:gridCol w:w="334"/>
        <w:gridCol w:w="334"/>
        <w:gridCol w:w="334"/>
        <w:gridCol w:w="334"/>
        <w:gridCol w:w="334"/>
        <w:gridCol w:w="334"/>
        <w:gridCol w:w="334"/>
      </w:tblGrid>
      <w:tr w:rsidR="00154A19" w:rsidRPr="00BE03F2" w14:paraId="106144A2" w14:textId="799AF3C4" w:rsidTr="00154A19">
        <w:trPr>
          <w:cantSplit/>
          <w:trHeight w:val="779"/>
          <w:tblHeader/>
          <w:jc w:val="center"/>
        </w:trPr>
        <w:tc>
          <w:tcPr>
            <w:tcW w:w="182" w:type="pct"/>
            <w:vAlign w:val="center"/>
            <w:hideMark/>
          </w:tcPr>
          <w:p w14:paraId="12086AF2" w14:textId="77777777" w:rsidR="00154A19" w:rsidRPr="00154A19" w:rsidRDefault="00154A19" w:rsidP="00B368B3">
            <w:pPr>
              <w:ind w:left="-113" w:right="-57"/>
              <w:jc w:val="center"/>
              <w:rPr>
                <w:rFonts w:ascii="Times New Roman" w:hAnsi="Times New Roman"/>
                <w:b/>
                <w:bCs/>
                <w:sz w:val="20"/>
                <w:szCs w:val="20"/>
                <w:lang w:eastAsia="ru-RU"/>
              </w:rPr>
            </w:pPr>
          </w:p>
        </w:tc>
        <w:tc>
          <w:tcPr>
            <w:tcW w:w="162" w:type="pct"/>
            <w:textDirection w:val="btLr"/>
            <w:vAlign w:val="center"/>
            <w:hideMark/>
          </w:tcPr>
          <w:p w14:paraId="67FB90EA" w14:textId="7777777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ЗК1</w:t>
            </w:r>
          </w:p>
        </w:tc>
        <w:tc>
          <w:tcPr>
            <w:tcW w:w="162" w:type="pct"/>
            <w:textDirection w:val="btLr"/>
            <w:vAlign w:val="center"/>
            <w:hideMark/>
          </w:tcPr>
          <w:p w14:paraId="38F35A64" w14:textId="7777777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ЗК2</w:t>
            </w:r>
          </w:p>
        </w:tc>
        <w:tc>
          <w:tcPr>
            <w:tcW w:w="162" w:type="pct"/>
            <w:textDirection w:val="btLr"/>
            <w:vAlign w:val="center"/>
            <w:hideMark/>
          </w:tcPr>
          <w:p w14:paraId="6ADF920E" w14:textId="7777777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ЗК3</w:t>
            </w:r>
          </w:p>
        </w:tc>
        <w:tc>
          <w:tcPr>
            <w:tcW w:w="162" w:type="pct"/>
            <w:textDirection w:val="btLr"/>
            <w:vAlign w:val="center"/>
            <w:hideMark/>
          </w:tcPr>
          <w:p w14:paraId="1DF31A39" w14:textId="7777777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ЗК4</w:t>
            </w:r>
          </w:p>
        </w:tc>
        <w:tc>
          <w:tcPr>
            <w:tcW w:w="162" w:type="pct"/>
            <w:textDirection w:val="btLr"/>
            <w:vAlign w:val="center"/>
            <w:hideMark/>
          </w:tcPr>
          <w:p w14:paraId="1241CF5B" w14:textId="77777777" w:rsidR="00154A19" w:rsidRPr="00BE03F2" w:rsidRDefault="00154A19" w:rsidP="00B368B3">
            <w:pPr>
              <w:spacing w:line="204" w:lineRule="auto"/>
              <w:ind w:left="113" w:right="113"/>
              <w:jc w:val="center"/>
              <w:rPr>
                <w:rFonts w:ascii="Times New Roman" w:hAnsi="Times New Roman"/>
                <w:color w:val="000000" w:themeColor="text1"/>
                <w:sz w:val="16"/>
                <w:szCs w:val="16"/>
                <w:lang w:eastAsia="ru-RU"/>
              </w:rPr>
            </w:pPr>
            <w:r w:rsidRPr="00BE03F2">
              <w:rPr>
                <w:rFonts w:ascii="Times New Roman" w:hAnsi="Times New Roman"/>
                <w:color w:val="000000" w:themeColor="text1"/>
                <w:sz w:val="16"/>
                <w:szCs w:val="16"/>
                <w:lang w:eastAsia="ru-RU"/>
              </w:rPr>
              <w:t>ЗК5</w:t>
            </w:r>
          </w:p>
        </w:tc>
        <w:tc>
          <w:tcPr>
            <w:tcW w:w="162" w:type="pct"/>
            <w:textDirection w:val="btLr"/>
            <w:vAlign w:val="center"/>
          </w:tcPr>
          <w:p w14:paraId="01BC96F3" w14:textId="77777777" w:rsidR="00154A19" w:rsidRPr="00BE03F2" w:rsidRDefault="00154A19" w:rsidP="00B368B3">
            <w:pPr>
              <w:spacing w:line="204" w:lineRule="auto"/>
              <w:ind w:left="113" w:right="113"/>
              <w:jc w:val="center"/>
              <w:rPr>
                <w:rFonts w:ascii="Times New Roman" w:hAnsi="Times New Roman"/>
                <w:color w:val="000000" w:themeColor="text1"/>
                <w:sz w:val="16"/>
                <w:szCs w:val="16"/>
                <w:lang w:eastAsia="ru-RU"/>
              </w:rPr>
            </w:pPr>
            <w:r w:rsidRPr="00BE03F2">
              <w:rPr>
                <w:rFonts w:ascii="Times New Roman" w:hAnsi="Times New Roman"/>
                <w:color w:val="000000" w:themeColor="text1"/>
                <w:sz w:val="16"/>
                <w:szCs w:val="16"/>
                <w:lang w:eastAsia="ru-RU"/>
              </w:rPr>
              <w:t>ЗК6</w:t>
            </w:r>
          </w:p>
        </w:tc>
        <w:tc>
          <w:tcPr>
            <w:tcW w:w="162" w:type="pct"/>
            <w:textDirection w:val="btLr"/>
            <w:vAlign w:val="center"/>
          </w:tcPr>
          <w:p w14:paraId="3AF7A74B" w14:textId="77777777" w:rsidR="00154A19" w:rsidRPr="00BE03F2" w:rsidRDefault="00154A19" w:rsidP="00B368B3">
            <w:pPr>
              <w:spacing w:line="204" w:lineRule="auto"/>
              <w:ind w:left="113" w:right="113"/>
              <w:jc w:val="center"/>
              <w:rPr>
                <w:rFonts w:ascii="Times New Roman" w:hAnsi="Times New Roman"/>
                <w:color w:val="000000" w:themeColor="text1"/>
                <w:sz w:val="16"/>
                <w:szCs w:val="16"/>
                <w:lang w:eastAsia="ru-RU"/>
              </w:rPr>
            </w:pPr>
            <w:r w:rsidRPr="00BE03F2">
              <w:rPr>
                <w:rFonts w:ascii="Times New Roman" w:hAnsi="Times New Roman"/>
                <w:color w:val="000000" w:themeColor="text1"/>
                <w:sz w:val="16"/>
                <w:szCs w:val="16"/>
                <w:lang w:eastAsia="ru-RU"/>
              </w:rPr>
              <w:t>ЗК7</w:t>
            </w:r>
          </w:p>
        </w:tc>
        <w:tc>
          <w:tcPr>
            <w:tcW w:w="162" w:type="pct"/>
            <w:textDirection w:val="btLr"/>
            <w:vAlign w:val="center"/>
          </w:tcPr>
          <w:p w14:paraId="49D9B8DF" w14:textId="7777777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ЗК8</w:t>
            </w:r>
          </w:p>
        </w:tc>
        <w:tc>
          <w:tcPr>
            <w:tcW w:w="162" w:type="pct"/>
            <w:textDirection w:val="btLr"/>
            <w:vAlign w:val="center"/>
          </w:tcPr>
          <w:p w14:paraId="40961E93" w14:textId="7777777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ЗК9</w:t>
            </w:r>
          </w:p>
        </w:tc>
        <w:tc>
          <w:tcPr>
            <w:tcW w:w="162" w:type="pct"/>
            <w:textDirection w:val="btLr"/>
            <w:vAlign w:val="center"/>
          </w:tcPr>
          <w:p w14:paraId="5A1FC5E4" w14:textId="7777777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ЗК10</w:t>
            </w:r>
          </w:p>
        </w:tc>
        <w:tc>
          <w:tcPr>
            <w:tcW w:w="162" w:type="pct"/>
            <w:textDirection w:val="btLr"/>
            <w:vAlign w:val="center"/>
            <w:hideMark/>
          </w:tcPr>
          <w:p w14:paraId="0FF7A987" w14:textId="6FABBBAD"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ЗК11</w:t>
            </w:r>
          </w:p>
        </w:tc>
        <w:tc>
          <w:tcPr>
            <w:tcW w:w="162" w:type="pct"/>
            <w:textDirection w:val="btLr"/>
            <w:vAlign w:val="center"/>
            <w:hideMark/>
          </w:tcPr>
          <w:p w14:paraId="2B2F5086" w14:textId="1E4F9FA2"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ЗК12</w:t>
            </w:r>
          </w:p>
        </w:tc>
        <w:tc>
          <w:tcPr>
            <w:tcW w:w="163" w:type="pct"/>
            <w:textDirection w:val="btLr"/>
            <w:vAlign w:val="center"/>
          </w:tcPr>
          <w:p w14:paraId="5648420D" w14:textId="2481CB4E"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ЗК13</w:t>
            </w:r>
          </w:p>
        </w:tc>
        <w:tc>
          <w:tcPr>
            <w:tcW w:w="105" w:type="pct"/>
            <w:textDirection w:val="btLr"/>
          </w:tcPr>
          <w:p w14:paraId="65EA719D" w14:textId="1D23103A" w:rsidR="00154A19" w:rsidRDefault="00154A19" w:rsidP="00B368B3">
            <w:pPr>
              <w:spacing w:line="204" w:lineRule="auto"/>
              <w:ind w:left="113" w:right="113"/>
              <w:jc w:val="center"/>
              <w:rPr>
                <w:rFonts w:ascii="Times New Roman" w:hAnsi="Times New Roman"/>
                <w:sz w:val="16"/>
                <w:szCs w:val="16"/>
                <w:lang w:eastAsia="ru-RU"/>
              </w:rPr>
            </w:pPr>
            <w:r>
              <w:rPr>
                <w:rFonts w:ascii="Times New Roman" w:hAnsi="Times New Roman"/>
                <w:sz w:val="16"/>
                <w:szCs w:val="16"/>
                <w:lang w:eastAsia="ru-RU"/>
              </w:rPr>
              <w:t>ЗК14</w:t>
            </w:r>
          </w:p>
        </w:tc>
        <w:tc>
          <w:tcPr>
            <w:tcW w:w="163" w:type="pct"/>
            <w:textDirection w:val="btLr"/>
          </w:tcPr>
          <w:p w14:paraId="7C9308F1" w14:textId="4143FCC3" w:rsidR="00154A19" w:rsidRPr="00BE03F2" w:rsidRDefault="00154A19" w:rsidP="00B368B3">
            <w:pPr>
              <w:spacing w:line="204" w:lineRule="auto"/>
              <w:ind w:left="113" w:right="113"/>
              <w:jc w:val="center"/>
              <w:rPr>
                <w:rFonts w:ascii="Times New Roman" w:hAnsi="Times New Roman"/>
                <w:sz w:val="16"/>
                <w:szCs w:val="16"/>
                <w:lang w:eastAsia="ru-RU"/>
              </w:rPr>
            </w:pPr>
            <w:r w:rsidRPr="00154A19">
              <w:rPr>
                <w:rFonts w:ascii="Times New Roman" w:hAnsi="Times New Roman"/>
                <w:sz w:val="16"/>
                <w:szCs w:val="16"/>
                <w:lang w:eastAsia="ru-RU"/>
              </w:rPr>
              <w:t>ЗК1</w:t>
            </w:r>
            <w:r>
              <w:rPr>
                <w:rFonts w:ascii="Times New Roman" w:hAnsi="Times New Roman"/>
                <w:sz w:val="16"/>
                <w:szCs w:val="16"/>
                <w:lang w:eastAsia="ru-RU"/>
              </w:rPr>
              <w:t>5</w:t>
            </w:r>
          </w:p>
        </w:tc>
        <w:tc>
          <w:tcPr>
            <w:tcW w:w="163" w:type="pct"/>
            <w:textDirection w:val="btLr"/>
            <w:vAlign w:val="center"/>
            <w:hideMark/>
          </w:tcPr>
          <w:p w14:paraId="5130EC29" w14:textId="5D64BC27"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СК1</w:t>
            </w:r>
          </w:p>
        </w:tc>
        <w:tc>
          <w:tcPr>
            <w:tcW w:w="163" w:type="pct"/>
            <w:textDirection w:val="btLr"/>
            <w:vAlign w:val="center"/>
            <w:hideMark/>
          </w:tcPr>
          <w:p w14:paraId="5CE0C5AC" w14:textId="7B5EF241"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СК2</w:t>
            </w:r>
          </w:p>
        </w:tc>
        <w:tc>
          <w:tcPr>
            <w:tcW w:w="163" w:type="pct"/>
            <w:textDirection w:val="btLr"/>
            <w:vAlign w:val="center"/>
            <w:hideMark/>
          </w:tcPr>
          <w:p w14:paraId="360C3D17" w14:textId="547C8839"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СК3</w:t>
            </w:r>
          </w:p>
        </w:tc>
        <w:tc>
          <w:tcPr>
            <w:tcW w:w="163" w:type="pct"/>
            <w:textDirection w:val="btLr"/>
            <w:vAlign w:val="center"/>
            <w:hideMark/>
          </w:tcPr>
          <w:p w14:paraId="0E905A86" w14:textId="5FE1E684"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СК4</w:t>
            </w:r>
          </w:p>
        </w:tc>
        <w:tc>
          <w:tcPr>
            <w:tcW w:w="163" w:type="pct"/>
            <w:textDirection w:val="btLr"/>
            <w:vAlign w:val="center"/>
            <w:hideMark/>
          </w:tcPr>
          <w:p w14:paraId="52ED7EE0" w14:textId="7B52FFA9"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СК5</w:t>
            </w:r>
          </w:p>
        </w:tc>
        <w:tc>
          <w:tcPr>
            <w:tcW w:w="163" w:type="pct"/>
            <w:textDirection w:val="btLr"/>
            <w:vAlign w:val="center"/>
            <w:hideMark/>
          </w:tcPr>
          <w:p w14:paraId="7C293A0D" w14:textId="00E3BEF5"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СК6</w:t>
            </w:r>
          </w:p>
        </w:tc>
        <w:tc>
          <w:tcPr>
            <w:tcW w:w="163" w:type="pct"/>
            <w:textDirection w:val="btLr"/>
            <w:vAlign w:val="center"/>
            <w:hideMark/>
          </w:tcPr>
          <w:p w14:paraId="54A50D64" w14:textId="6A7789C2"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СК7</w:t>
            </w:r>
          </w:p>
        </w:tc>
        <w:tc>
          <w:tcPr>
            <w:tcW w:w="163" w:type="pct"/>
            <w:textDirection w:val="btLr"/>
            <w:vAlign w:val="center"/>
            <w:hideMark/>
          </w:tcPr>
          <w:p w14:paraId="5AFF9B28" w14:textId="46014C8F"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СК8</w:t>
            </w:r>
          </w:p>
        </w:tc>
        <w:tc>
          <w:tcPr>
            <w:tcW w:w="163" w:type="pct"/>
            <w:textDirection w:val="btLr"/>
            <w:vAlign w:val="center"/>
          </w:tcPr>
          <w:p w14:paraId="1AF0219A" w14:textId="2A80AE21"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СК9</w:t>
            </w:r>
          </w:p>
        </w:tc>
        <w:tc>
          <w:tcPr>
            <w:tcW w:w="163" w:type="pct"/>
            <w:textDirection w:val="btLr"/>
            <w:vAlign w:val="center"/>
          </w:tcPr>
          <w:p w14:paraId="0945E325" w14:textId="4421CC42"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СК10</w:t>
            </w:r>
          </w:p>
        </w:tc>
        <w:tc>
          <w:tcPr>
            <w:tcW w:w="163" w:type="pct"/>
            <w:textDirection w:val="btLr"/>
            <w:vAlign w:val="center"/>
          </w:tcPr>
          <w:p w14:paraId="5927BFE2" w14:textId="7AEC5E36"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СК11</w:t>
            </w:r>
          </w:p>
        </w:tc>
        <w:tc>
          <w:tcPr>
            <w:tcW w:w="163" w:type="pct"/>
            <w:textDirection w:val="btLr"/>
            <w:vAlign w:val="center"/>
          </w:tcPr>
          <w:p w14:paraId="64F918D7" w14:textId="3AA8AE1F"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СК12</w:t>
            </w:r>
          </w:p>
        </w:tc>
        <w:tc>
          <w:tcPr>
            <w:tcW w:w="163" w:type="pct"/>
            <w:textDirection w:val="btLr"/>
            <w:vAlign w:val="center"/>
          </w:tcPr>
          <w:p w14:paraId="433AE4D8" w14:textId="72ADD24B"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СК13</w:t>
            </w:r>
          </w:p>
        </w:tc>
        <w:tc>
          <w:tcPr>
            <w:tcW w:w="163" w:type="pct"/>
            <w:textDirection w:val="btLr"/>
            <w:vAlign w:val="center"/>
          </w:tcPr>
          <w:p w14:paraId="10EE1FD7" w14:textId="04970084"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СК14</w:t>
            </w:r>
          </w:p>
        </w:tc>
        <w:tc>
          <w:tcPr>
            <w:tcW w:w="163" w:type="pct"/>
            <w:textDirection w:val="btLr"/>
            <w:vAlign w:val="center"/>
          </w:tcPr>
          <w:p w14:paraId="06E4F9F6" w14:textId="5C1A2F62" w:rsidR="00154A19" w:rsidRPr="00BE03F2" w:rsidRDefault="00154A19" w:rsidP="00B368B3">
            <w:pPr>
              <w:spacing w:line="204" w:lineRule="auto"/>
              <w:ind w:left="113" w:right="113"/>
              <w:jc w:val="center"/>
              <w:rPr>
                <w:rFonts w:ascii="Times New Roman" w:hAnsi="Times New Roman"/>
                <w:sz w:val="16"/>
                <w:szCs w:val="16"/>
                <w:lang w:eastAsia="ru-RU"/>
              </w:rPr>
            </w:pPr>
            <w:r w:rsidRPr="00BE03F2">
              <w:rPr>
                <w:rFonts w:ascii="Times New Roman" w:hAnsi="Times New Roman"/>
                <w:sz w:val="16"/>
                <w:szCs w:val="16"/>
                <w:lang w:eastAsia="ru-RU"/>
              </w:rPr>
              <w:t>СК15</w:t>
            </w:r>
          </w:p>
        </w:tc>
      </w:tr>
      <w:tr w:rsidR="00154A19" w:rsidRPr="00BE03F2" w14:paraId="013DE685" w14:textId="6D327D90" w:rsidTr="00154A19">
        <w:trPr>
          <w:trHeight w:val="309"/>
          <w:jc w:val="center"/>
        </w:trPr>
        <w:tc>
          <w:tcPr>
            <w:tcW w:w="182" w:type="pct"/>
            <w:vAlign w:val="center"/>
            <w:hideMark/>
          </w:tcPr>
          <w:p w14:paraId="7E92B61E"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w:t>
            </w:r>
          </w:p>
        </w:tc>
        <w:tc>
          <w:tcPr>
            <w:tcW w:w="162" w:type="pct"/>
            <w:vAlign w:val="center"/>
          </w:tcPr>
          <w:p w14:paraId="5D6190BC" w14:textId="355C8BDA"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2FA759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D7E981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C9CBF6F" w14:textId="5A5AF305"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468EE74" w14:textId="170BA8EF"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890858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B60288B" w14:textId="503E4891"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30050C8" w14:textId="124A8789"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E28054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05EB7C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CBE12DB" w14:textId="6E29E7D9"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2E63E2B" w14:textId="58B05249"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7703F6B2" w14:textId="3742BBC9"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05" w:type="pct"/>
          </w:tcPr>
          <w:p w14:paraId="494163B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1C6BDA7C" w14:textId="6E157BF5"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5EBBAFB" w14:textId="2FCB1185"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F71145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026095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E40862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C67473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123893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B537EA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D2DF88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7A4073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AB4CCD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522955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AC7160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2A4B6A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5D66A4D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158111C1"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618D33B1" w14:textId="5BF7C0E8" w:rsidTr="00154A19">
        <w:trPr>
          <w:trHeight w:val="309"/>
          <w:jc w:val="center"/>
        </w:trPr>
        <w:tc>
          <w:tcPr>
            <w:tcW w:w="182" w:type="pct"/>
            <w:vAlign w:val="center"/>
            <w:hideMark/>
          </w:tcPr>
          <w:p w14:paraId="3EC125D4"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w:t>
            </w:r>
          </w:p>
        </w:tc>
        <w:tc>
          <w:tcPr>
            <w:tcW w:w="162" w:type="pct"/>
            <w:vAlign w:val="center"/>
          </w:tcPr>
          <w:p w14:paraId="12D5019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0ABFA45" w14:textId="4F1E09F3"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0ACE3D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3AC659F" w14:textId="4B335D56"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7C3746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055862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C07A3B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C206365" w14:textId="1BD9CFE3"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6191F135" w14:textId="0E08F98E"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6DF5E1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229580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72386F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641082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362006D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31835035" w14:textId="6C9BF55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8FDC44B" w14:textId="70A97F3E"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A602FD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7170BB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A2A2EF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F57D93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8353B5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D327E6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529052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1B8404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486AEB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DE9BB4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AC1BAE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52C075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37EB9E5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2ED60F4"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2F8DCBE1" w14:textId="6D4823B6" w:rsidTr="00154A19">
        <w:trPr>
          <w:trHeight w:val="309"/>
          <w:jc w:val="center"/>
        </w:trPr>
        <w:tc>
          <w:tcPr>
            <w:tcW w:w="182" w:type="pct"/>
            <w:vAlign w:val="center"/>
            <w:hideMark/>
          </w:tcPr>
          <w:p w14:paraId="0104F5FB"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w:t>
            </w:r>
          </w:p>
        </w:tc>
        <w:tc>
          <w:tcPr>
            <w:tcW w:w="162" w:type="pct"/>
            <w:vAlign w:val="center"/>
          </w:tcPr>
          <w:p w14:paraId="365D4825" w14:textId="2CCE0D30"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3A5827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F8BF2E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6F2DE5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E496A3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17D281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978895F" w14:textId="1B3A7603"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03ADB21" w14:textId="4E492109"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CF53DC1" w14:textId="4E70891E"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74EFAD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BFAE3C1" w14:textId="2B851566"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3001312" w14:textId="2B92BEA6"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E76EB27" w14:textId="37A8C2EB"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05" w:type="pct"/>
          </w:tcPr>
          <w:p w14:paraId="43DAAFF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571ECDE" w14:textId="05B31FE1"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4E8569B" w14:textId="15A8BD46"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04F539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E46020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EC86EE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A5476A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557D3F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56C27B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13B6D2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FD7E97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924EBD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879C23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21BDF7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259AAD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66B4357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76A317D7"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299D7305" w14:textId="1FD561BF" w:rsidTr="00154A19">
        <w:trPr>
          <w:trHeight w:val="309"/>
          <w:jc w:val="center"/>
        </w:trPr>
        <w:tc>
          <w:tcPr>
            <w:tcW w:w="182" w:type="pct"/>
            <w:vAlign w:val="center"/>
            <w:hideMark/>
          </w:tcPr>
          <w:p w14:paraId="6DD35106" w14:textId="77777777" w:rsidR="00154A19" w:rsidRPr="00154A19" w:rsidRDefault="00154A19" w:rsidP="00DC50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ОК4</w:t>
            </w:r>
          </w:p>
        </w:tc>
        <w:tc>
          <w:tcPr>
            <w:tcW w:w="162" w:type="pct"/>
            <w:vAlign w:val="center"/>
          </w:tcPr>
          <w:p w14:paraId="5ED84EA9"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2B4E906C"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00074FB6"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3389AFBE"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4427CF76"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464EB543" w14:textId="6CBB4136"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548CAB8C"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339DFC64" w14:textId="1D4EA276" w:rsidR="00154A19" w:rsidRPr="00BE03F2" w:rsidRDefault="00154A19" w:rsidP="00DC50B3">
            <w:pPr>
              <w:spacing w:line="204" w:lineRule="auto"/>
              <w:jc w:val="center"/>
              <w:rPr>
                <w:rFonts w:ascii="Times New Roman" w:hAnsi="Times New Roman"/>
                <w:b/>
                <w:sz w:val="16"/>
                <w:szCs w:val="16"/>
                <w:lang w:eastAsia="ru-RU"/>
              </w:rPr>
            </w:pPr>
          </w:p>
        </w:tc>
        <w:tc>
          <w:tcPr>
            <w:tcW w:w="162" w:type="pct"/>
            <w:vAlign w:val="center"/>
          </w:tcPr>
          <w:p w14:paraId="4EE85CB2" w14:textId="1FBB73C4" w:rsidR="00154A19" w:rsidRPr="00BE03F2" w:rsidRDefault="00154A19" w:rsidP="00DC50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433906BC" w14:textId="7554E3A4" w:rsidR="00154A19" w:rsidRPr="00BE03F2" w:rsidRDefault="00154A19" w:rsidP="00DC50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7DC42D9D" w14:textId="54AE08AE" w:rsidR="00154A19" w:rsidRPr="00BE03F2" w:rsidRDefault="00154A19" w:rsidP="00DC50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6A16DFA3" w14:textId="338FF006" w:rsidR="00154A19" w:rsidRPr="00BE03F2" w:rsidRDefault="00154A19" w:rsidP="00DC50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36C080A" w14:textId="33F7F6D7" w:rsidR="00154A19" w:rsidRPr="00BE03F2" w:rsidRDefault="00154A19" w:rsidP="00DC50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05" w:type="pct"/>
            <w:vAlign w:val="center"/>
          </w:tcPr>
          <w:p w14:paraId="0582748C" w14:textId="547C797B" w:rsidR="00154A19" w:rsidRPr="00BE03F2" w:rsidRDefault="00154A19" w:rsidP="00154A19">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tcPr>
          <w:p w14:paraId="41C7925E" w14:textId="379C62AE"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0A8E56F2" w14:textId="7E98AA3B"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11AA3684"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49FA2D0F"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1D9F80C0"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0B1B1999"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29B1BFE0"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231ABE2E"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53FEC154"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6F4B8C74"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40582F48"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121AC1CA"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278913B0"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vAlign w:val="center"/>
          </w:tcPr>
          <w:p w14:paraId="50C50E58"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tcPr>
          <w:p w14:paraId="6972B202" w14:textId="77777777" w:rsidR="00154A19" w:rsidRPr="00BE03F2" w:rsidRDefault="00154A19" w:rsidP="00DC50B3">
            <w:pPr>
              <w:spacing w:line="204" w:lineRule="auto"/>
              <w:jc w:val="center"/>
              <w:rPr>
                <w:rFonts w:ascii="Times New Roman" w:hAnsi="Times New Roman"/>
                <w:b/>
                <w:sz w:val="16"/>
                <w:szCs w:val="16"/>
                <w:lang w:eastAsia="ru-RU"/>
              </w:rPr>
            </w:pPr>
          </w:p>
        </w:tc>
        <w:tc>
          <w:tcPr>
            <w:tcW w:w="163" w:type="pct"/>
          </w:tcPr>
          <w:p w14:paraId="65882A58" w14:textId="77777777" w:rsidR="00154A19" w:rsidRPr="00BE03F2" w:rsidRDefault="00154A19" w:rsidP="00DC50B3">
            <w:pPr>
              <w:spacing w:line="204" w:lineRule="auto"/>
              <w:jc w:val="center"/>
              <w:rPr>
                <w:rFonts w:ascii="Times New Roman" w:hAnsi="Times New Roman"/>
                <w:b/>
                <w:sz w:val="16"/>
                <w:szCs w:val="16"/>
                <w:lang w:eastAsia="ru-RU"/>
              </w:rPr>
            </w:pPr>
          </w:p>
        </w:tc>
      </w:tr>
      <w:tr w:rsidR="00154A19" w:rsidRPr="00BE03F2" w14:paraId="436E138E" w14:textId="05B8D277" w:rsidTr="00154A19">
        <w:trPr>
          <w:trHeight w:val="309"/>
          <w:jc w:val="center"/>
        </w:trPr>
        <w:tc>
          <w:tcPr>
            <w:tcW w:w="182" w:type="pct"/>
            <w:vAlign w:val="center"/>
            <w:hideMark/>
          </w:tcPr>
          <w:p w14:paraId="1852459C"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ОК5</w:t>
            </w:r>
          </w:p>
        </w:tc>
        <w:tc>
          <w:tcPr>
            <w:tcW w:w="162" w:type="pct"/>
            <w:vAlign w:val="center"/>
          </w:tcPr>
          <w:p w14:paraId="27452D6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3EB264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F2745B0" w14:textId="2DECC8F0"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0A91BA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2967750" w14:textId="3D833073"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16C00F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76DF9D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115AAF5" w14:textId="45851560"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774C4AC9" w14:textId="1D91DC11"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44DDF80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280294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9BCB71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5A545E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24C8041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5EEE2533" w14:textId="78BDCF56"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7C840C6" w14:textId="20470095"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869C2D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C64CD4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22423D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F7EC88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DE0382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DD6870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A07227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EC1D99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DC45B4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0EE974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C2E223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0E42E6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2E12A22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68D613DB"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4EAFAC45" w14:textId="1AE42EF5" w:rsidTr="00154A19">
        <w:trPr>
          <w:trHeight w:val="309"/>
          <w:jc w:val="center"/>
        </w:trPr>
        <w:tc>
          <w:tcPr>
            <w:tcW w:w="182" w:type="pct"/>
            <w:vAlign w:val="center"/>
            <w:hideMark/>
          </w:tcPr>
          <w:p w14:paraId="70F11310"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ОК6</w:t>
            </w:r>
          </w:p>
        </w:tc>
        <w:tc>
          <w:tcPr>
            <w:tcW w:w="162" w:type="pct"/>
            <w:vAlign w:val="center"/>
          </w:tcPr>
          <w:p w14:paraId="6B753CE7" w14:textId="7FB449FE"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BAE5FE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BA30A9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8DA60F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CC6548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FA5511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42523B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FD90CF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4D20FA8" w14:textId="4E95136B"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9AF69E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97EED3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55FC55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1AFF77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5F30BEE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74A05762" w14:textId="2851A4EC"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621F9A2" w14:textId="711603E5"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072BF0E" w14:textId="2BB96C9F"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D1831A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435F55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512C9D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CD76F1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FCDA19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EBD0EB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5E9B1A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1506E11" w14:textId="47AEC2E8"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59B505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2656B4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7D2391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17991A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4F6CD3F8"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07996582" w14:textId="38207285" w:rsidTr="00154A19">
        <w:trPr>
          <w:trHeight w:val="309"/>
          <w:jc w:val="center"/>
        </w:trPr>
        <w:tc>
          <w:tcPr>
            <w:tcW w:w="182" w:type="pct"/>
            <w:vAlign w:val="center"/>
            <w:hideMark/>
          </w:tcPr>
          <w:p w14:paraId="4470B932"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ОК7</w:t>
            </w:r>
          </w:p>
        </w:tc>
        <w:tc>
          <w:tcPr>
            <w:tcW w:w="162" w:type="pct"/>
            <w:vAlign w:val="center"/>
          </w:tcPr>
          <w:p w14:paraId="337D7CBF" w14:textId="4287A2F7"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70276D19" w14:textId="6883A3C9"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3913D6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5ECC89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7D9447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523843B" w14:textId="3B17455F"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6E94BBD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AF6792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C938000" w14:textId="1947C32B"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1A252E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B520AC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57559D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A572A7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0EA102C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68C43011" w14:textId="6C18CDEE"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204DD69" w14:textId="464539B8"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FAEB71F" w14:textId="61E7722B"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CB4000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0719EE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1E9CAA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1102E2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4C6759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C9978D5" w14:textId="5CAFB60F"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6BD5F3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9FA2B8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D659C0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E1EE62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26F1497" w14:textId="2BC3EE1F"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52FE232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CDAC3E9"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718F9D45" w14:textId="64667BB2" w:rsidTr="00154A19">
        <w:trPr>
          <w:trHeight w:val="309"/>
          <w:jc w:val="center"/>
        </w:trPr>
        <w:tc>
          <w:tcPr>
            <w:tcW w:w="182" w:type="pct"/>
            <w:vAlign w:val="center"/>
            <w:hideMark/>
          </w:tcPr>
          <w:p w14:paraId="22D7E121"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ОК8</w:t>
            </w:r>
          </w:p>
        </w:tc>
        <w:tc>
          <w:tcPr>
            <w:tcW w:w="162" w:type="pct"/>
            <w:vAlign w:val="center"/>
          </w:tcPr>
          <w:p w14:paraId="4EE46B9B" w14:textId="1D2F4FDB"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2C00F12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B2F2DF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C0358A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76D35D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3B863C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3D7E8B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D0762C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F659C98" w14:textId="40C35509"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83582C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7E70D6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5F9B45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C516E6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1CC4795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26119D49" w14:textId="51F41B34"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787F626" w14:textId="4974EF6A"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5FADE68" w14:textId="0713C63F"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433040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42DC4D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AE4B56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310403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17BFA8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C4725F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08890E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22AF64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53618B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76017E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C81BB7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F043BE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23133D5E"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5AACDE1C" w14:textId="1D4E51DE" w:rsidTr="00154A19">
        <w:trPr>
          <w:trHeight w:val="309"/>
          <w:jc w:val="center"/>
        </w:trPr>
        <w:tc>
          <w:tcPr>
            <w:tcW w:w="182" w:type="pct"/>
            <w:vAlign w:val="center"/>
            <w:hideMark/>
          </w:tcPr>
          <w:p w14:paraId="2D915A33"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ОК9</w:t>
            </w:r>
          </w:p>
        </w:tc>
        <w:tc>
          <w:tcPr>
            <w:tcW w:w="162" w:type="pct"/>
            <w:vAlign w:val="center"/>
          </w:tcPr>
          <w:p w14:paraId="3C3E335D" w14:textId="10BC04DB"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94552A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380784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294258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871443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C52384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946279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36A2C0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B286774" w14:textId="6836E6F9"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815B5A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3E7238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54A098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574B0F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43AA7F7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002BE6C" w14:textId="387034E8"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45BFE3F" w14:textId="0CCBC2F4"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83582F0" w14:textId="1CA92493"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7ED190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DE6650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ABEB9E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1EF80A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C27726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05D2DF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1BA28D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DBC8E9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5B7780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A84530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170F22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5934BD3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31B994B1"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180059BA" w14:textId="13381345" w:rsidTr="00154A19">
        <w:trPr>
          <w:trHeight w:val="309"/>
          <w:jc w:val="center"/>
        </w:trPr>
        <w:tc>
          <w:tcPr>
            <w:tcW w:w="182" w:type="pct"/>
            <w:vAlign w:val="center"/>
            <w:hideMark/>
          </w:tcPr>
          <w:p w14:paraId="34D1D00F" w14:textId="7777777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ОК10</w:t>
            </w:r>
          </w:p>
        </w:tc>
        <w:tc>
          <w:tcPr>
            <w:tcW w:w="162" w:type="pct"/>
            <w:vAlign w:val="center"/>
          </w:tcPr>
          <w:p w14:paraId="70279AE6" w14:textId="5374E18E"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A6E666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85AAF1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9FCF2D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7FD970C"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69878E1" w14:textId="5B278470"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262418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E79BB0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F09D31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6F4036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A327AF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DA4A163" w14:textId="68A348AA"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4D5760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7546200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5D39FFF" w14:textId="7EEA1575"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FD02143" w14:textId="044FD60F"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E99006D" w14:textId="1FECCC08"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EB21D7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220CC6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F4E363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68237D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CA6048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807C65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D51E79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A2DF40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FF7938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7E3537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707047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1B9F464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46A82CA2"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639996CA" w14:textId="0B20AF9B" w:rsidTr="00154A19">
        <w:trPr>
          <w:trHeight w:val="309"/>
          <w:jc w:val="center"/>
        </w:trPr>
        <w:tc>
          <w:tcPr>
            <w:tcW w:w="182" w:type="pct"/>
            <w:vAlign w:val="center"/>
            <w:hideMark/>
          </w:tcPr>
          <w:p w14:paraId="607EEC51" w14:textId="77777777" w:rsidR="00154A19" w:rsidRPr="00154A19" w:rsidRDefault="00154A19" w:rsidP="00C6579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ОК11</w:t>
            </w:r>
          </w:p>
        </w:tc>
        <w:tc>
          <w:tcPr>
            <w:tcW w:w="162" w:type="pct"/>
            <w:vAlign w:val="center"/>
          </w:tcPr>
          <w:p w14:paraId="003CBEAA"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356B2E11"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6BD2FF64"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189C96EB" w14:textId="16B05C1B"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4A5664F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6F6BA53A"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0FAE91F1"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3721855F"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1C06578B" w14:textId="67D62AE9"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A5934A8" w14:textId="1E3913C0"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B45DD9D" w14:textId="08F278B4"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12537594" w14:textId="1EF3C5A8"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BCD1B87" w14:textId="6FF82D6E" w:rsidR="00154A19" w:rsidRPr="00BE03F2" w:rsidRDefault="00154A19" w:rsidP="00C65797">
            <w:pPr>
              <w:spacing w:line="204" w:lineRule="auto"/>
              <w:jc w:val="center"/>
              <w:rPr>
                <w:rFonts w:ascii="Times New Roman" w:hAnsi="Times New Roman"/>
                <w:b/>
                <w:sz w:val="16"/>
                <w:szCs w:val="16"/>
                <w:lang w:eastAsia="ru-RU"/>
              </w:rPr>
            </w:pPr>
          </w:p>
        </w:tc>
        <w:tc>
          <w:tcPr>
            <w:tcW w:w="105" w:type="pct"/>
          </w:tcPr>
          <w:p w14:paraId="4C4B50E8"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7C65A8C9" w14:textId="1E480743"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26D26251" w14:textId="22ADB0D5"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70129610" w14:textId="2B9766E2"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413DF72" w14:textId="6A52AFE9"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96FE72A"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35040C6D"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775D8716"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A1460DC"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AD4BA27" w14:textId="2BE6483E"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2DF64907" w14:textId="16109EFF"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C5C69BB"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6051231E"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23BD1D3A"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2917000E"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1BD8FE1F"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71ADFB2D" w14:textId="77777777" w:rsidR="00154A19" w:rsidRPr="00BE03F2" w:rsidRDefault="00154A19" w:rsidP="00C65797">
            <w:pPr>
              <w:spacing w:line="204" w:lineRule="auto"/>
              <w:jc w:val="center"/>
              <w:rPr>
                <w:rFonts w:ascii="Times New Roman" w:hAnsi="Times New Roman"/>
                <w:b/>
                <w:sz w:val="16"/>
                <w:szCs w:val="16"/>
                <w:lang w:eastAsia="ru-RU"/>
              </w:rPr>
            </w:pPr>
          </w:p>
        </w:tc>
      </w:tr>
      <w:tr w:rsidR="00154A19" w:rsidRPr="00BE03F2" w14:paraId="706B59A0" w14:textId="3DD4B314" w:rsidTr="00154A19">
        <w:trPr>
          <w:trHeight w:val="309"/>
          <w:jc w:val="center"/>
        </w:trPr>
        <w:tc>
          <w:tcPr>
            <w:tcW w:w="182" w:type="pct"/>
            <w:vAlign w:val="center"/>
          </w:tcPr>
          <w:p w14:paraId="6FF33049" w14:textId="0E97C787"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ОК12</w:t>
            </w:r>
          </w:p>
        </w:tc>
        <w:tc>
          <w:tcPr>
            <w:tcW w:w="162" w:type="pct"/>
            <w:vAlign w:val="center"/>
          </w:tcPr>
          <w:p w14:paraId="5F90575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3F741B3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4441E8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45451A7"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1CD2C0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71E5FB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34A7CD1" w14:textId="373ABFAC"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BA34482" w14:textId="140E0B2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187D5F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3283B0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596E1ECA" w14:textId="06CA2585"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0A006A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8F85AAD" w14:textId="0064D48C"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05" w:type="pct"/>
          </w:tcPr>
          <w:p w14:paraId="4056B22A"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7161F548" w14:textId="006BBDA2"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62BCAEC" w14:textId="63092875"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91497A1"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4609B17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CE8E72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DF7EE3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B79F54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0C30A4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56DC78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F8BF39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70D8DA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DFFFB6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005BD5E4"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E2945E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1779BE2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569960EB"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113DE76B" w14:textId="67AF65D4" w:rsidTr="00154A19">
        <w:trPr>
          <w:trHeight w:val="309"/>
          <w:jc w:val="center"/>
        </w:trPr>
        <w:tc>
          <w:tcPr>
            <w:tcW w:w="182" w:type="pct"/>
            <w:vAlign w:val="center"/>
          </w:tcPr>
          <w:p w14:paraId="615A4BE1" w14:textId="6FCE467B" w:rsidR="00154A19" w:rsidRPr="00154A19" w:rsidRDefault="00154A19" w:rsidP="00C6579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ОК13</w:t>
            </w:r>
          </w:p>
        </w:tc>
        <w:tc>
          <w:tcPr>
            <w:tcW w:w="162" w:type="pct"/>
            <w:vAlign w:val="center"/>
          </w:tcPr>
          <w:p w14:paraId="601DE136"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7555B2B9"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73B668CD"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37DF7B95"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1394C764"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4DB20D0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42AA0315"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0F45120D" w14:textId="1F7B809D"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67D232E5" w14:textId="7BB6B31E"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05F7618C" w14:textId="6001D110"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7E65EFFA"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27B44BE6"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41601428" w14:textId="40BE3E56"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05" w:type="pct"/>
          </w:tcPr>
          <w:p w14:paraId="1A91BFA5"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1988E802" w14:textId="58FDC595"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4AD0769E" w14:textId="560BB0C2"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3A6370DA" w14:textId="6D7FD55B"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13ED32CA" w14:textId="24D3D42F"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0DC22FD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6DB16D38"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4AB7E6B1"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0C19FD21"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C1092E2" w14:textId="5D6A35D1"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2DFD547"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6005AADB"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47877E4"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2C9C38A0"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003520F4"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6AFD7059"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7BA7B065" w14:textId="77777777" w:rsidR="00154A19" w:rsidRPr="00BE03F2" w:rsidRDefault="00154A19" w:rsidP="00C65797">
            <w:pPr>
              <w:spacing w:line="204" w:lineRule="auto"/>
              <w:jc w:val="center"/>
              <w:rPr>
                <w:rFonts w:ascii="Times New Roman" w:hAnsi="Times New Roman"/>
                <w:b/>
                <w:sz w:val="16"/>
                <w:szCs w:val="16"/>
                <w:lang w:eastAsia="ru-RU"/>
              </w:rPr>
            </w:pPr>
          </w:p>
        </w:tc>
      </w:tr>
      <w:tr w:rsidR="00154A19" w:rsidRPr="00BE03F2" w14:paraId="766B9AAD" w14:textId="5E03F4DD" w:rsidTr="00154A19">
        <w:trPr>
          <w:trHeight w:val="309"/>
          <w:jc w:val="center"/>
        </w:trPr>
        <w:tc>
          <w:tcPr>
            <w:tcW w:w="182" w:type="pct"/>
            <w:vAlign w:val="center"/>
          </w:tcPr>
          <w:p w14:paraId="163AA16C" w14:textId="5772BE9D" w:rsidR="00154A19" w:rsidRPr="00154A19" w:rsidRDefault="00154A19" w:rsidP="00B368B3">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ОК14</w:t>
            </w:r>
          </w:p>
        </w:tc>
        <w:tc>
          <w:tcPr>
            <w:tcW w:w="162" w:type="pct"/>
            <w:vAlign w:val="center"/>
          </w:tcPr>
          <w:p w14:paraId="624F5E23" w14:textId="2B65ABC0"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19DB3D8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AD36112"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A3FB5E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9320189"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7E71BB7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6C317DC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1B301F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0B5EAC36" w14:textId="4C2E63A9"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4A013A6E"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2C2B6B4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2" w:type="pct"/>
            <w:vAlign w:val="center"/>
          </w:tcPr>
          <w:p w14:paraId="18BE2F3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E1D045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05" w:type="pct"/>
          </w:tcPr>
          <w:p w14:paraId="7FC24E9B"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1548DC6B" w14:textId="6471E09A"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3256CCD" w14:textId="34394CED"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5DCBD3EE" w14:textId="58DDEF0F"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F8E3B08"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3E7B9F7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27A2425F"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6D906B0"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1EE24F0D"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AFF79A4" w14:textId="17BF928B" w:rsidR="00154A19" w:rsidRPr="00BE03F2" w:rsidRDefault="00154A19" w:rsidP="00B368B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5EA733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E5257A5"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7F9594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63E2572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vAlign w:val="center"/>
          </w:tcPr>
          <w:p w14:paraId="7D3637A6"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09294743" w14:textId="77777777" w:rsidR="00154A19" w:rsidRPr="00BE03F2" w:rsidRDefault="00154A19" w:rsidP="00B368B3">
            <w:pPr>
              <w:spacing w:line="204" w:lineRule="auto"/>
              <w:jc w:val="center"/>
              <w:rPr>
                <w:rFonts w:ascii="Times New Roman" w:hAnsi="Times New Roman"/>
                <w:b/>
                <w:sz w:val="16"/>
                <w:szCs w:val="16"/>
                <w:lang w:eastAsia="ru-RU"/>
              </w:rPr>
            </w:pPr>
          </w:p>
        </w:tc>
        <w:tc>
          <w:tcPr>
            <w:tcW w:w="163" w:type="pct"/>
          </w:tcPr>
          <w:p w14:paraId="5240ED37" w14:textId="77777777" w:rsidR="00154A19" w:rsidRPr="00BE03F2" w:rsidRDefault="00154A19" w:rsidP="00B368B3">
            <w:pPr>
              <w:spacing w:line="204" w:lineRule="auto"/>
              <w:jc w:val="center"/>
              <w:rPr>
                <w:rFonts w:ascii="Times New Roman" w:hAnsi="Times New Roman"/>
                <w:b/>
                <w:sz w:val="16"/>
                <w:szCs w:val="16"/>
                <w:lang w:eastAsia="ru-RU"/>
              </w:rPr>
            </w:pPr>
          </w:p>
        </w:tc>
      </w:tr>
      <w:tr w:rsidR="00154A19" w:rsidRPr="00BE03F2" w14:paraId="7AB537B1" w14:textId="1765B732" w:rsidTr="00154A19">
        <w:trPr>
          <w:trHeight w:val="309"/>
          <w:jc w:val="center"/>
        </w:trPr>
        <w:tc>
          <w:tcPr>
            <w:tcW w:w="182" w:type="pct"/>
            <w:vAlign w:val="center"/>
          </w:tcPr>
          <w:p w14:paraId="1919E2B9" w14:textId="68077675" w:rsidR="00154A19" w:rsidRPr="00154A19" w:rsidRDefault="00154A19" w:rsidP="00C6579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ОК15</w:t>
            </w:r>
          </w:p>
        </w:tc>
        <w:tc>
          <w:tcPr>
            <w:tcW w:w="162" w:type="pct"/>
            <w:vAlign w:val="center"/>
          </w:tcPr>
          <w:p w14:paraId="111BA110" w14:textId="1BB5919F"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6BFE8BB9"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1F4318CB"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6C1ADC77"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5D88AE5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5F9491F9" w14:textId="2C347F1F"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61B0E5E8"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5A70D710"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35F75C3A" w14:textId="5DC64E45"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6D99E79F"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4457B4B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73BC0D44" w14:textId="2608D5DA"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5BFF3E0" w14:textId="77777777" w:rsidR="00154A19" w:rsidRPr="00BE03F2" w:rsidRDefault="00154A19" w:rsidP="00C65797">
            <w:pPr>
              <w:spacing w:line="204" w:lineRule="auto"/>
              <w:jc w:val="center"/>
              <w:rPr>
                <w:rFonts w:ascii="Times New Roman" w:hAnsi="Times New Roman"/>
                <w:b/>
                <w:sz w:val="16"/>
                <w:szCs w:val="16"/>
                <w:lang w:eastAsia="ru-RU"/>
              </w:rPr>
            </w:pPr>
          </w:p>
        </w:tc>
        <w:tc>
          <w:tcPr>
            <w:tcW w:w="105" w:type="pct"/>
          </w:tcPr>
          <w:p w14:paraId="4BCE9190"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5E580163" w14:textId="5C4E8844"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1055EC88" w14:textId="273CB0D1"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4B5FD694" w14:textId="58C582B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36B7B5F2" w14:textId="3C00DBFF"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0CBD80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672AAF6C" w14:textId="4E9F8531"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6B98B53F"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C6E2B1F"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09791A35"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05EF23D9"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423EDEF9" w14:textId="08048A46"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0FCD791"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7EE698BC"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6F7E53F0"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760E6E92"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6AC8333C" w14:textId="77777777" w:rsidR="00154A19" w:rsidRPr="00BE03F2" w:rsidRDefault="00154A19" w:rsidP="00C65797">
            <w:pPr>
              <w:spacing w:line="204" w:lineRule="auto"/>
              <w:jc w:val="center"/>
              <w:rPr>
                <w:rFonts w:ascii="Times New Roman" w:hAnsi="Times New Roman"/>
                <w:b/>
                <w:sz w:val="16"/>
                <w:szCs w:val="16"/>
                <w:lang w:eastAsia="ru-RU"/>
              </w:rPr>
            </w:pPr>
          </w:p>
        </w:tc>
      </w:tr>
      <w:tr w:rsidR="00154A19" w:rsidRPr="00BE03F2" w14:paraId="12E544BA" w14:textId="706E249C" w:rsidTr="00154A19">
        <w:trPr>
          <w:trHeight w:val="309"/>
          <w:jc w:val="center"/>
        </w:trPr>
        <w:tc>
          <w:tcPr>
            <w:tcW w:w="182" w:type="pct"/>
            <w:vAlign w:val="center"/>
          </w:tcPr>
          <w:p w14:paraId="15268853" w14:textId="01585627" w:rsidR="00154A19" w:rsidRPr="00154A19" w:rsidRDefault="00154A19" w:rsidP="00C6579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ОК16</w:t>
            </w:r>
          </w:p>
        </w:tc>
        <w:tc>
          <w:tcPr>
            <w:tcW w:w="162" w:type="pct"/>
            <w:vAlign w:val="center"/>
          </w:tcPr>
          <w:p w14:paraId="024897EC" w14:textId="799A812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35F8DBF4" w14:textId="1F0CFF9A"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271AE15B"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4D443600"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4CD884F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29714E26"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7ACFC28C"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0F675E49"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0B98DFE1" w14:textId="6461E765"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02D1678D" w14:textId="4096CD37"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67E312A"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2" w:type="pct"/>
            <w:vAlign w:val="center"/>
          </w:tcPr>
          <w:p w14:paraId="2230E0CB"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72F6FBEC" w14:textId="744B7B16"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05" w:type="pct"/>
          </w:tcPr>
          <w:p w14:paraId="481159BF"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5FEC7440" w14:textId="4EB31AA0"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482C8FA2" w14:textId="713A2D65"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708F030E"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39751BAF"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5CB3DC1E"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7B10590A"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3D34D549" w14:textId="0161C69C"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2EE726B7"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74C5021C" w14:textId="0EBDFF78" w:rsidR="00154A19" w:rsidRPr="00BE03F2" w:rsidRDefault="00154A19" w:rsidP="00C6579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4EEDEE3"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1AE987E7"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0C0F6FCE"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4740DEDE" w14:textId="31396198" w:rsidR="00154A19" w:rsidRPr="00BE03F2" w:rsidRDefault="00154A19" w:rsidP="00C65797">
            <w:pPr>
              <w:spacing w:line="204" w:lineRule="auto"/>
              <w:jc w:val="center"/>
              <w:rPr>
                <w:rFonts w:ascii="Times New Roman" w:hAnsi="Times New Roman"/>
                <w:b/>
                <w:sz w:val="16"/>
                <w:szCs w:val="16"/>
                <w:lang w:eastAsia="ru-RU"/>
              </w:rPr>
            </w:pPr>
          </w:p>
        </w:tc>
        <w:tc>
          <w:tcPr>
            <w:tcW w:w="163" w:type="pct"/>
            <w:vAlign w:val="center"/>
          </w:tcPr>
          <w:p w14:paraId="1EB2CADC"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0B95FB2C" w14:textId="77777777" w:rsidR="00154A19" w:rsidRPr="00BE03F2" w:rsidRDefault="00154A19" w:rsidP="00C65797">
            <w:pPr>
              <w:spacing w:line="204" w:lineRule="auto"/>
              <w:jc w:val="center"/>
              <w:rPr>
                <w:rFonts w:ascii="Times New Roman" w:hAnsi="Times New Roman"/>
                <w:b/>
                <w:sz w:val="16"/>
                <w:szCs w:val="16"/>
                <w:lang w:eastAsia="ru-RU"/>
              </w:rPr>
            </w:pPr>
          </w:p>
        </w:tc>
        <w:tc>
          <w:tcPr>
            <w:tcW w:w="163" w:type="pct"/>
          </w:tcPr>
          <w:p w14:paraId="64258A52" w14:textId="77777777" w:rsidR="00154A19" w:rsidRPr="00BE03F2" w:rsidRDefault="00154A19" w:rsidP="00C65797">
            <w:pPr>
              <w:spacing w:line="204" w:lineRule="auto"/>
              <w:jc w:val="center"/>
              <w:rPr>
                <w:rFonts w:ascii="Times New Roman" w:hAnsi="Times New Roman"/>
                <w:b/>
                <w:sz w:val="16"/>
                <w:szCs w:val="16"/>
                <w:lang w:eastAsia="ru-RU"/>
              </w:rPr>
            </w:pPr>
          </w:p>
        </w:tc>
      </w:tr>
      <w:tr w:rsidR="00154A19" w:rsidRPr="00BE03F2" w14:paraId="1DA3B3CC" w14:textId="77777777" w:rsidTr="00154A19">
        <w:trPr>
          <w:trHeight w:val="309"/>
          <w:jc w:val="center"/>
        </w:trPr>
        <w:tc>
          <w:tcPr>
            <w:tcW w:w="182" w:type="pct"/>
            <w:vAlign w:val="center"/>
          </w:tcPr>
          <w:p w14:paraId="4D4ACF3A" w14:textId="7FBA9C94"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ОК17</w:t>
            </w:r>
          </w:p>
        </w:tc>
        <w:tc>
          <w:tcPr>
            <w:tcW w:w="162" w:type="pct"/>
            <w:vAlign w:val="center"/>
          </w:tcPr>
          <w:p w14:paraId="49FCC1F5"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00A99E56"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062C03EA"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619EE41A"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27A19258"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7C780CD6"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249169E6"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799875A4" w14:textId="6032BA05"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68E613A8"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5D8CF044"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02EA518D"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2" w:type="pct"/>
            <w:vAlign w:val="center"/>
          </w:tcPr>
          <w:p w14:paraId="72473076" w14:textId="27E6E6D8"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301B1F73" w14:textId="77777777" w:rsidR="00154A19" w:rsidRPr="005A0453" w:rsidRDefault="00154A19" w:rsidP="00A93AB7">
            <w:pPr>
              <w:spacing w:line="204" w:lineRule="auto"/>
              <w:jc w:val="center"/>
              <w:rPr>
                <w:rFonts w:ascii="Times New Roman" w:hAnsi="Times New Roman"/>
                <w:b/>
                <w:sz w:val="16"/>
                <w:szCs w:val="16"/>
                <w:lang w:eastAsia="ru-RU"/>
              </w:rPr>
            </w:pPr>
          </w:p>
        </w:tc>
        <w:tc>
          <w:tcPr>
            <w:tcW w:w="105" w:type="pct"/>
          </w:tcPr>
          <w:p w14:paraId="6AF209F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36C993B3" w14:textId="5CACC442" w:rsidR="00154A19" w:rsidRPr="005A0453"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B923DA5" w14:textId="0D349F22"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5453A5A0"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2805DE4B"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042D9DB2"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65075CDA"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6681F0F5"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2205D813"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553F080C" w14:textId="7672A9BE"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6E24A892"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0F63DEAE"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05627395"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2CF8E1B6"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vAlign w:val="center"/>
          </w:tcPr>
          <w:p w14:paraId="62F7E100"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tcPr>
          <w:p w14:paraId="5A7FADB1" w14:textId="77777777" w:rsidR="00154A19" w:rsidRPr="005A0453" w:rsidRDefault="00154A19" w:rsidP="00A93AB7">
            <w:pPr>
              <w:spacing w:line="204" w:lineRule="auto"/>
              <w:jc w:val="center"/>
              <w:rPr>
                <w:rFonts w:ascii="Times New Roman" w:hAnsi="Times New Roman"/>
                <w:b/>
                <w:sz w:val="16"/>
                <w:szCs w:val="16"/>
                <w:lang w:eastAsia="ru-RU"/>
              </w:rPr>
            </w:pPr>
          </w:p>
        </w:tc>
        <w:tc>
          <w:tcPr>
            <w:tcW w:w="163" w:type="pct"/>
          </w:tcPr>
          <w:p w14:paraId="6F374055" w14:textId="77777777" w:rsidR="00154A19" w:rsidRPr="005A0453" w:rsidRDefault="00154A19" w:rsidP="00A93AB7">
            <w:pPr>
              <w:spacing w:line="204" w:lineRule="auto"/>
              <w:jc w:val="center"/>
              <w:rPr>
                <w:rFonts w:ascii="Times New Roman" w:hAnsi="Times New Roman"/>
                <w:b/>
                <w:sz w:val="16"/>
                <w:szCs w:val="16"/>
                <w:lang w:eastAsia="ru-RU"/>
              </w:rPr>
            </w:pPr>
          </w:p>
        </w:tc>
      </w:tr>
      <w:tr w:rsidR="00154A19" w:rsidRPr="00BE03F2" w14:paraId="24B112B9" w14:textId="4F71959B" w:rsidTr="00154A19">
        <w:trPr>
          <w:trHeight w:val="309"/>
          <w:jc w:val="center"/>
        </w:trPr>
        <w:tc>
          <w:tcPr>
            <w:tcW w:w="182" w:type="pct"/>
            <w:vAlign w:val="center"/>
          </w:tcPr>
          <w:p w14:paraId="008A5B48" w14:textId="3515DD6A"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ОК18</w:t>
            </w:r>
          </w:p>
        </w:tc>
        <w:tc>
          <w:tcPr>
            <w:tcW w:w="162" w:type="pct"/>
            <w:vAlign w:val="center"/>
          </w:tcPr>
          <w:p w14:paraId="56DC861D" w14:textId="37599EE5"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511DFC6" w14:textId="1E400C4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79C2A10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AA9155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3A4654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4CE10E2" w14:textId="1A237D4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06AA1D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5D08D7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CD05444" w14:textId="0DA717E0"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F3D9CF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9BB934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C0F26E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6AB88E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21D2E7C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5C951838" w14:textId="627446F4"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C54204B" w14:textId="6E34044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267B5D1" w14:textId="5E88C3F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FB6BAD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02B8303" w14:textId="0DC0270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204DC297" w14:textId="3FD37C2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22ECCAF" w14:textId="2F4FBE3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86F35C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D6F1C30" w14:textId="7E61D819"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A9931CE" w14:textId="746FC191"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21899E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4D52C9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11CE92F" w14:textId="21400A3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7D2A96B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66F1EB6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7D106071" w14:textId="1C689D85"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086AC688" w14:textId="397CD728" w:rsidTr="00154A19">
        <w:trPr>
          <w:trHeight w:val="309"/>
          <w:jc w:val="center"/>
        </w:trPr>
        <w:tc>
          <w:tcPr>
            <w:tcW w:w="182" w:type="pct"/>
            <w:vAlign w:val="center"/>
          </w:tcPr>
          <w:p w14:paraId="3828037F" w14:textId="22DC0AE5"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ОК19</w:t>
            </w:r>
          </w:p>
        </w:tc>
        <w:tc>
          <w:tcPr>
            <w:tcW w:w="162" w:type="pct"/>
            <w:vAlign w:val="center"/>
          </w:tcPr>
          <w:p w14:paraId="721AF321" w14:textId="0431760F"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EEE2A95" w14:textId="42D4C03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61E457B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004F8A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9C48A0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3EFA9BF" w14:textId="2E376E71"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C4FEC9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1350FFD" w14:textId="15490AFE"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BB3254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2AA738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01FE91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33E4E1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859CDC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5914B62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46B5A480" w14:textId="33121DF9"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847537A" w14:textId="5ECF0312"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35A37D9" w14:textId="5E4B9968"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71D797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0C8B665" w14:textId="76DFA12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F0A326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253D9BFA" w14:textId="7C36297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7957C8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CD6C4B8" w14:textId="44E17B0B"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645AED8" w14:textId="193A337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A5172C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1AE169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EA64D57" w14:textId="30D56E9F"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CF1E74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D980B0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DA1F427" w14:textId="68D5D16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r>
      <w:tr w:rsidR="00154A19" w:rsidRPr="00BE03F2" w14:paraId="086F7D7C" w14:textId="73533A39" w:rsidTr="00154A19">
        <w:trPr>
          <w:trHeight w:val="309"/>
          <w:jc w:val="center"/>
        </w:trPr>
        <w:tc>
          <w:tcPr>
            <w:tcW w:w="182" w:type="pct"/>
            <w:vAlign w:val="center"/>
          </w:tcPr>
          <w:p w14:paraId="034F073B" w14:textId="6E9AAF6E"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ОК20</w:t>
            </w:r>
          </w:p>
        </w:tc>
        <w:tc>
          <w:tcPr>
            <w:tcW w:w="162" w:type="pct"/>
            <w:vAlign w:val="center"/>
          </w:tcPr>
          <w:p w14:paraId="09D5224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090A7FB" w14:textId="2ABF13D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58891CC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F217EE5" w14:textId="0C3478E8"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30DDC0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5BFB5CB" w14:textId="3E603740"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6ADE2C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7E177F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FC4BEE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9DCCB9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67BE6C8" w14:textId="60948FDF"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A5148A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BE4BE7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2F9C276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348FA565" w14:textId="0A9C775F"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B5DA2F0" w14:textId="4174AFF8"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2408A5B" w14:textId="1260CE70"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108B59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62BA831" w14:textId="37C4C25A"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3E0321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AEDC751" w14:textId="7F6861D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F041BA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BA6D75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A9F615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F655C4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E9219A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5EF4AA1" w14:textId="627D526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80EBAF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4C655C1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48F7D7BE"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070DE7E7" w14:textId="69AEFCB2" w:rsidTr="00154A19">
        <w:trPr>
          <w:trHeight w:val="309"/>
          <w:jc w:val="center"/>
        </w:trPr>
        <w:tc>
          <w:tcPr>
            <w:tcW w:w="182" w:type="pct"/>
            <w:vAlign w:val="center"/>
          </w:tcPr>
          <w:p w14:paraId="382DBF03" w14:textId="3F4910AA"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ОК21</w:t>
            </w:r>
          </w:p>
        </w:tc>
        <w:tc>
          <w:tcPr>
            <w:tcW w:w="162" w:type="pct"/>
            <w:vAlign w:val="center"/>
          </w:tcPr>
          <w:p w14:paraId="4E059C1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8415167" w14:textId="62E2738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CDCC7B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CE6958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502C13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5BB5A22" w14:textId="526DAA93"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F7DAD8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3780D4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FA358A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88DE1E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6203AD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D7D9DA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95C14D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59BE3BC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767566E" w14:textId="14A003CB"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716B457" w14:textId="05C8E78A"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D1133CF" w14:textId="24767FF2"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7FD93F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6227006" w14:textId="71173D7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22309BB4" w14:textId="6693E2B8"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DD2163E" w14:textId="239D837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FAC17CC" w14:textId="540F09E9"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819CDB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20F4DE50" w14:textId="60EC1F3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D0162D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939289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0D7377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B76DD4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6047C9D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4961C0F0" w14:textId="7CD05F7C"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36E2175A" w14:textId="081FAA63" w:rsidTr="00154A19">
        <w:trPr>
          <w:trHeight w:val="309"/>
          <w:jc w:val="center"/>
        </w:trPr>
        <w:tc>
          <w:tcPr>
            <w:tcW w:w="182" w:type="pct"/>
            <w:vAlign w:val="center"/>
          </w:tcPr>
          <w:p w14:paraId="3B8643AA" w14:textId="71110D6A"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ОК22</w:t>
            </w:r>
          </w:p>
        </w:tc>
        <w:tc>
          <w:tcPr>
            <w:tcW w:w="162" w:type="pct"/>
            <w:vAlign w:val="center"/>
          </w:tcPr>
          <w:p w14:paraId="28DE93D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DD9A891" w14:textId="241B0F6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2224B53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549DB0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D64444E" w14:textId="7942A651"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A9D36FB" w14:textId="053942ED"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C53226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C5CE1D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25146D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3171CA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8B383F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9D99AD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2973C26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2C16D08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BEB0F0A" w14:textId="7207B0CE"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2C158E89" w14:textId="226B5D6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209D73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E932536" w14:textId="6590A624"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E077197" w14:textId="3D2AC24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E9D9A0E" w14:textId="2793A0E8"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F2BC9A7" w14:textId="54359B4C"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DE3D8D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902B3C2" w14:textId="18E5A2F6"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7B6D26C" w14:textId="2C6AF74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BB354D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9CBCE79" w14:textId="10333E31"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ABCBB2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56537D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51E81E7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532757D" w14:textId="1E9E2DF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r>
      <w:tr w:rsidR="00154A19" w:rsidRPr="00BE03F2" w14:paraId="74FFB694" w14:textId="238DABCF" w:rsidTr="00154A19">
        <w:trPr>
          <w:trHeight w:val="309"/>
          <w:jc w:val="center"/>
        </w:trPr>
        <w:tc>
          <w:tcPr>
            <w:tcW w:w="182" w:type="pct"/>
            <w:vAlign w:val="center"/>
          </w:tcPr>
          <w:p w14:paraId="1AA698D0" w14:textId="363C9C89"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ОК23</w:t>
            </w:r>
          </w:p>
        </w:tc>
        <w:tc>
          <w:tcPr>
            <w:tcW w:w="162" w:type="pct"/>
            <w:vAlign w:val="center"/>
          </w:tcPr>
          <w:p w14:paraId="0441111F" w14:textId="3ABB170C"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F3A9685" w14:textId="5BBCAEF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15AD585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623BEC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45AADB7" w14:textId="3A53A8CD"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5C6FBA7" w14:textId="41A50465"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DB11C0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E8CCA7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A3F878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23E1EA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42ACEC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94A6CA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8F439C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1290A36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214AD366" w14:textId="024B01CC"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737E2EB" w14:textId="53ACA535"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6092272" w14:textId="36FD9E9F"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77B376B" w14:textId="72A660DE"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D09F310" w14:textId="70911E0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1BE9BEF" w14:textId="0A3B079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870E1B1" w14:textId="159F9D5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D8EE9D0" w14:textId="2764499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EACCF56" w14:textId="2D79DC1A"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69AC77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AE32D6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8515D9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481861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802C8D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ED720DA" w14:textId="4D67A25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5562ACE" w14:textId="70060695"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5DB7EA95" w14:textId="10623C09" w:rsidTr="00154A19">
        <w:trPr>
          <w:trHeight w:val="309"/>
          <w:jc w:val="center"/>
        </w:trPr>
        <w:tc>
          <w:tcPr>
            <w:tcW w:w="182" w:type="pct"/>
            <w:vAlign w:val="center"/>
          </w:tcPr>
          <w:p w14:paraId="110C3DCF" w14:textId="4E4E0584"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ОК24</w:t>
            </w:r>
          </w:p>
        </w:tc>
        <w:tc>
          <w:tcPr>
            <w:tcW w:w="162" w:type="pct"/>
            <w:vAlign w:val="center"/>
          </w:tcPr>
          <w:p w14:paraId="1DABF35C" w14:textId="534AA8DE"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8A3DCFF" w14:textId="3B64A3C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716214E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AC8BBD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1DAB304" w14:textId="3FC11D82"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E129C1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AFAC69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1A17D7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B56828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0D9BE5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C681F6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1892EF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C71597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2A5D967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6BD297B6" w14:textId="51D9C4BE"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6DBD2CF" w14:textId="4E9CAE2B"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A332C8F" w14:textId="0345E2A3"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841503B" w14:textId="0897B9D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CAF98AA" w14:textId="1EEBBC52"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7807233" w14:textId="66846F3F"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5A9CA19" w14:textId="233FED6F"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DBAE411" w14:textId="130406EE"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5CC48DA" w14:textId="54A4640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913A38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174F45D" w14:textId="367F8389"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ECF85D3" w14:textId="419DB93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A4DDB0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7D85A2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7B1BFFB1" w14:textId="1BCB827A"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67844C5" w14:textId="5AD6F23B"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r>
      <w:tr w:rsidR="00154A19" w:rsidRPr="00BE03F2" w14:paraId="3088606F" w14:textId="2F530836" w:rsidTr="00154A19">
        <w:trPr>
          <w:trHeight w:val="309"/>
          <w:jc w:val="center"/>
        </w:trPr>
        <w:tc>
          <w:tcPr>
            <w:tcW w:w="182" w:type="pct"/>
            <w:vAlign w:val="center"/>
          </w:tcPr>
          <w:p w14:paraId="73AF3CC7" w14:textId="22367950"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ОК25</w:t>
            </w:r>
          </w:p>
        </w:tc>
        <w:tc>
          <w:tcPr>
            <w:tcW w:w="162" w:type="pct"/>
            <w:noWrap/>
            <w:vAlign w:val="center"/>
          </w:tcPr>
          <w:p w14:paraId="24BB98A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4BDC09F8" w14:textId="33CFAA73"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53775DF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55D8628" w14:textId="26795D3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FF07EC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83D6940" w14:textId="1EA20135"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6FB698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60B6EF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FAD42F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4EFB98E" w14:textId="45FD6E32"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1BAE47A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8001EC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77A194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2EEDA2A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3C6B2A20" w14:textId="6361830E"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7A86500" w14:textId="09131722"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2375BC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0C8FD00" w14:textId="6AD7631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399E8759" w14:textId="3454C9D4"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1BB2A77" w14:textId="4FA97E08"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458E0F6" w14:textId="6615068F"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0BB0D03" w14:textId="3CBAD1F2"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2EF2F83" w14:textId="64020ACD"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CFEA582" w14:textId="6E95EB1A"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0203BCE" w14:textId="3D654E6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FA2FD9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AE6723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5B7F628" w14:textId="727D05B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tcPr>
          <w:p w14:paraId="6CAF1F66" w14:textId="0317A252"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6AB5B70F" w14:textId="16844925"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22EFC639" w14:textId="78E442D5" w:rsidTr="00154A19">
        <w:trPr>
          <w:trHeight w:val="309"/>
          <w:jc w:val="center"/>
        </w:trPr>
        <w:tc>
          <w:tcPr>
            <w:tcW w:w="182" w:type="pct"/>
            <w:vAlign w:val="center"/>
          </w:tcPr>
          <w:p w14:paraId="7AE844A2" w14:textId="1ED8BC2B"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ОК26</w:t>
            </w:r>
          </w:p>
        </w:tc>
        <w:tc>
          <w:tcPr>
            <w:tcW w:w="162" w:type="pct"/>
            <w:noWrap/>
            <w:vAlign w:val="center"/>
          </w:tcPr>
          <w:p w14:paraId="3B9DF18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5480A2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7BB78C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5E14491F" w14:textId="71EA2C6B"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4B460F44" w14:textId="31DD3392"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9C477D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13698F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6984E5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C0177E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F61CA2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659465C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9122F3C" w14:textId="43A447B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42A390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3CC150E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71E6C083" w14:textId="6D85B01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9AAC865" w14:textId="763BDEFF"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7D69BF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F2B15D3" w14:textId="6A9DD293"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2F0FC20" w14:textId="0ECB17F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7204FB2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42371AA" w14:textId="206290C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1ECC729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4548038" w14:textId="005A0C4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8C79FC3" w14:textId="18F9D3C9"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D48D740" w14:textId="08D19069"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E76A32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85E784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3B38CC3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62B04A1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2B337CF7"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5B15104E" w14:textId="4F5A4424" w:rsidTr="00154A19">
        <w:trPr>
          <w:trHeight w:val="309"/>
          <w:jc w:val="center"/>
        </w:trPr>
        <w:tc>
          <w:tcPr>
            <w:tcW w:w="182" w:type="pct"/>
            <w:vAlign w:val="center"/>
          </w:tcPr>
          <w:p w14:paraId="6394310D" w14:textId="7BB789BF"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ОК27</w:t>
            </w:r>
          </w:p>
        </w:tc>
        <w:tc>
          <w:tcPr>
            <w:tcW w:w="162" w:type="pct"/>
            <w:noWrap/>
            <w:vAlign w:val="center"/>
          </w:tcPr>
          <w:p w14:paraId="472AB057" w14:textId="3FA77EB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4BBBD3A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FB42DB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E49F90E" w14:textId="776F4DE6"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6E45D7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1E152D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C35364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06F8EE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2CA9A7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194EA47" w14:textId="1FE6E1C0"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18EC62D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F996D2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8B8AA6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7A38C3D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589631F5" w14:textId="5F48783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BFE870D" w14:textId="3C7466BD"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E8FFBE6" w14:textId="17B5DBC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4BFA243" w14:textId="2FC6272C"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6C0B9F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AABC3A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A7CAB1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BBD5725" w14:textId="6905D5C5"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9C4F797" w14:textId="36BDF15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245B2AD5" w14:textId="3FB6F5F0"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886F216" w14:textId="260C36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C02257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964EAA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F8BC683" w14:textId="2737E300"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11B5A5F" w14:textId="2FE11E8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1E73BAA"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7FD8994D" w14:textId="52C1E26F" w:rsidTr="00154A19">
        <w:trPr>
          <w:trHeight w:val="309"/>
          <w:jc w:val="center"/>
        </w:trPr>
        <w:tc>
          <w:tcPr>
            <w:tcW w:w="182" w:type="pct"/>
            <w:vAlign w:val="center"/>
          </w:tcPr>
          <w:p w14:paraId="521F7107" w14:textId="4B2C5335"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ОК28</w:t>
            </w:r>
          </w:p>
        </w:tc>
        <w:tc>
          <w:tcPr>
            <w:tcW w:w="162" w:type="pct"/>
            <w:noWrap/>
            <w:vAlign w:val="center"/>
          </w:tcPr>
          <w:p w14:paraId="1B3FFA9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07CBBDD" w14:textId="2FD7A29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4C3FB45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42F59FFB" w14:textId="40479695"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64073E97" w14:textId="09BD5A8D"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4F921F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498C4E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3C72A16" w14:textId="5ED06D1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AA6691C" w14:textId="6D5FA803"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D1B05D9" w14:textId="040C77E1"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10BC5C4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52BFE5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D8D4EE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714313A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571DD3D6" w14:textId="6EBD5A6E"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3C9D39C" w14:textId="150760EB"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0C7C66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B129F1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46D974E" w14:textId="68F2F17A"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B5291C2" w14:textId="7E84C46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19AE9439" w14:textId="466EBB6B"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597912E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4D699E9" w14:textId="2118CD3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7DB3466" w14:textId="015AE150"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F75DBB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77B9B5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C03C6C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7EE910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2F52A45" w14:textId="4F858C8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1A3C315"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40EB1DE3" w14:textId="0FF54A10" w:rsidTr="00154A19">
        <w:trPr>
          <w:trHeight w:val="309"/>
          <w:jc w:val="center"/>
        </w:trPr>
        <w:tc>
          <w:tcPr>
            <w:tcW w:w="182" w:type="pct"/>
            <w:vAlign w:val="center"/>
          </w:tcPr>
          <w:p w14:paraId="337E1A61" w14:textId="7E80E49A"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ОК29</w:t>
            </w:r>
          </w:p>
        </w:tc>
        <w:tc>
          <w:tcPr>
            <w:tcW w:w="162" w:type="pct"/>
            <w:noWrap/>
            <w:vAlign w:val="center"/>
          </w:tcPr>
          <w:p w14:paraId="07C6DB60" w14:textId="1D8A2016"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2DAA712" w14:textId="553AA25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49485C6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80D561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2ACDAE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C56468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4DD746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EC668F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CB54FED" w14:textId="6D4C273C"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2C8178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413B8D7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4AF6FB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FD66B0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22A3408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0E3A923" w14:textId="355540C9"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95CA221" w14:textId="2E54A8FC"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1C4BB1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34AE30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AF49D3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5405C1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119A3A9" w14:textId="3CB1BFD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7FA88B45" w14:textId="22ABB016"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FF3C01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51D0D1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68C2A5D" w14:textId="2DC5FFA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A41E0B1" w14:textId="4B7D6BD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5C55B4E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F09CA26" w14:textId="0398499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tcPr>
          <w:p w14:paraId="088A4A8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2E33C12E"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472F3591" w14:textId="05B93292" w:rsidTr="00154A19">
        <w:trPr>
          <w:trHeight w:val="309"/>
          <w:jc w:val="center"/>
        </w:trPr>
        <w:tc>
          <w:tcPr>
            <w:tcW w:w="182" w:type="pct"/>
            <w:vAlign w:val="center"/>
          </w:tcPr>
          <w:p w14:paraId="16E676BE" w14:textId="31CEEBAC"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ОК30</w:t>
            </w:r>
          </w:p>
        </w:tc>
        <w:tc>
          <w:tcPr>
            <w:tcW w:w="162" w:type="pct"/>
            <w:noWrap/>
            <w:vAlign w:val="center"/>
          </w:tcPr>
          <w:p w14:paraId="2266125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40DB7498" w14:textId="1A56AC5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3E14B9E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C2C556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BD4B6F2" w14:textId="1C6EC079"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A7B1EAD" w14:textId="0A1EA9B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6054DEF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2FA76F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DB35F7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56126DF" w14:textId="5BD884E2"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B1D3B6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1B7C20E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28FF62A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3128CE7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77492D23" w14:textId="6BEE5466"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40712E4" w14:textId="38DC522C"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E6C678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3FCD8B4D" w14:textId="07A22DB0"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B65E53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F171319" w14:textId="556109E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53446EB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3573028" w14:textId="06C6910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42DF165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3680C9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9B73380" w14:textId="6F64C338"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43F9603" w14:textId="114A6DD8"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66AA2C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3F32374" w14:textId="0AB6A1C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F7B1FB8" w14:textId="1B68CF72"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tcPr>
          <w:p w14:paraId="58629BC2"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3EB21B60" w14:textId="20818E0A" w:rsidTr="00154A19">
        <w:trPr>
          <w:trHeight w:val="309"/>
          <w:jc w:val="center"/>
        </w:trPr>
        <w:tc>
          <w:tcPr>
            <w:tcW w:w="182" w:type="pct"/>
            <w:vAlign w:val="center"/>
          </w:tcPr>
          <w:p w14:paraId="7926CF38" w14:textId="7BECFD63"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w:t>
            </w:r>
            <w:r w:rsidR="004C52D4">
              <w:rPr>
                <w:rFonts w:ascii="Times New Roman" w:hAnsi="Times New Roman"/>
                <w:sz w:val="20"/>
                <w:szCs w:val="20"/>
                <w:lang w:eastAsia="ru-RU"/>
              </w:rPr>
              <w:t xml:space="preserve"> </w:t>
            </w:r>
            <w:r w:rsidRPr="00154A19">
              <w:rPr>
                <w:rFonts w:ascii="Times New Roman" w:hAnsi="Times New Roman"/>
                <w:sz w:val="20"/>
                <w:szCs w:val="20"/>
                <w:lang w:eastAsia="ru-RU"/>
              </w:rPr>
              <w:t>31</w:t>
            </w:r>
          </w:p>
        </w:tc>
        <w:tc>
          <w:tcPr>
            <w:tcW w:w="162" w:type="pct"/>
            <w:noWrap/>
            <w:vAlign w:val="center"/>
          </w:tcPr>
          <w:p w14:paraId="60E8857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5355E6D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185F5E4" w14:textId="57E714A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2B36E440" w14:textId="04A3288F"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3DF3C7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61FC3E6"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BAB359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233659B" w14:textId="65FBB6DD"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8CDA1EE" w14:textId="73BAD7C5"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3CA1142" w14:textId="2E50B1F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5A04FD19" w14:textId="61F4875E"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C6E860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583DB7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610EEDD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64BB0642" w14:textId="05852CA8"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719254C" w14:textId="4D558423"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AB88B28" w14:textId="62D6D023"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4BF605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CE099A9" w14:textId="1593316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4F73EC5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D3EC0D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B79B06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671629E" w14:textId="6C9C81DD"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26E1234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26128F5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111D9D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4DDFF4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396B377" w14:textId="5FDAAAC9"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5697E7D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BEE04CE"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3AF03771" w14:textId="2A87AFC2" w:rsidTr="00154A19">
        <w:trPr>
          <w:trHeight w:val="309"/>
          <w:jc w:val="center"/>
        </w:trPr>
        <w:tc>
          <w:tcPr>
            <w:tcW w:w="182" w:type="pct"/>
            <w:vAlign w:val="center"/>
          </w:tcPr>
          <w:p w14:paraId="79A6C090" w14:textId="63FA114F"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lastRenderedPageBreak/>
              <w:t>ОК32</w:t>
            </w:r>
          </w:p>
        </w:tc>
        <w:tc>
          <w:tcPr>
            <w:tcW w:w="162" w:type="pct"/>
            <w:noWrap/>
            <w:vAlign w:val="center"/>
          </w:tcPr>
          <w:p w14:paraId="0D365FE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A0A0A0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6E301BC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46A60B0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6B025A9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459680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4F7EDF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671036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89B9A9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7486AAC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6D53AF1F"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E72361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7A43FC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13D335B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79CD7F8C" w14:textId="14C63B0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3E91031E" w14:textId="75EC001E"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C3160AD" w14:textId="3282A91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6D56B15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31DDAD3F" w14:textId="4ADB25EB"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04C198A" w14:textId="3E5ABC1C"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27C79D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C5AAAC9" w14:textId="7AC04D19"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D56A2A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5FAAE55D" w14:textId="40E9843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A2E14ED"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4E5906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5E1A41F" w14:textId="0257BB7D"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C6217E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40B330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4627D41" w14:textId="48A3FB3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r>
      <w:tr w:rsidR="00154A19" w:rsidRPr="00BE03F2" w14:paraId="589C5754" w14:textId="4F31D07C" w:rsidTr="00154A19">
        <w:trPr>
          <w:trHeight w:val="309"/>
          <w:jc w:val="center"/>
        </w:trPr>
        <w:tc>
          <w:tcPr>
            <w:tcW w:w="182" w:type="pct"/>
            <w:vAlign w:val="center"/>
          </w:tcPr>
          <w:p w14:paraId="2C8BB7D4" w14:textId="0B7701A8"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ОК33</w:t>
            </w:r>
          </w:p>
        </w:tc>
        <w:tc>
          <w:tcPr>
            <w:tcW w:w="162" w:type="pct"/>
            <w:noWrap/>
            <w:vAlign w:val="center"/>
          </w:tcPr>
          <w:p w14:paraId="0718085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4004167E" w14:textId="08E12A7A"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7DFBE68" w14:textId="2C1093C9" w:rsidR="00154A19" w:rsidRPr="00BE03F2" w:rsidRDefault="00154A19" w:rsidP="00A93AB7">
            <w:pPr>
              <w:spacing w:line="204" w:lineRule="auto"/>
              <w:rPr>
                <w:rFonts w:ascii="Times New Roman" w:hAnsi="Times New Roman"/>
                <w:b/>
                <w:sz w:val="16"/>
                <w:szCs w:val="16"/>
                <w:lang w:eastAsia="ru-RU"/>
              </w:rPr>
            </w:pPr>
          </w:p>
        </w:tc>
        <w:tc>
          <w:tcPr>
            <w:tcW w:w="162" w:type="pct"/>
            <w:noWrap/>
            <w:vAlign w:val="center"/>
          </w:tcPr>
          <w:p w14:paraId="5D98856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F43AB4C" w14:textId="765EEAFB"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220F5063" w14:textId="37EC8CC5"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08BAE4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9A971C5" w14:textId="32699C6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47E7134" w14:textId="18A16FE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1C99B2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E52EB8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3E22A69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03590C6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5490F91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1B12E594" w14:textId="28BF78FB"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25E9639" w14:textId="5BA3196A"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1B5E39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9E924B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032934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3F486B2C" w14:textId="1A90968E"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8445E2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1DD294E" w14:textId="39E4D372"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C866A1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BA06BD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454EFA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197A41B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236F85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1E2280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6931C6F0" w14:textId="1EEB09D4"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34019A5A"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4C627165" w14:textId="439767C7" w:rsidTr="00154A19">
        <w:trPr>
          <w:trHeight w:val="309"/>
          <w:jc w:val="center"/>
        </w:trPr>
        <w:tc>
          <w:tcPr>
            <w:tcW w:w="182" w:type="pct"/>
            <w:vAlign w:val="center"/>
          </w:tcPr>
          <w:p w14:paraId="00CF15C6" w14:textId="6F874A78"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ОК34</w:t>
            </w:r>
          </w:p>
        </w:tc>
        <w:tc>
          <w:tcPr>
            <w:tcW w:w="162" w:type="pct"/>
            <w:noWrap/>
            <w:vAlign w:val="center"/>
          </w:tcPr>
          <w:p w14:paraId="238301C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3E72520" w14:textId="63AB29E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05882411" w14:textId="3872FDC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52DC5D8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6AFD6E4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177C1F91" w14:textId="293B45A5"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FD3B0B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72EB79E" w14:textId="2E7D742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6646F426" w14:textId="1DDD1DD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4B114825" w14:textId="672E9E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71099452"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178C08AD" w14:textId="58058791"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6BAC45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70B3949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38D44F3C" w14:textId="58AFF0BE"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72358420" w14:textId="3EFE3216"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A1AB112" w14:textId="13023DB2"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3D07B351"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B76F19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D1FB694" w14:textId="49219AC5"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4AC1B90" w14:textId="46CE5A4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69AA4E4F" w14:textId="27BAECF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58B1539" w14:textId="756A573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3BA1476" w14:textId="0B9FE73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4AFA3CC"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312B940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FDB0FAF" w14:textId="1076F37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41F5946D" w14:textId="43B59250"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4F599B73" w14:textId="044E1CDA"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466A8171"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72A8A2FA" w14:textId="7F0B5BC8" w:rsidTr="00154A19">
        <w:trPr>
          <w:trHeight w:val="309"/>
          <w:jc w:val="center"/>
        </w:trPr>
        <w:tc>
          <w:tcPr>
            <w:tcW w:w="182" w:type="pct"/>
            <w:vAlign w:val="center"/>
          </w:tcPr>
          <w:p w14:paraId="51D0F755" w14:textId="3440BF87"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ОК35</w:t>
            </w:r>
          </w:p>
        </w:tc>
        <w:tc>
          <w:tcPr>
            <w:tcW w:w="162" w:type="pct"/>
            <w:noWrap/>
            <w:vAlign w:val="center"/>
          </w:tcPr>
          <w:p w14:paraId="58AD605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E55584D" w14:textId="3E67E49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7B293705" w14:textId="32B8669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7730ABBB" w14:textId="631D7C2E"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1391AF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26CB930D" w14:textId="20BF39EA"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6AD52B18" w14:textId="6743A4F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EE31B9A" w14:textId="291D4F5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9A69B5E" w14:textId="647A40E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47A3365F" w14:textId="1E3D61D1"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5B69B07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00A33919" w14:textId="04A0A079"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6AF20A5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65767D8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7A2F2CFC" w14:textId="34596B4F"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0D2173A" w14:textId="43F07116"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66D1C6D0" w14:textId="37DE87AC"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8C50E7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5AC9A96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0573AB29"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179EADC" w14:textId="4118DED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7D33BEC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452AD5B9" w14:textId="722ADBA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755F6BF" w14:textId="7138F91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7E7BD60" w14:textId="23EA4EB3"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058EA5B"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1E23A723" w14:textId="31B9EC4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58CFA9C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98BE9F3"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0A7BAE48"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7B123CCD" w14:textId="61181BA7" w:rsidTr="00154A19">
        <w:trPr>
          <w:trHeight w:val="309"/>
          <w:jc w:val="center"/>
        </w:trPr>
        <w:tc>
          <w:tcPr>
            <w:tcW w:w="182" w:type="pct"/>
            <w:vAlign w:val="center"/>
          </w:tcPr>
          <w:p w14:paraId="12EDCD85" w14:textId="3300611B"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ОК36</w:t>
            </w:r>
          </w:p>
        </w:tc>
        <w:tc>
          <w:tcPr>
            <w:tcW w:w="162" w:type="pct"/>
            <w:noWrap/>
            <w:vAlign w:val="center"/>
          </w:tcPr>
          <w:p w14:paraId="47F2181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D933413" w14:textId="44AB68A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03419133" w14:textId="7EDA428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056C1245" w14:textId="23F77DE8"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1E059226" w14:textId="068B2AD9"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56C4854D" w14:textId="016B2586"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4C3AACD5"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2053F0D" w14:textId="163724E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1E5076C5" w14:textId="5C8FDFD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FE91B05" w14:textId="168A920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7CBE42D0"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A162804"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75FA758A" w14:textId="2AE3A673"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6FD6DC7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19E173A5" w14:textId="0DBB91D9"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F09DE12" w14:textId="7EDDB122"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899305B" w14:textId="078809E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17E0E868" w14:textId="08F0621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A408CFD" w14:textId="08F00CA3"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096D8A06" w14:textId="7C217B7D"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4A54BFED" w14:textId="2B8B660B"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3053C655" w14:textId="1DD682C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18EC7F8D" w14:textId="4962AF8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43E60170" w14:textId="69F5B01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9D20EE2" w14:textId="1170D2C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A91F534" w14:textId="3052B1C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0C78A476" w14:textId="6F7BBDF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0B49EACF" w14:textId="7933AB4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tcPr>
          <w:p w14:paraId="6631432A"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49B0B7D6" w14:textId="77777777" w:rsidR="00154A19" w:rsidRPr="00BE03F2" w:rsidRDefault="00154A19" w:rsidP="00A93AB7">
            <w:pPr>
              <w:spacing w:line="204" w:lineRule="auto"/>
              <w:jc w:val="center"/>
              <w:rPr>
                <w:rFonts w:ascii="Times New Roman" w:hAnsi="Times New Roman"/>
                <w:b/>
                <w:sz w:val="16"/>
                <w:szCs w:val="16"/>
                <w:lang w:eastAsia="ru-RU"/>
              </w:rPr>
            </w:pPr>
          </w:p>
        </w:tc>
      </w:tr>
      <w:tr w:rsidR="00154A19" w:rsidRPr="00BE03F2" w14:paraId="5F2A6B40" w14:textId="43D6A1B6" w:rsidTr="00154A19">
        <w:trPr>
          <w:trHeight w:val="309"/>
          <w:jc w:val="center"/>
        </w:trPr>
        <w:tc>
          <w:tcPr>
            <w:tcW w:w="182" w:type="pct"/>
            <w:vAlign w:val="center"/>
          </w:tcPr>
          <w:p w14:paraId="05B38C19" w14:textId="309A1217"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ОК37</w:t>
            </w:r>
          </w:p>
        </w:tc>
        <w:tc>
          <w:tcPr>
            <w:tcW w:w="162" w:type="pct"/>
            <w:noWrap/>
            <w:vAlign w:val="center"/>
          </w:tcPr>
          <w:p w14:paraId="541245DD" w14:textId="61BE1BF3"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5C0F249F" w14:textId="4E3EE16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4BFCD2D5" w14:textId="5D5A8DE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3D3124DF" w14:textId="09B74228"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216063A5" w14:textId="76572F1C"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09DB623F" w14:textId="7601B99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4054D24B" w14:textId="3B38DECC"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1114650F" w14:textId="0FC7F9F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5675B3CF" w14:textId="05CD925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7C7FF159" w14:textId="3A73AEA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535AEBC7"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2" w:type="pct"/>
            <w:noWrap/>
            <w:vAlign w:val="center"/>
          </w:tcPr>
          <w:p w14:paraId="6214024A" w14:textId="1A1469CF" w:rsidR="00154A19" w:rsidRPr="00BE03F2" w:rsidRDefault="00154A19" w:rsidP="00A93AB7">
            <w:pPr>
              <w:spacing w:line="204" w:lineRule="auto"/>
              <w:jc w:val="center"/>
              <w:rPr>
                <w:rFonts w:ascii="Times New Roman" w:hAnsi="Times New Roman"/>
                <w:b/>
                <w:sz w:val="16"/>
                <w:szCs w:val="16"/>
                <w:lang w:eastAsia="ru-RU"/>
              </w:rPr>
            </w:pPr>
          </w:p>
        </w:tc>
        <w:tc>
          <w:tcPr>
            <w:tcW w:w="163" w:type="pct"/>
            <w:vAlign w:val="center"/>
          </w:tcPr>
          <w:p w14:paraId="4950BD83" w14:textId="5DF43924" w:rsidR="00154A19" w:rsidRPr="00BE03F2" w:rsidRDefault="00154A19" w:rsidP="00A93AB7">
            <w:pPr>
              <w:spacing w:line="204" w:lineRule="auto"/>
              <w:jc w:val="center"/>
              <w:rPr>
                <w:rFonts w:ascii="Times New Roman" w:hAnsi="Times New Roman"/>
                <w:b/>
                <w:sz w:val="16"/>
                <w:szCs w:val="16"/>
                <w:lang w:eastAsia="ru-RU"/>
              </w:rPr>
            </w:pPr>
          </w:p>
        </w:tc>
        <w:tc>
          <w:tcPr>
            <w:tcW w:w="105" w:type="pct"/>
          </w:tcPr>
          <w:p w14:paraId="19561BCE"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1671C2AF" w14:textId="20D4A8A2"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34A8B849" w14:textId="791E320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47B29579" w14:textId="38B68502"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91D0B57" w14:textId="4D1964E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5A48CDEA" w14:textId="62411E8D"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36106486" w14:textId="773DF43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DED2C57" w14:textId="1ECFD36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7ECAE044" w14:textId="25ECF69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480A88AA" w14:textId="0EBD149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729B441" w14:textId="06CAAF02"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75F4FAED" w14:textId="28A8994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524B43B8" w14:textId="670CD91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C71B9CB" w14:textId="72F105D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1F17352" w14:textId="237A1C0B"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63313F86" w14:textId="1E928D1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023F67A6" w14:textId="773C776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r>
      <w:tr w:rsidR="00154A19" w:rsidRPr="00BE03F2" w14:paraId="3CE4FA2A" w14:textId="41D4D64D" w:rsidTr="00154A19">
        <w:trPr>
          <w:trHeight w:val="309"/>
          <w:jc w:val="center"/>
        </w:trPr>
        <w:tc>
          <w:tcPr>
            <w:tcW w:w="182" w:type="pct"/>
            <w:vAlign w:val="center"/>
          </w:tcPr>
          <w:p w14:paraId="79616CDC" w14:textId="510175AC" w:rsidR="00154A19" w:rsidRPr="00154A19" w:rsidRDefault="00154A19" w:rsidP="00A93AB7">
            <w:pPr>
              <w:ind w:left="-113" w:right="-57"/>
              <w:jc w:val="center"/>
              <w:rPr>
                <w:rFonts w:ascii="Times New Roman" w:hAnsi="Times New Roman"/>
                <w:sz w:val="20"/>
                <w:szCs w:val="20"/>
                <w:lang w:eastAsia="ru-RU"/>
              </w:rPr>
            </w:pPr>
            <w:r w:rsidRPr="00154A19">
              <w:rPr>
                <w:rFonts w:ascii="Times New Roman" w:hAnsi="Times New Roman"/>
                <w:sz w:val="20"/>
                <w:szCs w:val="20"/>
                <w:lang w:eastAsia="ru-RU"/>
              </w:rPr>
              <w:t>ОК38</w:t>
            </w:r>
          </w:p>
        </w:tc>
        <w:tc>
          <w:tcPr>
            <w:tcW w:w="162" w:type="pct"/>
            <w:noWrap/>
            <w:vAlign w:val="center"/>
          </w:tcPr>
          <w:p w14:paraId="299A225E" w14:textId="65BEDEB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1925401A" w14:textId="667353B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4518D1A7" w14:textId="715FA4FD"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642FD3F3" w14:textId="7D49745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19E2FAC7" w14:textId="0602411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3BB748B" w14:textId="1F8814C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3972C094" w14:textId="4292E992"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252BD91" w14:textId="514142C1" w:rsidR="00154A19" w:rsidRPr="00BE03F2" w:rsidRDefault="00154A19" w:rsidP="00A93AB7">
            <w:pPr>
              <w:spacing w:line="204" w:lineRule="auto"/>
              <w:jc w:val="center"/>
              <w:rPr>
                <w:rFonts w:ascii="Times New Roman" w:hAnsi="Times New Roman"/>
                <w:b/>
                <w:sz w:val="16"/>
                <w:szCs w:val="16"/>
                <w:lang w:eastAsia="ru-RU"/>
              </w:rPr>
            </w:pPr>
          </w:p>
        </w:tc>
        <w:tc>
          <w:tcPr>
            <w:tcW w:w="162" w:type="pct"/>
            <w:vAlign w:val="center"/>
          </w:tcPr>
          <w:p w14:paraId="3B3F2850" w14:textId="19174B80"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vAlign w:val="center"/>
          </w:tcPr>
          <w:p w14:paraId="00FA473B" w14:textId="2DB82F9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1C8B5576" w14:textId="0E066F47"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2" w:type="pct"/>
            <w:noWrap/>
            <w:vAlign w:val="center"/>
          </w:tcPr>
          <w:p w14:paraId="285A5E18" w14:textId="27E7ABD8"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76AF066A" w14:textId="7DB8480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05" w:type="pct"/>
          </w:tcPr>
          <w:p w14:paraId="104507A8" w14:textId="77777777" w:rsidR="00154A19" w:rsidRPr="00BE03F2" w:rsidRDefault="00154A19" w:rsidP="00A93AB7">
            <w:pPr>
              <w:spacing w:line="204" w:lineRule="auto"/>
              <w:jc w:val="center"/>
              <w:rPr>
                <w:rFonts w:ascii="Times New Roman" w:hAnsi="Times New Roman"/>
                <w:b/>
                <w:sz w:val="16"/>
                <w:szCs w:val="16"/>
                <w:lang w:eastAsia="ru-RU"/>
              </w:rPr>
            </w:pPr>
          </w:p>
        </w:tc>
        <w:tc>
          <w:tcPr>
            <w:tcW w:w="163" w:type="pct"/>
          </w:tcPr>
          <w:p w14:paraId="1B6492F2" w14:textId="17757638" w:rsidR="00154A19" w:rsidRPr="00BE03F2" w:rsidRDefault="00154A19" w:rsidP="00A93AB7">
            <w:pPr>
              <w:spacing w:line="204" w:lineRule="auto"/>
              <w:jc w:val="center"/>
              <w:rPr>
                <w:rFonts w:ascii="Times New Roman" w:hAnsi="Times New Roman"/>
                <w:b/>
                <w:sz w:val="16"/>
                <w:szCs w:val="16"/>
                <w:lang w:eastAsia="ru-RU"/>
              </w:rPr>
            </w:pPr>
          </w:p>
        </w:tc>
        <w:tc>
          <w:tcPr>
            <w:tcW w:w="163" w:type="pct"/>
            <w:noWrap/>
            <w:vAlign w:val="center"/>
          </w:tcPr>
          <w:p w14:paraId="2DD895F9" w14:textId="2546778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68FE4C15" w14:textId="72DB0B5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7EB9A2EB" w14:textId="584F7E85"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32AC1F70" w14:textId="7CB593D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103ECE27" w14:textId="5CF5DC5F"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54776610" w14:textId="5F14221E"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039360FD" w14:textId="226DD189"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47FC6FF9" w14:textId="6A0C392D"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3A6087C9" w14:textId="71FA6D54"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24460C2D" w14:textId="2F4124A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2E4DF23D" w14:textId="71270AB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7F52EA78" w14:textId="01D38466"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noWrap/>
            <w:vAlign w:val="center"/>
          </w:tcPr>
          <w:p w14:paraId="2AF9F568" w14:textId="2A8AF63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1BAEFDEB" w14:textId="3014D941"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163" w:type="pct"/>
            <w:vAlign w:val="center"/>
          </w:tcPr>
          <w:p w14:paraId="76D51792" w14:textId="2ADF565A" w:rsidR="00154A19" w:rsidRPr="00BE03F2" w:rsidRDefault="00154A19"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r>
    </w:tbl>
    <w:p w14:paraId="63B94CB6" w14:textId="16CEA44A" w:rsidR="0097190F" w:rsidRDefault="0097190F">
      <w:pPr>
        <w:jc w:val="left"/>
        <w:rPr>
          <w:rFonts w:ascii="Times New Roman" w:hAnsi="Times New Roman"/>
          <w:b/>
          <w:sz w:val="28"/>
          <w:szCs w:val="28"/>
          <w:lang w:eastAsia="ru-RU"/>
        </w:rPr>
      </w:pPr>
    </w:p>
    <w:p w14:paraId="1081713E" w14:textId="77777777" w:rsidR="0097190F" w:rsidRDefault="0097190F">
      <w:pPr>
        <w:jc w:val="left"/>
        <w:rPr>
          <w:rFonts w:ascii="Times New Roman" w:hAnsi="Times New Roman"/>
          <w:b/>
          <w:sz w:val="28"/>
          <w:szCs w:val="28"/>
          <w:lang w:eastAsia="ru-RU"/>
        </w:rPr>
      </w:pPr>
      <w:r>
        <w:rPr>
          <w:rFonts w:ascii="Times New Roman" w:hAnsi="Times New Roman"/>
          <w:b/>
          <w:sz w:val="28"/>
          <w:szCs w:val="28"/>
          <w:lang w:eastAsia="ru-RU"/>
        </w:rPr>
        <w:br w:type="page"/>
      </w:r>
    </w:p>
    <w:p w14:paraId="703E083B" w14:textId="77777777" w:rsidR="00DE6F6C" w:rsidRPr="00BE03F2" w:rsidRDefault="00DE6F6C">
      <w:pPr>
        <w:jc w:val="left"/>
        <w:rPr>
          <w:rFonts w:ascii="Times New Roman" w:hAnsi="Times New Roman"/>
          <w:b/>
          <w:sz w:val="28"/>
          <w:szCs w:val="28"/>
          <w:lang w:eastAsia="ru-RU"/>
        </w:rPr>
      </w:pPr>
    </w:p>
    <w:p w14:paraId="540463E7" w14:textId="77777777" w:rsidR="004766D1" w:rsidRPr="00BE03F2" w:rsidRDefault="00D65BF5" w:rsidP="00633599">
      <w:pPr>
        <w:spacing w:after="120"/>
        <w:jc w:val="center"/>
        <w:rPr>
          <w:rFonts w:ascii="Times New Roman" w:hAnsi="Times New Roman"/>
          <w:b/>
          <w:sz w:val="28"/>
          <w:szCs w:val="28"/>
          <w:lang w:eastAsia="ru-RU"/>
        </w:rPr>
      </w:pPr>
      <w:r w:rsidRPr="00BE03F2">
        <w:rPr>
          <w:rFonts w:ascii="Times New Roman" w:hAnsi="Times New Roman"/>
          <w:b/>
          <w:sz w:val="28"/>
          <w:szCs w:val="28"/>
          <w:lang w:eastAsia="ru-RU"/>
        </w:rPr>
        <w:t>5. Матриця забезпечення програмних результатів навчання відповідними компонентами освітньої програми</w:t>
      </w:r>
    </w:p>
    <w:tbl>
      <w:tblPr>
        <w:tblW w:w="4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410"/>
        <w:gridCol w:w="403"/>
        <w:gridCol w:w="401"/>
        <w:gridCol w:w="401"/>
        <w:gridCol w:w="401"/>
        <w:gridCol w:w="408"/>
        <w:gridCol w:w="408"/>
        <w:gridCol w:w="408"/>
        <w:gridCol w:w="408"/>
        <w:gridCol w:w="408"/>
        <w:gridCol w:w="408"/>
        <w:gridCol w:w="408"/>
        <w:gridCol w:w="408"/>
        <w:gridCol w:w="408"/>
        <w:gridCol w:w="406"/>
        <w:gridCol w:w="406"/>
        <w:gridCol w:w="374"/>
        <w:gridCol w:w="394"/>
        <w:gridCol w:w="394"/>
      </w:tblGrid>
      <w:tr w:rsidR="00A93AB7" w:rsidRPr="00BE03F2" w14:paraId="4E9665CF" w14:textId="37BD2619" w:rsidTr="00A93AB7">
        <w:trPr>
          <w:trHeight w:val="744"/>
          <w:tblHeader/>
          <w:jc w:val="center"/>
        </w:trPr>
        <w:tc>
          <w:tcPr>
            <w:tcW w:w="433" w:type="pct"/>
            <w:vAlign w:val="center"/>
            <w:hideMark/>
          </w:tcPr>
          <w:p w14:paraId="5631A5E3" w14:textId="77777777" w:rsidR="00A93AB7" w:rsidRPr="00BE03F2" w:rsidRDefault="00A93AB7" w:rsidP="00B368B3">
            <w:pPr>
              <w:jc w:val="center"/>
              <w:rPr>
                <w:rFonts w:ascii="Times New Roman" w:hAnsi="Times New Roman"/>
                <w:b/>
                <w:bCs/>
                <w:sz w:val="16"/>
                <w:szCs w:val="16"/>
                <w:lang w:eastAsia="ru-RU"/>
              </w:rPr>
            </w:pPr>
            <w:r w:rsidRPr="00BE03F2">
              <w:rPr>
                <w:rFonts w:ascii="Times New Roman" w:hAnsi="Times New Roman"/>
                <w:b/>
                <w:bCs/>
                <w:sz w:val="16"/>
                <w:szCs w:val="16"/>
                <w:lang w:eastAsia="ru-RU"/>
              </w:rPr>
              <w:t> </w:t>
            </w:r>
          </w:p>
        </w:tc>
        <w:tc>
          <w:tcPr>
            <w:tcW w:w="244" w:type="pct"/>
            <w:textDirection w:val="btLr"/>
            <w:vAlign w:val="center"/>
            <w:hideMark/>
          </w:tcPr>
          <w:p w14:paraId="49B5D1C7"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w:t>
            </w:r>
          </w:p>
        </w:tc>
        <w:tc>
          <w:tcPr>
            <w:tcW w:w="240" w:type="pct"/>
            <w:textDirection w:val="btLr"/>
            <w:vAlign w:val="center"/>
            <w:hideMark/>
          </w:tcPr>
          <w:p w14:paraId="5F3D90BD"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2</w:t>
            </w:r>
          </w:p>
        </w:tc>
        <w:tc>
          <w:tcPr>
            <w:tcW w:w="239" w:type="pct"/>
            <w:textDirection w:val="btLr"/>
            <w:vAlign w:val="center"/>
            <w:hideMark/>
          </w:tcPr>
          <w:p w14:paraId="57E68D82"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3</w:t>
            </w:r>
          </w:p>
        </w:tc>
        <w:tc>
          <w:tcPr>
            <w:tcW w:w="239" w:type="pct"/>
            <w:textDirection w:val="btLr"/>
            <w:vAlign w:val="center"/>
            <w:hideMark/>
          </w:tcPr>
          <w:p w14:paraId="42CF8ED1"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4</w:t>
            </w:r>
          </w:p>
        </w:tc>
        <w:tc>
          <w:tcPr>
            <w:tcW w:w="239" w:type="pct"/>
            <w:textDirection w:val="btLr"/>
            <w:vAlign w:val="center"/>
            <w:hideMark/>
          </w:tcPr>
          <w:p w14:paraId="2FA6B28E"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5</w:t>
            </w:r>
          </w:p>
        </w:tc>
        <w:tc>
          <w:tcPr>
            <w:tcW w:w="243" w:type="pct"/>
            <w:textDirection w:val="btLr"/>
            <w:vAlign w:val="center"/>
            <w:hideMark/>
          </w:tcPr>
          <w:p w14:paraId="291CC821"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6</w:t>
            </w:r>
          </w:p>
        </w:tc>
        <w:tc>
          <w:tcPr>
            <w:tcW w:w="243" w:type="pct"/>
            <w:textDirection w:val="btLr"/>
            <w:vAlign w:val="center"/>
            <w:hideMark/>
          </w:tcPr>
          <w:p w14:paraId="50366BF6"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7</w:t>
            </w:r>
          </w:p>
        </w:tc>
        <w:tc>
          <w:tcPr>
            <w:tcW w:w="243" w:type="pct"/>
            <w:textDirection w:val="btLr"/>
          </w:tcPr>
          <w:p w14:paraId="52D88B44"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8</w:t>
            </w:r>
          </w:p>
        </w:tc>
        <w:tc>
          <w:tcPr>
            <w:tcW w:w="243" w:type="pct"/>
            <w:textDirection w:val="btLr"/>
          </w:tcPr>
          <w:p w14:paraId="586393CE"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9</w:t>
            </w:r>
          </w:p>
        </w:tc>
        <w:tc>
          <w:tcPr>
            <w:tcW w:w="243" w:type="pct"/>
            <w:textDirection w:val="btLr"/>
          </w:tcPr>
          <w:p w14:paraId="7F2A3972"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10</w:t>
            </w:r>
          </w:p>
        </w:tc>
        <w:tc>
          <w:tcPr>
            <w:tcW w:w="243" w:type="pct"/>
            <w:textDirection w:val="btLr"/>
            <w:vAlign w:val="center"/>
            <w:hideMark/>
          </w:tcPr>
          <w:p w14:paraId="11EAD509"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11</w:t>
            </w:r>
          </w:p>
        </w:tc>
        <w:tc>
          <w:tcPr>
            <w:tcW w:w="243" w:type="pct"/>
            <w:textDirection w:val="btLr"/>
            <w:vAlign w:val="center"/>
            <w:hideMark/>
          </w:tcPr>
          <w:p w14:paraId="78FB6F3E"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12</w:t>
            </w:r>
          </w:p>
        </w:tc>
        <w:tc>
          <w:tcPr>
            <w:tcW w:w="243" w:type="pct"/>
            <w:textDirection w:val="btLr"/>
            <w:vAlign w:val="center"/>
            <w:hideMark/>
          </w:tcPr>
          <w:p w14:paraId="60E78778"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13</w:t>
            </w:r>
          </w:p>
        </w:tc>
        <w:tc>
          <w:tcPr>
            <w:tcW w:w="243" w:type="pct"/>
            <w:textDirection w:val="btLr"/>
            <w:vAlign w:val="center"/>
            <w:hideMark/>
          </w:tcPr>
          <w:p w14:paraId="2D4500CE"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14</w:t>
            </w:r>
          </w:p>
        </w:tc>
        <w:tc>
          <w:tcPr>
            <w:tcW w:w="242" w:type="pct"/>
            <w:textDirection w:val="btLr"/>
            <w:vAlign w:val="center"/>
            <w:hideMark/>
          </w:tcPr>
          <w:p w14:paraId="4B3C9C20" w14:textId="77777777"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15</w:t>
            </w:r>
          </w:p>
        </w:tc>
        <w:tc>
          <w:tcPr>
            <w:tcW w:w="242" w:type="pct"/>
            <w:textDirection w:val="btLr"/>
            <w:vAlign w:val="center"/>
          </w:tcPr>
          <w:p w14:paraId="1C05AEAA" w14:textId="0C16FEA4"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16</w:t>
            </w:r>
          </w:p>
        </w:tc>
        <w:tc>
          <w:tcPr>
            <w:tcW w:w="223" w:type="pct"/>
            <w:textDirection w:val="btLr"/>
            <w:vAlign w:val="center"/>
          </w:tcPr>
          <w:p w14:paraId="590B5316" w14:textId="7A0D5FE0"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17</w:t>
            </w:r>
          </w:p>
        </w:tc>
        <w:tc>
          <w:tcPr>
            <w:tcW w:w="235" w:type="pct"/>
            <w:textDirection w:val="btLr"/>
            <w:vAlign w:val="center"/>
          </w:tcPr>
          <w:p w14:paraId="2EF9EAD6" w14:textId="6F6E08C4" w:rsidR="00A93AB7" w:rsidRPr="00BE03F2" w:rsidRDefault="00A93AB7" w:rsidP="00B368B3">
            <w:pPr>
              <w:spacing w:line="180" w:lineRule="auto"/>
              <w:jc w:val="center"/>
              <w:rPr>
                <w:rFonts w:ascii="Times New Roman" w:hAnsi="Times New Roman"/>
                <w:sz w:val="16"/>
                <w:szCs w:val="16"/>
                <w:lang w:eastAsia="ru-RU"/>
              </w:rPr>
            </w:pPr>
            <w:r w:rsidRPr="00BE03F2">
              <w:rPr>
                <w:rFonts w:ascii="Times New Roman" w:hAnsi="Times New Roman"/>
                <w:sz w:val="16"/>
                <w:szCs w:val="16"/>
                <w:lang w:eastAsia="ru-RU"/>
              </w:rPr>
              <w:t>РН 18</w:t>
            </w:r>
          </w:p>
        </w:tc>
        <w:tc>
          <w:tcPr>
            <w:tcW w:w="235" w:type="pct"/>
            <w:textDirection w:val="btLr"/>
          </w:tcPr>
          <w:p w14:paraId="6E6B65B8" w14:textId="46BD5CCB" w:rsidR="00A93AB7" w:rsidRPr="00BE03F2" w:rsidRDefault="0097190F" w:rsidP="00B368B3">
            <w:pPr>
              <w:spacing w:line="180" w:lineRule="auto"/>
              <w:jc w:val="center"/>
              <w:rPr>
                <w:rFonts w:ascii="Times New Roman" w:hAnsi="Times New Roman"/>
                <w:sz w:val="16"/>
                <w:szCs w:val="16"/>
                <w:lang w:eastAsia="ru-RU"/>
              </w:rPr>
            </w:pPr>
            <w:r>
              <w:rPr>
                <w:rFonts w:ascii="Times New Roman" w:hAnsi="Times New Roman"/>
                <w:sz w:val="16"/>
                <w:szCs w:val="16"/>
                <w:lang w:eastAsia="ru-RU"/>
              </w:rPr>
              <w:t>РН 19</w:t>
            </w:r>
          </w:p>
        </w:tc>
      </w:tr>
      <w:tr w:rsidR="00A93AB7" w:rsidRPr="00BE03F2" w14:paraId="106DF6CA" w14:textId="292A3F7A" w:rsidTr="00A93AB7">
        <w:trPr>
          <w:trHeight w:val="330"/>
          <w:jc w:val="center"/>
        </w:trPr>
        <w:tc>
          <w:tcPr>
            <w:tcW w:w="433" w:type="pct"/>
            <w:vAlign w:val="center"/>
            <w:hideMark/>
          </w:tcPr>
          <w:p w14:paraId="7ACCA64A"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ОК1</w:t>
            </w:r>
          </w:p>
        </w:tc>
        <w:tc>
          <w:tcPr>
            <w:tcW w:w="244" w:type="pct"/>
            <w:vAlign w:val="center"/>
          </w:tcPr>
          <w:p w14:paraId="18145AE6" w14:textId="021EA475" w:rsidR="00A93AB7" w:rsidRPr="00BE03F2" w:rsidRDefault="00A93AB7" w:rsidP="00B368B3">
            <w:pPr>
              <w:spacing w:line="180" w:lineRule="auto"/>
              <w:jc w:val="center"/>
              <w:rPr>
                <w:rFonts w:ascii="Times New Roman" w:hAnsi="Times New Roman"/>
                <w:b/>
                <w:sz w:val="16"/>
                <w:szCs w:val="16"/>
                <w:lang w:eastAsia="ru-RU"/>
              </w:rPr>
            </w:pPr>
          </w:p>
        </w:tc>
        <w:tc>
          <w:tcPr>
            <w:tcW w:w="240" w:type="pct"/>
            <w:vAlign w:val="center"/>
          </w:tcPr>
          <w:p w14:paraId="5FEFE053" w14:textId="5A01E37A"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107DC7E4" w14:textId="15809D49"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446A3358" w14:textId="5DB8A36A"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394095AE" w14:textId="0E86A019" w:rsidR="00A93AB7" w:rsidRPr="00BE03F2" w:rsidRDefault="00A93AB7" w:rsidP="00B368B3">
            <w:pPr>
              <w:jc w:val="center"/>
              <w:rPr>
                <w:rFonts w:ascii="Times New Roman" w:hAnsi="Times New Roman"/>
                <w:b/>
                <w:sz w:val="16"/>
                <w:szCs w:val="16"/>
                <w:lang w:eastAsia="ru-RU"/>
              </w:rPr>
            </w:pPr>
          </w:p>
        </w:tc>
        <w:tc>
          <w:tcPr>
            <w:tcW w:w="243" w:type="pct"/>
            <w:vAlign w:val="center"/>
          </w:tcPr>
          <w:p w14:paraId="7DBAFE76" w14:textId="56A22DEA"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09C0F54C" w14:textId="783B7CFB"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A8F24F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08A3F6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2AFD95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F31C6F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3AB6600"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174DE2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B7C2575"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64B5F3C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26C18425" w14:textId="77777777" w:rsidR="00A93AB7" w:rsidRPr="00BE03F2" w:rsidRDefault="00A93AB7" w:rsidP="00FC7C92">
            <w:pPr>
              <w:spacing w:line="180" w:lineRule="auto"/>
              <w:jc w:val="center"/>
              <w:rPr>
                <w:rFonts w:ascii="Times New Roman" w:hAnsi="Times New Roman"/>
                <w:b/>
                <w:sz w:val="16"/>
                <w:szCs w:val="16"/>
                <w:lang w:eastAsia="ru-RU"/>
              </w:rPr>
            </w:pPr>
          </w:p>
        </w:tc>
        <w:tc>
          <w:tcPr>
            <w:tcW w:w="223" w:type="pct"/>
            <w:vAlign w:val="center"/>
          </w:tcPr>
          <w:p w14:paraId="0B9EB76E" w14:textId="77777777" w:rsidR="00A93AB7" w:rsidRPr="00BE03F2" w:rsidRDefault="00A93AB7" w:rsidP="00FC7C92">
            <w:pPr>
              <w:spacing w:line="180" w:lineRule="auto"/>
              <w:jc w:val="center"/>
              <w:rPr>
                <w:rFonts w:ascii="Times New Roman" w:hAnsi="Times New Roman"/>
                <w:b/>
                <w:sz w:val="16"/>
                <w:szCs w:val="16"/>
                <w:lang w:eastAsia="ru-RU"/>
              </w:rPr>
            </w:pPr>
          </w:p>
        </w:tc>
        <w:tc>
          <w:tcPr>
            <w:tcW w:w="235" w:type="pct"/>
            <w:vAlign w:val="center"/>
          </w:tcPr>
          <w:p w14:paraId="527C872C" w14:textId="4A4CFF98" w:rsidR="00A93AB7" w:rsidRPr="00BE03F2" w:rsidRDefault="00A93AB7" w:rsidP="00FC7C92">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tcPr>
          <w:p w14:paraId="54D1FA12"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39EC2EA5" w14:textId="16735AB6" w:rsidTr="00A93AB7">
        <w:trPr>
          <w:trHeight w:val="255"/>
          <w:jc w:val="center"/>
        </w:trPr>
        <w:tc>
          <w:tcPr>
            <w:tcW w:w="433" w:type="pct"/>
            <w:vAlign w:val="center"/>
            <w:hideMark/>
          </w:tcPr>
          <w:p w14:paraId="65A16E4F"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ОК2</w:t>
            </w:r>
          </w:p>
        </w:tc>
        <w:tc>
          <w:tcPr>
            <w:tcW w:w="244" w:type="pct"/>
            <w:vAlign w:val="center"/>
          </w:tcPr>
          <w:p w14:paraId="7D11BF1C" w14:textId="76A551E6"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vAlign w:val="center"/>
          </w:tcPr>
          <w:p w14:paraId="2CDDA363" w14:textId="78FF27EE" w:rsidR="00A93AB7" w:rsidRPr="00BE03F2" w:rsidRDefault="00A93AB7" w:rsidP="00B368B3">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4DD1DD83" w14:textId="06A8E023"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072BCE8C"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369F902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26AD47C"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7664D1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AA9815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3D2DF5C"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BCFAB96"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38F640D5"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A21ECB7" w14:textId="3006922E"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283114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93BBB9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6398A363"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6EB9AF6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1FC0987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47804F12" w14:textId="5C6DA4BC" w:rsidR="00A93AB7" w:rsidRPr="00BE03F2" w:rsidRDefault="00A93AB7" w:rsidP="00FC7C92">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tcPr>
          <w:p w14:paraId="626BA73F"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7F4AF1C1" w14:textId="56FBFF64" w:rsidTr="00A93AB7">
        <w:trPr>
          <w:trHeight w:val="255"/>
          <w:jc w:val="center"/>
        </w:trPr>
        <w:tc>
          <w:tcPr>
            <w:tcW w:w="433" w:type="pct"/>
            <w:vAlign w:val="center"/>
            <w:hideMark/>
          </w:tcPr>
          <w:p w14:paraId="34C641D7"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ОК3</w:t>
            </w:r>
          </w:p>
        </w:tc>
        <w:tc>
          <w:tcPr>
            <w:tcW w:w="244" w:type="pct"/>
            <w:vAlign w:val="center"/>
          </w:tcPr>
          <w:p w14:paraId="34D89D0A" w14:textId="3F43EAC0" w:rsidR="00A93AB7" w:rsidRPr="00BE03F2" w:rsidRDefault="00A93AB7" w:rsidP="00B368B3">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vAlign w:val="center"/>
          </w:tcPr>
          <w:p w14:paraId="750D4A7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19EFB704"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1C4CD605" w14:textId="3BB8C878"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4ABB2ED2" w14:textId="43374E04" w:rsidR="00A93AB7" w:rsidRPr="00BE03F2" w:rsidRDefault="00A93AB7" w:rsidP="00B368B3">
            <w:pPr>
              <w:jc w:val="center"/>
              <w:rPr>
                <w:rFonts w:ascii="Times New Roman" w:hAnsi="Times New Roman"/>
                <w:b/>
                <w:sz w:val="16"/>
                <w:szCs w:val="16"/>
                <w:lang w:eastAsia="ru-RU"/>
              </w:rPr>
            </w:pPr>
          </w:p>
        </w:tc>
        <w:tc>
          <w:tcPr>
            <w:tcW w:w="243" w:type="pct"/>
            <w:vAlign w:val="center"/>
          </w:tcPr>
          <w:p w14:paraId="0A000030" w14:textId="26C85190"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3D13F95F" w14:textId="1D36AF15"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2527360"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020F6C0"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3BA70B8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272038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3AFEF2F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61BBD72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E39E2C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0DBF11C5"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5AD297F1"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1F4475D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39064634" w14:textId="5F7059C9" w:rsidR="00A93AB7" w:rsidRPr="00BE03F2" w:rsidRDefault="00A93AB7" w:rsidP="00FC7C92">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tcPr>
          <w:p w14:paraId="1C818190"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1F85D5F5" w14:textId="2F5429CF" w:rsidTr="00A93AB7">
        <w:trPr>
          <w:trHeight w:val="255"/>
          <w:jc w:val="center"/>
        </w:trPr>
        <w:tc>
          <w:tcPr>
            <w:tcW w:w="433" w:type="pct"/>
            <w:vAlign w:val="center"/>
            <w:hideMark/>
          </w:tcPr>
          <w:p w14:paraId="79297019" w14:textId="77777777" w:rsidR="00A93AB7" w:rsidRPr="00BE03F2" w:rsidRDefault="00A93AB7" w:rsidP="00E625F3">
            <w:pPr>
              <w:jc w:val="center"/>
              <w:rPr>
                <w:rFonts w:ascii="Times New Roman" w:hAnsi="Times New Roman"/>
                <w:sz w:val="16"/>
                <w:szCs w:val="16"/>
                <w:lang w:eastAsia="ru-RU"/>
              </w:rPr>
            </w:pPr>
            <w:r w:rsidRPr="00BE03F2">
              <w:rPr>
                <w:rFonts w:ascii="Times New Roman" w:hAnsi="Times New Roman"/>
                <w:sz w:val="16"/>
                <w:szCs w:val="16"/>
                <w:lang w:eastAsia="ru-RU"/>
              </w:rPr>
              <w:t>ОК4</w:t>
            </w:r>
          </w:p>
        </w:tc>
        <w:tc>
          <w:tcPr>
            <w:tcW w:w="244" w:type="pct"/>
            <w:vAlign w:val="center"/>
          </w:tcPr>
          <w:p w14:paraId="45BE5A01" w14:textId="37290999" w:rsidR="00A93AB7" w:rsidRPr="00BE03F2" w:rsidRDefault="00A93AB7" w:rsidP="00E625F3">
            <w:pPr>
              <w:jc w:val="center"/>
              <w:rPr>
                <w:rFonts w:ascii="Times New Roman" w:hAnsi="Times New Roman"/>
                <w:b/>
                <w:sz w:val="16"/>
                <w:szCs w:val="16"/>
                <w:lang w:eastAsia="ru-RU"/>
              </w:rPr>
            </w:pPr>
          </w:p>
        </w:tc>
        <w:tc>
          <w:tcPr>
            <w:tcW w:w="240" w:type="pct"/>
            <w:vAlign w:val="center"/>
          </w:tcPr>
          <w:p w14:paraId="328FB9FF" w14:textId="0F756AF7" w:rsidR="00A93AB7" w:rsidRPr="00BE03F2" w:rsidRDefault="00A93AB7" w:rsidP="00E625F3">
            <w:pPr>
              <w:spacing w:line="180" w:lineRule="auto"/>
              <w:jc w:val="center"/>
              <w:rPr>
                <w:rFonts w:ascii="Times New Roman" w:hAnsi="Times New Roman"/>
                <w:b/>
                <w:sz w:val="16"/>
                <w:szCs w:val="16"/>
                <w:lang w:eastAsia="ru-RU"/>
              </w:rPr>
            </w:pPr>
          </w:p>
        </w:tc>
        <w:tc>
          <w:tcPr>
            <w:tcW w:w="239" w:type="pct"/>
            <w:vAlign w:val="center"/>
          </w:tcPr>
          <w:p w14:paraId="4EDF391D"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9" w:type="pct"/>
            <w:vAlign w:val="center"/>
          </w:tcPr>
          <w:p w14:paraId="649EE054" w14:textId="00EC83E7"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3E10EBB4" w14:textId="3AEF7557" w:rsidR="00A93AB7" w:rsidRPr="00BE03F2" w:rsidRDefault="00A93AB7" w:rsidP="00E625F3">
            <w:pPr>
              <w:jc w:val="center"/>
              <w:rPr>
                <w:rFonts w:ascii="Times New Roman" w:hAnsi="Times New Roman"/>
                <w:b/>
                <w:sz w:val="16"/>
                <w:szCs w:val="16"/>
                <w:lang w:eastAsia="ru-RU"/>
              </w:rPr>
            </w:pPr>
          </w:p>
        </w:tc>
        <w:tc>
          <w:tcPr>
            <w:tcW w:w="243" w:type="pct"/>
            <w:vAlign w:val="center"/>
          </w:tcPr>
          <w:p w14:paraId="2A2F3587" w14:textId="75C89C9E"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70254D6A" w14:textId="140505E3"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6217BF63"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441617C0"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1E99F1FA"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12E4B367"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6AC33701"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E22113B"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BFBE58A"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2" w:type="pct"/>
            <w:vAlign w:val="center"/>
          </w:tcPr>
          <w:p w14:paraId="69A1C88E" w14:textId="0C8CE09B"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33CA67D6" w14:textId="77777777" w:rsidR="00A93AB7" w:rsidRPr="00BE03F2" w:rsidRDefault="00A93AB7" w:rsidP="00E625F3">
            <w:pPr>
              <w:spacing w:line="180" w:lineRule="auto"/>
              <w:jc w:val="center"/>
              <w:rPr>
                <w:rFonts w:ascii="Times New Roman" w:hAnsi="Times New Roman"/>
                <w:b/>
                <w:sz w:val="16"/>
                <w:szCs w:val="16"/>
                <w:lang w:eastAsia="ru-RU"/>
              </w:rPr>
            </w:pPr>
          </w:p>
        </w:tc>
        <w:tc>
          <w:tcPr>
            <w:tcW w:w="223" w:type="pct"/>
          </w:tcPr>
          <w:p w14:paraId="3A82D5E3"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5" w:type="pct"/>
            <w:vAlign w:val="center"/>
          </w:tcPr>
          <w:p w14:paraId="13C482CA" w14:textId="139149D1" w:rsidR="00A93AB7" w:rsidRPr="00BE03F2" w:rsidRDefault="00A93AB7" w:rsidP="00E625F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tcPr>
          <w:p w14:paraId="4AD4C264" w14:textId="77777777" w:rsidR="00A93AB7" w:rsidRPr="00BE03F2" w:rsidRDefault="00A93AB7" w:rsidP="00E625F3">
            <w:pPr>
              <w:spacing w:line="204" w:lineRule="auto"/>
              <w:jc w:val="center"/>
              <w:rPr>
                <w:rFonts w:ascii="Times New Roman" w:hAnsi="Times New Roman"/>
                <w:b/>
                <w:sz w:val="16"/>
                <w:szCs w:val="16"/>
                <w:lang w:eastAsia="ru-RU"/>
              </w:rPr>
            </w:pPr>
          </w:p>
        </w:tc>
      </w:tr>
      <w:tr w:rsidR="00A93AB7" w:rsidRPr="00BE03F2" w14:paraId="41FFAF4C" w14:textId="5F324826" w:rsidTr="00A93AB7">
        <w:trPr>
          <w:trHeight w:val="255"/>
          <w:jc w:val="center"/>
        </w:trPr>
        <w:tc>
          <w:tcPr>
            <w:tcW w:w="433" w:type="pct"/>
            <w:vAlign w:val="center"/>
            <w:hideMark/>
          </w:tcPr>
          <w:p w14:paraId="6C6DD8E4"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ОК5</w:t>
            </w:r>
          </w:p>
        </w:tc>
        <w:tc>
          <w:tcPr>
            <w:tcW w:w="244" w:type="pct"/>
            <w:vAlign w:val="center"/>
          </w:tcPr>
          <w:p w14:paraId="4D268835" w14:textId="2FA6F47E"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vAlign w:val="center"/>
          </w:tcPr>
          <w:p w14:paraId="5A4429F3" w14:textId="492490DE"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040A412C" w14:textId="26B7E173" w:rsidR="00A93AB7" w:rsidRPr="00BE03F2" w:rsidRDefault="00A93AB7" w:rsidP="00B368B3">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1872EC0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0BD6C256"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8EA0A46"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598FFA3"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6993F2B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6BD45DC1"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D1DA32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50A157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6EE67CC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B4EA70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3369A5C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770AC4D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13C5A0E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6107FC4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51BD5447"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2706C122"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7A5577E4" w14:textId="492BFB56" w:rsidTr="00A93AB7">
        <w:trPr>
          <w:trHeight w:val="255"/>
          <w:jc w:val="center"/>
        </w:trPr>
        <w:tc>
          <w:tcPr>
            <w:tcW w:w="433" w:type="pct"/>
            <w:vAlign w:val="center"/>
            <w:hideMark/>
          </w:tcPr>
          <w:p w14:paraId="08F4C9C9"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ОК6</w:t>
            </w:r>
          </w:p>
        </w:tc>
        <w:tc>
          <w:tcPr>
            <w:tcW w:w="244" w:type="pct"/>
            <w:vAlign w:val="center"/>
          </w:tcPr>
          <w:p w14:paraId="31EDC8F6" w14:textId="327E5EDF" w:rsidR="00A93AB7" w:rsidRPr="00BE03F2" w:rsidRDefault="00A93AB7" w:rsidP="00B368B3">
            <w:pPr>
              <w:jc w:val="center"/>
              <w:rPr>
                <w:rFonts w:ascii="Times New Roman" w:hAnsi="Times New Roman"/>
                <w:b/>
                <w:sz w:val="16"/>
                <w:szCs w:val="16"/>
                <w:lang w:eastAsia="ru-RU"/>
              </w:rPr>
            </w:pPr>
          </w:p>
        </w:tc>
        <w:tc>
          <w:tcPr>
            <w:tcW w:w="240" w:type="pct"/>
            <w:vAlign w:val="center"/>
          </w:tcPr>
          <w:p w14:paraId="0A434DE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531043C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3205E1BF" w14:textId="0C92C81A"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26B220CC" w14:textId="7791385C"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AA105B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E65A5AF" w14:textId="1AD68378" w:rsidR="00A93AB7" w:rsidRPr="00BE03F2" w:rsidRDefault="00A93AB7" w:rsidP="00B368B3">
            <w:pPr>
              <w:jc w:val="center"/>
              <w:rPr>
                <w:rFonts w:ascii="Times New Roman" w:hAnsi="Times New Roman"/>
                <w:b/>
                <w:sz w:val="16"/>
                <w:szCs w:val="16"/>
                <w:lang w:eastAsia="ru-RU"/>
              </w:rPr>
            </w:pPr>
          </w:p>
        </w:tc>
        <w:tc>
          <w:tcPr>
            <w:tcW w:w="243" w:type="pct"/>
            <w:vAlign w:val="center"/>
          </w:tcPr>
          <w:p w14:paraId="0C9200B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8334E84"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3580175"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23CC7B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0C7562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A4114B9" w14:textId="3C61F558" w:rsidR="00A93AB7" w:rsidRPr="00BE03F2" w:rsidRDefault="00A93AB7" w:rsidP="00B368B3">
            <w:pPr>
              <w:jc w:val="center"/>
              <w:rPr>
                <w:rFonts w:ascii="Times New Roman" w:hAnsi="Times New Roman"/>
                <w:b/>
                <w:sz w:val="16"/>
                <w:szCs w:val="16"/>
                <w:lang w:eastAsia="ru-RU"/>
              </w:rPr>
            </w:pPr>
          </w:p>
        </w:tc>
        <w:tc>
          <w:tcPr>
            <w:tcW w:w="243" w:type="pct"/>
            <w:vAlign w:val="center"/>
          </w:tcPr>
          <w:p w14:paraId="3DC4CF0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424726D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4F88B6C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14E903A1"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1C26CCC2"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3755DEBF"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32B882F9" w14:textId="744F0A51" w:rsidTr="00A93AB7">
        <w:trPr>
          <w:trHeight w:val="255"/>
          <w:jc w:val="center"/>
        </w:trPr>
        <w:tc>
          <w:tcPr>
            <w:tcW w:w="433" w:type="pct"/>
            <w:vAlign w:val="center"/>
            <w:hideMark/>
          </w:tcPr>
          <w:p w14:paraId="3BE5559F"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ОК7</w:t>
            </w:r>
          </w:p>
        </w:tc>
        <w:tc>
          <w:tcPr>
            <w:tcW w:w="244" w:type="pct"/>
            <w:vAlign w:val="center"/>
          </w:tcPr>
          <w:p w14:paraId="68128EE6"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0" w:type="pct"/>
            <w:vAlign w:val="center"/>
          </w:tcPr>
          <w:p w14:paraId="2B00FB1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5FADDD59" w14:textId="6B2DC4D0"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2C11956C" w14:textId="1C821FA0"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399E0DE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F881D3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3D515E8" w14:textId="350A6768"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0B619C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508DA57" w14:textId="30100776"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5FAD01A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B25AA3B" w14:textId="1C47F71E"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3F005A3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B93014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1A5955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685F883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5E190B33"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1EF4CD0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2A98D3A8"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174BC9D4"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666A9FD1" w14:textId="518A7BFE" w:rsidTr="00A93AB7">
        <w:trPr>
          <w:trHeight w:val="255"/>
          <w:jc w:val="center"/>
        </w:trPr>
        <w:tc>
          <w:tcPr>
            <w:tcW w:w="433" w:type="pct"/>
            <w:vAlign w:val="center"/>
            <w:hideMark/>
          </w:tcPr>
          <w:p w14:paraId="6B856711"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ОК8</w:t>
            </w:r>
          </w:p>
        </w:tc>
        <w:tc>
          <w:tcPr>
            <w:tcW w:w="244" w:type="pct"/>
            <w:vAlign w:val="center"/>
          </w:tcPr>
          <w:p w14:paraId="77CFE47E" w14:textId="150E04BE" w:rsidR="00A93AB7" w:rsidRPr="00BE03F2" w:rsidRDefault="00A93AB7" w:rsidP="00B368B3">
            <w:pPr>
              <w:jc w:val="center"/>
              <w:rPr>
                <w:rFonts w:ascii="Times New Roman" w:hAnsi="Times New Roman"/>
                <w:b/>
                <w:sz w:val="16"/>
                <w:szCs w:val="16"/>
                <w:lang w:eastAsia="ru-RU"/>
              </w:rPr>
            </w:pPr>
          </w:p>
        </w:tc>
        <w:tc>
          <w:tcPr>
            <w:tcW w:w="240" w:type="pct"/>
            <w:vAlign w:val="center"/>
          </w:tcPr>
          <w:p w14:paraId="7D7DB69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5AD2088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469E2F3C" w14:textId="21C96999"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3D86E4DE" w14:textId="25DB7FBD"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B06EAD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36C4446" w14:textId="34D3389B" w:rsidR="00A93AB7" w:rsidRPr="00BE03F2" w:rsidRDefault="00A93AB7" w:rsidP="00B368B3">
            <w:pPr>
              <w:jc w:val="center"/>
              <w:rPr>
                <w:rFonts w:ascii="Times New Roman" w:hAnsi="Times New Roman"/>
                <w:b/>
                <w:sz w:val="16"/>
                <w:szCs w:val="16"/>
                <w:lang w:eastAsia="ru-RU"/>
              </w:rPr>
            </w:pPr>
          </w:p>
        </w:tc>
        <w:tc>
          <w:tcPr>
            <w:tcW w:w="243" w:type="pct"/>
            <w:vAlign w:val="center"/>
          </w:tcPr>
          <w:p w14:paraId="7B84092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360AB5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E9AC242" w14:textId="55E45D11"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21B5604"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3DBF8AA1"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8361EA6"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F42B02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4C6DA183"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10A489D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265CDAA6"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2C5B3181"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48C39F08"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331222C4" w14:textId="13B8D4FE" w:rsidTr="00A93AB7">
        <w:trPr>
          <w:trHeight w:val="255"/>
          <w:jc w:val="center"/>
        </w:trPr>
        <w:tc>
          <w:tcPr>
            <w:tcW w:w="433" w:type="pct"/>
            <w:vAlign w:val="center"/>
            <w:hideMark/>
          </w:tcPr>
          <w:p w14:paraId="23820924"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ОК9</w:t>
            </w:r>
          </w:p>
        </w:tc>
        <w:tc>
          <w:tcPr>
            <w:tcW w:w="244" w:type="pct"/>
            <w:vAlign w:val="center"/>
          </w:tcPr>
          <w:p w14:paraId="4EA5795A" w14:textId="55D8A358" w:rsidR="00A93AB7" w:rsidRPr="00BE03F2" w:rsidRDefault="00A93AB7" w:rsidP="00B368B3">
            <w:pPr>
              <w:jc w:val="center"/>
              <w:rPr>
                <w:rFonts w:ascii="Times New Roman" w:hAnsi="Times New Roman"/>
                <w:b/>
                <w:sz w:val="16"/>
                <w:szCs w:val="16"/>
                <w:lang w:eastAsia="ru-RU"/>
              </w:rPr>
            </w:pPr>
          </w:p>
        </w:tc>
        <w:tc>
          <w:tcPr>
            <w:tcW w:w="240" w:type="pct"/>
            <w:vAlign w:val="center"/>
          </w:tcPr>
          <w:p w14:paraId="3D2D524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0EBA4CC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1C213A9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41D1EF86" w14:textId="7AE5F75D"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2DDECFC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7D5046A" w14:textId="048B5D06" w:rsidR="00A93AB7" w:rsidRPr="00BE03F2" w:rsidRDefault="00A93AB7" w:rsidP="00B368B3">
            <w:pPr>
              <w:jc w:val="center"/>
              <w:rPr>
                <w:rFonts w:ascii="Times New Roman" w:hAnsi="Times New Roman"/>
                <w:b/>
                <w:sz w:val="16"/>
                <w:szCs w:val="16"/>
                <w:lang w:eastAsia="ru-RU"/>
              </w:rPr>
            </w:pPr>
          </w:p>
        </w:tc>
        <w:tc>
          <w:tcPr>
            <w:tcW w:w="243" w:type="pct"/>
            <w:vAlign w:val="center"/>
          </w:tcPr>
          <w:p w14:paraId="2217468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1F971B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98CA765" w14:textId="262F6D93"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3FE716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3527B75"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E56D99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34E68ED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0C037B5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67BF2063"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5F25C830"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4FA131FC"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34CFDB02"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48FC5B13" w14:textId="2511A130" w:rsidTr="00A93AB7">
        <w:trPr>
          <w:trHeight w:val="255"/>
          <w:jc w:val="center"/>
        </w:trPr>
        <w:tc>
          <w:tcPr>
            <w:tcW w:w="433" w:type="pct"/>
            <w:vAlign w:val="center"/>
            <w:hideMark/>
          </w:tcPr>
          <w:p w14:paraId="59CC8CE6" w14:textId="77777777"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ОК10</w:t>
            </w:r>
          </w:p>
        </w:tc>
        <w:tc>
          <w:tcPr>
            <w:tcW w:w="244" w:type="pct"/>
            <w:vAlign w:val="center"/>
          </w:tcPr>
          <w:p w14:paraId="17462947" w14:textId="72FF5B41" w:rsidR="00A93AB7" w:rsidRPr="00BE03F2" w:rsidRDefault="00A93AB7" w:rsidP="00B368B3">
            <w:pPr>
              <w:jc w:val="center"/>
              <w:rPr>
                <w:rFonts w:ascii="Times New Roman" w:hAnsi="Times New Roman"/>
                <w:b/>
                <w:sz w:val="16"/>
                <w:szCs w:val="16"/>
                <w:lang w:eastAsia="ru-RU"/>
              </w:rPr>
            </w:pPr>
          </w:p>
        </w:tc>
        <w:tc>
          <w:tcPr>
            <w:tcW w:w="240" w:type="pct"/>
            <w:vAlign w:val="center"/>
          </w:tcPr>
          <w:p w14:paraId="79AA3479" w14:textId="4B93FC32" w:rsidR="00A93AB7" w:rsidRPr="00BE03F2" w:rsidRDefault="00A93AB7" w:rsidP="00B368B3">
            <w:pPr>
              <w:jc w:val="center"/>
              <w:rPr>
                <w:rFonts w:ascii="Times New Roman" w:hAnsi="Times New Roman"/>
                <w:b/>
                <w:sz w:val="16"/>
                <w:szCs w:val="16"/>
                <w:lang w:eastAsia="ru-RU"/>
              </w:rPr>
            </w:pPr>
          </w:p>
        </w:tc>
        <w:tc>
          <w:tcPr>
            <w:tcW w:w="239" w:type="pct"/>
            <w:vAlign w:val="center"/>
          </w:tcPr>
          <w:p w14:paraId="11AC0231" w14:textId="07A045E2"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0EDCCB93"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477A7B9A" w14:textId="634FA511"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0E49B70" w14:textId="717C60A1" w:rsidR="00A93AB7" w:rsidRPr="00BE03F2" w:rsidRDefault="00A93AB7" w:rsidP="00B368B3">
            <w:pPr>
              <w:jc w:val="center"/>
              <w:rPr>
                <w:rFonts w:ascii="Times New Roman" w:hAnsi="Times New Roman"/>
                <w:b/>
                <w:sz w:val="16"/>
                <w:szCs w:val="16"/>
                <w:lang w:eastAsia="ru-RU"/>
              </w:rPr>
            </w:pPr>
          </w:p>
        </w:tc>
        <w:tc>
          <w:tcPr>
            <w:tcW w:w="243" w:type="pct"/>
            <w:vAlign w:val="center"/>
          </w:tcPr>
          <w:p w14:paraId="1D2BDF06" w14:textId="2AA5AF18" w:rsidR="00A93AB7" w:rsidRPr="00BE03F2" w:rsidRDefault="00A93AB7" w:rsidP="00B368B3">
            <w:pPr>
              <w:jc w:val="center"/>
              <w:rPr>
                <w:rFonts w:ascii="Times New Roman" w:hAnsi="Times New Roman"/>
                <w:b/>
                <w:sz w:val="16"/>
                <w:szCs w:val="16"/>
                <w:lang w:eastAsia="ru-RU"/>
              </w:rPr>
            </w:pPr>
          </w:p>
        </w:tc>
        <w:tc>
          <w:tcPr>
            <w:tcW w:w="243" w:type="pct"/>
            <w:vAlign w:val="center"/>
          </w:tcPr>
          <w:p w14:paraId="371799A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F6EAFE1"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745E092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69202C5"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3A81251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778E84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473CE7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29C4DA44"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026B266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3CD7B684"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0E68BFEF"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30617087"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554386BC" w14:textId="2526A677" w:rsidTr="00A93AB7">
        <w:trPr>
          <w:trHeight w:val="255"/>
          <w:jc w:val="center"/>
        </w:trPr>
        <w:tc>
          <w:tcPr>
            <w:tcW w:w="433" w:type="pct"/>
            <w:vAlign w:val="center"/>
            <w:hideMark/>
          </w:tcPr>
          <w:p w14:paraId="143EB708" w14:textId="77777777" w:rsidR="00A93AB7" w:rsidRPr="00BE03F2" w:rsidRDefault="00A93AB7" w:rsidP="00E625F3">
            <w:pPr>
              <w:jc w:val="center"/>
              <w:rPr>
                <w:rFonts w:ascii="Times New Roman" w:hAnsi="Times New Roman"/>
                <w:sz w:val="16"/>
                <w:szCs w:val="16"/>
                <w:lang w:eastAsia="ru-RU"/>
              </w:rPr>
            </w:pPr>
            <w:r w:rsidRPr="00BE03F2">
              <w:rPr>
                <w:rFonts w:ascii="Times New Roman" w:hAnsi="Times New Roman"/>
                <w:sz w:val="16"/>
                <w:szCs w:val="16"/>
                <w:lang w:eastAsia="ru-RU"/>
              </w:rPr>
              <w:t>ОК11</w:t>
            </w:r>
          </w:p>
        </w:tc>
        <w:tc>
          <w:tcPr>
            <w:tcW w:w="244" w:type="pct"/>
            <w:vAlign w:val="center"/>
          </w:tcPr>
          <w:p w14:paraId="45005A30" w14:textId="77777777" w:rsidR="00A93AB7" w:rsidRPr="00BE03F2" w:rsidRDefault="00A93AB7" w:rsidP="00E625F3">
            <w:pPr>
              <w:spacing w:line="204" w:lineRule="auto"/>
              <w:jc w:val="center"/>
              <w:rPr>
                <w:rFonts w:ascii="Times New Roman" w:hAnsi="Times New Roman"/>
                <w:b/>
                <w:sz w:val="16"/>
                <w:szCs w:val="16"/>
                <w:lang w:eastAsia="ru-RU"/>
              </w:rPr>
            </w:pPr>
          </w:p>
        </w:tc>
        <w:tc>
          <w:tcPr>
            <w:tcW w:w="240" w:type="pct"/>
            <w:vAlign w:val="center"/>
          </w:tcPr>
          <w:p w14:paraId="3990CAB0" w14:textId="28B1BE95" w:rsidR="00A93AB7" w:rsidRPr="00BE03F2" w:rsidRDefault="00A93AB7" w:rsidP="00E625F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02BCA752" w14:textId="45E91F23" w:rsidR="00A93AB7" w:rsidRPr="00BE03F2" w:rsidRDefault="00A93AB7" w:rsidP="00E625F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1A6B9F0D" w14:textId="2AEC3509" w:rsidR="00A93AB7" w:rsidRPr="00BE03F2" w:rsidRDefault="00A93AB7" w:rsidP="00E625F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2DC17A49" w14:textId="42BB6BF1" w:rsidR="00A93AB7" w:rsidRPr="00BE03F2" w:rsidRDefault="00A93AB7" w:rsidP="00E625F3">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27D14B7" w14:textId="2205C816"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43909449" w14:textId="3B438AD1"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1C958C43" w14:textId="77777777"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3032B4B7" w14:textId="77777777"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244BAA2C" w14:textId="77777777"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05CC1DB9" w14:textId="29315A5B"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029CFD7B" w14:textId="073EDFD0"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5BB4FECB" w14:textId="77777777" w:rsidR="00A93AB7" w:rsidRPr="00BE03F2" w:rsidRDefault="00A93AB7" w:rsidP="00E625F3">
            <w:pPr>
              <w:spacing w:line="204" w:lineRule="auto"/>
              <w:jc w:val="center"/>
              <w:rPr>
                <w:rFonts w:ascii="Times New Roman" w:hAnsi="Times New Roman"/>
                <w:b/>
                <w:sz w:val="16"/>
                <w:szCs w:val="16"/>
                <w:lang w:eastAsia="ru-RU"/>
              </w:rPr>
            </w:pPr>
          </w:p>
        </w:tc>
        <w:tc>
          <w:tcPr>
            <w:tcW w:w="243" w:type="pct"/>
            <w:vAlign w:val="center"/>
          </w:tcPr>
          <w:p w14:paraId="499FAAE8" w14:textId="77777777" w:rsidR="00A93AB7" w:rsidRPr="00BE03F2" w:rsidRDefault="00A93AB7" w:rsidP="00E625F3">
            <w:pPr>
              <w:spacing w:line="204" w:lineRule="auto"/>
              <w:jc w:val="center"/>
              <w:rPr>
                <w:rFonts w:ascii="Times New Roman" w:hAnsi="Times New Roman"/>
                <w:b/>
                <w:sz w:val="16"/>
                <w:szCs w:val="16"/>
                <w:lang w:eastAsia="ru-RU"/>
              </w:rPr>
            </w:pPr>
          </w:p>
        </w:tc>
        <w:tc>
          <w:tcPr>
            <w:tcW w:w="242" w:type="pct"/>
            <w:vAlign w:val="center"/>
          </w:tcPr>
          <w:p w14:paraId="0D6C6C1D" w14:textId="2274D285" w:rsidR="00A93AB7" w:rsidRPr="00BE03F2" w:rsidRDefault="00A93AB7" w:rsidP="00E625F3">
            <w:pPr>
              <w:spacing w:line="204" w:lineRule="auto"/>
              <w:jc w:val="center"/>
              <w:rPr>
                <w:rFonts w:ascii="Times New Roman" w:hAnsi="Times New Roman"/>
                <w:b/>
                <w:sz w:val="16"/>
                <w:szCs w:val="16"/>
                <w:lang w:eastAsia="ru-RU"/>
              </w:rPr>
            </w:pPr>
          </w:p>
        </w:tc>
        <w:tc>
          <w:tcPr>
            <w:tcW w:w="242" w:type="pct"/>
          </w:tcPr>
          <w:p w14:paraId="0CD63840" w14:textId="77777777" w:rsidR="00A93AB7" w:rsidRPr="00BE03F2" w:rsidRDefault="00A93AB7" w:rsidP="00E625F3">
            <w:pPr>
              <w:spacing w:line="180" w:lineRule="auto"/>
              <w:jc w:val="center"/>
              <w:rPr>
                <w:rFonts w:ascii="Times New Roman" w:hAnsi="Times New Roman"/>
                <w:b/>
                <w:sz w:val="16"/>
                <w:szCs w:val="16"/>
                <w:lang w:eastAsia="ru-RU"/>
              </w:rPr>
            </w:pPr>
          </w:p>
        </w:tc>
        <w:tc>
          <w:tcPr>
            <w:tcW w:w="223" w:type="pct"/>
          </w:tcPr>
          <w:p w14:paraId="1EEC9D51"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5" w:type="pct"/>
            <w:vAlign w:val="center"/>
          </w:tcPr>
          <w:p w14:paraId="67D7EF34" w14:textId="07DC1DED" w:rsidR="00A93AB7" w:rsidRPr="00BE03F2" w:rsidRDefault="00A93AB7" w:rsidP="00E625F3">
            <w:pPr>
              <w:spacing w:line="204" w:lineRule="auto"/>
              <w:jc w:val="center"/>
              <w:rPr>
                <w:rFonts w:ascii="Times New Roman" w:hAnsi="Times New Roman"/>
                <w:b/>
                <w:sz w:val="16"/>
                <w:szCs w:val="16"/>
                <w:lang w:eastAsia="ru-RU"/>
              </w:rPr>
            </w:pPr>
          </w:p>
        </w:tc>
        <w:tc>
          <w:tcPr>
            <w:tcW w:w="235" w:type="pct"/>
          </w:tcPr>
          <w:p w14:paraId="56CCD847" w14:textId="77777777" w:rsidR="00A93AB7" w:rsidRPr="00BE03F2" w:rsidRDefault="00A93AB7" w:rsidP="00E625F3">
            <w:pPr>
              <w:spacing w:line="204" w:lineRule="auto"/>
              <w:jc w:val="center"/>
              <w:rPr>
                <w:rFonts w:ascii="Times New Roman" w:hAnsi="Times New Roman"/>
                <w:b/>
                <w:sz w:val="16"/>
                <w:szCs w:val="16"/>
                <w:lang w:eastAsia="ru-RU"/>
              </w:rPr>
            </w:pPr>
          </w:p>
        </w:tc>
      </w:tr>
      <w:tr w:rsidR="00A93AB7" w:rsidRPr="00BE03F2" w14:paraId="36944B52" w14:textId="0B920CB7" w:rsidTr="00A93AB7">
        <w:trPr>
          <w:trHeight w:val="255"/>
          <w:jc w:val="center"/>
        </w:trPr>
        <w:tc>
          <w:tcPr>
            <w:tcW w:w="433" w:type="pct"/>
            <w:vAlign w:val="center"/>
          </w:tcPr>
          <w:p w14:paraId="6E4267BB" w14:textId="77E6C324"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ОК12</w:t>
            </w:r>
          </w:p>
        </w:tc>
        <w:tc>
          <w:tcPr>
            <w:tcW w:w="244" w:type="pct"/>
            <w:vAlign w:val="center"/>
          </w:tcPr>
          <w:p w14:paraId="049267EC"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0" w:type="pct"/>
            <w:vAlign w:val="center"/>
          </w:tcPr>
          <w:p w14:paraId="7FA98D4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269E57C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239B407F" w14:textId="201A8596"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160606A1" w14:textId="76E224C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03914B3" w14:textId="77012E15"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28DBD213"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416DB7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BEE9E80"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1C4383C5"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6522EC4A" w14:textId="77777777" w:rsidR="00A93AB7" w:rsidRPr="00BE03F2" w:rsidRDefault="00A93AB7" w:rsidP="00B368B3">
            <w:pPr>
              <w:jc w:val="center"/>
              <w:rPr>
                <w:rFonts w:ascii="Times New Roman" w:hAnsi="Times New Roman"/>
                <w:b/>
                <w:sz w:val="16"/>
                <w:szCs w:val="16"/>
                <w:lang w:eastAsia="ru-RU"/>
              </w:rPr>
            </w:pPr>
          </w:p>
        </w:tc>
        <w:tc>
          <w:tcPr>
            <w:tcW w:w="243" w:type="pct"/>
            <w:vAlign w:val="center"/>
          </w:tcPr>
          <w:p w14:paraId="07CFB6E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6A8F54A"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AD70042"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0531BECB"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481A64F6"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4005176F"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39F0FCDA"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7CFE71B0"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33D6A68F" w14:textId="485C6965" w:rsidTr="00A93AB7">
        <w:trPr>
          <w:trHeight w:val="255"/>
          <w:jc w:val="center"/>
        </w:trPr>
        <w:tc>
          <w:tcPr>
            <w:tcW w:w="433" w:type="pct"/>
            <w:vAlign w:val="center"/>
          </w:tcPr>
          <w:p w14:paraId="721A4D32" w14:textId="6AD9384F" w:rsidR="00A93AB7" w:rsidRPr="00BE03F2" w:rsidRDefault="00A93AB7" w:rsidP="00E625F3">
            <w:pPr>
              <w:jc w:val="center"/>
              <w:rPr>
                <w:rFonts w:ascii="Times New Roman" w:hAnsi="Times New Roman"/>
                <w:sz w:val="16"/>
                <w:szCs w:val="16"/>
                <w:lang w:eastAsia="ru-RU"/>
              </w:rPr>
            </w:pPr>
            <w:r w:rsidRPr="00BE03F2">
              <w:rPr>
                <w:rFonts w:ascii="Times New Roman" w:hAnsi="Times New Roman"/>
                <w:sz w:val="16"/>
                <w:szCs w:val="16"/>
                <w:lang w:eastAsia="ru-RU"/>
              </w:rPr>
              <w:t>ОК13</w:t>
            </w:r>
          </w:p>
        </w:tc>
        <w:tc>
          <w:tcPr>
            <w:tcW w:w="244" w:type="pct"/>
            <w:vAlign w:val="center"/>
          </w:tcPr>
          <w:p w14:paraId="76107125"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0" w:type="pct"/>
            <w:vAlign w:val="center"/>
          </w:tcPr>
          <w:p w14:paraId="6FD18D8D" w14:textId="07383E76"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553056D4" w14:textId="13C0D996"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3A7FDF8D" w14:textId="6868031E"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56B00A93" w14:textId="6376A909"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3A9287E3"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2273EB2E"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41203C6"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227A862"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6738F31"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2A49319B" w14:textId="77777777" w:rsidR="00A93AB7" w:rsidRPr="00BE03F2" w:rsidRDefault="00A93AB7" w:rsidP="00E625F3">
            <w:pPr>
              <w:jc w:val="center"/>
              <w:rPr>
                <w:rFonts w:ascii="Times New Roman" w:hAnsi="Times New Roman"/>
                <w:b/>
                <w:sz w:val="16"/>
                <w:szCs w:val="16"/>
                <w:lang w:eastAsia="ru-RU"/>
              </w:rPr>
            </w:pPr>
          </w:p>
        </w:tc>
        <w:tc>
          <w:tcPr>
            <w:tcW w:w="243" w:type="pct"/>
            <w:vAlign w:val="center"/>
          </w:tcPr>
          <w:p w14:paraId="5500C2E0"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1940F4BA"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6BF945E1"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2" w:type="pct"/>
            <w:vAlign w:val="center"/>
          </w:tcPr>
          <w:p w14:paraId="54FABF6C"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2" w:type="pct"/>
          </w:tcPr>
          <w:p w14:paraId="12F47541" w14:textId="77777777" w:rsidR="00A93AB7" w:rsidRPr="00BE03F2" w:rsidRDefault="00A93AB7" w:rsidP="00E625F3">
            <w:pPr>
              <w:spacing w:line="180" w:lineRule="auto"/>
              <w:jc w:val="center"/>
              <w:rPr>
                <w:rFonts w:ascii="Times New Roman" w:hAnsi="Times New Roman"/>
                <w:b/>
                <w:sz w:val="16"/>
                <w:szCs w:val="16"/>
                <w:lang w:eastAsia="ru-RU"/>
              </w:rPr>
            </w:pPr>
          </w:p>
        </w:tc>
        <w:tc>
          <w:tcPr>
            <w:tcW w:w="223" w:type="pct"/>
          </w:tcPr>
          <w:p w14:paraId="00E3DDB2"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5" w:type="pct"/>
            <w:vAlign w:val="center"/>
          </w:tcPr>
          <w:p w14:paraId="1B923A17" w14:textId="77777777" w:rsidR="00A93AB7" w:rsidRPr="00BE03F2" w:rsidRDefault="00A93AB7" w:rsidP="00E625F3">
            <w:pPr>
              <w:spacing w:line="204" w:lineRule="auto"/>
              <w:jc w:val="center"/>
              <w:rPr>
                <w:rFonts w:ascii="Times New Roman" w:hAnsi="Times New Roman"/>
                <w:b/>
                <w:sz w:val="16"/>
                <w:szCs w:val="16"/>
                <w:lang w:eastAsia="ru-RU"/>
              </w:rPr>
            </w:pPr>
          </w:p>
        </w:tc>
        <w:tc>
          <w:tcPr>
            <w:tcW w:w="235" w:type="pct"/>
          </w:tcPr>
          <w:p w14:paraId="1C44164B" w14:textId="77777777" w:rsidR="00A93AB7" w:rsidRPr="00BE03F2" w:rsidRDefault="00A93AB7" w:rsidP="00E625F3">
            <w:pPr>
              <w:spacing w:line="204" w:lineRule="auto"/>
              <w:jc w:val="center"/>
              <w:rPr>
                <w:rFonts w:ascii="Times New Roman" w:hAnsi="Times New Roman"/>
                <w:b/>
                <w:sz w:val="16"/>
                <w:szCs w:val="16"/>
                <w:lang w:eastAsia="ru-RU"/>
              </w:rPr>
            </w:pPr>
          </w:p>
        </w:tc>
      </w:tr>
      <w:tr w:rsidR="00A93AB7" w:rsidRPr="00BE03F2" w14:paraId="2F961C1C" w14:textId="7B180379" w:rsidTr="00A93AB7">
        <w:trPr>
          <w:trHeight w:val="255"/>
          <w:jc w:val="center"/>
        </w:trPr>
        <w:tc>
          <w:tcPr>
            <w:tcW w:w="433" w:type="pct"/>
            <w:vAlign w:val="center"/>
          </w:tcPr>
          <w:p w14:paraId="1A94BF74" w14:textId="2A520ED5" w:rsidR="00A93AB7" w:rsidRPr="00BE03F2" w:rsidRDefault="00A93AB7" w:rsidP="00B368B3">
            <w:pPr>
              <w:jc w:val="center"/>
              <w:rPr>
                <w:rFonts w:ascii="Times New Roman" w:hAnsi="Times New Roman"/>
                <w:sz w:val="16"/>
                <w:szCs w:val="16"/>
                <w:lang w:eastAsia="ru-RU"/>
              </w:rPr>
            </w:pPr>
            <w:r w:rsidRPr="00BE03F2">
              <w:rPr>
                <w:rFonts w:ascii="Times New Roman" w:hAnsi="Times New Roman"/>
                <w:sz w:val="16"/>
                <w:szCs w:val="16"/>
                <w:lang w:eastAsia="ru-RU"/>
              </w:rPr>
              <w:t>ОК14</w:t>
            </w:r>
          </w:p>
        </w:tc>
        <w:tc>
          <w:tcPr>
            <w:tcW w:w="244" w:type="pct"/>
            <w:vAlign w:val="center"/>
          </w:tcPr>
          <w:p w14:paraId="578180DB" w14:textId="65641425" w:rsidR="00A93AB7" w:rsidRPr="00BE03F2" w:rsidRDefault="00A93AB7" w:rsidP="00B368B3">
            <w:pPr>
              <w:jc w:val="center"/>
              <w:rPr>
                <w:rFonts w:ascii="Times New Roman" w:hAnsi="Times New Roman"/>
                <w:b/>
                <w:sz w:val="16"/>
                <w:szCs w:val="16"/>
                <w:lang w:eastAsia="ru-RU"/>
              </w:rPr>
            </w:pPr>
          </w:p>
        </w:tc>
        <w:tc>
          <w:tcPr>
            <w:tcW w:w="240" w:type="pct"/>
            <w:vAlign w:val="center"/>
          </w:tcPr>
          <w:p w14:paraId="1E3948D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16AC66E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9" w:type="pct"/>
            <w:vAlign w:val="center"/>
          </w:tcPr>
          <w:p w14:paraId="6EF47CFD" w14:textId="34ADE675"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346BE448"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2A216710"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E7BA089" w14:textId="2555232C" w:rsidR="00A93AB7" w:rsidRPr="00BE03F2" w:rsidRDefault="00A93AB7" w:rsidP="00B368B3">
            <w:pPr>
              <w:jc w:val="center"/>
              <w:rPr>
                <w:rFonts w:ascii="Times New Roman" w:hAnsi="Times New Roman"/>
                <w:b/>
                <w:sz w:val="16"/>
                <w:szCs w:val="16"/>
                <w:lang w:eastAsia="ru-RU"/>
              </w:rPr>
            </w:pPr>
          </w:p>
        </w:tc>
        <w:tc>
          <w:tcPr>
            <w:tcW w:w="243" w:type="pct"/>
            <w:vAlign w:val="center"/>
          </w:tcPr>
          <w:p w14:paraId="47CA8BCC"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061FDC1"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0A50BD7E" w14:textId="7DD9BDD9"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6823F39"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5DC04D3D" w14:textId="02557BD2" w:rsidR="00A93AB7" w:rsidRPr="00BE03F2" w:rsidRDefault="00A93AB7" w:rsidP="00B368B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35600DB4"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3" w:type="pct"/>
            <w:vAlign w:val="center"/>
          </w:tcPr>
          <w:p w14:paraId="40FA857D"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vAlign w:val="center"/>
          </w:tcPr>
          <w:p w14:paraId="65DFD0BE" w14:textId="77777777" w:rsidR="00A93AB7" w:rsidRPr="00BE03F2" w:rsidRDefault="00A93AB7" w:rsidP="00B368B3">
            <w:pPr>
              <w:spacing w:line="180" w:lineRule="auto"/>
              <w:jc w:val="center"/>
              <w:rPr>
                <w:rFonts w:ascii="Times New Roman" w:hAnsi="Times New Roman"/>
                <w:b/>
                <w:sz w:val="16"/>
                <w:szCs w:val="16"/>
                <w:lang w:eastAsia="ru-RU"/>
              </w:rPr>
            </w:pPr>
          </w:p>
        </w:tc>
        <w:tc>
          <w:tcPr>
            <w:tcW w:w="242" w:type="pct"/>
          </w:tcPr>
          <w:p w14:paraId="70F48F81" w14:textId="77777777" w:rsidR="00A93AB7" w:rsidRPr="00BE03F2" w:rsidRDefault="00A93AB7" w:rsidP="00B368B3">
            <w:pPr>
              <w:spacing w:line="180" w:lineRule="auto"/>
              <w:jc w:val="center"/>
              <w:rPr>
                <w:rFonts w:ascii="Times New Roman" w:hAnsi="Times New Roman"/>
                <w:b/>
                <w:sz w:val="16"/>
                <w:szCs w:val="16"/>
                <w:lang w:eastAsia="ru-RU"/>
              </w:rPr>
            </w:pPr>
          </w:p>
        </w:tc>
        <w:tc>
          <w:tcPr>
            <w:tcW w:w="223" w:type="pct"/>
          </w:tcPr>
          <w:p w14:paraId="22BCC437" w14:textId="77777777" w:rsidR="00A93AB7" w:rsidRPr="00BE03F2" w:rsidRDefault="00A93AB7" w:rsidP="00B368B3">
            <w:pPr>
              <w:spacing w:line="180" w:lineRule="auto"/>
              <w:jc w:val="center"/>
              <w:rPr>
                <w:rFonts w:ascii="Times New Roman" w:hAnsi="Times New Roman"/>
                <w:b/>
                <w:sz w:val="16"/>
                <w:szCs w:val="16"/>
                <w:lang w:eastAsia="ru-RU"/>
              </w:rPr>
            </w:pPr>
          </w:p>
        </w:tc>
        <w:tc>
          <w:tcPr>
            <w:tcW w:w="235" w:type="pct"/>
            <w:vAlign w:val="center"/>
          </w:tcPr>
          <w:p w14:paraId="3B7CE1C3" w14:textId="77777777" w:rsidR="00A93AB7" w:rsidRPr="00BE03F2" w:rsidRDefault="00A93AB7" w:rsidP="00FC7C92">
            <w:pPr>
              <w:spacing w:line="204" w:lineRule="auto"/>
              <w:jc w:val="center"/>
              <w:rPr>
                <w:rFonts w:ascii="Times New Roman" w:hAnsi="Times New Roman"/>
                <w:b/>
                <w:sz w:val="16"/>
                <w:szCs w:val="16"/>
                <w:lang w:eastAsia="ru-RU"/>
              </w:rPr>
            </w:pPr>
          </w:p>
        </w:tc>
        <w:tc>
          <w:tcPr>
            <w:tcW w:w="235" w:type="pct"/>
          </w:tcPr>
          <w:p w14:paraId="634A3D0E" w14:textId="77777777" w:rsidR="00A93AB7" w:rsidRPr="00BE03F2" w:rsidRDefault="00A93AB7" w:rsidP="00FC7C92">
            <w:pPr>
              <w:spacing w:line="204" w:lineRule="auto"/>
              <w:jc w:val="center"/>
              <w:rPr>
                <w:rFonts w:ascii="Times New Roman" w:hAnsi="Times New Roman"/>
                <w:b/>
                <w:sz w:val="16"/>
                <w:szCs w:val="16"/>
                <w:lang w:eastAsia="ru-RU"/>
              </w:rPr>
            </w:pPr>
          </w:p>
        </w:tc>
      </w:tr>
      <w:tr w:rsidR="00A93AB7" w:rsidRPr="00BE03F2" w14:paraId="3B8ACD84" w14:textId="321524EB" w:rsidTr="00A93AB7">
        <w:trPr>
          <w:trHeight w:val="255"/>
          <w:jc w:val="center"/>
        </w:trPr>
        <w:tc>
          <w:tcPr>
            <w:tcW w:w="433" w:type="pct"/>
            <w:vAlign w:val="center"/>
          </w:tcPr>
          <w:p w14:paraId="2CC1182B" w14:textId="290FDD05" w:rsidR="00A93AB7" w:rsidRPr="00BE03F2" w:rsidRDefault="00A93AB7" w:rsidP="00E625F3">
            <w:pPr>
              <w:jc w:val="center"/>
              <w:rPr>
                <w:rFonts w:ascii="Times New Roman" w:hAnsi="Times New Roman"/>
                <w:sz w:val="16"/>
                <w:szCs w:val="16"/>
                <w:lang w:eastAsia="ru-RU"/>
              </w:rPr>
            </w:pPr>
            <w:r w:rsidRPr="00BE03F2">
              <w:rPr>
                <w:rFonts w:ascii="Times New Roman" w:hAnsi="Times New Roman"/>
                <w:sz w:val="16"/>
                <w:szCs w:val="16"/>
                <w:lang w:eastAsia="ru-RU"/>
              </w:rPr>
              <w:t>ОК15</w:t>
            </w:r>
          </w:p>
        </w:tc>
        <w:tc>
          <w:tcPr>
            <w:tcW w:w="244" w:type="pct"/>
            <w:vAlign w:val="center"/>
          </w:tcPr>
          <w:p w14:paraId="06C8F3BB" w14:textId="702443B6" w:rsidR="00A93AB7" w:rsidRPr="00BE03F2" w:rsidRDefault="00A93AB7" w:rsidP="00E625F3">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vAlign w:val="center"/>
          </w:tcPr>
          <w:p w14:paraId="663AF2B2"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9" w:type="pct"/>
            <w:vAlign w:val="center"/>
          </w:tcPr>
          <w:p w14:paraId="7E7D857B"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9" w:type="pct"/>
            <w:vAlign w:val="center"/>
          </w:tcPr>
          <w:p w14:paraId="3076B253" w14:textId="3A4682DF"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54A3F0B2"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3055AEA3" w14:textId="3E177243"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219721D" w14:textId="188D1C8A" w:rsidR="00A93AB7" w:rsidRPr="00BE03F2" w:rsidRDefault="00A93AB7" w:rsidP="00E625F3">
            <w:pPr>
              <w:jc w:val="center"/>
              <w:rPr>
                <w:rFonts w:ascii="Times New Roman" w:hAnsi="Times New Roman"/>
                <w:b/>
                <w:sz w:val="16"/>
                <w:szCs w:val="16"/>
                <w:lang w:eastAsia="ru-RU"/>
              </w:rPr>
            </w:pPr>
          </w:p>
        </w:tc>
        <w:tc>
          <w:tcPr>
            <w:tcW w:w="243" w:type="pct"/>
            <w:vAlign w:val="center"/>
          </w:tcPr>
          <w:p w14:paraId="053BA6A5" w14:textId="5EB511C6"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C74AED4"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0363DF46" w14:textId="4E3313D8" w:rsidR="00A93AB7" w:rsidRPr="00BE03F2" w:rsidRDefault="00A93AB7" w:rsidP="00E625F3">
            <w:pPr>
              <w:jc w:val="center"/>
              <w:rPr>
                <w:rFonts w:ascii="Times New Roman" w:hAnsi="Times New Roman"/>
                <w:b/>
                <w:sz w:val="16"/>
                <w:szCs w:val="16"/>
                <w:lang w:eastAsia="ru-RU"/>
              </w:rPr>
            </w:pPr>
          </w:p>
        </w:tc>
        <w:tc>
          <w:tcPr>
            <w:tcW w:w="243" w:type="pct"/>
            <w:vAlign w:val="center"/>
          </w:tcPr>
          <w:p w14:paraId="29793541"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29FCDAA0" w14:textId="3B87AAED"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645C080F" w14:textId="0544CD61"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39AE22C8" w14:textId="794C7581" w:rsidR="00A93AB7" w:rsidRPr="00BE03F2" w:rsidRDefault="00A93AB7" w:rsidP="00E625F3">
            <w:pPr>
              <w:spacing w:line="180" w:lineRule="auto"/>
              <w:jc w:val="center"/>
              <w:rPr>
                <w:rFonts w:ascii="Times New Roman" w:hAnsi="Times New Roman"/>
                <w:b/>
                <w:sz w:val="16"/>
                <w:szCs w:val="16"/>
                <w:lang w:eastAsia="ru-RU"/>
              </w:rPr>
            </w:pPr>
          </w:p>
        </w:tc>
        <w:tc>
          <w:tcPr>
            <w:tcW w:w="242" w:type="pct"/>
            <w:vAlign w:val="center"/>
          </w:tcPr>
          <w:p w14:paraId="68792BBE"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2" w:type="pct"/>
          </w:tcPr>
          <w:p w14:paraId="2EECDDFB" w14:textId="77777777" w:rsidR="00A93AB7" w:rsidRPr="00BE03F2" w:rsidRDefault="00A93AB7" w:rsidP="00E625F3">
            <w:pPr>
              <w:spacing w:line="180" w:lineRule="auto"/>
              <w:jc w:val="center"/>
              <w:rPr>
                <w:rFonts w:ascii="Times New Roman" w:hAnsi="Times New Roman"/>
                <w:b/>
                <w:sz w:val="16"/>
                <w:szCs w:val="16"/>
                <w:lang w:eastAsia="ru-RU"/>
              </w:rPr>
            </w:pPr>
          </w:p>
        </w:tc>
        <w:tc>
          <w:tcPr>
            <w:tcW w:w="223" w:type="pct"/>
          </w:tcPr>
          <w:p w14:paraId="70A57A6B"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5" w:type="pct"/>
            <w:vAlign w:val="center"/>
          </w:tcPr>
          <w:p w14:paraId="7EB088A0" w14:textId="77777777" w:rsidR="00A93AB7" w:rsidRPr="00BE03F2" w:rsidRDefault="00A93AB7" w:rsidP="00E625F3">
            <w:pPr>
              <w:spacing w:line="204" w:lineRule="auto"/>
              <w:jc w:val="center"/>
              <w:rPr>
                <w:rFonts w:ascii="Times New Roman" w:hAnsi="Times New Roman"/>
                <w:b/>
                <w:sz w:val="16"/>
                <w:szCs w:val="16"/>
                <w:lang w:eastAsia="ru-RU"/>
              </w:rPr>
            </w:pPr>
          </w:p>
        </w:tc>
        <w:tc>
          <w:tcPr>
            <w:tcW w:w="235" w:type="pct"/>
          </w:tcPr>
          <w:p w14:paraId="7036153F" w14:textId="77777777" w:rsidR="00A93AB7" w:rsidRPr="00BE03F2" w:rsidRDefault="00A93AB7" w:rsidP="00E625F3">
            <w:pPr>
              <w:spacing w:line="204" w:lineRule="auto"/>
              <w:jc w:val="center"/>
              <w:rPr>
                <w:rFonts w:ascii="Times New Roman" w:hAnsi="Times New Roman"/>
                <w:b/>
                <w:sz w:val="16"/>
                <w:szCs w:val="16"/>
                <w:lang w:eastAsia="ru-RU"/>
              </w:rPr>
            </w:pPr>
          </w:p>
        </w:tc>
      </w:tr>
      <w:tr w:rsidR="00A93AB7" w:rsidRPr="00BE03F2" w14:paraId="3D8BA00D" w14:textId="65DA15D5" w:rsidTr="00A93AB7">
        <w:trPr>
          <w:trHeight w:val="255"/>
          <w:jc w:val="center"/>
        </w:trPr>
        <w:tc>
          <w:tcPr>
            <w:tcW w:w="433" w:type="pct"/>
            <w:vAlign w:val="center"/>
          </w:tcPr>
          <w:p w14:paraId="56FB0F1A" w14:textId="609EC1E9" w:rsidR="00A93AB7" w:rsidRPr="00BE03F2" w:rsidRDefault="00A93AB7" w:rsidP="00E625F3">
            <w:pPr>
              <w:jc w:val="center"/>
              <w:rPr>
                <w:rFonts w:ascii="Times New Roman" w:hAnsi="Times New Roman"/>
                <w:sz w:val="16"/>
                <w:szCs w:val="16"/>
                <w:lang w:eastAsia="ru-RU"/>
              </w:rPr>
            </w:pPr>
            <w:r w:rsidRPr="00BE03F2">
              <w:rPr>
                <w:rFonts w:ascii="Times New Roman" w:hAnsi="Times New Roman"/>
                <w:sz w:val="16"/>
                <w:szCs w:val="16"/>
                <w:lang w:eastAsia="ru-RU"/>
              </w:rPr>
              <w:t>ОК16</w:t>
            </w:r>
          </w:p>
        </w:tc>
        <w:tc>
          <w:tcPr>
            <w:tcW w:w="244" w:type="pct"/>
            <w:vAlign w:val="center"/>
          </w:tcPr>
          <w:p w14:paraId="787F4397" w14:textId="1B85827F" w:rsidR="00A93AB7" w:rsidRPr="00BE03F2" w:rsidRDefault="00A93AB7" w:rsidP="00E625F3">
            <w:pPr>
              <w:jc w:val="center"/>
              <w:rPr>
                <w:rFonts w:ascii="Times New Roman" w:hAnsi="Times New Roman"/>
                <w:b/>
                <w:sz w:val="16"/>
                <w:szCs w:val="16"/>
                <w:lang w:eastAsia="ru-RU"/>
              </w:rPr>
            </w:pPr>
          </w:p>
        </w:tc>
        <w:tc>
          <w:tcPr>
            <w:tcW w:w="240" w:type="pct"/>
            <w:vAlign w:val="center"/>
          </w:tcPr>
          <w:p w14:paraId="4550EE51"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9" w:type="pct"/>
            <w:vAlign w:val="center"/>
          </w:tcPr>
          <w:p w14:paraId="4CD37A02"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9" w:type="pct"/>
            <w:vAlign w:val="center"/>
          </w:tcPr>
          <w:p w14:paraId="67FC7DBC" w14:textId="23C6A984"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5C707B6C" w14:textId="17620080"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23BCE2D"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2B617C6D" w14:textId="243F3EAF" w:rsidR="00A93AB7" w:rsidRPr="00BE03F2" w:rsidRDefault="00A93AB7" w:rsidP="00E625F3">
            <w:pPr>
              <w:jc w:val="center"/>
              <w:rPr>
                <w:rFonts w:ascii="Times New Roman" w:hAnsi="Times New Roman"/>
                <w:b/>
                <w:sz w:val="16"/>
                <w:szCs w:val="16"/>
                <w:lang w:eastAsia="ru-RU"/>
              </w:rPr>
            </w:pPr>
          </w:p>
        </w:tc>
        <w:tc>
          <w:tcPr>
            <w:tcW w:w="243" w:type="pct"/>
            <w:vAlign w:val="center"/>
          </w:tcPr>
          <w:p w14:paraId="55EF2089" w14:textId="035663CC"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1C017C9"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515D6910" w14:textId="788C9027" w:rsidR="00A93AB7" w:rsidRPr="00BE03F2" w:rsidRDefault="00A93AB7" w:rsidP="00E625F3">
            <w:pPr>
              <w:jc w:val="center"/>
              <w:rPr>
                <w:rFonts w:ascii="Times New Roman" w:hAnsi="Times New Roman"/>
                <w:b/>
                <w:sz w:val="16"/>
                <w:szCs w:val="16"/>
                <w:lang w:eastAsia="ru-RU"/>
              </w:rPr>
            </w:pPr>
          </w:p>
        </w:tc>
        <w:tc>
          <w:tcPr>
            <w:tcW w:w="243" w:type="pct"/>
            <w:vAlign w:val="center"/>
          </w:tcPr>
          <w:p w14:paraId="07946C00"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63FFDFAA" w14:textId="775E9A67" w:rsidR="00A93AB7" w:rsidRPr="00BE03F2" w:rsidRDefault="00A93AB7" w:rsidP="00E625F3">
            <w:pPr>
              <w:spacing w:line="180" w:lineRule="auto"/>
              <w:jc w:val="center"/>
              <w:rPr>
                <w:rFonts w:ascii="Times New Roman" w:hAnsi="Times New Roman"/>
                <w:b/>
                <w:sz w:val="16"/>
                <w:szCs w:val="16"/>
                <w:lang w:eastAsia="ru-RU"/>
              </w:rPr>
            </w:pPr>
          </w:p>
        </w:tc>
        <w:tc>
          <w:tcPr>
            <w:tcW w:w="243" w:type="pct"/>
            <w:vAlign w:val="center"/>
          </w:tcPr>
          <w:p w14:paraId="6A346847" w14:textId="25B9F649" w:rsidR="00A93AB7" w:rsidRPr="00BE03F2" w:rsidRDefault="00A93AB7" w:rsidP="00E625F3">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7915EBB"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2" w:type="pct"/>
            <w:vAlign w:val="center"/>
          </w:tcPr>
          <w:p w14:paraId="1EEC1E34" w14:textId="77777777" w:rsidR="00A93AB7" w:rsidRPr="00BE03F2" w:rsidRDefault="00A93AB7" w:rsidP="00E625F3">
            <w:pPr>
              <w:spacing w:line="180" w:lineRule="auto"/>
              <w:jc w:val="center"/>
              <w:rPr>
                <w:rFonts w:ascii="Times New Roman" w:hAnsi="Times New Roman"/>
                <w:b/>
                <w:sz w:val="16"/>
                <w:szCs w:val="16"/>
                <w:lang w:eastAsia="ru-RU"/>
              </w:rPr>
            </w:pPr>
          </w:p>
        </w:tc>
        <w:tc>
          <w:tcPr>
            <w:tcW w:w="242" w:type="pct"/>
          </w:tcPr>
          <w:p w14:paraId="0F4FEFFB" w14:textId="77777777" w:rsidR="00A93AB7" w:rsidRPr="00BE03F2" w:rsidRDefault="00A93AB7" w:rsidP="00E625F3">
            <w:pPr>
              <w:spacing w:line="180" w:lineRule="auto"/>
              <w:jc w:val="center"/>
              <w:rPr>
                <w:rFonts w:ascii="Times New Roman" w:hAnsi="Times New Roman"/>
                <w:b/>
                <w:sz w:val="16"/>
                <w:szCs w:val="16"/>
                <w:lang w:eastAsia="ru-RU"/>
              </w:rPr>
            </w:pPr>
          </w:p>
        </w:tc>
        <w:tc>
          <w:tcPr>
            <w:tcW w:w="223" w:type="pct"/>
          </w:tcPr>
          <w:p w14:paraId="64027B7A" w14:textId="77777777" w:rsidR="00A93AB7" w:rsidRPr="00BE03F2" w:rsidRDefault="00A93AB7" w:rsidP="00E625F3">
            <w:pPr>
              <w:spacing w:line="180" w:lineRule="auto"/>
              <w:jc w:val="center"/>
              <w:rPr>
                <w:rFonts w:ascii="Times New Roman" w:hAnsi="Times New Roman"/>
                <w:b/>
                <w:sz w:val="16"/>
                <w:szCs w:val="16"/>
                <w:lang w:eastAsia="ru-RU"/>
              </w:rPr>
            </w:pPr>
          </w:p>
        </w:tc>
        <w:tc>
          <w:tcPr>
            <w:tcW w:w="235" w:type="pct"/>
            <w:vAlign w:val="center"/>
          </w:tcPr>
          <w:p w14:paraId="1FEA8CD2" w14:textId="77777777" w:rsidR="00A93AB7" w:rsidRPr="00BE03F2" w:rsidRDefault="00A93AB7" w:rsidP="00E625F3">
            <w:pPr>
              <w:spacing w:line="204" w:lineRule="auto"/>
              <w:jc w:val="center"/>
              <w:rPr>
                <w:rFonts w:ascii="Times New Roman" w:hAnsi="Times New Roman"/>
                <w:b/>
                <w:sz w:val="16"/>
                <w:szCs w:val="16"/>
                <w:lang w:eastAsia="ru-RU"/>
              </w:rPr>
            </w:pPr>
          </w:p>
        </w:tc>
        <w:tc>
          <w:tcPr>
            <w:tcW w:w="235" w:type="pct"/>
          </w:tcPr>
          <w:p w14:paraId="7A8487A2" w14:textId="77777777" w:rsidR="00A93AB7" w:rsidRPr="00BE03F2" w:rsidRDefault="00A93AB7" w:rsidP="00E625F3">
            <w:pPr>
              <w:spacing w:line="204" w:lineRule="auto"/>
              <w:jc w:val="center"/>
              <w:rPr>
                <w:rFonts w:ascii="Times New Roman" w:hAnsi="Times New Roman"/>
                <w:b/>
                <w:sz w:val="16"/>
                <w:szCs w:val="16"/>
                <w:lang w:eastAsia="ru-RU"/>
              </w:rPr>
            </w:pPr>
          </w:p>
        </w:tc>
      </w:tr>
      <w:tr w:rsidR="00A93AB7" w:rsidRPr="00BE03F2" w14:paraId="5E2E5A34" w14:textId="77777777" w:rsidTr="00A93AB7">
        <w:trPr>
          <w:trHeight w:val="255"/>
          <w:jc w:val="center"/>
        </w:trPr>
        <w:tc>
          <w:tcPr>
            <w:tcW w:w="433" w:type="pct"/>
            <w:vAlign w:val="center"/>
          </w:tcPr>
          <w:p w14:paraId="12AA4B18" w14:textId="7436562A"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ОК17</w:t>
            </w:r>
          </w:p>
        </w:tc>
        <w:tc>
          <w:tcPr>
            <w:tcW w:w="244" w:type="pct"/>
            <w:vAlign w:val="center"/>
          </w:tcPr>
          <w:p w14:paraId="2A0F90E4" w14:textId="77777777" w:rsidR="00A93AB7" w:rsidRPr="00BE03F2" w:rsidRDefault="00A93AB7" w:rsidP="00A93AB7">
            <w:pPr>
              <w:jc w:val="center"/>
              <w:rPr>
                <w:rFonts w:ascii="Times New Roman" w:hAnsi="Times New Roman"/>
                <w:b/>
                <w:sz w:val="16"/>
                <w:szCs w:val="16"/>
                <w:lang w:eastAsia="ru-RU"/>
              </w:rPr>
            </w:pPr>
          </w:p>
        </w:tc>
        <w:tc>
          <w:tcPr>
            <w:tcW w:w="240" w:type="pct"/>
            <w:vAlign w:val="center"/>
          </w:tcPr>
          <w:p w14:paraId="3236450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670230D2" w14:textId="5C0F8D15"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5A17D2FC"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5F06008F"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0450673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B934BDF" w14:textId="09AA0F09" w:rsidR="00A93AB7" w:rsidRPr="00BE03F2" w:rsidRDefault="00A93AB7" w:rsidP="00A93AB7">
            <w:pPr>
              <w:jc w:val="center"/>
              <w:rPr>
                <w:rFonts w:ascii="Times New Roman" w:hAnsi="Times New Roman"/>
                <w:b/>
                <w:sz w:val="16"/>
                <w:szCs w:val="16"/>
                <w:lang w:eastAsia="ru-RU"/>
              </w:rPr>
            </w:pPr>
          </w:p>
        </w:tc>
        <w:tc>
          <w:tcPr>
            <w:tcW w:w="243" w:type="pct"/>
            <w:vAlign w:val="center"/>
          </w:tcPr>
          <w:p w14:paraId="7CD25CA9"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D39B78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A41B04C" w14:textId="77777777" w:rsidR="00A93AB7" w:rsidRPr="00BE03F2" w:rsidRDefault="00A93AB7" w:rsidP="00A93AB7">
            <w:pPr>
              <w:jc w:val="center"/>
              <w:rPr>
                <w:rFonts w:ascii="Times New Roman" w:hAnsi="Times New Roman"/>
                <w:b/>
                <w:sz w:val="16"/>
                <w:szCs w:val="16"/>
                <w:lang w:eastAsia="ru-RU"/>
              </w:rPr>
            </w:pPr>
          </w:p>
        </w:tc>
        <w:tc>
          <w:tcPr>
            <w:tcW w:w="243" w:type="pct"/>
            <w:vAlign w:val="center"/>
          </w:tcPr>
          <w:p w14:paraId="651524AE"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772D1594"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7A1BDF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3014F2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2" w:type="pct"/>
            <w:vAlign w:val="center"/>
          </w:tcPr>
          <w:p w14:paraId="54454069"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2" w:type="pct"/>
            <w:vAlign w:val="center"/>
          </w:tcPr>
          <w:p w14:paraId="7FC4E86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vAlign w:val="center"/>
          </w:tcPr>
          <w:p w14:paraId="4015166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04095CD7"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vAlign w:val="center"/>
          </w:tcPr>
          <w:p w14:paraId="763B5B66" w14:textId="40B6EFF2" w:rsidR="00A93AB7" w:rsidRPr="00BE03F2" w:rsidRDefault="00A93AB7" w:rsidP="00A93AB7">
            <w:pPr>
              <w:spacing w:line="204"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r>
      <w:tr w:rsidR="00A93AB7" w:rsidRPr="00BE03F2" w14:paraId="5B4D75CA" w14:textId="49544A56" w:rsidTr="00A93AB7">
        <w:trPr>
          <w:trHeight w:val="255"/>
          <w:jc w:val="center"/>
        </w:trPr>
        <w:tc>
          <w:tcPr>
            <w:tcW w:w="433" w:type="pct"/>
            <w:vAlign w:val="center"/>
          </w:tcPr>
          <w:p w14:paraId="3087E346" w14:textId="63947B99"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ОК18</w:t>
            </w:r>
          </w:p>
        </w:tc>
        <w:tc>
          <w:tcPr>
            <w:tcW w:w="244" w:type="pct"/>
            <w:vAlign w:val="center"/>
          </w:tcPr>
          <w:p w14:paraId="6826B205" w14:textId="6BEBFDB4" w:rsidR="00A93AB7" w:rsidRPr="00BE03F2" w:rsidRDefault="00A93AB7" w:rsidP="00A93AB7">
            <w:pPr>
              <w:jc w:val="center"/>
              <w:rPr>
                <w:rFonts w:ascii="Times New Roman" w:hAnsi="Times New Roman"/>
                <w:b/>
                <w:sz w:val="16"/>
                <w:szCs w:val="16"/>
                <w:lang w:eastAsia="ru-RU"/>
              </w:rPr>
            </w:pPr>
          </w:p>
        </w:tc>
        <w:tc>
          <w:tcPr>
            <w:tcW w:w="240" w:type="pct"/>
            <w:vAlign w:val="center"/>
          </w:tcPr>
          <w:p w14:paraId="2F884F7F" w14:textId="665B70B1"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1B5E8146" w14:textId="5C0C7E70"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13920E82" w14:textId="670B5AC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65434DE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62110F2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437F42C1" w14:textId="39A6BE44"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0430BC0F" w14:textId="4CDE0A1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5CAB4C09"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290E523" w14:textId="1C8E8407" w:rsidR="00A93AB7" w:rsidRPr="00BE03F2" w:rsidRDefault="00A93AB7" w:rsidP="00A93AB7">
            <w:pPr>
              <w:jc w:val="center"/>
              <w:rPr>
                <w:rFonts w:ascii="Times New Roman" w:hAnsi="Times New Roman"/>
                <w:b/>
                <w:sz w:val="16"/>
                <w:szCs w:val="16"/>
                <w:lang w:eastAsia="ru-RU"/>
              </w:rPr>
            </w:pPr>
          </w:p>
        </w:tc>
        <w:tc>
          <w:tcPr>
            <w:tcW w:w="243" w:type="pct"/>
            <w:vAlign w:val="center"/>
          </w:tcPr>
          <w:p w14:paraId="7BB350D2" w14:textId="1D27D7CD"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93071B7" w14:textId="7D36414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28742D6" w14:textId="2573966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5A1BDEE9" w14:textId="5E5E34F3"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7A43824F" w14:textId="6A84F80D"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5203B3B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366BE9D5" w14:textId="6B565843"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237203E8"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41B4A214"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2D37C069" w14:textId="49BAB521" w:rsidTr="00A93AB7">
        <w:trPr>
          <w:trHeight w:val="255"/>
          <w:jc w:val="center"/>
        </w:trPr>
        <w:tc>
          <w:tcPr>
            <w:tcW w:w="433" w:type="pct"/>
            <w:vAlign w:val="center"/>
          </w:tcPr>
          <w:p w14:paraId="45ACB367" w14:textId="52567D9D"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ОК19</w:t>
            </w:r>
          </w:p>
        </w:tc>
        <w:tc>
          <w:tcPr>
            <w:tcW w:w="244" w:type="pct"/>
            <w:vAlign w:val="center"/>
          </w:tcPr>
          <w:p w14:paraId="0D6B5B46" w14:textId="29168152" w:rsidR="00A93AB7" w:rsidRPr="00BE03F2" w:rsidRDefault="00A93AB7" w:rsidP="00A93AB7">
            <w:pPr>
              <w:jc w:val="center"/>
              <w:rPr>
                <w:rFonts w:ascii="Times New Roman" w:hAnsi="Times New Roman"/>
                <w:b/>
                <w:sz w:val="16"/>
                <w:szCs w:val="16"/>
                <w:lang w:eastAsia="ru-RU"/>
              </w:rPr>
            </w:pPr>
          </w:p>
        </w:tc>
        <w:tc>
          <w:tcPr>
            <w:tcW w:w="240" w:type="pct"/>
            <w:vAlign w:val="center"/>
          </w:tcPr>
          <w:p w14:paraId="6A9952A3" w14:textId="373AB0FF"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170418A0" w14:textId="61A4FE73"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vAlign w:val="center"/>
          </w:tcPr>
          <w:p w14:paraId="13316AB3"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69D70DD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7A3A255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3B7D566" w14:textId="11C27D7D"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5E826C84" w14:textId="6D54D39D"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C89E23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60B81EC9" w14:textId="6A471882"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1281F7D0" w14:textId="4484116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1F0CA488" w14:textId="199CCF5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310B133" w14:textId="2FCB59E2"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26AC96A" w14:textId="2743F0B2"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05BDEA30" w14:textId="74759BFA"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22E4B52B" w14:textId="77777777" w:rsidR="00A93AB7" w:rsidRPr="00BE03F2" w:rsidRDefault="00A93AB7" w:rsidP="00A93AB7">
            <w:pPr>
              <w:jc w:val="center"/>
              <w:rPr>
                <w:rFonts w:ascii="Times New Roman" w:hAnsi="Times New Roman"/>
                <w:b/>
                <w:sz w:val="16"/>
                <w:szCs w:val="16"/>
                <w:lang w:eastAsia="ru-RU"/>
              </w:rPr>
            </w:pPr>
          </w:p>
        </w:tc>
        <w:tc>
          <w:tcPr>
            <w:tcW w:w="223" w:type="pct"/>
            <w:vAlign w:val="center"/>
          </w:tcPr>
          <w:p w14:paraId="5A19B1C0" w14:textId="5EEDB251"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vAlign w:val="center"/>
          </w:tcPr>
          <w:p w14:paraId="5BABD0BC"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1AC380FE"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5431ADC2" w14:textId="5938471F" w:rsidTr="00A93AB7">
        <w:trPr>
          <w:trHeight w:val="255"/>
          <w:jc w:val="center"/>
        </w:trPr>
        <w:tc>
          <w:tcPr>
            <w:tcW w:w="433" w:type="pct"/>
            <w:vAlign w:val="center"/>
          </w:tcPr>
          <w:p w14:paraId="4EDD4E31" w14:textId="5B1DD27D"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ОК20</w:t>
            </w:r>
          </w:p>
        </w:tc>
        <w:tc>
          <w:tcPr>
            <w:tcW w:w="244" w:type="pct"/>
            <w:vAlign w:val="center"/>
          </w:tcPr>
          <w:p w14:paraId="1B0D83AC"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vAlign w:val="center"/>
          </w:tcPr>
          <w:p w14:paraId="7081171A" w14:textId="34CA48DD"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2360347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3CC8670F"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6F267107" w14:textId="4D86507A"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0CB1DC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7B42BF26" w14:textId="73B3EF71"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AABFCCE" w14:textId="58F5C69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30E492C" w14:textId="77777777" w:rsidR="00A93AB7" w:rsidRPr="00BE03F2" w:rsidRDefault="00A93AB7" w:rsidP="00A93AB7">
            <w:pPr>
              <w:jc w:val="center"/>
              <w:rPr>
                <w:rFonts w:ascii="Times New Roman" w:hAnsi="Times New Roman"/>
                <w:b/>
                <w:sz w:val="16"/>
                <w:szCs w:val="16"/>
                <w:lang w:eastAsia="ru-RU"/>
              </w:rPr>
            </w:pPr>
          </w:p>
        </w:tc>
        <w:tc>
          <w:tcPr>
            <w:tcW w:w="243" w:type="pct"/>
            <w:vAlign w:val="center"/>
          </w:tcPr>
          <w:p w14:paraId="1619EAC3"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7B500324" w14:textId="5FDEA7DD" w:rsidR="00A93AB7" w:rsidRPr="00BE03F2" w:rsidRDefault="00A93AB7" w:rsidP="00A93AB7">
            <w:pPr>
              <w:jc w:val="center"/>
              <w:rPr>
                <w:rFonts w:ascii="Times New Roman" w:hAnsi="Times New Roman"/>
                <w:b/>
                <w:sz w:val="16"/>
                <w:szCs w:val="16"/>
                <w:lang w:eastAsia="ru-RU"/>
              </w:rPr>
            </w:pPr>
          </w:p>
        </w:tc>
        <w:tc>
          <w:tcPr>
            <w:tcW w:w="243" w:type="pct"/>
            <w:vAlign w:val="center"/>
          </w:tcPr>
          <w:p w14:paraId="47958725" w14:textId="67D0C1DB"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E6E7513" w14:textId="4EA9EC70"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E8E438C" w14:textId="0E51AE83" w:rsidR="00A93AB7" w:rsidRPr="00BE03F2" w:rsidRDefault="00A93AB7" w:rsidP="00A93AB7">
            <w:pPr>
              <w:jc w:val="center"/>
              <w:rPr>
                <w:rFonts w:ascii="Times New Roman" w:hAnsi="Times New Roman"/>
                <w:b/>
                <w:sz w:val="16"/>
                <w:szCs w:val="16"/>
                <w:lang w:eastAsia="ru-RU"/>
              </w:rPr>
            </w:pPr>
          </w:p>
        </w:tc>
        <w:tc>
          <w:tcPr>
            <w:tcW w:w="242" w:type="pct"/>
            <w:vAlign w:val="center"/>
          </w:tcPr>
          <w:p w14:paraId="32C25669"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12AA9F4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6DCEB65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7F30D579"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5F0D489A"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08FF7D93" w14:textId="1BA71BB5" w:rsidTr="00A93AB7">
        <w:trPr>
          <w:trHeight w:val="255"/>
          <w:jc w:val="center"/>
        </w:trPr>
        <w:tc>
          <w:tcPr>
            <w:tcW w:w="433" w:type="pct"/>
            <w:vAlign w:val="center"/>
          </w:tcPr>
          <w:p w14:paraId="10E3D7AD" w14:textId="2220F92D"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ОК21</w:t>
            </w:r>
          </w:p>
        </w:tc>
        <w:tc>
          <w:tcPr>
            <w:tcW w:w="244" w:type="pct"/>
            <w:vAlign w:val="center"/>
          </w:tcPr>
          <w:p w14:paraId="0FD5C66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vAlign w:val="center"/>
          </w:tcPr>
          <w:p w14:paraId="17299DB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32931FDC"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513A1A3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3D0D251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C54030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7E03DA35" w14:textId="39C35B59"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4D720D5" w14:textId="16943AC1"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C1375B3" w14:textId="006E2BD8" w:rsidR="00A93AB7" w:rsidRPr="00BE03F2" w:rsidRDefault="00A93AB7" w:rsidP="00A93AB7">
            <w:pPr>
              <w:jc w:val="center"/>
              <w:rPr>
                <w:rFonts w:ascii="Times New Roman" w:hAnsi="Times New Roman"/>
                <w:b/>
                <w:sz w:val="16"/>
                <w:szCs w:val="16"/>
                <w:lang w:eastAsia="ru-RU"/>
              </w:rPr>
            </w:pPr>
          </w:p>
        </w:tc>
        <w:tc>
          <w:tcPr>
            <w:tcW w:w="243" w:type="pct"/>
            <w:vAlign w:val="center"/>
          </w:tcPr>
          <w:p w14:paraId="11974AA4" w14:textId="6C869C75"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74173DBB" w14:textId="4F9EB449"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3AA82C11" w14:textId="77777777" w:rsidR="00A93AB7" w:rsidRPr="00BE03F2" w:rsidRDefault="00A93AB7" w:rsidP="00A93AB7">
            <w:pPr>
              <w:jc w:val="center"/>
              <w:rPr>
                <w:rFonts w:ascii="Times New Roman" w:hAnsi="Times New Roman"/>
                <w:b/>
                <w:sz w:val="16"/>
                <w:szCs w:val="16"/>
                <w:lang w:eastAsia="ru-RU"/>
              </w:rPr>
            </w:pPr>
          </w:p>
        </w:tc>
        <w:tc>
          <w:tcPr>
            <w:tcW w:w="243" w:type="pct"/>
            <w:vAlign w:val="center"/>
          </w:tcPr>
          <w:p w14:paraId="60AF48D6" w14:textId="267D285F"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F8A3094" w14:textId="21E5D16A" w:rsidR="00A93AB7" w:rsidRPr="00BE03F2" w:rsidRDefault="00A93AB7" w:rsidP="00A93AB7">
            <w:pPr>
              <w:spacing w:line="180" w:lineRule="auto"/>
              <w:jc w:val="center"/>
              <w:rPr>
                <w:rFonts w:ascii="Times New Roman" w:hAnsi="Times New Roman"/>
                <w:b/>
                <w:sz w:val="16"/>
                <w:szCs w:val="16"/>
                <w:lang w:eastAsia="ru-RU"/>
              </w:rPr>
            </w:pPr>
          </w:p>
        </w:tc>
        <w:tc>
          <w:tcPr>
            <w:tcW w:w="242" w:type="pct"/>
            <w:vAlign w:val="center"/>
          </w:tcPr>
          <w:p w14:paraId="33767AC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267D014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6E0F6877" w14:textId="67E06485"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5AD01253"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74DEA779"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110E360A" w14:textId="1CCBBA0E" w:rsidTr="00A93AB7">
        <w:trPr>
          <w:trHeight w:val="255"/>
          <w:jc w:val="center"/>
        </w:trPr>
        <w:tc>
          <w:tcPr>
            <w:tcW w:w="433" w:type="pct"/>
            <w:vAlign w:val="center"/>
          </w:tcPr>
          <w:p w14:paraId="4C812CDE" w14:textId="6603FF2C"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ОК22</w:t>
            </w:r>
          </w:p>
        </w:tc>
        <w:tc>
          <w:tcPr>
            <w:tcW w:w="244" w:type="pct"/>
            <w:vAlign w:val="center"/>
          </w:tcPr>
          <w:p w14:paraId="12A330E5"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vAlign w:val="center"/>
          </w:tcPr>
          <w:p w14:paraId="1997786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62F34F53"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2B3714AC" w14:textId="12C7D9A9" w:rsidR="00A93AB7" w:rsidRPr="00BE03F2" w:rsidRDefault="00A93AB7" w:rsidP="00A93AB7">
            <w:pPr>
              <w:jc w:val="center"/>
              <w:rPr>
                <w:rFonts w:ascii="Times New Roman" w:hAnsi="Times New Roman"/>
                <w:b/>
                <w:sz w:val="16"/>
                <w:szCs w:val="16"/>
                <w:lang w:eastAsia="ru-RU"/>
              </w:rPr>
            </w:pPr>
          </w:p>
        </w:tc>
        <w:tc>
          <w:tcPr>
            <w:tcW w:w="239" w:type="pct"/>
            <w:vAlign w:val="center"/>
          </w:tcPr>
          <w:p w14:paraId="7B20C513"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3356BC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3739CB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54FC48A" w14:textId="57B4AA6E" w:rsidR="00A93AB7" w:rsidRPr="00BE03F2" w:rsidRDefault="00A93AB7" w:rsidP="00A93AB7">
            <w:pPr>
              <w:jc w:val="center"/>
              <w:rPr>
                <w:rFonts w:ascii="Times New Roman" w:hAnsi="Times New Roman"/>
                <w:b/>
                <w:sz w:val="16"/>
                <w:szCs w:val="16"/>
                <w:lang w:eastAsia="ru-RU"/>
              </w:rPr>
            </w:pPr>
          </w:p>
        </w:tc>
        <w:tc>
          <w:tcPr>
            <w:tcW w:w="243" w:type="pct"/>
            <w:vAlign w:val="center"/>
          </w:tcPr>
          <w:p w14:paraId="0033B47C" w14:textId="6B49B19D" w:rsidR="00A93AB7" w:rsidRPr="00BE03F2" w:rsidRDefault="00A93AB7" w:rsidP="00A93AB7">
            <w:pPr>
              <w:jc w:val="center"/>
              <w:rPr>
                <w:rFonts w:ascii="Times New Roman" w:hAnsi="Times New Roman"/>
                <w:b/>
                <w:sz w:val="16"/>
                <w:szCs w:val="16"/>
                <w:lang w:eastAsia="ru-RU"/>
              </w:rPr>
            </w:pPr>
          </w:p>
        </w:tc>
        <w:tc>
          <w:tcPr>
            <w:tcW w:w="243" w:type="pct"/>
            <w:vAlign w:val="center"/>
          </w:tcPr>
          <w:p w14:paraId="5A9F9E0F" w14:textId="698EED7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387F9B50" w14:textId="2B3892F2"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12762993" w14:textId="77777777" w:rsidR="00A93AB7" w:rsidRPr="00BE03F2" w:rsidRDefault="00A93AB7" w:rsidP="00A93AB7">
            <w:pPr>
              <w:jc w:val="center"/>
              <w:rPr>
                <w:rFonts w:ascii="Times New Roman" w:hAnsi="Times New Roman"/>
                <w:b/>
                <w:sz w:val="16"/>
                <w:szCs w:val="16"/>
                <w:lang w:eastAsia="ru-RU"/>
              </w:rPr>
            </w:pPr>
          </w:p>
        </w:tc>
        <w:tc>
          <w:tcPr>
            <w:tcW w:w="243" w:type="pct"/>
            <w:vAlign w:val="center"/>
          </w:tcPr>
          <w:p w14:paraId="5A25BA40" w14:textId="346A27E7"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4671EE2" w14:textId="4934F2D9" w:rsidR="00A93AB7" w:rsidRPr="00BE03F2" w:rsidRDefault="00A93AB7" w:rsidP="00A93AB7">
            <w:pPr>
              <w:jc w:val="center"/>
              <w:rPr>
                <w:rFonts w:ascii="Times New Roman" w:hAnsi="Times New Roman"/>
                <w:b/>
                <w:sz w:val="16"/>
                <w:szCs w:val="16"/>
                <w:lang w:eastAsia="ru-RU"/>
              </w:rPr>
            </w:pPr>
          </w:p>
        </w:tc>
        <w:tc>
          <w:tcPr>
            <w:tcW w:w="242" w:type="pct"/>
            <w:vAlign w:val="center"/>
          </w:tcPr>
          <w:p w14:paraId="3318CB0C" w14:textId="771A5B7E"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301E4A8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vAlign w:val="center"/>
          </w:tcPr>
          <w:p w14:paraId="67BEC073" w14:textId="6789A886"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vAlign w:val="center"/>
          </w:tcPr>
          <w:p w14:paraId="52B419CE"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4EAD708B"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6B1235AC" w14:textId="6EC36CF2" w:rsidTr="00A93AB7">
        <w:trPr>
          <w:trHeight w:val="255"/>
          <w:jc w:val="center"/>
        </w:trPr>
        <w:tc>
          <w:tcPr>
            <w:tcW w:w="433" w:type="pct"/>
            <w:vAlign w:val="center"/>
          </w:tcPr>
          <w:p w14:paraId="693BCE8F" w14:textId="4261344B"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ОК23</w:t>
            </w:r>
          </w:p>
        </w:tc>
        <w:tc>
          <w:tcPr>
            <w:tcW w:w="244" w:type="pct"/>
            <w:vAlign w:val="center"/>
          </w:tcPr>
          <w:p w14:paraId="3670353E"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vAlign w:val="center"/>
          </w:tcPr>
          <w:p w14:paraId="09B75794"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59A78A4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vAlign w:val="center"/>
          </w:tcPr>
          <w:p w14:paraId="0B6FB004" w14:textId="29646CC2" w:rsidR="00A93AB7" w:rsidRPr="00BE03F2" w:rsidRDefault="00A93AB7" w:rsidP="00A93AB7">
            <w:pPr>
              <w:jc w:val="center"/>
              <w:rPr>
                <w:rFonts w:ascii="Times New Roman" w:hAnsi="Times New Roman"/>
                <w:b/>
                <w:sz w:val="16"/>
                <w:szCs w:val="16"/>
                <w:lang w:eastAsia="ru-RU"/>
              </w:rPr>
            </w:pPr>
          </w:p>
        </w:tc>
        <w:tc>
          <w:tcPr>
            <w:tcW w:w="239" w:type="pct"/>
            <w:vAlign w:val="center"/>
          </w:tcPr>
          <w:p w14:paraId="56C0391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75BAEB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034B015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6F7E61E8" w14:textId="193AF77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5E7EE72F" w14:textId="0633F87B"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577E831" w14:textId="12D04A46"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24136BC8" w14:textId="5BBE0CC3"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181A922E" w14:textId="24FC6A8F"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E669CDE" w14:textId="77777777" w:rsidR="00A93AB7" w:rsidRPr="00BE03F2" w:rsidRDefault="00A93AB7" w:rsidP="00A93AB7">
            <w:pPr>
              <w:jc w:val="center"/>
              <w:rPr>
                <w:rFonts w:ascii="Times New Roman" w:hAnsi="Times New Roman"/>
                <w:b/>
                <w:sz w:val="16"/>
                <w:szCs w:val="16"/>
                <w:lang w:eastAsia="ru-RU"/>
              </w:rPr>
            </w:pPr>
          </w:p>
        </w:tc>
        <w:tc>
          <w:tcPr>
            <w:tcW w:w="243" w:type="pct"/>
            <w:vAlign w:val="center"/>
          </w:tcPr>
          <w:p w14:paraId="519CC64A" w14:textId="1EDF1901" w:rsidR="00A93AB7" w:rsidRPr="00BE03F2" w:rsidRDefault="00A93AB7" w:rsidP="00A93AB7">
            <w:pPr>
              <w:jc w:val="center"/>
              <w:rPr>
                <w:rFonts w:ascii="Times New Roman" w:hAnsi="Times New Roman"/>
                <w:b/>
                <w:sz w:val="16"/>
                <w:szCs w:val="16"/>
                <w:lang w:eastAsia="ru-RU"/>
              </w:rPr>
            </w:pPr>
          </w:p>
        </w:tc>
        <w:tc>
          <w:tcPr>
            <w:tcW w:w="242" w:type="pct"/>
            <w:vAlign w:val="center"/>
          </w:tcPr>
          <w:p w14:paraId="066FF654" w14:textId="0290C200"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33C410C4" w14:textId="066F2982"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23" w:type="pct"/>
            <w:vAlign w:val="center"/>
          </w:tcPr>
          <w:p w14:paraId="789A533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183CE2B3"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5A3761B2"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3108832F" w14:textId="19ABC527" w:rsidTr="00A93AB7">
        <w:trPr>
          <w:trHeight w:val="255"/>
          <w:jc w:val="center"/>
        </w:trPr>
        <w:tc>
          <w:tcPr>
            <w:tcW w:w="433" w:type="pct"/>
            <w:vAlign w:val="center"/>
          </w:tcPr>
          <w:p w14:paraId="34A1F2DC" w14:textId="261FFE02"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ОК24</w:t>
            </w:r>
          </w:p>
        </w:tc>
        <w:tc>
          <w:tcPr>
            <w:tcW w:w="244" w:type="pct"/>
            <w:vAlign w:val="center"/>
          </w:tcPr>
          <w:p w14:paraId="43EEA0A3" w14:textId="77777777" w:rsidR="00A93AB7" w:rsidRPr="00BE03F2" w:rsidRDefault="00A93AB7" w:rsidP="00A93AB7">
            <w:pPr>
              <w:spacing w:line="180" w:lineRule="auto"/>
              <w:jc w:val="center"/>
              <w:rPr>
                <w:rFonts w:ascii="Times New Roman" w:hAnsi="Times New Roman"/>
                <w:b/>
                <w:sz w:val="16"/>
                <w:szCs w:val="16"/>
                <w:highlight w:val="yellow"/>
                <w:lang w:eastAsia="ru-RU"/>
              </w:rPr>
            </w:pPr>
          </w:p>
        </w:tc>
        <w:tc>
          <w:tcPr>
            <w:tcW w:w="240" w:type="pct"/>
            <w:vAlign w:val="center"/>
          </w:tcPr>
          <w:p w14:paraId="34956854" w14:textId="77777777" w:rsidR="00A93AB7" w:rsidRPr="00BE03F2" w:rsidRDefault="00A93AB7" w:rsidP="00A93AB7">
            <w:pPr>
              <w:spacing w:line="180" w:lineRule="auto"/>
              <w:jc w:val="center"/>
              <w:rPr>
                <w:rFonts w:ascii="Times New Roman" w:hAnsi="Times New Roman"/>
                <w:b/>
                <w:sz w:val="16"/>
                <w:szCs w:val="16"/>
                <w:highlight w:val="yellow"/>
                <w:lang w:eastAsia="ru-RU"/>
              </w:rPr>
            </w:pPr>
          </w:p>
        </w:tc>
        <w:tc>
          <w:tcPr>
            <w:tcW w:w="239" w:type="pct"/>
            <w:vAlign w:val="center"/>
          </w:tcPr>
          <w:p w14:paraId="62D0338F" w14:textId="77777777" w:rsidR="00A93AB7" w:rsidRPr="00BE03F2" w:rsidRDefault="00A93AB7" w:rsidP="00A93AB7">
            <w:pPr>
              <w:spacing w:line="180" w:lineRule="auto"/>
              <w:jc w:val="center"/>
              <w:rPr>
                <w:rFonts w:ascii="Times New Roman" w:hAnsi="Times New Roman"/>
                <w:b/>
                <w:sz w:val="16"/>
                <w:szCs w:val="16"/>
                <w:highlight w:val="yellow"/>
                <w:lang w:eastAsia="ru-RU"/>
              </w:rPr>
            </w:pPr>
          </w:p>
        </w:tc>
        <w:tc>
          <w:tcPr>
            <w:tcW w:w="239" w:type="pct"/>
            <w:vAlign w:val="center"/>
          </w:tcPr>
          <w:p w14:paraId="6856D501" w14:textId="73D9DEF3" w:rsidR="00A93AB7" w:rsidRPr="00BE03F2" w:rsidRDefault="00A93AB7" w:rsidP="00A93AB7">
            <w:pPr>
              <w:jc w:val="center"/>
              <w:rPr>
                <w:rFonts w:ascii="Times New Roman" w:hAnsi="Times New Roman"/>
                <w:b/>
                <w:sz w:val="16"/>
                <w:szCs w:val="16"/>
                <w:lang w:eastAsia="ru-RU"/>
              </w:rPr>
            </w:pPr>
          </w:p>
        </w:tc>
        <w:tc>
          <w:tcPr>
            <w:tcW w:w="239" w:type="pct"/>
            <w:vAlign w:val="center"/>
          </w:tcPr>
          <w:p w14:paraId="6636825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5432606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BA9166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0CC3B3E" w14:textId="02A15F5F"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06096F40" w14:textId="111C185B" w:rsidR="00A93AB7" w:rsidRPr="00BE03F2" w:rsidRDefault="00A93AB7" w:rsidP="00A93AB7">
            <w:pPr>
              <w:jc w:val="center"/>
              <w:rPr>
                <w:rFonts w:ascii="Times New Roman" w:hAnsi="Times New Roman"/>
                <w:b/>
                <w:sz w:val="16"/>
                <w:szCs w:val="16"/>
                <w:lang w:eastAsia="ru-RU"/>
              </w:rPr>
            </w:pPr>
          </w:p>
        </w:tc>
        <w:tc>
          <w:tcPr>
            <w:tcW w:w="243" w:type="pct"/>
            <w:vAlign w:val="center"/>
          </w:tcPr>
          <w:p w14:paraId="32FDA6CB" w14:textId="4678532F" w:rsidR="00A93AB7" w:rsidRPr="00BE03F2" w:rsidRDefault="00A93AB7" w:rsidP="00A93AB7">
            <w:pPr>
              <w:jc w:val="center"/>
              <w:rPr>
                <w:rFonts w:ascii="Times New Roman" w:hAnsi="Times New Roman"/>
                <w:b/>
                <w:sz w:val="16"/>
                <w:szCs w:val="16"/>
                <w:lang w:eastAsia="ru-RU"/>
              </w:rPr>
            </w:pPr>
          </w:p>
        </w:tc>
        <w:tc>
          <w:tcPr>
            <w:tcW w:w="243" w:type="pct"/>
            <w:vAlign w:val="center"/>
          </w:tcPr>
          <w:p w14:paraId="47F48A98" w14:textId="4A01E9EF" w:rsidR="00A93AB7" w:rsidRPr="00BE03F2" w:rsidRDefault="00A93AB7" w:rsidP="00A93AB7">
            <w:pPr>
              <w:jc w:val="center"/>
              <w:rPr>
                <w:rFonts w:ascii="Times New Roman" w:hAnsi="Times New Roman"/>
                <w:b/>
                <w:sz w:val="16"/>
                <w:szCs w:val="16"/>
                <w:lang w:eastAsia="ru-RU"/>
              </w:rPr>
            </w:pPr>
          </w:p>
        </w:tc>
        <w:tc>
          <w:tcPr>
            <w:tcW w:w="243" w:type="pct"/>
            <w:vAlign w:val="center"/>
          </w:tcPr>
          <w:p w14:paraId="0B75C2B0" w14:textId="77777777" w:rsidR="00A93AB7" w:rsidRPr="00BE03F2" w:rsidRDefault="00A93AB7" w:rsidP="00A93AB7">
            <w:pPr>
              <w:jc w:val="center"/>
              <w:rPr>
                <w:rFonts w:ascii="Times New Roman" w:hAnsi="Times New Roman"/>
                <w:b/>
                <w:sz w:val="16"/>
                <w:szCs w:val="16"/>
                <w:lang w:eastAsia="ru-RU"/>
              </w:rPr>
            </w:pPr>
          </w:p>
        </w:tc>
        <w:tc>
          <w:tcPr>
            <w:tcW w:w="243" w:type="pct"/>
            <w:vAlign w:val="center"/>
          </w:tcPr>
          <w:p w14:paraId="3FBA88C5" w14:textId="03D471F1"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21DB532" w14:textId="0823E766"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78BD31E0" w14:textId="6470EB0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107F54FC" w14:textId="719819D9" w:rsidR="00A93AB7" w:rsidRPr="00BE03F2" w:rsidRDefault="00A93AB7" w:rsidP="00A93AB7">
            <w:pPr>
              <w:spacing w:line="180" w:lineRule="auto"/>
              <w:jc w:val="center"/>
              <w:rPr>
                <w:rFonts w:ascii="Times New Roman" w:hAnsi="Times New Roman"/>
                <w:b/>
                <w:sz w:val="16"/>
                <w:szCs w:val="16"/>
                <w:lang w:eastAsia="ru-RU"/>
              </w:rPr>
            </w:pPr>
          </w:p>
        </w:tc>
        <w:tc>
          <w:tcPr>
            <w:tcW w:w="223" w:type="pct"/>
            <w:vAlign w:val="center"/>
          </w:tcPr>
          <w:p w14:paraId="024C8E0D" w14:textId="5AF5DC04"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vAlign w:val="center"/>
          </w:tcPr>
          <w:p w14:paraId="1AC6B9EC"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6DB73AB0"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64A772E0" w14:textId="295363C1" w:rsidTr="00A93AB7">
        <w:trPr>
          <w:trHeight w:val="255"/>
          <w:jc w:val="center"/>
        </w:trPr>
        <w:tc>
          <w:tcPr>
            <w:tcW w:w="433" w:type="pct"/>
            <w:vAlign w:val="center"/>
          </w:tcPr>
          <w:p w14:paraId="2E9D6AAE" w14:textId="3460679F"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ОК25</w:t>
            </w:r>
          </w:p>
        </w:tc>
        <w:tc>
          <w:tcPr>
            <w:tcW w:w="244" w:type="pct"/>
            <w:noWrap/>
            <w:vAlign w:val="center"/>
          </w:tcPr>
          <w:p w14:paraId="68126F6C" w14:textId="77777777" w:rsidR="00A93AB7" w:rsidRPr="00BE03F2" w:rsidRDefault="00A93AB7" w:rsidP="00A93AB7">
            <w:pPr>
              <w:spacing w:line="180" w:lineRule="auto"/>
              <w:jc w:val="center"/>
              <w:rPr>
                <w:rFonts w:ascii="Times New Roman" w:hAnsi="Times New Roman"/>
                <w:b/>
                <w:sz w:val="16"/>
                <w:szCs w:val="16"/>
                <w:highlight w:val="yellow"/>
                <w:lang w:eastAsia="ru-RU"/>
              </w:rPr>
            </w:pPr>
          </w:p>
        </w:tc>
        <w:tc>
          <w:tcPr>
            <w:tcW w:w="240" w:type="pct"/>
            <w:noWrap/>
            <w:vAlign w:val="center"/>
          </w:tcPr>
          <w:p w14:paraId="264976C0" w14:textId="77777777" w:rsidR="00A93AB7" w:rsidRPr="00BE03F2" w:rsidRDefault="00A93AB7" w:rsidP="00A93AB7">
            <w:pPr>
              <w:spacing w:line="180" w:lineRule="auto"/>
              <w:jc w:val="center"/>
              <w:rPr>
                <w:rFonts w:ascii="Times New Roman" w:hAnsi="Times New Roman"/>
                <w:b/>
                <w:sz w:val="16"/>
                <w:szCs w:val="16"/>
                <w:highlight w:val="yellow"/>
                <w:lang w:eastAsia="ru-RU"/>
              </w:rPr>
            </w:pPr>
          </w:p>
        </w:tc>
        <w:tc>
          <w:tcPr>
            <w:tcW w:w="239" w:type="pct"/>
            <w:noWrap/>
            <w:vAlign w:val="center"/>
          </w:tcPr>
          <w:p w14:paraId="6B5D6888" w14:textId="77777777" w:rsidR="00A93AB7" w:rsidRPr="00BE03F2" w:rsidRDefault="00A93AB7" w:rsidP="00A93AB7">
            <w:pPr>
              <w:spacing w:line="180" w:lineRule="auto"/>
              <w:jc w:val="center"/>
              <w:rPr>
                <w:rFonts w:ascii="Times New Roman" w:hAnsi="Times New Roman"/>
                <w:b/>
                <w:sz w:val="16"/>
                <w:szCs w:val="16"/>
                <w:highlight w:val="yellow"/>
                <w:lang w:eastAsia="ru-RU"/>
              </w:rPr>
            </w:pPr>
          </w:p>
        </w:tc>
        <w:tc>
          <w:tcPr>
            <w:tcW w:w="239" w:type="pct"/>
            <w:noWrap/>
            <w:vAlign w:val="center"/>
          </w:tcPr>
          <w:p w14:paraId="79801FDD" w14:textId="4EA9EE78"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4353683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1D27E84"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334C7B0D"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819672F" w14:textId="682E4AD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2198382A" w14:textId="585EAA66" w:rsidR="00A93AB7" w:rsidRPr="00BE03F2" w:rsidRDefault="00A93AB7" w:rsidP="00A93AB7">
            <w:pPr>
              <w:jc w:val="center"/>
              <w:rPr>
                <w:rFonts w:ascii="Times New Roman" w:hAnsi="Times New Roman"/>
                <w:b/>
                <w:sz w:val="16"/>
                <w:szCs w:val="16"/>
                <w:lang w:eastAsia="ru-RU"/>
              </w:rPr>
            </w:pPr>
          </w:p>
        </w:tc>
        <w:tc>
          <w:tcPr>
            <w:tcW w:w="243" w:type="pct"/>
            <w:vAlign w:val="center"/>
          </w:tcPr>
          <w:p w14:paraId="67AF5EAD" w14:textId="2C1C6515"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4DCFEE42" w14:textId="1329227A"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3CF44AE5" w14:textId="52F9B408"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02EA02C5" w14:textId="507C6AE6"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6678EF4B" w14:textId="501DEB2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48810523" w14:textId="26D2D25E"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1C181AB3" w14:textId="57234D73"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5FB770D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3BE58D5B"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7F26B9A7"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1473EFC0" w14:textId="0BAD3402" w:rsidTr="00A93AB7">
        <w:trPr>
          <w:trHeight w:val="255"/>
          <w:jc w:val="center"/>
        </w:trPr>
        <w:tc>
          <w:tcPr>
            <w:tcW w:w="433" w:type="pct"/>
            <w:vAlign w:val="center"/>
          </w:tcPr>
          <w:p w14:paraId="06EEF86F" w14:textId="717410E1"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ОК26</w:t>
            </w:r>
          </w:p>
        </w:tc>
        <w:tc>
          <w:tcPr>
            <w:tcW w:w="244" w:type="pct"/>
            <w:noWrap/>
            <w:vAlign w:val="center"/>
          </w:tcPr>
          <w:p w14:paraId="18BD73DF" w14:textId="49CAC305"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3712F8AC"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6DDA9CF9"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76C4E906" w14:textId="404247D6"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7B2C9305"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8113327" w14:textId="30F84A2C"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6E4679D" w14:textId="516C8BCC" w:rsidR="00A93AB7" w:rsidRPr="00BE03F2" w:rsidRDefault="00A93AB7" w:rsidP="00A93AB7">
            <w:pPr>
              <w:jc w:val="center"/>
              <w:rPr>
                <w:rFonts w:ascii="Times New Roman" w:hAnsi="Times New Roman"/>
                <w:b/>
                <w:sz w:val="16"/>
                <w:szCs w:val="16"/>
                <w:lang w:eastAsia="ru-RU"/>
              </w:rPr>
            </w:pPr>
          </w:p>
        </w:tc>
        <w:tc>
          <w:tcPr>
            <w:tcW w:w="243" w:type="pct"/>
            <w:vAlign w:val="center"/>
          </w:tcPr>
          <w:p w14:paraId="4367C308" w14:textId="5440B6E5"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EB1F14E" w14:textId="64210F99" w:rsidR="00A93AB7" w:rsidRPr="00BE03F2" w:rsidRDefault="00A93AB7" w:rsidP="00A93AB7">
            <w:pPr>
              <w:jc w:val="center"/>
              <w:rPr>
                <w:rFonts w:ascii="Times New Roman" w:hAnsi="Times New Roman"/>
                <w:b/>
                <w:sz w:val="16"/>
                <w:szCs w:val="16"/>
                <w:lang w:eastAsia="ru-RU"/>
              </w:rPr>
            </w:pPr>
          </w:p>
        </w:tc>
        <w:tc>
          <w:tcPr>
            <w:tcW w:w="243" w:type="pct"/>
            <w:vAlign w:val="center"/>
          </w:tcPr>
          <w:p w14:paraId="0B8330A7" w14:textId="51B5582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2EE3F20" w14:textId="35042F75"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8F87AE7" w14:textId="7C9D5A11"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7F8FC64F" w14:textId="3B9531B7"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9B7AF19" w14:textId="65A116E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26C5293A" w14:textId="6FF8FC40"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15DD45C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2BBC51F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72B65B76"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0EB0D96A"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2627D982" w14:textId="31918330" w:rsidTr="00A93AB7">
        <w:trPr>
          <w:trHeight w:val="255"/>
          <w:jc w:val="center"/>
        </w:trPr>
        <w:tc>
          <w:tcPr>
            <w:tcW w:w="433" w:type="pct"/>
            <w:vAlign w:val="center"/>
          </w:tcPr>
          <w:p w14:paraId="3EC15CEF" w14:textId="0CB88AF1"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ОК27</w:t>
            </w:r>
          </w:p>
        </w:tc>
        <w:tc>
          <w:tcPr>
            <w:tcW w:w="244" w:type="pct"/>
            <w:noWrap/>
            <w:vAlign w:val="center"/>
          </w:tcPr>
          <w:p w14:paraId="1B1721E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617C760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7EC8E5F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7C2A7B55" w14:textId="34363845"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04CA66FD"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63DDBC2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C88A9A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1E1DC1D" w14:textId="4585878C"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0C619F4" w14:textId="01D2C330" w:rsidR="00A93AB7" w:rsidRPr="00BE03F2" w:rsidRDefault="00A93AB7" w:rsidP="00A93AB7">
            <w:pPr>
              <w:jc w:val="center"/>
              <w:rPr>
                <w:rFonts w:ascii="Times New Roman" w:hAnsi="Times New Roman"/>
                <w:b/>
                <w:sz w:val="16"/>
                <w:szCs w:val="16"/>
                <w:lang w:eastAsia="ru-RU"/>
              </w:rPr>
            </w:pPr>
          </w:p>
        </w:tc>
        <w:tc>
          <w:tcPr>
            <w:tcW w:w="243" w:type="pct"/>
            <w:vAlign w:val="center"/>
          </w:tcPr>
          <w:p w14:paraId="0ADE822E" w14:textId="63605611"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1534DEB4" w14:textId="10F71E76"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28505784" w14:textId="6AB0BEC1"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2D3A184E" w14:textId="0181C6B5"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28C32867" w14:textId="2EADE565"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61F1B681" w14:textId="60461DDE"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50CC52C4" w14:textId="7CF4C71B"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23" w:type="pct"/>
            <w:vAlign w:val="center"/>
          </w:tcPr>
          <w:p w14:paraId="47DDCA0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0023124B"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36628D73"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3C04AC94" w14:textId="7DD9336A" w:rsidTr="00A93AB7">
        <w:trPr>
          <w:trHeight w:val="255"/>
          <w:jc w:val="center"/>
        </w:trPr>
        <w:tc>
          <w:tcPr>
            <w:tcW w:w="433" w:type="pct"/>
            <w:vAlign w:val="center"/>
          </w:tcPr>
          <w:p w14:paraId="61D0208C" w14:textId="1EB6F520"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ОК28</w:t>
            </w:r>
          </w:p>
        </w:tc>
        <w:tc>
          <w:tcPr>
            <w:tcW w:w="244" w:type="pct"/>
            <w:noWrap/>
            <w:vAlign w:val="center"/>
          </w:tcPr>
          <w:p w14:paraId="087D904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5414991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35428C2F"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5508A5B7" w14:textId="4187A706"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47CA31A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32DEA04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21B8169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E4690CB" w14:textId="2225FC4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42D8699" w14:textId="264C74DB"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41918708" w14:textId="5E2BC47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06F60385" w14:textId="501CA09C"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26F1AEFA" w14:textId="171A1046"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20D2865D" w14:textId="2EF5646A"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7795395" w14:textId="754A4DEC"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14886501" w14:textId="3E9C3AFD"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33841DAC" w14:textId="0A8FD740"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23" w:type="pct"/>
            <w:vAlign w:val="center"/>
          </w:tcPr>
          <w:p w14:paraId="7499C28E"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52EE6C4C"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10966405"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44753301" w14:textId="7487C6B1" w:rsidTr="00A93AB7">
        <w:trPr>
          <w:trHeight w:val="255"/>
          <w:jc w:val="center"/>
        </w:trPr>
        <w:tc>
          <w:tcPr>
            <w:tcW w:w="433" w:type="pct"/>
            <w:vAlign w:val="center"/>
          </w:tcPr>
          <w:p w14:paraId="1A5D7585" w14:textId="6BE6A197"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ОК29</w:t>
            </w:r>
          </w:p>
        </w:tc>
        <w:tc>
          <w:tcPr>
            <w:tcW w:w="244" w:type="pct"/>
            <w:noWrap/>
            <w:vAlign w:val="center"/>
          </w:tcPr>
          <w:p w14:paraId="0E723B4C" w14:textId="29B5EEE2"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4F598D2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3987FF8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3161F3DF"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15D57D1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3A2CB55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6035D093" w14:textId="16566F36"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0B8F8EE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D6A75FC" w14:textId="3F83CA7C" w:rsidR="00A93AB7" w:rsidRPr="00BE03F2" w:rsidRDefault="00A93AB7" w:rsidP="00A93AB7">
            <w:pPr>
              <w:jc w:val="center"/>
              <w:rPr>
                <w:rFonts w:ascii="Times New Roman" w:hAnsi="Times New Roman"/>
                <w:b/>
                <w:sz w:val="16"/>
                <w:szCs w:val="16"/>
                <w:lang w:eastAsia="ru-RU"/>
              </w:rPr>
            </w:pPr>
          </w:p>
        </w:tc>
        <w:tc>
          <w:tcPr>
            <w:tcW w:w="243" w:type="pct"/>
            <w:vAlign w:val="center"/>
          </w:tcPr>
          <w:p w14:paraId="183D0942" w14:textId="167C743B"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7898F21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1E8CDA71" w14:textId="3903FB03"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1CA4D26E"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A299455" w14:textId="79955225"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282C80EF" w14:textId="13B0083D"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4FDA8B4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585C1F53"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126B1236"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17DE5AF5"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653DB964" w14:textId="485416C9" w:rsidTr="00A93AB7">
        <w:trPr>
          <w:trHeight w:val="255"/>
          <w:jc w:val="center"/>
        </w:trPr>
        <w:tc>
          <w:tcPr>
            <w:tcW w:w="433" w:type="pct"/>
            <w:vAlign w:val="center"/>
          </w:tcPr>
          <w:p w14:paraId="5F3275F8" w14:textId="09D21D50"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ОК30</w:t>
            </w:r>
          </w:p>
        </w:tc>
        <w:tc>
          <w:tcPr>
            <w:tcW w:w="244" w:type="pct"/>
            <w:noWrap/>
            <w:vAlign w:val="center"/>
          </w:tcPr>
          <w:p w14:paraId="2DE4854F"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32DAF5D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151670FC"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18F91D49" w14:textId="76BC5446"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27E533AA" w14:textId="243094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1EFBD8CD"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3EB8F45C"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588336A0" w14:textId="08779B0D"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CD383B9" w14:textId="33DD30CF"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197123C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24756AE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792AD7B" w14:textId="47A6508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61161CCD" w14:textId="526C81B8"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285BCB80" w14:textId="27B9438A"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649ABDF9" w14:textId="0960DADB"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480E890A" w14:textId="63B8AF3D"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23" w:type="pct"/>
          </w:tcPr>
          <w:p w14:paraId="38B79AB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26F7BC50"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5CFAF62F"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67B7B8BA" w14:textId="22C348C2" w:rsidTr="00A93AB7">
        <w:trPr>
          <w:trHeight w:val="255"/>
          <w:jc w:val="center"/>
        </w:trPr>
        <w:tc>
          <w:tcPr>
            <w:tcW w:w="433" w:type="pct"/>
            <w:vAlign w:val="center"/>
          </w:tcPr>
          <w:p w14:paraId="0BFE1C2E" w14:textId="5CBB387D"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ОК31</w:t>
            </w:r>
          </w:p>
        </w:tc>
        <w:tc>
          <w:tcPr>
            <w:tcW w:w="244" w:type="pct"/>
            <w:noWrap/>
            <w:vAlign w:val="center"/>
          </w:tcPr>
          <w:p w14:paraId="2E8BC4F0"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430EF5D1" w14:textId="5C4FBFDB"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2FF92978" w14:textId="4823F8C5"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04B8B292" w14:textId="70D5C21E"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3CA73393"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572728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29FB27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038ED6A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9CD807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7BC606C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6FE1CC9" w14:textId="6DE4391B"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0DA342D5" w14:textId="7B652782"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B47A9F0" w14:textId="02DA8678"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174F3DBF" w14:textId="14655E1F"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56008EE5" w14:textId="3590499F"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1916773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69F641A1"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3CA4AC5A"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38CB1298"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0DB07D9F" w14:textId="61951C12" w:rsidTr="00A93AB7">
        <w:trPr>
          <w:trHeight w:val="255"/>
          <w:jc w:val="center"/>
        </w:trPr>
        <w:tc>
          <w:tcPr>
            <w:tcW w:w="433" w:type="pct"/>
            <w:vAlign w:val="center"/>
          </w:tcPr>
          <w:p w14:paraId="3789902A" w14:textId="1572F69E"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ОК32</w:t>
            </w:r>
          </w:p>
        </w:tc>
        <w:tc>
          <w:tcPr>
            <w:tcW w:w="244" w:type="pct"/>
            <w:noWrap/>
            <w:vAlign w:val="center"/>
          </w:tcPr>
          <w:p w14:paraId="336C5F25"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5F8AD7A5"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6C7FC089" w14:textId="77777777"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7C0A41AD"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3086781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31B9058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2215243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201A4F15" w14:textId="2C5E1F6D"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2C58A5F5" w14:textId="03A42198"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5FE36CDD" w14:textId="196C458E"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32D4315A" w14:textId="2D21C58B"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1176261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C9FCC0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1963A8BA" w14:textId="5384EA6A" w:rsidR="00A93AB7" w:rsidRPr="00BE03F2" w:rsidRDefault="00A93AB7" w:rsidP="00A93AB7">
            <w:pPr>
              <w:spacing w:line="180" w:lineRule="auto"/>
              <w:jc w:val="center"/>
              <w:rPr>
                <w:rFonts w:ascii="Times New Roman" w:hAnsi="Times New Roman"/>
                <w:b/>
                <w:sz w:val="16"/>
                <w:szCs w:val="16"/>
                <w:lang w:eastAsia="ru-RU"/>
              </w:rPr>
            </w:pPr>
          </w:p>
        </w:tc>
        <w:tc>
          <w:tcPr>
            <w:tcW w:w="242" w:type="pct"/>
            <w:noWrap/>
            <w:vAlign w:val="center"/>
          </w:tcPr>
          <w:p w14:paraId="1F4C9C3F" w14:textId="13FB926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385EB1E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vAlign w:val="center"/>
          </w:tcPr>
          <w:p w14:paraId="75EE6CAF" w14:textId="38E89235"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vAlign w:val="center"/>
          </w:tcPr>
          <w:p w14:paraId="29FE2321"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3062C9FD"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5AC8251C" w14:textId="58EBB484" w:rsidTr="00A93AB7">
        <w:trPr>
          <w:trHeight w:val="255"/>
          <w:jc w:val="center"/>
        </w:trPr>
        <w:tc>
          <w:tcPr>
            <w:tcW w:w="433" w:type="pct"/>
            <w:vAlign w:val="center"/>
          </w:tcPr>
          <w:p w14:paraId="46CFEF0A" w14:textId="766BD1C1"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ОК33</w:t>
            </w:r>
          </w:p>
        </w:tc>
        <w:tc>
          <w:tcPr>
            <w:tcW w:w="244" w:type="pct"/>
            <w:noWrap/>
            <w:vAlign w:val="center"/>
          </w:tcPr>
          <w:p w14:paraId="321227E7" w14:textId="2C24D071"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noWrap/>
            <w:vAlign w:val="center"/>
          </w:tcPr>
          <w:p w14:paraId="7D919784" w14:textId="60848ECD"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556E918C" w14:textId="1B5D5C30"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0DD28599"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605BFAF9"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3B80BB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06A6E6A5"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4BEAF606"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0FED12DC" w14:textId="40D32810"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4F92AC3"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35EA2E1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3F70B7C" w14:textId="67A66ECF"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678079CC" w14:textId="680EDDAB"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46CD7AB9" w14:textId="093241B1" w:rsidR="00A93AB7" w:rsidRPr="00BE03F2" w:rsidRDefault="00A93AB7" w:rsidP="00A93AB7">
            <w:pPr>
              <w:spacing w:line="180" w:lineRule="auto"/>
              <w:jc w:val="center"/>
              <w:rPr>
                <w:rFonts w:ascii="Times New Roman" w:hAnsi="Times New Roman"/>
                <w:b/>
                <w:sz w:val="16"/>
                <w:szCs w:val="16"/>
                <w:lang w:eastAsia="ru-RU"/>
              </w:rPr>
            </w:pPr>
          </w:p>
        </w:tc>
        <w:tc>
          <w:tcPr>
            <w:tcW w:w="242" w:type="pct"/>
            <w:noWrap/>
            <w:vAlign w:val="center"/>
          </w:tcPr>
          <w:p w14:paraId="53E9EF76" w14:textId="7119E34F"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3C948C23" w14:textId="3F27B364"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78C4539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1F9A7E6D"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65792256"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6C2D497F" w14:textId="73273D24" w:rsidTr="00A93AB7">
        <w:trPr>
          <w:trHeight w:val="255"/>
          <w:jc w:val="center"/>
        </w:trPr>
        <w:tc>
          <w:tcPr>
            <w:tcW w:w="433" w:type="pct"/>
            <w:vAlign w:val="center"/>
          </w:tcPr>
          <w:p w14:paraId="0E36A844" w14:textId="215AC875"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ОК34</w:t>
            </w:r>
          </w:p>
        </w:tc>
        <w:tc>
          <w:tcPr>
            <w:tcW w:w="244" w:type="pct"/>
            <w:noWrap/>
            <w:vAlign w:val="center"/>
          </w:tcPr>
          <w:p w14:paraId="61E1F35F" w14:textId="0AD31A54"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344265F8" w14:textId="51A01044"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724EA87E"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4EA2DBF7" w14:textId="3A1A3593"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58DD65AD" w14:textId="1A862039"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0927A9C" w14:textId="049CF333"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4E768791" w14:textId="268ED9B0"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343B97CC" w14:textId="51420A81"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D3B49F1" w14:textId="6D75A52D"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1690A4C7" w14:textId="6D99E155"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60E3471" w14:textId="43667E5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29FEBE33" w14:textId="21D7C38C"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2CD37AA1" w14:textId="4E0A21EE"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8142CA2" w14:textId="1FD4FAB4" w:rsidR="00A93AB7" w:rsidRPr="00BE03F2" w:rsidRDefault="00A93AB7" w:rsidP="00A93AB7">
            <w:pPr>
              <w:spacing w:line="180" w:lineRule="auto"/>
              <w:jc w:val="center"/>
              <w:rPr>
                <w:rFonts w:ascii="Times New Roman" w:hAnsi="Times New Roman"/>
                <w:b/>
                <w:sz w:val="16"/>
                <w:szCs w:val="16"/>
                <w:lang w:eastAsia="ru-RU"/>
              </w:rPr>
            </w:pPr>
          </w:p>
        </w:tc>
        <w:tc>
          <w:tcPr>
            <w:tcW w:w="242" w:type="pct"/>
            <w:noWrap/>
            <w:vAlign w:val="center"/>
          </w:tcPr>
          <w:p w14:paraId="49011AE4" w14:textId="53091E1C"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513FB1E0" w14:textId="7FB4B823"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7629A187"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3079E27E"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4361909A"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70DB3BB3" w14:textId="10F54DF9" w:rsidTr="00A93AB7">
        <w:trPr>
          <w:trHeight w:val="255"/>
          <w:jc w:val="center"/>
        </w:trPr>
        <w:tc>
          <w:tcPr>
            <w:tcW w:w="433" w:type="pct"/>
            <w:vAlign w:val="center"/>
          </w:tcPr>
          <w:p w14:paraId="206988FF" w14:textId="32C90759"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ОК35</w:t>
            </w:r>
          </w:p>
        </w:tc>
        <w:tc>
          <w:tcPr>
            <w:tcW w:w="244" w:type="pct"/>
            <w:noWrap/>
            <w:vAlign w:val="center"/>
          </w:tcPr>
          <w:p w14:paraId="0BB95BDB"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0" w:type="pct"/>
            <w:noWrap/>
            <w:vAlign w:val="center"/>
          </w:tcPr>
          <w:p w14:paraId="6105A365" w14:textId="749CCBC5"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305A346E"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9" w:type="pct"/>
            <w:noWrap/>
            <w:vAlign w:val="center"/>
          </w:tcPr>
          <w:p w14:paraId="0F9A3888" w14:textId="75C47C20"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2A776158" w14:textId="0DDAE192"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0DE3FB1" w14:textId="77777777"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293E3129" w14:textId="210C60F4"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51F0ACCA" w14:textId="72F02BFB"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19219262"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vAlign w:val="center"/>
          </w:tcPr>
          <w:p w14:paraId="37F97AA4" w14:textId="02D436FF"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78E2B287" w14:textId="224E7D06"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2BE7D3CA" w14:textId="77777777" w:rsidR="00A93AB7" w:rsidRPr="00BE03F2" w:rsidRDefault="00A93AB7" w:rsidP="00A93AB7">
            <w:pPr>
              <w:spacing w:line="180" w:lineRule="auto"/>
              <w:jc w:val="center"/>
              <w:rPr>
                <w:rFonts w:ascii="Times New Roman" w:hAnsi="Times New Roman"/>
                <w:b/>
                <w:sz w:val="16"/>
                <w:szCs w:val="16"/>
                <w:lang w:eastAsia="ru-RU"/>
              </w:rPr>
            </w:pPr>
          </w:p>
        </w:tc>
        <w:tc>
          <w:tcPr>
            <w:tcW w:w="243" w:type="pct"/>
            <w:noWrap/>
            <w:vAlign w:val="center"/>
          </w:tcPr>
          <w:p w14:paraId="77B4B1D7" w14:textId="381F255A"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6A176D8E" w14:textId="6FE021F2" w:rsidR="00A93AB7" w:rsidRPr="00BE03F2" w:rsidRDefault="00A93AB7" w:rsidP="00A93AB7">
            <w:pPr>
              <w:spacing w:line="180" w:lineRule="auto"/>
              <w:jc w:val="center"/>
              <w:rPr>
                <w:rFonts w:ascii="Times New Roman" w:hAnsi="Times New Roman"/>
                <w:b/>
                <w:sz w:val="16"/>
                <w:szCs w:val="16"/>
                <w:lang w:eastAsia="ru-RU"/>
              </w:rPr>
            </w:pPr>
          </w:p>
        </w:tc>
        <w:tc>
          <w:tcPr>
            <w:tcW w:w="242" w:type="pct"/>
            <w:noWrap/>
            <w:vAlign w:val="center"/>
          </w:tcPr>
          <w:p w14:paraId="1FD2C285" w14:textId="5FA5BEFD" w:rsidR="00A93AB7" w:rsidRPr="00BE03F2" w:rsidRDefault="00A93AB7" w:rsidP="00A93AB7">
            <w:pPr>
              <w:spacing w:line="180" w:lineRule="auto"/>
              <w:jc w:val="center"/>
              <w:rPr>
                <w:rFonts w:ascii="Times New Roman" w:hAnsi="Times New Roman"/>
                <w:b/>
                <w:sz w:val="16"/>
                <w:szCs w:val="16"/>
                <w:lang w:eastAsia="ru-RU"/>
              </w:rPr>
            </w:pPr>
          </w:p>
        </w:tc>
        <w:tc>
          <w:tcPr>
            <w:tcW w:w="242" w:type="pct"/>
          </w:tcPr>
          <w:p w14:paraId="4196843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23" w:type="pct"/>
          </w:tcPr>
          <w:p w14:paraId="06C4B738" w14:textId="77777777" w:rsidR="00A93AB7" w:rsidRPr="00BE03F2" w:rsidRDefault="00A93AB7" w:rsidP="00A93AB7">
            <w:pPr>
              <w:spacing w:line="180" w:lineRule="auto"/>
              <w:jc w:val="center"/>
              <w:rPr>
                <w:rFonts w:ascii="Times New Roman" w:hAnsi="Times New Roman"/>
                <w:b/>
                <w:sz w:val="16"/>
                <w:szCs w:val="16"/>
                <w:lang w:eastAsia="ru-RU"/>
              </w:rPr>
            </w:pPr>
          </w:p>
        </w:tc>
        <w:tc>
          <w:tcPr>
            <w:tcW w:w="235" w:type="pct"/>
            <w:vAlign w:val="center"/>
          </w:tcPr>
          <w:p w14:paraId="3ED46C73"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2DBCFDC2"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3CB7B9A3" w14:textId="465FCD13" w:rsidTr="00A93AB7">
        <w:trPr>
          <w:trHeight w:val="255"/>
          <w:jc w:val="center"/>
        </w:trPr>
        <w:tc>
          <w:tcPr>
            <w:tcW w:w="433" w:type="pct"/>
            <w:vAlign w:val="center"/>
          </w:tcPr>
          <w:p w14:paraId="258E2DDA" w14:textId="652BA8D0"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ОК36</w:t>
            </w:r>
          </w:p>
        </w:tc>
        <w:tc>
          <w:tcPr>
            <w:tcW w:w="244" w:type="pct"/>
            <w:noWrap/>
            <w:vAlign w:val="center"/>
          </w:tcPr>
          <w:p w14:paraId="5A81C65B" w14:textId="1DE8B3D5"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noWrap/>
            <w:vAlign w:val="center"/>
          </w:tcPr>
          <w:p w14:paraId="3FA379CF" w14:textId="392E4E25"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7D84D17D" w14:textId="0347A67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6B6599B3" w14:textId="6EC99331"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33C65A72" w14:textId="4620C3F3"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5B8888FA" w14:textId="142A8D9F"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1FFBB630" w14:textId="720A2980"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16892156" w14:textId="0AE706BE"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25D0A82D" w14:textId="5BFA6896"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50D08835" w14:textId="308B19DC"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6B064C7E" w14:textId="636BDED1"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6BB1658C" w14:textId="3C4FE639"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0F919BBB" w14:textId="603FDA91"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60100FC0" w14:textId="0CB0DFEB"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63392924" w14:textId="788AFBC8"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tcPr>
          <w:p w14:paraId="3111A43C" w14:textId="77777777" w:rsidR="00A93AB7" w:rsidRPr="00BE03F2" w:rsidRDefault="00A93AB7" w:rsidP="00A93AB7">
            <w:pPr>
              <w:jc w:val="center"/>
              <w:rPr>
                <w:rFonts w:ascii="Times New Roman" w:hAnsi="Times New Roman"/>
                <w:b/>
                <w:sz w:val="16"/>
                <w:szCs w:val="16"/>
                <w:lang w:eastAsia="ru-RU"/>
              </w:rPr>
            </w:pPr>
          </w:p>
        </w:tc>
        <w:tc>
          <w:tcPr>
            <w:tcW w:w="223" w:type="pct"/>
          </w:tcPr>
          <w:p w14:paraId="2A665617" w14:textId="77777777" w:rsidR="00A93AB7" w:rsidRPr="00BE03F2" w:rsidRDefault="00A93AB7" w:rsidP="00A93AB7">
            <w:pPr>
              <w:jc w:val="center"/>
              <w:rPr>
                <w:rFonts w:ascii="Times New Roman" w:hAnsi="Times New Roman"/>
                <w:b/>
                <w:sz w:val="16"/>
                <w:szCs w:val="16"/>
                <w:lang w:eastAsia="ru-RU"/>
              </w:rPr>
            </w:pPr>
          </w:p>
        </w:tc>
        <w:tc>
          <w:tcPr>
            <w:tcW w:w="235" w:type="pct"/>
            <w:vAlign w:val="center"/>
          </w:tcPr>
          <w:p w14:paraId="0D18D15F"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644B2452"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710ABFCA" w14:textId="31BD5680" w:rsidTr="00A93AB7">
        <w:trPr>
          <w:trHeight w:val="255"/>
          <w:jc w:val="center"/>
        </w:trPr>
        <w:tc>
          <w:tcPr>
            <w:tcW w:w="433" w:type="pct"/>
            <w:vAlign w:val="center"/>
          </w:tcPr>
          <w:p w14:paraId="6F59777B" w14:textId="56F81857" w:rsidR="00A93AB7" w:rsidRPr="00BE03F2" w:rsidRDefault="00A93AB7" w:rsidP="00A93AB7">
            <w:pPr>
              <w:jc w:val="center"/>
              <w:rPr>
                <w:rFonts w:ascii="Times New Roman" w:hAnsi="Times New Roman"/>
                <w:sz w:val="16"/>
                <w:szCs w:val="16"/>
                <w:lang w:eastAsia="ru-RU"/>
              </w:rPr>
            </w:pPr>
            <w:r w:rsidRPr="00BE03F2">
              <w:rPr>
                <w:rFonts w:ascii="Times New Roman" w:hAnsi="Times New Roman"/>
                <w:sz w:val="16"/>
                <w:szCs w:val="16"/>
                <w:lang w:eastAsia="ru-RU"/>
              </w:rPr>
              <w:t>ОК37</w:t>
            </w:r>
          </w:p>
        </w:tc>
        <w:tc>
          <w:tcPr>
            <w:tcW w:w="244" w:type="pct"/>
            <w:noWrap/>
            <w:vAlign w:val="center"/>
          </w:tcPr>
          <w:p w14:paraId="56499EA5" w14:textId="06EA1774"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noWrap/>
            <w:vAlign w:val="center"/>
          </w:tcPr>
          <w:p w14:paraId="61580E9C" w14:textId="00835770"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0A355B61" w14:textId="5D9270EA"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3BFF5083" w14:textId="5602AE8D"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4CC074E0" w14:textId="3FEF467E" w:rsidR="00A93AB7" w:rsidRPr="00BE03F2" w:rsidRDefault="00A93AB7" w:rsidP="00A93AB7">
            <w:pPr>
              <w:spacing w:line="180" w:lineRule="auto"/>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0E509390" w14:textId="4E922B77"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4439BB27" w14:textId="59701F7F"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5CD97B7" w14:textId="3D752F2B"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B422B6F" w14:textId="539F4AE7"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4892726" w14:textId="2109684C"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7CAFD74F" w14:textId="00F2E010"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00E3F13B" w14:textId="008A7EFD"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3AA1DE7" w14:textId="5C3653BA"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704A0CF8" w14:textId="2B36E52B"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63E07A88" w14:textId="74025EA3"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15EF804A" w14:textId="19F58003"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23" w:type="pct"/>
            <w:vAlign w:val="center"/>
          </w:tcPr>
          <w:p w14:paraId="585F888A" w14:textId="7A3CC309"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vAlign w:val="center"/>
          </w:tcPr>
          <w:p w14:paraId="57842744"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47AC37E1" w14:textId="77777777" w:rsidR="00A93AB7" w:rsidRPr="00BE03F2" w:rsidRDefault="00A93AB7" w:rsidP="00A93AB7">
            <w:pPr>
              <w:spacing w:line="204" w:lineRule="auto"/>
              <w:jc w:val="center"/>
              <w:rPr>
                <w:rFonts w:ascii="Times New Roman" w:hAnsi="Times New Roman"/>
                <w:b/>
                <w:sz w:val="16"/>
                <w:szCs w:val="16"/>
                <w:lang w:eastAsia="ru-RU"/>
              </w:rPr>
            </w:pPr>
          </w:p>
        </w:tc>
      </w:tr>
      <w:tr w:rsidR="00A93AB7" w:rsidRPr="00BE03F2" w14:paraId="3D2F787C" w14:textId="34E8823D" w:rsidTr="00A93AB7">
        <w:trPr>
          <w:trHeight w:val="255"/>
          <w:jc w:val="center"/>
        </w:trPr>
        <w:tc>
          <w:tcPr>
            <w:tcW w:w="433" w:type="pct"/>
            <w:vAlign w:val="center"/>
          </w:tcPr>
          <w:p w14:paraId="446C933B" w14:textId="3E5684A9" w:rsidR="00A93AB7" w:rsidRPr="00BE03F2" w:rsidRDefault="00A93AB7" w:rsidP="00A93AB7">
            <w:pPr>
              <w:jc w:val="center"/>
              <w:rPr>
                <w:rFonts w:ascii="Times New Roman" w:hAnsi="Times New Roman"/>
                <w:sz w:val="16"/>
                <w:szCs w:val="16"/>
                <w:lang w:eastAsia="ru-RU"/>
              </w:rPr>
            </w:pPr>
            <w:r>
              <w:rPr>
                <w:rFonts w:ascii="Times New Roman" w:hAnsi="Times New Roman"/>
                <w:sz w:val="16"/>
                <w:szCs w:val="16"/>
                <w:lang w:eastAsia="ru-RU"/>
              </w:rPr>
              <w:t>ОК38</w:t>
            </w:r>
          </w:p>
        </w:tc>
        <w:tc>
          <w:tcPr>
            <w:tcW w:w="244" w:type="pct"/>
            <w:noWrap/>
            <w:vAlign w:val="center"/>
          </w:tcPr>
          <w:p w14:paraId="1459192D" w14:textId="0813293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0" w:type="pct"/>
            <w:noWrap/>
            <w:vAlign w:val="center"/>
          </w:tcPr>
          <w:p w14:paraId="3927858D" w14:textId="5C1D6716" w:rsidR="00A93AB7" w:rsidRPr="00BE03F2" w:rsidRDefault="00A93AB7" w:rsidP="00A93AB7">
            <w:pPr>
              <w:jc w:val="center"/>
              <w:rPr>
                <w:rFonts w:ascii="Times New Roman" w:hAnsi="Times New Roman"/>
                <w:b/>
                <w:sz w:val="16"/>
                <w:szCs w:val="16"/>
                <w:lang w:eastAsia="ru-RU"/>
              </w:rPr>
            </w:pPr>
          </w:p>
        </w:tc>
        <w:tc>
          <w:tcPr>
            <w:tcW w:w="239" w:type="pct"/>
            <w:noWrap/>
            <w:vAlign w:val="center"/>
          </w:tcPr>
          <w:p w14:paraId="3C3B4086" w14:textId="62209052"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48272766" w14:textId="164D913A"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9" w:type="pct"/>
            <w:noWrap/>
            <w:vAlign w:val="center"/>
          </w:tcPr>
          <w:p w14:paraId="211F6247" w14:textId="38C92614"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4C09F8B0" w14:textId="7E117778" w:rsidR="00A93AB7" w:rsidRPr="00BE03F2" w:rsidRDefault="00A93AB7" w:rsidP="00A93AB7">
            <w:pPr>
              <w:jc w:val="center"/>
              <w:rPr>
                <w:rFonts w:ascii="Times New Roman" w:hAnsi="Times New Roman"/>
                <w:b/>
                <w:sz w:val="16"/>
                <w:szCs w:val="16"/>
                <w:lang w:eastAsia="ru-RU"/>
              </w:rPr>
            </w:pPr>
          </w:p>
        </w:tc>
        <w:tc>
          <w:tcPr>
            <w:tcW w:w="243" w:type="pct"/>
            <w:noWrap/>
            <w:vAlign w:val="center"/>
          </w:tcPr>
          <w:p w14:paraId="359648F0" w14:textId="17C69619"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6178E039" w14:textId="387905D7"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753EDE05" w14:textId="15E1CAE5"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vAlign w:val="center"/>
          </w:tcPr>
          <w:p w14:paraId="07D85490" w14:textId="1231791A"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1130DDC6" w14:textId="0EFF9FFB"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1AB8B705" w14:textId="7FA9293C"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3B51F63C" w14:textId="179FE6D3"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3" w:type="pct"/>
            <w:noWrap/>
            <w:vAlign w:val="center"/>
          </w:tcPr>
          <w:p w14:paraId="52603735" w14:textId="6C66E239"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noWrap/>
            <w:vAlign w:val="center"/>
          </w:tcPr>
          <w:p w14:paraId="5032DD2C" w14:textId="4201A00A"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42" w:type="pct"/>
            <w:vAlign w:val="center"/>
          </w:tcPr>
          <w:p w14:paraId="088257DA" w14:textId="536578DF"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23" w:type="pct"/>
            <w:vAlign w:val="center"/>
          </w:tcPr>
          <w:p w14:paraId="554978CE" w14:textId="76DAE9A9" w:rsidR="00A93AB7" w:rsidRPr="00BE03F2" w:rsidRDefault="00A93AB7" w:rsidP="00A93AB7">
            <w:pPr>
              <w:jc w:val="center"/>
              <w:rPr>
                <w:rFonts w:ascii="Times New Roman" w:hAnsi="Times New Roman"/>
                <w:b/>
                <w:sz w:val="16"/>
                <w:szCs w:val="16"/>
                <w:lang w:eastAsia="ru-RU"/>
              </w:rPr>
            </w:pPr>
            <w:r w:rsidRPr="00BE03F2">
              <w:rPr>
                <w:rFonts w:ascii="Times New Roman" w:hAnsi="Times New Roman"/>
                <w:b/>
                <w:sz w:val="16"/>
                <w:szCs w:val="16"/>
                <w:lang w:eastAsia="ru-RU"/>
              </w:rPr>
              <w:t>*</w:t>
            </w:r>
          </w:p>
        </w:tc>
        <w:tc>
          <w:tcPr>
            <w:tcW w:w="235" w:type="pct"/>
            <w:vAlign w:val="center"/>
          </w:tcPr>
          <w:p w14:paraId="6A238882" w14:textId="77777777" w:rsidR="00A93AB7" w:rsidRPr="00BE03F2" w:rsidRDefault="00A93AB7" w:rsidP="00A93AB7">
            <w:pPr>
              <w:spacing w:line="204" w:lineRule="auto"/>
              <w:jc w:val="center"/>
              <w:rPr>
                <w:rFonts w:ascii="Times New Roman" w:hAnsi="Times New Roman"/>
                <w:b/>
                <w:sz w:val="16"/>
                <w:szCs w:val="16"/>
                <w:lang w:eastAsia="ru-RU"/>
              </w:rPr>
            </w:pPr>
          </w:p>
        </w:tc>
        <w:tc>
          <w:tcPr>
            <w:tcW w:w="235" w:type="pct"/>
          </w:tcPr>
          <w:p w14:paraId="56D92D49" w14:textId="77777777" w:rsidR="00A93AB7" w:rsidRPr="00BE03F2" w:rsidRDefault="00A93AB7" w:rsidP="00A93AB7">
            <w:pPr>
              <w:spacing w:line="204" w:lineRule="auto"/>
              <w:jc w:val="center"/>
              <w:rPr>
                <w:rFonts w:ascii="Times New Roman" w:hAnsi="Times New Roman"/>
                <w:b/>
                <w:sz w:val="16"/>
                <w:szCs w:val="16"/>
                <w:lang w:eastAsia="ru-RU"/>
              </w:rPr>
            </w:pPr>
          </w:p>
        </w:tc>
      </w:tr>
    </w:tbl>
    <w:p w14:paraId="6AAE94B6" w14:textId="77777777" w:rsidR="00892FFA" w:rsidRDefault="00892FFA" w:rsidP="001A6C8D">
      <w:pPr>
        <w:jc w:val="center"/>
        <w:rPr>
          <w:rFonts w:ascii="Times New Roman" w:hAnsi="Times New Roman"/>
          <w:b/>
          <w:sz w:val="28"/>
          <w:szCs w:val="28"/>
          <w:lang w:eastAsia="ru-RU"/>
        </w:rPr>
      </w:pPr>
    </w:p>
    <w:p w14:paraId="11AA5CCC" w14:textId="77777777" w:rsidR="0055307B" w:rsidRDefault="0055307B" w:rsidP="001A6C8D">
      <w:pPr>
        <w:jc w:val="center"/>
        <w:rPr>
          <w:rFonts w:ascii="Times New Roman" w:hAnsi="Times New Roman"/>
          <w:b/>
          <w:sz w:val="28"/>
          <w:szCs w:val="28"/>
          <w:lang w:eastAsia="ru-RU"/>
        </w:rPr>
      </w:pPr>
    </w:p>
    <w:p w14:paraId="2FE14C7E" w14:textId="00EC088B" w:rsidR="0055307B" w:rsidRDefault="0055307B" w:rsidP="0055307B">
      <w:pPr>
        <w:rPr>
          <w:rFonts w:ascii="Times New Roman" w:hAnsi="Times New Roman"/>
          <w:bCs/>
          <w:sz w:val="28"/>
          <w:szCs w:val="28"/>
          <w:lang w:eastAsia="ru-RU"/>
        </w:rPr>
      </w:pPr>
      <w:r>
        <w:rPr>
          <w:rFonts w:ascii="Times New Roman" w:hAnsi="Times New Roman"/>
          <w:bCs/>
          <w:sz w:val="28"/>
          <w:szCs w:val="28"/>
          <w:lang w:eastAsia="ru-RU"/>
        </w:rPr>
        <w:t xml:space="preserve">Гарант освітньої програми </w:t>
      </w:r>
      <w:r>
        <w:rPr>
          <w:rFonts w:ascii="Times New Roman" w:hAnsi="Times New Roman"/>
          <w:bCs/>
          <w:sz w:val="28"/>
          <w:szCs w:val="28"/>
          <w:lang w:eastAsia="ru-RU"/>
        </w:rPr>
        <w:tab/>
      </w:r>
      <w:r>
        <w:rPr>
          <w:rFonts w:ascii="Times New Roman" w:hAnsi="Times New Roman"/>
          <w:bCs/>
          <w:sz w:val="28"/>
          <w:szCs w:val="28"/>
          <w:lang w:eastAsia="ru-RU"/>
        </w:rPr>
        <w:tab/>
      </w:r>
      <w:r>
        <w:rPr>
          <w:rFonts w:ascii="Times New Roman" w:hAnsi="Times New Roman"/>
          <w:bCs/>
          <w:sz w:val="28"/>
          <w:szCs w:val="28"/>
          <w:lang w:eastAsia="ru-RU"/>
        </w:rPr>
        <w:tab/>
      </w:r>
      <w:r>
        <w:rPr>
          <w:rFonts w:ascii="Times New Roman" w:hAnsi="Times New Roman"/>
          <w:bCs/>
          <w:sz w:val="28"/>
          <w:szCs w:val="28"/>
          <w:lang w:eastAsia="ru-RU"/>
        </w:rPr>
        <w:tab/>
      </w:r>
      <w:r>
        <w:rPr>
          <w:rFonts w:ascii="Times New Roman" w:hAnsi="Times New Roman"/>
          <w:bCs/>
          <w:sz w:val="28"/>
          <w:szCs w:val="28"/>
          <w:lang w:eastAsia="ru-RU"/>
        </w:rPr>
        <w:tab/>
        <w:t>Володимир ШЛАПАК</w:t>
      </w:r>
    </w:p>
    <w:p w14:paraId="41DBC2AE" w14:textId="77777777" w:rsidR="00125413" w:rsidRDefault="00125413" w:rsidP="00125413">
      <w:pPr>
        <w:spacing w:after="200" w:line="276" w:lineRule="auto"/>
        <w:rPr>
          <w:rFonts w:ascii="Times New Roman" w:hAnsi="Times New Roman"/>
          <w:color w:val="000000"/>
          <w:sz w:val="24"/>
          <w:szCs w:val="24"/>
        </w:rPr>
      </w:pPr>
    </w:p>
    <w:p w14:paraId="0C0B0230" w14:textId="11995197" w:rsidR="00125413" w:rsidRDefault="00125413" w:rsidP="00125413">
      <w:pPr>
        <w:spacing w:after="200" w:line="276" w:lineRule="auto"/>
        <w:rPr>
          <w:rFonts w:ascii="Times New Roman" w:hAnsi="Times New Roman"/>
          <w:color w:val="000000"/>
          <w:sz w:val="24"/>
          <w:szCs w:val="24"/>
        </w:rPr>
      </w:pPr>
      <w:r>
        <w:rPr>
          <w:rFonts w:ascii="Times New Roman" w:hAnsi="Times New Roman"/>
          <w:color w:val="000000"/>
          <w:sz w:val="24"/>
          <w:szCs w:val="24"/>
          <w:lang w:val="en-US"/>
        </w:rPr>
        <w:t xml:space="preserve">__ _______ 2026 </w:t>
      </w:r>
      <w:r>
        <w:rPr>
          <w:rFonts w:ascii="Times New Roman" w:hAnsi="Times New Roman"/>
          <w:color w:val="000000"/>
          <w:sz w:val="24"/>
          <w:szCs w:val="24"/>
        </w:rPr>
        <w:t>р.</w:t>
      </w:r>
    </w:p>
    <w:p w14:paraId="00E92A5E" w14:textId="77777777" w:rsidR="00125413" w:rsidRPr="0055307B" w:rsidRDefault="00125413" w:rsidP="0055307B">
      <w:pPr>
        <w:rPr>
          <w:rFonts w:ascii="Times New Roman" w:hAnsi="Times New Roman"/>
          <w:bCs/>
          <w:sz w:val="28"/>
          <w:szCs w:val="28"/>
          <w:lang w:eastAsia="ru-RU"/>
        </w:rPr>
      </w:pPr>
    </w:p>
    <w:sectPr w:rsidR="00125413" w:rsidRPr="0055307B" w:rsidSect="00125413">
      <w:pgSz w:w="11906" w:h="16838"/>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D80F4" w14:textId="77777777" w:rsidR="00DE32C7" w:rsidRDefault="00DE32C7" w:rsidP="00693CBE">
      <w:r>
        <w:separator/>
      </w:r>
    </w:p>
  </w:endnote>
  <w:endnote w:type="continuationSeparator" w:id="0">
    <w:p w14:paraId="2661EB48" w14:textId="77777777" w:rsidR="00DE32C7" w:rsidRDefault="00DE32C7" w:rsidP="006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oto Serif CJK SC">
    <w:altName w:val="Times New Roman"/>
    <w:charset w:val="00"/>
    <w:family w:val="roman"/>
    <w:pitch w:val="default"/>
  </w:font>
  <w:font w:name="Noto Sans Devanagari">
    <w:altName w:val="Arial"/>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A4D0" w14:textId="77777777" w:rsidR="0097190F" w:rsidRDefault="0097190F">
    <w:pPr>
      <w:pStyle w:val="a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76AE" w14:textId="38BA151C" w:rsidR="0097190F" w:rsidRDefault="0097190F">
    <w:pPr>
      <w:pStyle w:val="a6"/>
      <w:jc w:val="right"/>
    </w:pPr>
    <w:r>
      <w:fldChar w:fldCharType="begin"/>
    </w:r>
    <w:r>
      <w:instrText>PAGE   \* MERGEFORMAT</w:instrText>
    </w:r>
    <w:r>
      <w:fldChar w:fldCharType="separate"/>
    </w:r>
    <w:r w:rsidR="00627D6D" w:rsidRPr="00627D6D">
      <w:rPr>
        <w:noProof/>
        <w:lang w:val="ru-RU"/>
      </w:rPr>
      <w:t>4</w:t>
    </w:r>
    <w:r>
      <w:rPr>
        <w:noProof/>
        <w:lang w:val="ru-RU"/>
      </w:rPr>
      <w:fldChar w:fldCharType="end"/>
    </w:r>
  </w:p>
  <w:p w14:paraId="7F7FCD4B" w14:textId="77777777" w:rsidR="0097190F" w:rsidRDefault="0097190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6EFD6" w14:textId="77777777" w:rsidR="00DE32C7" w:rsidRDefault="00DE32C7" w:rsidP="00693CBE">
      <w:r>
        <w:separator/>
      </w:r>
    </w:p>
  </w:footnote>
  <w:footnote w:type="continuationSeparator" w:id="0">
    <w:p w14:paraId="2CA7532C" w14:textId="77777777" w:rsidR="00DE32C7" w:rsidRDefault="00DE32C7" w:rsidP="00693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2DB"/>
    <w:multiLevelType w:val="hybridMultilevel"/>
    <w:tmpl w:val="4BF215A8"/>
    <w:lvl w:ilvl="0" w:tplc="0422000F">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 w15:restartNumberingAfterBreak="0">
    <w:nsid w:val="055C52B6"/>
    <w:multiLevelType w:val="hybridMultilevel"/>
    <w:tmpl w:val="C8026C7A"/>
    <w:lvl w:ilvl="0" w:tplc="51663492">
      <w:start w:val="1"/>
      <w:numFmt w:val="decimal"/>
      <w:lvlText w:val="%1."/>
      <w:lvlJc w:val="left"/>
      <w:pPr>
        <w:tabs>
          <w:tab w:val="num" w:pos="788"/>
        </w:tabs>
        <w:ind w:left="788" w:hanging="360"/>
      </w:pPr>
      <w:rPr>
        <w:rFonts w:cs="Times New Roman"/>
      </w:rPr>
    </w:lvl>
    <w:lvl w:ilvl="1" w:tplc="04220019">
      <w:start w:val="1"/>
      <w:numFmt w:val="lowerLetter"/>
      <w:lvlText w:val="%2."/>
      <w:lvlJc w:val="left"/>
      <w:pPr>
        <w:ind w:left="1508" w:hanging="360"/>
      </w:pPr>
      <w:rPr>
        <w:rFonts w:cs="Times New Roman"/>
      </w:rPr>
    </w:lvl>
    <w:lvl w:ilvl="2" w:tplc="0422001B">
      <w:start w:val="1"/>
      <w:numFmt w:val="lowerRoman"/>
      <w:lvlText w:val="%3."/>
      <w:lvlJc w:val="right"/>
      <w:pPr>
        <w:ind w:left="2228" w:hanging="180"/>
      </w:pPr>
      <w:rPr>
        <w:rFonts w:cs="Times New Roman"/>
      </w:rPr>
    </w:lvl>
    <w:lvl w:ilvl="3" w:tplc="0422000F">
      <w:start w:val="1"/>
      <w:numFmt w:val="decimal"/>
      <w:lvlText w:val="%4."/>
      <w:lvlJc w:val="left"/>
      <w:pPr>
        <w:ind w:left="2948" w:hanging="360"/>
      </w:pPr>
      <w:rPr>
        <w:rFonts w:cs="Times New Roman"/>
      </w:rPr>
    </w:lvl>
    <w:lvl w:ilvl="4" w:tplc="04220019">
      <w:start w:val="1"/>
      <w:numFmt w:val="lowerLetter"/>
      <w:lvlText w:val="%5."/>
      <w:lvlJc w:val="left"/>
      <w:pPr>
        <w:ind w:left="3668" w:hanging="360"/>
      </w:pPr>
      <w:rPr>
        <w:rFonts w:cs="Times New Roman"/>
      </w:rPr>
    </w:lvl>
    <w:lvl w:ilvl="5" w:tplc="0422001B">
      <w:start w:val="1"/>
      <w:numFmt w:val="lowerRoman"/>
      <w:lvlText w:val="%6."/>
      <w:lvlJc w:val="right"/>
      <w:pPr>
        <w:ind w:left="4388" w:hanging="180"/>
      </w:pPr>
      <w:rPr>
        <w:rFonts w:cs="Times New Roman"/>
      </w:rPr>
    </w:lvl>
    <w:lvl w:ilvl="6" w:tplc="0422000F">
      <w:start w:val="1"/>
      <w:numFmt w:val="decimal"/>
      <w:lvlText w:val="%7."/>
      <w:lvlJc w:val="left"/>
      <w:pPr>
        <w:ind w:left="5108" w:hanging="360"/>
      </w:pPr>
      <w:rPr>
        <w:rFonts w:cs="Times New Roman"/>
      </w:rPr>
    </w:lvl>
    <w:lvl w:ilvl="7" w:tplc="04220019">
      <w:start w:val="1"/>
      <w:numFmt w:val="lowerLetter"/>
      <w:lvlText w:val="%8."/>
      <w:lvlJc w:val="left"/>
      <w:pPr>
        <w:ind w:left="5828" w:hanging="360"/>
      </w:pPr>
      <w:rPr>
        <w:rFonts w:cs="Times New Roman"/>
      </w:rPr>
    </w:lvl>
    <w:lvl w:ilvl="8" w:tplc="0422001B">
      <w:start w:val="1"/>
      <w:numFmt w:val="lowerRoman"/>
      <w:lvlText w:val="%9."/>
      <w:lvlJc w:val="right"/>
      <w:pPr>
        <w:ind w:left="6548" w:hanging="180"/>
      </w:pPr>
      <w:rPr>
        <w:rFonts w:cs="Times New Roman"/>
      </w:rPr>
    </w:lvl>
  </w:abstractNum>
  <w:abstractNum w:abstractNumId="2" w15:restartNumberingAfterBreak="0">
    <w:nsid w:val="0C304239"/>
    <w:multiLevelType w:val="hybridMultilevel"/>
    <w:tmpl w:val="88268930"/>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0FD21BD3"/>
    <w:multiLevelType w:val="hybridMultilevel"/>
    <w:tmpl w:val="8D7AE5D6"/>
    <w:lvl w:ilvl="0" w:tplc="7FE632FE">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1C732587"/>
    <w:multiLevelType w:val="hybridMultilevel"/>
    <w:tmpl w:val="E00814D0"/>
    <w:lvl w:ilvl="0" w:tplc="F88E0BC6">
      <w:start w:val="1"/>
      <w:numFmt w:val="decimal"/>
      <w:lvlText w:val="%1."/>
      <w:lvlJc w:val="left"/>
      <w:pPr>
        <w:tabs>
          <w:tab w:val="num" w:pos="720"/>
        </w:tabs>
        <w:ind w:left="720" w:hanging="360"/>
      </w:pPr>
      <w:rPr>
        <w:rFonts w:cs="Times New Roman"/>
      </w:rPr>
    </w:lvl>
    <w:lvl w:ilvl="1" w:tplc="3134257A">
      <w:start w:val="1"/>
      <w:numFmt w:val="decimal"/>
      <w:lvlText w:val="%2."/>
      <w:lvlJc w:val="left"/>
      <w:pPr>
        <w:tabs>
          <w:tab w:val="num" w:pos="1440"/>
        </w:tabs>
        <w:ind w:left="1440" w:hanging="360"/>
      </w:pPr>
      <w:rPr>
        <w:rFonts w:cs="Times New Roman"/>
      </w:rPr>
    </w:lvl>
    <w:lvl w:ilvl="2" w:tplc="277E6B9A">
      <w:start w:val="1"/>
      <w:numFmt w:val="decimal"/>
      <w:lvlText w:val="%3."/>
      <w:lvlJc w:val="left"/>
      <w:pPr>
        <w:tabs>
          <w:tab w:val="num" w:pos="2160"/>
        </w:tabs>
        <w:ind w:left="2160" w:hanging="360"/>
      </w:pPr>
      <w:rPr>
        <w:rFonts w:cs="Times New Roman"/>
      </w:rPr>
    </w:lvl>
    <w:lvl w:ilvl="3" w:tplc="8744E53C">
      <w:start w:val="1"/>
      <w:numFmt w:val="decimal"/>
      <w:lvlText w:val="%4."/>
      <w:lvlJc w:val="left"/>
      <w:pPr>
        <w:tabs>
          <w:tab w:val="num" w:pos="2880"/>
        </w:tabs>
        <w:ind w:left="2880" w:hanging="360"/>
      </w:pPr>
      <w:rPr>
        <w:rFonts w:cs="Times New Roman"/>
      </w:rPr>
    </w:lvl>
    <w:lvl w:ilvl="4" w:tplc="C5C237CA">
      <w:start w:val="1"/>
      <w:numFmt w:val="decimal"/>
      <w:lvlText w:val="%5."/>
      <w:lvlJc w:val="left"/>
      <w:pPr>
        <w:tabs>
          <w:tab w:val="num" w:pos="3600"/>
        </w:tabs>
        <w:ind w:left="3600" w:hanging="360"/>
      </w:pPr>
      <w:rPr>
        <w:rFonts w:cs="Times New Roman"/>
      </w:rPr>
    </w:lvl>
    <w:lvl w:ilvl="5" w:tplc="CB2A87BC">
      <w:start w:val="1"/>
      <w:numFmt w:val="decimal"/>
      <w:lvlText w:val="%6."/>
      <w:lvlJc w:val="left"/>
      <w:pPr>
        <w:tabs>
          <w:tab w:val="num" w:pos="4320"/>
        </w:tabs>
        <w:ind w:left="4320" w:hanging="360"/>
      </w:pPr>
      <w:rPr>
        <w:rFonts w:cs="Times New Roman"/>
      </w:rPr>
    </w:lvl>
    <w:lvl w:ilvl="6" w:tplc="990CCC36">
      <w:start w:val="1"/>
      <w:numFmt w:val="decimal"/>
      <w:lvlText w:val="%7."/>
      <w:lvlJc w:val="left"/>
      <w:pPr>
        <w:tabs>
          <w:tab w:val="num" w:pos="5040"/>
        </w:tabs>
        <w:ind w:left="5040" w:hanging="360"/>
      </w:pPr>
      <w:rPr>
        <w:rFonts w:cs="Times New Roman"/>
      </w:rPr>
    </w:lvl>
    <w:lvl w:ilvl="7" w:tplc="E9783BDA">
      <w:start w:val="1"/>
      <w:numFmt w:val="decimal"/>
      <w:lvlText w:val="%8."/>
      <w:lvlJc w:val="left"/>
      <w:pPr>
        <w:tabs>
          <w:tab w:val="num" w:pos="5760"/>
        </w:tabs>
        <w:ind w:left="5760" w:hanging="360"/>
      </w:pPr>
      <w:rPr>
        <w:rFonts w:cs="Times New Roman"/>
      </w:rPr>
    </w:lvl>
    <w:lvl w:ilvl="8" w:tplc="9C002CBA">
      <w:start w:val="1"/>
      <w:numFmt w:val="decimal"/>
      <w:lvlText w:val="%9."/>
      <w:lvlJc w:val="left"/>
      <w:pPr>
        <w:tabs>
          <w:tab w:val="num" w:pos="6480"/>
        </w:tabs>
        <w:ind w:left="6480" w:hanging="360"/>
      </w:pPr>
      <w:rPr>
        <w:rFonts w:cs="Times New Roman"/>
      </w:rPr>
    </w:lvl>
  </w:abstractNum>
  <w:abstractNum w:abstractNumId="5" w15:restartNumberingAfterBreak="0">
    <w:nsid w:val="26DE584D"/>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6" w15:restartNumberingAfterBreak="0">
    <w:nsid w:val="2A6A54D5"/>
    <w:multiLevelType w:val="hybridMultilevel"/>
    <w:tmpl w:val="673AA7AA"/>
    <w:lvl w:ilvl="0" w:tplc="96022E20">
      <w:start w:val="1"/>
      <w:numFmt w:val="decimal"/>
      <w:lvlText w:val="%1."/>
      <w:lvlJc w:val="left"/>
      <w:pPr>
        <w:tabs>
          <w:tab w:val="num" w:pos="720"/>
        </w:tabs>
        <w:ind w:left="720" w:hanging="360"/>
      </w:pPr>
      <w:rPr>
        <w:rFonts w:cs="Times New Roman"/>
      </w:rPr>
    </w:lvl>
    <w:lvl w:ilvl="1" w:tplc="0AD6ED7A">
      <w:start w:val="1"/>
      <w:numFmt w:val="decimal"/>
      <w:lvlText w:val="%2."/>
      <w:lvlJc w:val="left"/>
      <w:pPr>
        <w:tabs>
          <w:tab w:val="num" w:pos="1440"/>
        </w:tabs>
        <w:ind w:left="1440" w:hanging="360"/>
      </w:pPr>
      <w:rPr>
        <w:rFonts w:cs="Times New Roman"/>
      </w:rPr>
    </w:lvl>
    <w:lvl w:ilvl="2" w:tplc="EF180F5A">
      <w:start w:val="1"/>
      <w:numFmt w:val="decimal"/>
      <w:lvlText w:val="%3."/>
      <w:lvlJc w:val="left"/>
      <w:pPr>
        <w:tabs>
          <w:tab w:val="num" w:pos="2160"/>
        </w:tabs>
        <w:ind w:left="2160" w:hanging="360"/>
      </w:pPr>
      <w:rPr>
        <w:rFonts w:cs="Times New Roman"/>
      </w:rPr>
    </w:lvl>
    <w:lvl w:ilvl="3" w:tplc="4E6E678C">
      <w:start w:val="1"/>
      <w:numFmt w:val="decimal"/>
      <w:lvlText w:val="%4."/>
      <w:lvlJc w:val="left"/>
      <w:pPr>
        <w:tabs>
          <w:tab w:val="num" w:pos="2880"/>
        </w:tabs>
        <w:ind w:left="2880" w:hanging="360"/>
      </w:pPr>
      <w:rPr>
        <w:rFonts w:cs="Times New Roman"/>
      </w:rPr>
    </w:lvl>
    <w:lvl w:ilvl="4" w:tplc="ED84A040">
      <w:start w:val="1"/>
      <w:numFmt w:val="decimal"/>
      <w:lvlText w:val="%5."/>
      <w:lvlJc w:val="left"/>
      <w:pPr>
        <w:tabs>
          <w:tab w:val="num" w:pos="3600"/>
        </w:tabs>
        <w:ind w:left="3600" w:hanging="360"/>
      </w:pPr>
      <w:rPr>
        <w:rFonts w:cs="Times New Roman"/>
      </w:rPr>
    </w:lvl>
    <w:lvl w:ilvl="5" w:tplc="429EF992">
      <w:start w:val="1"/>
      <w:numFmt w:val="decimal"/>
      <w:lvlText w:val="%6."/>
      <w:lvlJc w:val="left"/>
      <w:pPr>
        <w:tabs>
          <w:tab w:val="num" w:pos="4320"/>
        </w:tabs>
        <w:ind w:left="4320" w:hanging="360"/>
      </w:pPr>
      <w:rPr>
        <w:rFonts w:cs="Times New Roman"/>
      </w:rPr>
    </w:lvl>
    <w:lvl w:ilvl="6" w:tplc="FCCA63BC">
      <w:start w:val="1"/>
      <w:numFmt w:val="decimal"/>
      <w:lvlText w:val="%7."/>
      <w:lvlJc w:val="left"/>
      <w:pPr>
        <w:tabs>
          <w:tab w:val="num" w:pos="5040"/>
        </w:tabs>
        <w:ind w:left="5040" w:hanging="360"/>
      </w:pPr>
      <w:rPr>
        <w:rFonts w:cs="Times New Roman"/>
      </w:rPr>
    </w:lvl>
    <w:lvl w:ilvl="7" w:tplc="B27E2614">
      <w:start w:val="1"/>
      <w:numFmt w:val="decimal"/>
      <w:lvlText w:val="%8."/>
      <w:lvlJc w:val="left"/>
      <w:pPr>
        <w:tabs>
          <w:tab w:val="num" w:pos="5760"/>
        </w:tabs>
        <w:ind w:left="5760" w:hanging="360"/>
      </w:pPr>
      <w:rPr>
        <w:rFonts w:cs="Times New Roman"/>
      </w:rPr>
    </w:lvl>
    <w:lvl w:ilvl="8" w:tplc="453209A0">
      <w:start w:val="1"/>
      <w:numFmt w:val="decimal"/>
      <w:lvlText w:val="%9."/>
      <w:lvlJc w:val="left"/>
      <w:pPr>
        <w:tabs>
          <w:tab w:val="num" w:pos="6480"/>
        </w:tabs>
        <w:ind w:left="6480" w:hanging="360"/>
      </w:pPr>
      <w:rPr>
        <w:rFonts w:cs="Times New Roman"/>
      </w:rPr>
    </w:lvl>
  </w:abstractNum>
  <w:abstractNum w:abstractNumId="7" w15:restartNumberingAfterBreak="0">
    <w:nsid w:val="2BB02CEB"/>
    <w:multiLevelType w:val="hybridMultilevel"/>
    <w:tmpl w:val="F67EC640"/>
    <w:lvl w:ilvl="0" w:tplc="795ADC02">
      <w:start w:val="7"/>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1251827"/>
    <w:multiLevelType w:val="hybridMultilevel"/>
    <w:tmpl w:val="97F881F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31EF4BA9"/>
    <w:multiLevelType w:val="hybridMultilevel"/>
    <w:tmpl w:val="705CEBE6"/>
    <w:lvl w:ilvl="0" w:tplc="65807694">
      <w:start w:val="1"/>
      <w:numFmt w:val="decimal"/>
      <w:lvlText w:val="%1)"/>
      <w:lvlJc w:val="left"/>
      <w:pPr>
        <w:tabs>
          <w:tab w:val="num" w:pos="1035"/>
        </w:tabs>
        <w:ind w:left="1035" w:hanging="360"/>
      </w:pPr>
      <w:rPr>
        <w:rFonts w:cs="Times New Roman" w:hint="default"/>
      </w:rPr>
    </w:lvl>
    <w:lvl w:ilvl="1" w:tplc="04190019">
      <w:start w:val="1"/>
      <w:numFmt w:val="lowerLetter"/>
      <w:lvlText w:val="%2."/>
      <w:lvlJc w:val="left"/>
      <w:pPr>
        <w:tabs>
          <w:tab w:val="num" w:pos="1755"/>
        </w:tabs>
        <w:ind w:left="1755" w:hanging="360"/>
      </w:pPr>
      <w:rPr>
        <w:rFonts w:cs="Times New Roman"/>
      </w:rPr>
    </w:lvl>
    <w:lvl w:ilvl="2" w:tplc="0419001B">
      <w:start w:val="1"/>
      <w:numFmt w:val="lowerRoman"/>
      <w:lvlText w:val="%3."/>
      <w:lvlJc w:val="right"/>
      <w:pPr>
        <w:tabs>
          <w:tab w:val="num" w:pos="2475"/>
        </w:tabs>
        <w:ind w:left="2475" w:hanging="180"/>
      </w:pPr>
      <w:rPr>
        <w:rFonts w:cs="Times New Roman"/>
      </w:rPr>
    </w:lvl>
    <w:lvl w:ilvl="3" w:tplc="0419000F">
      <w:start w:val="1"/>
      <w:numFmt w:val="decimal"/>
      <w:lvlText w:val="%4."/>
      <w:lvlJc w:val="left"/>
      <w:pPr>
        <w:tabs>
          <w:tab w:val="num" w:pos="3195"/>
        </w:tabs>
        <w:ind w:left="3195" w:hanging="360"/>
      </w:pPr>
      <w:rPr>
        <w:rFonts w:cs="Times New Roman"/>
      </w:rPr>
    </w:lvl>
    <w:lvl w:ilvl="4" w:tplc="04190019">
      <w:start w:val="1"/>
      <w:numFmt w:val="lowerLetter"/>
      <w:lvlText w:val="%5."/>
      <w:lvlJc w:val="left"/>
      <w:pPr>
        <w:tabs>
          <w:tab w:val="num" w:pos="3915"/>
        </w:tabs>
        <w:ind w:left="3915" w:hanging="360"/>
      </w:pPr>
      <w:rPr>
        <w:rFonts w:cs="Times New Roman"/>
      </w:rPr>
    </w:lvl>
    <w:lvl w:ilvl="5" w:tplc="0419001B">
      <w:start w:val="1"/>
      <w:numFmt w:val="lowerRoman"/>
      <w:lvlText w:val="%6."/>
      <w:lvlJc w:val="right"/>
      <w:pPr>
        <w:tabs>
          <w:tab w:val="num" w:pos="4635"/>
        </w:tabs>
        <w:ind w:left="4635" w:hanging="180"/>
      </w:pPr>
      <w:rPr>
        <w:rFonts w:cs="Times New Roman"/>
      </w:rPr>
    </w:lvl>
    <w:lvl w:ilvl="6" w:tplc="0419000F">
      <w:start w:val="1"/>
      <w:numFmt w:val="decimal"/>
      <w:lvlText w:val="%7."/>
      <w:lvlJc w:val="left"/>
      <w:pPr>
        <w:tabs>
          <w:tab w:val="num" w:pos="5355"/>
        </w:tabs>
        <w:ind w:left="5355" w:hanging="360"/>
      </w:pPr>
      <w:rPr>
        <w:rFonts w:cs="Times New Roman"/>
      </w:rPr>
    </w:lvl>
    <w:lvl w:ilvl="7" w:tplc="04190019">
      <w:start w:val="1"/>
      <w:numFmt w:val="lowerLetter"/>
      <w:lvlText w:val="%8."/>
      <w:lvlJc w:val="left"/>
      <w:pPr>
        <w:tabs>
          <w:tab w:val="num" w:pos="6075"/>
        </w:tabs>
        <w:ind w:left="6075" w:hanging="360"/>
      </w:pPr>
      <w:rPr>
        <w:rFonts w:cs="Times New Roman"/>
      </w:rPr>
    </w:lvl>
    <w:lvl w:ilvl="8" w:tplc="0419001B">
      <w:start w:val="1"/>
      <w:numFmt w:val="lowerRoman"/>
      <w:lvlText w:val="%9."/>
      <w:lvlJc w:val="right"/>
      <w:pPr>
        <w:tabs>
          <w:tab w:val="num" w:pos="6795"/>
        </w:tabs>
        <w:ind w:left="6795" w:hanging="180"/>
      </w:pPr>
      <w:rPr>
        <w:rFonts w:cs="Times New Roman"/>
      </w:rPr>
    </w:lvl>
  </w:abstractNum>
  <w:abstractNum w:abstractNumId="10" w15:restartNumberingAfterBreak="0">
    <w:nsid w:val="37AD20F1"/>
    <w:multiLevelType w:val="hybridMultilevel"/>
    <w:tmpl w:val="B88C7960"/>
    <w:lvl w:ilvl="0" w:tplc="3EF2348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380816"/>
    <w:multiLevelType w:val="hybridMultilevel"/>
    <w:tmpl w:val="D00AB7A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5281778D"/>
    <w:multiLevelType w:val="hybridMultilevel"/>
    <w:tmpl w:val="56C8A932"/>
    <w:lvl w:ilvl="0" w:tplc="C5026252">
      <w:start w:val="1"/>
      <w:numFmt w:val="bullet"/>
      <w:lvlText w:val=""/>
      <w:lvlJc w:val="left"/>
      <w:pPr>
        <w:ind w:left="295" w:hanging="360"/>
      </w:pPr>
      <w:rPr>
        <w:rFonts w:ascii="Symbol" w:hAnsi="Symbol" w:hint="default"/>
      </w:rPr>
    </w:lvl>
    <w:lvl w:ilvl="1" w:tplc="04220003">
      <w:start w:val="1"/>
      <w:numFmt w:val="bullet"/>
      <w:lvlText w:val="o"/>
      <w:lvlJc w:val="left"/>
      <w:pPr>
        <w:ind w:left="1015" w:hanging="360"/>
      </w:pPr>
      <w:rPr>
        <w:rFonts w:ascii="Courier New" w:hAnsi="Courier New" w:hint="default"/>
      </w:rPr>
    </w:lvl>
    <w:lvl w:ilvl="2" w:tplc="04220005">
      <w:start w:val="1"/>
      <w:numFmt w:val="bullet"/>
      <w:lvlText w:val=""/>
      <w:lvlJc w:val="left"/>
      <w:pPr>
        <w:ind w:left="1735" w:hanging="360"/>
      </w:pPr>
      <w:rPr>
        <w:rFonts w:ascii="Wingdings" w:hAnsi="Wingdings" w:hint="default"/>
      </w:rPr>
    </w:lvl>
    <w:lvl w:ilvl="3" w:tplc="04220001">
      <w:start w:val="1"/>
      <w:numFmt w:val="bullet"/>
      <w:lvlText w:val=""/>
      <w:lvlJc w:val="left"/>
      <w:pPr>
        <w:ind w:left="2455" w:hanging="360"/>
      </w:pPr>
      <w:rPr>
        <w:rFonts w:ascii="Symbol" w:hAnsi="Symbol" w:hint="default"/>
      </w:rPr>
    </w:lvl>
    <w:lvl w:ilvl="4" w:tplc="04220003">
      <w:start w:val="1"/>
      <w:numFmt w:val="bullet"/>
      <w:lvlText w:val="o"/>
      <w:lvlJc w:val="left"/>
      <w:pPr>
        <w:ind w:left="3175" w:hanging="360"/>
      </w:pPr>
      <w:rPr>
        <w:rFonts w:ascii="Courier New" w:hAnsi="Courier New" w:hint="default"/>
      </w:rPr>
    </w:lvl>
    <w:lvl w:ilvl="5" w:tplc="04220005">
      <w:start w:val="1"/>
      <w:numFmt w:val="bullet"/>
      <w:lvlText w:val=""/>
      <w:lvlJc w:val="left"/>
      <w:pPr>
        <w:ind w:left="3895" w:hanging="360"/>
      </w:pPr>
      <w:rPr>
        <w:rFonts w:ascii="Wingdings" w:hAnsi="Wingdings" w:hint="default"/>
      </w:rPr>
    </w:lvl>
    <w:lvl w:ilvl="6" w:tplc="04220001">
      <w:start w:val="1"/>
      <w:numFmt w:val="bullet"/>
      <w:lvlText w:val=""/>
      <w:lvlJc w:val="left"/>
      <w:pPr>
        <w:ind w:left="4615" w:hanging="360"/>
      </w:pPr>
      <w:rPr>
        <w:rFonts w:ascii="Symbol" w:hAnsi="Symbol" w:hint="default"/>
      </w:rPr>
    </w:lvl>
    <w:lvl w:ilvl="7" w:tplc="04220003">
      <w:start w:val="1"/>
      <w:numFmt w:val="bullet"/>
      <w:lvlText w:val="o"/>
      <w:lvlJc w:val="left"/>
      <w:pPr>
        <w:ind w:left="5335" w:hanging="360"/>
      </w:pPr>
      <w:rPr>
        <w:rFonts w:ascii="Courier New" w:hAnsi="Courier New" w:hint="default"/>
      </w:rPr>
    </w:lvl>
    <w:lvl w:ilvl="8" w:tplc="04220005">
      <w:start w:val="1"/>
      <w:numFmt w:val="bullet"/>
      <w:lvlText w:val=""/>
      <w:lvlJc w:val="left"/>
      <w:pPr>
        <w:ind w:left="6055" w:hanging="360"/>
      </w:pPr>
      <w:rPr>
        <w:rFonts w:ascii="Wingdings" w:hAnsi="Wingdings" w:hint="default"/>
      </w:rPr>
    </w:lvl>
  </w:abstractNum>
  <w:abstractNum w:abstractNumId="13" w15:restartNumberingAfterBreak="0">
    <w:nsid w:val="6092191E"/>
    <w:multiLevelType w:val="hybridMultilevel"/>
    <w:tmpl w:val="339AF194"/>
    <w:lvl w:ilvl="0" w:tplc="51663492">
      <w:start w:val="1"/>
      <w:numFmt w:val="decimal"/>
      <w:lvlText w:val="%1."/>
      <w:lvlJc w:val="left"/>
      <w:pPr>
        <w:tabs>
          <w:tab w:val="num" w:pos="720"/>
        </w:tabs>
        <w:ind w:left="720" w:hanging="360"/>
      </w:pPr>
      <w:rPr>
        <w:rFonts w:cs="Times New Roman"/>
      </w:rPr>
    </w:lvl>
    <w:lvl w:ilvl="1" w:tplc="2D7C5C20">
      <w:start w:val="1"/>
      <w:numFmt w:val="decimal"/>
      <w:lvlText w:val="%2."/>
      <w:lvlJc w:val="left"/>
      <w:pPr>
        <w:tabs>
          <w:tab w:val="num" w:pos="1440"/>
        </w:tabs>
        <w:ind w:left="1440" w:hanging="360"/>
      </w:pPr>
      <w:rPr>
        <w:rFonts w:cs="Times New Roman"/>
      </w:rPr>
    </w:lvl>
    <w:lvl w:ilvl="2" w:tplc="C714D478">
      <w:start w:val="1"/>
      <w:numFmt w:val="decimal"/>
      <w:lvlText w:val="%3."/>
      <w:lvlJc w:val="left"/>
      <w:pPr>
        <w:tabs>
          <w:tab w:val="num" w:pos="2160"/>
        </w:tabs>
        <w:ind w:left="2160" w:hanging="360"/>
      </w:pPr>
      <w:rPr>
        <w:rFonts w:cs="Times New Roman"/>
      </w:rPr>
    </w:lvl>
    <w:lvl w:ilvl="3" w:tplc="A022B1E0">
      <w:start w:val="1"/>
      <w:numFmt w:val="decimal"/>
      <w:lvlText w:val="%4."/>
      <w:lvlJc w:val="left"/>
      <w:pPr>
        <w:tabs>
          <w:tab w:val="num" w:pos="2880"/>
        </w:tabs>
        <w:ind w:left="2880" w:hanging="360"/>
      </w:pPr>
      <w:rPr>
        <w:rFonts w:cs="Times New Roman"/>
      </w:rPr>
    </w:lvl>
    <w:lvl w:ilvl="4" w:tplc="4EDA6DC4">
      <w:start w:val="1"/>
      <w:numFmt w:val="decimal"/>
      <w:lvlText w:val="%5."/>
      <w:lvlJc w:val="left"/>
      <w:pPr>
        <w:tabs>
          <w:tab w:val="num" w:pos="3600"/>
        </w:tabs>
        <w:ind w:left="3600" w:hanging="360"/>
      </w:pPr>
      <w:rPr>
        <w:rFonts w:cs="Times New Roman"/>
      </w:rPr>
    </w:lvl>
    <w:lvl w:ilvl="5" w:tplc="84A63326">
      <w:start w:val="1"/>
      <w:numFmt w:val="decimal"/>
      <w:lvlText w:val="%6."/>
      <w:lvlJc w:val="left"/>
      <w:pPr>
        <w:tabs>
          <w:tab w:val="num" w:pos="4320"/>
        </w:tabs>
        <w:ind w:left="4320" w:hanging="360"/>
      </w:pPr>
      <w:rPr>
        <w:rFonts w:cs="Times New Roman"/>
      </w:rPr>
    </w:lvl>
    <w:lvl w:ilvl="6" w:tplc="C4E8708E">
      <w:start w:val="1"/>
      <w:numFmt w:val="decimal"/>
      <w:lvlText w:val="%7."/>
      <w:lvlJc w:val="left"/>
      <w:pPr>
        <w:tabs>
          <w:tab w:val="num" w:pos="5040"/>
        </w:tabs>
        <w:ind w:left="5040" w:hanging="360"/>
      </w:pPr>
      <w:rPr>
        <w:rFonts w:cs="Times New Roman"/>
      </w:rPr>
    </w:lvl>
    <w:lvl w:ilvl="7" w:tplc="8D06B812">
      <w:start w:val="1"/>
      <w:numFmt w:val="decimal"/>
      <w:lvlText w:val="%8."/>
      <w:lvlJc w:val="left"/>
      <w:pPr>
        <w:tabs>
          <w:tab w:val="num" w:pos="5760"/>
        </w:tabs>
        <w:ind w:left="5760" w:hanging="360"/>
      </w:pPr>
      <w:rPr>
        <w:rFonts w:cs="Times New Roman"/>
      </w:rPr>
    </w:lvl>
    <w:lvl w:ilvl="8" w:tplc="42A421DC">
      <w:start w:val="1"/>
      <w:numFmt w:val="decimal"/>
      <w:lvlText w:val="%9."/>
      <w:lvlJc w:val="left"/>
      <w:pPr>
        <w:tabs>
          <w:tab w:val="num" w:pos="6480"/>
        </w:tabs>
        <w:ind w:left="6480" w:hanging="360"/>
      </w:pPr>
      <w:rPr>
        <w:rFonts w:cs="Times New Roman"/>
      </w:rPr>
    </w:lvl>
  </w:abstractNum>
  <w:abstractNum w:abstractNumId="14" w15:restartNumberingAfterBreak="0">
    <w:nsid w:val="60C10E14"/>
    <w:multiLevelType w:val="hybridMultilevel"/>
    <w:tmpl w:val="A114F64C"/>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64833BE5"/>
    <w:multiLevelType w:val="hybridMultilevel"/>
    <w:tmpl w:val="677201B8"/>
    <w:lvl w:ilvl="0" w:tplc="830C04CA">
      <w:start w:val="1"/>
      <w:numFmt w:val="decimal"/>
      <w:lvlText w:val="%1."/>
      <w:lvlJc w:val="left"/>
      <w:pPr>
        <w:tabs>
          <w:tab w:val="num" w:pos="720"/>
        </w:tabs>
        <w:ind w:left="720" w:hanging="360"/>
      </w:pPr>
      <w:rPr>
        <w:rFonts w:cs="Times New Roman"/>
      </w:rPr>
    </w:lvl>
    <w:lvl w:ilvl="1" w:tplc="21AC33E6">
      <w:start w:val="1"/>
      <w:numFmt w:val="decimal"/>
      <w:lvlText w:val="%2."/>
      <w:lvlJc w:val="left"/>
      <w:pPr>
        <w:tabs>
          <w:tab w:val="num" w:pos="1440"/>
        </w:tabs>
        <w:ind w:left="1440" w:hanging="360"/>
      </w:pPr>
      <w:rPr>
        <w:rFonts w:cs="Times New Roman"/>
      </w:rPr>
    </w:lvl>
    <w:lvl w:ilvl="2" w:tplc="8B8263B8">
      <w:start w:val="1"/>
      <w:numFmt w:val="decimal"/>
      <w:lvlText w:val="%3."/>
      <w:lvlJc w:val="left"/>
      <w:pPr>
        <w:tabs>
          <w:tab w:val="num" w:pos="2160"/>
        </w:tabs>
        <w:ind w:left="2160" w:hanging="360"/>
      </w:pPr>
      <w:rPr>
        <w:rFonts w:cs="Times New Roman"/>
      </w:rPr>
    </w:lvl>
    <w:lvl w:ilvl="3" w:tplc="EB6C43E2">
      <w:start w:val="1"/>
      <w:numFmt w:val="decimal"/>
      <w:lvlText w:val="%4."/>
      <w:lvlJc w:val="left"/>
      <w:pPr>
        <w:tabs>
          <w:tab w:val="num" w:pos="2880"/>
        </w:tabs>
        <w:ind w:left="2880" w:hanging="360"/>
      </w:pPr>
      <w:rPr>
        <w:rFonts w:cs="Times New Roman"/>
      </w:rPr>
    </w:lvl>
    <w:lvl w:ilvl="4" w:tplc="847E4ABC">
      <w:start w:val="1"/>
      <w:numFmt w:val="decimal"/>
      <w:lvlText w:val="%5."/>
      <w:lvlJc w:val="left"/>
      <w:pPr>
        <w:tabs>
          <w:tab w:val="num" w:pos="3600"/>
        </w:tabs>
        <w:ind w:left="3600" w:hanging="360"/>
      </w:pPr>
      <w:rPr>
        <w:rFonts w:cs="Times New Roman"/>
      </w:rPr>
    </w:lvl>
    <w:lvl w:ilvl="5" w:tplc="76680A20">
      <w:start w:val="1"/>
      <w:numFmt w:val="decimal"/>
      <w:lvlText w:val="%6."/>
      <w:lvlJc w:val="left"/>
      <w:pPr>
        <w:tabs>
          <w:tab w:val="num" w:pos="4320"/>
        </w:tabs>
        <w:ind w:left="4320" w:hanging="360"/>
      </w:pPr>
      <w:rPr>
        <w:rFonts w:cs="Times New Roman"/>
      </w:rPr>
    </w:lvl>
    <w:lvl w:ilvl="6" w:tplc="D1E493F8">
      <w:start w:val="1"/>
      <w:numFmt w:val="decimal"/>
      <w:lvlText w:val="%7."/>
      <w:lvlJc w:val="left"/>
      <w:pPr>
        <w:tabs>
          <w:tab w:val="num" w:pos="5040"/>
        </w:tabs>
        <w:ind w:left="5040" w:hanging="360"/>
      </w:pPr>
      <w:rPr>
        <w:rFonts w:cs="Times New Roman"/>
      </w:rPr>
    </w:lvl>
    <w:lvl w:ilvl="7" w:tplc="1DF4885E">
      <w:start w:val="1"/>
      <w:numFmt w:val="decimal"/>
      <w:lvlText w:val="%8."/>
      <w:lvlJc w:val="left"/>
      <w:pPr>
        <w:tabs>
          <w:tab w:val="num" w:pos="5760"/>
        </w:tabs>
        <w:ind w:left="5760" w:hanging="360"/>
      </w:pPr>
      <w:rPr>
        <w:rFonts w:cs="Times New Roman"/>
      </w:rPr>
    </w:lvl>
    <w:lvl w:ilvl="8" w:tplc="FA228BFC">
      <w:start w:val="1"/>
      <w:numFmt w:val="decimal"/>
      <w:lvlText w:val="%9."/>
      <w:lvlJc w:val="left"/>
      <w:pPr>
        <w:tabs>
          <w:tab w:val="num" w:pos="6480"/>
        </w:tabs>
        <w:ind w:left="6480" w:hanging="360"/>
      </w:pPr>
      <w:rPr>
        <w:rFonts w:cs="Times New Roman"/>
      </w:rPr>
    </w:lvl>
  </w:abstractNum>
  <w:abstractNum w:abstractNumId="16" w15:restartNumberingAfterBreak="0">
    <w:nsid w:val="693E4083"/>
    <w:multiLevelType w:val="hybridMultilevel"/>
    <w:tmpl w:val="AE1A9DEA"/>
    <w:lvl w:ilvl="0" w:tplc="194CB868">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7" w15:restartNumberingAfterBreak="0">
    <w:nsid w:val="6D9830AA"/>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8" w15:restartNumberingAfterBreak="0">
    <w:nsid w:val="6DB3451B"/>
    <w:multiLevelType w:val="hybridMultilevel"/>
    <w:tmpl w:val="50CE6B0C"/>
    <w:lvl w:ilvl="0" w:tplc="21482B1C">
      <w:start w:val="1"/>
      <w:numFmt w:val="bullet"/>
      <w:lvlText w:val="•"/>
      <w:lvlJc w:val="left"/>
      <w:pPr>
        <w:tabs>
          <w:tab w:val="num" w:pos="720"/>
        </w:tabs>
        <w:ind w:left="720" w:hanging="360"/>
      </w:pPr>
      <w:rPr>
        <w:rFonts w:ascii="Arial" w:hAnsi="Arial" w:hint="default"/>
      </w:rPr>
    </w:lvl>
    <w:lvl w:ilvl="1" w:tplc="2ED86F7A">
      <w:start w:val="1"/>
      <w:numFmt w:val="bullet"/>
      <w:lvlText w:val="•"/>
      <w:lvlJc w:val="left"/>
      <w:pPr>
        <w:tabs>
          <w:tab w:val="num" w:pos="1440"/>
        </w:tabs>
        <w:ind w:left="1440" w:hanging="360"/>
      </w:pPr>
      <w:rPr>
        <w:rFonts w:ascii="Arial" w:hAnsi="Arial" w:hint="default"/>
      </w:rPr>
    </w:lvl>
    <w:lvl w:ilvl="2" w:tplc="3A3C94C4">
      <w:start w:val="1"/>
      <w:numFmt w:val="bullet"/>
      <w:lvlText w:val="•"/>
      <w:lvlJc w:val="left"/>
      <w:pPr>
        <w:tabs>
          <w:tab w:val="num" w:pos="2160"/>
        </w:tabs>
        <w:ind w:left="2160" w:hanging="360"/>
      </w:pPr>
      <w:rPr>
        <w:rFonts w:ascii="Arial" w:hAnsi="Arial" w:hint="default"/>
      </w:rPr>
    </w:lvl>
    <w:lvl w:ilvl="3" w:tplc="C396F4DA">
      <w:start w:val="1"/>
      <w:numFmt w:val="bullet"/>
      <w:lvlText w:val="•"/>
      <w:lvlJc w:val="left"/>
      <w:pPr>
        <w:tabs>
          <w:tab w:val="num" w:pos="2880"/>
        </w:tabs>
        <w:ind w:left="2880" w:hanging="360"/>
      </w:pPr>
      <w:rPr>
        <w:rFonts w:ascii="Arial" w:hAnsi="Arial" w:hint="default"/>
      </w:rPr>
    </w:lvl>
    <w:lvl w:ilvl="4" w:tplc="CF4C5528">
      <w:start w:val="1"/>
      <w:numFmt w:val="bullet"/>
      <w:lvlText w:val="•"/>
      <w:lvlJc w:val="left"/>
      <w:pPr>
        <w:tabs>
          <w:tab w:val="num" w:pos="3600"/>
        </w:tabs>
        <w:ind w:left="3600" w:hanging="360"/>
      </w:pPr>
      <w:rPr>
        <w:rFonts w:ascii="Arial" w:hAnsi="Arial" w:hint="default"/>
      </w:rPr>
    </w:lvl>
    <w:lvl w:ilvl="5" w:tplc="5BE857EC">
      <w:start w:val="1"/>
      <w:numFmt w:val="bullet"/>
      <w:lvlText w:val="•"/>
      <w:lvlJc w:val="left"/>
      <w:pPr>
        <w:tabs>
          <w:tab w:val="num" w:pos="4320"/>
        </w:tabs>
        <w:ind w:left="4320" w:hanging="360"/>
      </w:pPr>
      <w:rPr>
        <w:rFonts w:ascii="Arial" w:hAnsi="Arial" w:hint="default"/>
      </w:rPr>
    </w:lvl>
    <w:lvl w:ilvl="6" w:tplc="602C1382">
      <w:start w:val="1"/>
      <w:numFmt w:val="bullet"/>
      <w:lvlText w:val="•"/>
      <w:lvlJc w:val="left"/>
      <w:pPr>
        <w:tabs>
          <w:tab w:val="num" w:pos="5040"/>
        </w:tabs>
        <w:ind w:left="5040" w:hanging="360"/>
      </w:pPr>
      <w:rPr>
        <w:rFonts w:ascii="Arial" w:hAnsi="Arial" w:hint="default"/>
      </w:rPr>
    </w:lvl>
    <w:lvl w:ilvl="7" w:tplc="C234B854">
      <w:start w:val="1"/>
      <w:numFmt w:val="bullet"/>
      <w:lvlText w:val="•"/>
      <w:lvlJc w:val="left"/>
      <w:pPr>
        <w:tabs>
          <w:tab w:val="num" w:pos="5760"/>
        </w:tabs>
        <w:ind w:left="5760" w:hanging="360"/>
      </w:pPr>
      <w:rPr>
        <w:rFonts w:ascii="Arial" w:hAnsi="Arial" w:hint="default"/>
      </w:rPr>
    </w:lvl>
    <w:lvl w:ilvl="8" w:tplc="1976427A">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762623"/>
    <w:multiLevelType w:val="hybridMultilevel"/>
    <w:tmpl w:val="6B7AA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CD33EC"/>
    <w:multiLevelType w:val="hybridMultilevel"/>
    <w:tmpl w:val="52F2A5A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1" w15:restartNumberingAfterBreak="0">
    <w:nsid w:val="7D1432F8"/>
    <w:multiLevelType w:val="hybridMultilevel"/>
    <w:tmpl w:val="9A38BE18"/>
    <w:lvl w:ilvl="0" w:tplc="FA180F74">
      <w:start w:val="1"/>
      <w:numFmt w:val="decimal"/>
      <w:lvlText w:val="%1"/>
      <w:lvlJc w:val="left"/>
      <w:pPr>
        <w:tabs>
          <w:tab w:val="num" w:pos="1440"/>
        </w:tabs>
        <w:ind w:left="1440" w:hanging="720"/>
      </w:pPr>
      <w:rPr>
        <w:rFonts w:ascii="Times New Roman" w:hAnsi="Times New Roman" w:cs="Times New Roman" w:hint="default"/>
        <w:sz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2" w15:restartNumberingAfterBreak="0">
    <w:nsid w:val="7E137CAC"/>
    <w:multiLevelType w:val="hybridMultilevel"/>
    <w:tmpl w:val="6E949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61921672">
    <w:abstractNumId w:val="6"/>
  </w:num>
  <w:num w:numId="2" w16cid:durableId="225653018">
    <w:abstractNumId w:val="15"/>
  </w:num>
  <w:num w:numId="3" w16cid:durableId="1334913982">
    <w:abstractNumId w:val="16"/>
  </w:num>
  <w:num w:numId="4" w16cid:durableId="633951621">
    <w:abstractNumId w:val="4"/>
  </w:num>
  <w:num w:numId="5" w16cid:durableId="869729939">
    <w:abstractNumId w:val="18"/>
  </w:num>
  <w:num w:numId="6" w16cid:durableId="306518732">
    <w:abstractNumId w:val="13"/>
  </w:num>
  <w:num w:numId="7" w16cid:durableId="1850025744">
    <w:abstractNumId w:val="3"/>
  </w:num>
  <w:num w:numId="8" w16cid:durableId="494345843">
    <w:abstractNumId w:val="1"/>
  </w:num>
  <w:num w:numId="9" w16cid:durableId="410926379">
    <w:abstractNumId w:val="17"/>
  </w:num>
  <w:num w:numId="10" w16cid:durableId="1008405498">
    <w:abstractNumId w:val="5"/>
  </w:num>
  <w:num w:numId="11" w16cid:durableId="1717974014">
    <w:abstractNumId w:val="0"/>
  </w:num>
  <w:num w:numId="12" w16cid:durableId="784688954">
    <w:abstractNumId w:val="20"/>
  </w:num>
  <w:num w:numId="13" w16cid:durableId="1416053767">
    <w:abstractNumId w:val="11"/>
  </w:num>
  <w:num w:numId="14" w16cid:durableId="244267165">
    <w:abstractNumId w:val="8"/>
  </w:num>
  <w:num w:numId="15" w16cid:durableId="1797404979">
    <w:abstractNumId w:val="2"/>
  </w:num>
  <w:num w:numId="16" w16cid:durableId="1401438357">
    <w:abstractNumId w:val="12"/>
  </w:num>
  <w:num w:numId="17" w16cid:durableId="2045472834">
    <w:abstractNumId w:val="14"/>
  </w:num>
  <w:num w:numId="18" w16cid:durableId="1978489562">
    <w:abstractNumId w:val="21"/>
  </w:num>
  <w:num w:numId="19" w16cid:durableId="638918556">
    <w:abstractNumId w:val="10"/>
  </w:num>
  <w:num w:numId="20" w16cid:durableId="2044863852">
    <w:abstractNumId w:val="9"/>
  </w:num>
  <w:num w:numId="21" w16cid:durableId="1316300317">
    <w:abstractNumId w:val="22"/>
  </w:num>
  <w:num w:numId="22" w16cid:durableId="1579485708">
    <w:abstractNumId w:val="7"/>
  </w:num>
  <w:num w:numId="23" w16cid:durableId="1723756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C6"/>
    <w:rsid w:val="000013FE"/>
    <w:rsid w:val="0000180E"/>
    <w:rsid w:val="00001F15"/>
    <w:rsid w:val="0000613D"/>
    <w:rsid w:val="00007FA2"/>
    <w:rsid w:val="00016FC9"/>
    <w:rsid w:val="00020F8F"/>
    <w:rsid w:val="00026C5A"/>
    <w:rsid w:val="000317B0"/>
    <w:rsid w:val="00032F4D"/>
    <w:rsid w:val="00034F56"/>
    <w:rsid w:val="00037E41"/>
    <w:rsid w:val="00040314"/>
    <w:rsid w:val="00040EF8"/>
    <w:rsid w:val="000462ED"/>
    <w:rsid w:val="00046616"/>
    <w:rsid w:val="000529C5"/>
    <w:rsid w:val="00052C1C"/>
    <w:rsid w:val="00054FCB"/>
    <w:rsid w:val="00060DE1"/>
    <w:rsid w:val="00060F1D"/>
    <w:rsid w:val="00061861"/>
    <w:rsid w:val="00061AF7"/>
    <w:rsid w:val="00062F9E"/>
    <w:rsid w:val="000633C6"/>
    <w:rsid w:val="0006681C"/>
    <w:rsid w:val="000670EC"/>
    <w:rsid w:val="00067ADF"/>
    <w:rsid w:val="00072C3D"/>
    <w:rsid w:val="00073923"/>
    <w:rsid w:val="000745F4"/>
    <w:rsid w:val="0007460E"/>
    <w:rsid w:val="0007783A"/>
    <w:rsid w:val="00081429"/>
    <w:rsid w:val="00084FC4"/>
    <w:rsid w:val="000925A6"/>
    <w:rsid w:val="0009431C"/>
    <w:rsid w:val="000A00FD"/>
    <w:rsid w:val="000B1586"/>
    <w:rsid w:val="000B3A6C"/>
    <w:rsid w:val="000B63B2"/>
    <w:rsid w:val="000B7ACA"/>
    <w:rsid w:val="000C0C7E"/>
    <w:rsid w:val="000C1F70"/>
    <w:rsid w:val="000C3F36"/>
    <w:rsid w:val="000C6473"/>
    <w:rsid w:val="000E10E1"/>
    <w:rsid w:val="000E69AF"/>
    <w:rsid w:val="000E7665"/>
    <w:rsid w:val="000F15DD"/>
    <w:rsid w:val="000F22E9"/>
    <w:rsid w:val="000F2C5E"/>
    <w:rsid w:val="0010255C"/>
    <w:rsid w:val="00103A3C"/>
    <w:rsid w:val="00105D88"/>
    <w:rsid w:val="001120D4"/>
    <w:rsid w:val="001133FD"/>
    <w:rsid w:val="00120CC1"/>
    <w:rsid w:val="0012110A"/>
    <w:rsid w:val="0012124B"/>
    <w:rsid w:val="00121EC6"/>
    <w:rsid w:val="00123F24"/>
    <w:rsid w:val="00125413"/>
    <w:rsid w:val="00126598"/>
    <w:rsid w:val="00133634"/>
    <w:rsid w:val="001364B3"/>
    <w:rsid w:val="0013701B"/>
    <w:rsid w:val="0014021E"/>
    <w:rsid w:val="00140942"/>
    <w:rsid w:val="001423C7"/>
    <w:rsid w:val="00145292"/>
    <w:rsid w:val="001456C4"/>
    <w:rsid w:val="00147A83"/>
    <w:rsid w:val="00151F53"/>
    <w:rsid w:val="00152361"/>
    <w:rsid w:val="00154A19"/>
    <w:rsid w:val="00162A80"/>
    <w:rsid w:val="001641E3"/>
    <w:rsid w:val="0016437B"/>
    <w:rsid w:val="00165C55"/>
    <w:rsid w:val="00167EA9"/>
    <w:rsid w:val="00170FAA"/>
    <w:rsid w:val="00173BE8"/>
    <w:rsid w:val="00173E34"/>
    <w:rsid w:val="001747C3"/>
    <w:rsid w:val="00177D75"/>
    <w:rsid w:val="0018117B"/>
    <w:rsid w:val="001816BF"/>
    <w:rsid w:val="001817E0"/>
    <w:rsid w:val="00183990"/>
    <w:rsid w:val="00184654"/>
    <w:rsid w:val="0018693A"/>
    <w:rsid w:val="00190B18"/>
    <w:rsid w:val="001948D3"/>
    <w:rsid w:val="001952FE"/>
    <w:rsid w:val="001969A5"/>
    <w:rsid w:val="00197D36"/>
    <w:rsid w:val="001A1CF7"/>
    <w:rsid w:val="001A3654"/>
    <w:rsid w:val="001A3B38"/>
    <w:rsid w:val="001A6C8D"/>
    <w:rsid w:val="001B05E4"/>
    <w:rsid w:val="001B1CE8"/>
    <w:rsid w:val="001B4B61"/>
    <w:rsid w:val="001B4DFC"/>
    <w:rsid w:val="001B636D"/>
    <w:rsid w:val="001B6536"/>
    <w:rsid w:val="001B7453"/>
    <w:rsid w:val="001C1BE2"/>
    <w:rsid w:val="001C2AC0"/>
    <w:rsid w:val="001C5C84"/>
    <w:rsid w:val="001C7280"/>
    <w:rsid w:val="001D182E"/>
    <w:rsid w:val="001D455F"/>
    <w:rsid w:val="001D52C9"/>
    <w:rsid w:val="001D58A6"/>
    <w:rsid w:val="001E06E5"/>
    <w:rsid w:val="001E1FE2"/>
    <w:rsid w:val="001E7F75"/>
    <w:rsid w:val="001F01A6"/>
    <w:rsid w:val="001F0E58"/>
    <w:rsid w:val="001F4DD1"/>
    <w:rsid w:val="001F72C3"/>
    <w:rsid w:val="00201C74"/>
    <w:rsid w:val="00202179"/>
    <w:rsid w:val="00203E70"/>
    <w:rsid w:val="00211022"/>
    <w:rsid w:val="00211412"/>
    <w:rsid w:val="002152AE"/>
    <w:rsid w:val="00217368"/>
    <w:rsid w:val="002242E3"/>
    <w:rsid w:val="0022650C"/>
    <w:rsid w:val="00230329"/>
    <w:rsid w:val="00230849"/>
    <w:rsid w:val="00230F8A"/>
    <w:rsid w:val="00236B9D"/>
    <w:rsid w:val="002370DD"/>
    <w:rsid w:val="002405BB"/>
    <w:rsid w:val="002421EF"/>
    <w:rsid w:val="00243EDA"/>
    <w:rsid w:val="00244EE4"/>
    <w:rsid w:val="00246319"/>
    <w:rsid w:val="00246B7B"/>
    <w:rsid w:val="00251156"/>
    <w:rsid w:val="002522A8"/>
    <w:rsid w:val="00256ACF"/>
    <w:rsid w:val="002606B3"/>
    <w:rsid w:val="002615E7"/>
    <w:rsid w:val="00262A04"/>
    <w:rsid w:val="0026479F"/>
    <w:rsid w:val="00270DE1"/>
    <w:rsid w:val="00270F6A"/>
    <w:rsid w:val="002720C5"/>
    <w:rsid w:val="002752FD"/>
    <w:rsid w:val="00275B6F"/>
    <w:rsid w:val="00282DA4"/>
    <w:rsid w:val="00284744"/>
    <w:rsid w:val="00286B0E"/>
    <w:rsid w:val="0028757E"/>
    <w:rsid w:val="0029197F"/>
    <w:rsid w:val="00291BCA"/>
    <w:rsid w:val="002921BB"/>
    <w:rsid w:val="002930BD"/>
    <w:rsid w:val="00294E9C"/>
    <w:rsid w:val="002975B3"/>
    <w:rsid w:val="002A32FE"/>
    <w:rsid w:val="002A4456"/>
    <w:rsid w:val="002A53C7"/>
    <w:rsid w:val="002B5B56"/>
    <w:rsid w:val="002C0A18"/>
    <w:rsid w:val="002C0A98"/>
    <w:rsid w:val="002C5A4F"/>
    <w:rsid w:val="002C6EEC"/>
    <w:rsid w:val="002C79B0"/>
    <w:rsid w:val="002D1068"/>
    <w:rsid w:val="002D4315"/>
    <w:rsid w:val="002D53C2"/>
    <w:rsid w:val="002E0543"/>
    <w:rsid w:val="002E09C4"/>
    <w:rsid w:val="002E765C"/>
    <w:rsid w:val="002E7E42"/>
    <w:rsid w:val="002F3D4B"/>
    <w:rsid w:val="002F6610"/>
    <w:rsid w:val="00304641"/>
    <w:rsid w:val="003115B3"/>
    <w:rsid w:val="0031439E"/>
    <w:rsid w:val="00316DF2"/>
    <w:rsid w:val="0033154F"/>
    <w:rsid w:val="00331799"/>
    <w:rsid w:val="00334C4C"/>
    <w:rsid w:val="00344A24"/>
    <w:rsid w:val="00344B68"/>
    <w:rsid w:val="00350C00"/>
    <w:rsid w:val="00356CB9"/>
    <w:rsid w:val="00363924"/>
    <w:rsid w:val="00367C82"/>
    <w:rsid w:val="003751DB"/>
    <w:rsid w:val="0037566B"/>
    <w:rsid w:val="00376A19"/>
    <w:rsid w:val="003832AC"/>
    <w:rsid w:val="003847DD"/>
    <w:rsid w:val="00384A9B"/>
    <w:rsid w:val="00386769"/>
    <w:rsid w:val="003A0FA7"/>
    <w:rsid w:val="003A18C9"/>
    <w:rsid w:val="003A3F44"/>
    <w:rsid w:val="003A4C4B"/>
    <w:rsid w:val="003A51AE"/>
    <w:rsid w:val="003B0E7E"/>
    <w:rsid w:val="003B33E9"/>
    <w:rsid w:val="003B5C59"/>
    <w:rsid w:val="003B61EE"/>
    <w:rsid w:val="003B630B"/>
    <w:rsid w:val="003B647D"/>
    <w:rsid w:val="003B721B"/>
    <w:rsid w:val="003C17B2"/>
    <w:rsid w:val="003C1908"/>
    <w:rsid w:val="003C1CAC"/>
    <w:rsid w:val="003C286C"/>
    <w:rsid w:val="003C2966"/>
    <w:rsid w:val="003C37D2"/>
    <w:rsid w:val="003C3B01"/>
    <w:rsid w:val="003C494D"/>
    <w:rsid w:val="003C5EEF"/>
    <w:rsid w:val="003C78BE"/>
    <w:rsid w:val="003D02CE"/>
    <w:rsid w:val="003D2B23"/>
    <w:rsid w:val="003D4C52"/>
    <w:rsid w:val="003E1AC2"/>
    <w:rsid w:val="003E5E10"/>
    <w:rsid w:val="003E7B57"/>
    <w:rsid w:val="003F1F63"/>
    <w:rsid w:val="003F3111"/>
    <w:rsid w:val="003F515F"/>
    <w:rsid w:val="003F5829"/>
    <w:rsid w:val="003F6140"/>
    <w:rsid w:val="003F6B90"/>
    <w:rsid w:val="003F71E0"/>
    <w:rsid w:val="00407DD8"/>
    <w:rsid w:val="0041631E"/>
    <w:rsid w:val="0041639A"/>
    <w:rsid w:val="00423C44"/>
    <w:rsid w:val="0042496A"/>
    <w:rsid w:val="00426527"/>
    <w:rsid w:val="00427D30"/>
    <w:rsid w:val="00430F89"/>
    <w:rsid w:val="00434EA0"/>
    <w:rsid w:val="00437D2C"/>
    <w:rsid w:val="00440961"/>
    <w:rsid w:val="00441BA6"/>
    <w:rsid w:val="00441F3A"/>
    <w:rsid w:val="0044211D"/>
    <w:rsid w:val="00444FEE"/>
    <w:rsid w:val="004452C8"/>
    <w:rsid w:val="00446328"/>
    <w:rsid w:val="004508C9"/>
    <w:rsid w:val="0045763B"/>
    <w:rsid w:val="0046120E"/>
    <w:rsid w:val="004629CF"/>
    <w:rsid w:val="004636E5"/>
    <w:rsid w:val="004660FC"/>
    <w:rsid w:val="004662E5"/>
    <w:rsid w:val="00471361"/>
    <w:rsid w:val="00472138"/>
    <w:rsid w:val="004766D1"/>
    <w:rsid w:val="0047731A"/>
    <w:rsid w:val="004809C5"/>
    <w:rsid w:val="0048197E"/>
    <w:rsid w:val="00483484"/>
    <w:rsid w:val="0048523E"/>
    <w:rsid w:val="00486D36"/>
    <w:rsid w:val="00494CE2"/>
    <w:rsid w:val="0049540E"/>
    <w:rsid w:val="00496226"/>
    <w:rsid w:val="00497C19"/>
    <w:rsid w:val="004A2577"/>
    <w:rsid w:val="004A59EA"/>
    <w:rsid w:val="004A5ED8"/>
    <w:rsid w:val="004B022D"/>
    <w:rsid w:val="004B4551"/>
    <w:rsid w:val="004B46EB"/>
    <w:rsid w:val="004C4CD5"/>
    <w:rsid w:val="004C52D4"/>
    <w:rsid w:val="004C582E"/>
    <w:rsid w:val="004D021C"/>
    <w:rsid w:val="004D0390"/>
    <w:rsid w:val="004D1D85"/>
    <w:rsid w:val="004D2805"/>
    <w:rsid w:val="004D6418"/>
    <w:rsid w:val="004D675F"/>
    <w:rsid w:val="004D7118"/>
    <w:rsid w:val="004D7843"/>
    <w:rsid w:val="004E381D"/>
    <w:rsid w:val="004E4344"/>
    <w:rsid w:val="004E5EB6"/>
    <w:rsid w:val="004F03C7"/>
    <w:rsid w:val="004F54B4"/>
    <w:rsid w:val="00504B3A"/>
    <w:rsid w:val="00506AFA"/>
    <w:rsid w:val="00507B36"/>
    <w:rsid w:val="00507E1D"/>
    <w:rsid w:val="00507F61"/>
    <w:rsid w:val="00512E4D"/>
    <w:rsid w:val="00517DC3"/>
    <w:rsid w:val="00517EE6"/>
    <w:rsid w:val="00522EB9"/>
    <w:rsid w:val="005255AA"/>
    <w:rsid w:val="0053047B"/>
    <w:rsid w:val="00534EDB"/>
    <w:rsid w:val="00535959"/>
    <w:rsid w:val="00537E62"/>
    <w:rsid w:val="00541A9F"/>
    <w:rsid w:val="00542239"/>
    <w:rsid w:val="00546606"/>
    <w:rsid w:val="0055307B"/>
    <w:rsid w:val="00554177"/>
    <w:rsid w:val="005555BA"/>
    <w:rsid w:val="0055712C"/>
    <w:rsid w:val="0055798D"/>
    <w:rsid w:val="0056232D"/>
    <w:rsid w:val="00563565"/>
    <w:rsid w:val="00565A40"/>
    <w:rsid w:val="005679A5"/>
    <w:rsid w:val="00573F75"/>
    <w:rsid w:val="00575A42"/>
    <w:rsid w:val="0057768A"/>
    <w:rsid w:val="00577F73"/>
    <w:rsid w:val="00583305"/>
    <w:rsid w:val="00583D23"/>
    <w:rsid w:val="005845AB"/>
    <w:rsid w:val="005853EA"/>
    <w:rsid w:val="00593319"/>
    <w:rsid w:val="00593E5C"/>
    <w:rsid w:val="00597970"/>
    <w:rsid w:val="005A0453"/>
    <w:rsid w:val="005A11F8"/>
    <w:rsid w:val="005B3622"/>
    <w:rsid w:val="005B4DA5"/>
    <w:rsid w:val="005B6DB7"/>
    <w:rsid w:val="005B7259"/>
    <w:rsid w:val="005B781C"/>
    <w:rsid w:val="005C1F73"/>
    <w:rsid w:val="005C3ADF"/>
    <w:rsid w:val="005D3545"/>
    <w:rsid w:val="005D53F6"/>
    <w:rsid w:val="005D6829"/>
    <w:rsid w:val="005D7050"/>
    <w:rsid w:val="005D7884"/>
    <w:rsid w:val="005E061C"/>
    <w:rsid w:val="005E3D94"/>
    <w:rsid w:val="005E4F05"/>
    <w:rsid w:val="005E6D0E"/>
    <w:rsid w:val="005E7274"/>
    <w:rsid w:val="005F1458"/>
    <w:rsid w:val="005F5FEC"/>
    <w:rsid w:val="005F7C98"/>
    <w:rsid w:val="00603267"/>
    <w:rsid w:val="00604BAD"/>
    <w:rsid w:val="00615616"/>
    <w:rsid w:val="00616789"/>
    <w:rsid w:val="006212DB"/>
    <w:rsid w:val="00627D6D"/>
    <w:rsid w:val="00631D85"/>
    <w:rsid w:val="00633599"/>
    <w:rsid w:val="00634EC9"/>
    <w:rsid w:val="00636520"/>
    <w:rsid w:val="00642268"/>
    <w:rsid w:val="006427BA"/>
    <w:rsid w:val="0064421F"/>
    <w:rsid w:val="006461A6"/>
    <w:rsid w:val="00646508"/>
    <w:rsid w:val="006500DC"/>
    <w:rsid w:val="006507B4"/>
    <w:rsid w:val="006510A0"/>
    <w:rsid w:val="00651C6E"/>
    <w:rsid w:val="00654D8B"/>
    <w:rsid w:val="00660F6E"/>
    <w:rsid w:val="006657E8"/>
    <w:rsid w:val="00666955"/>
    <w:rsid w:val="006671EE"/>
    <w:rsid w:val="0066766D"/>
    <w:rsid w:val="00667A4E"/>
    <w:rsid w:val="006704CC"/>
    <w:rsid w:val="00672220"/>
    <w:rsid w:val="00672D53"/>
    <w:rsid w:val="006730C5"/>
    <w:rsid w:val="00677E39"/>
    <w:rsid w:val="00681323"/>
    <w:rsid w:val="00684A2F"/>
    <w:rsid w:val="00685073"/>
    <w:rsid w:val="006871E9"/>
    <w:rsid w:val="00691931"/>
    <w:rsid w:val="00692BDB"/>
    <w:rsid w:val="0069361D"/>
    <w:rsid w:val="00693CBE"/>
    <w:rsid w:val="0069726D"/>
    <w:rsid w:val="006A0EC6"/>
    <w:rsid w:val="006A2AB4"/>
    <w:rsid w:val="006A2E3E"/>
    <w:rsid w:val="006A51F3"/>
    <w:rsid w:val="006A6471"/>
    <w:rsid w:val="006B24F3"/>
    <w:rsid w:val="006C33CC"/>
    <w:rsid w:val="006C760C"/>
    <w:rsid w:val="006D0053"/>
    <w:rsid w:val="006D0075"/>
    <w:rsid w:val="006D107B"/>
    <w:rsid w:val="006D3A6C"/>
    <w:rsid w:val="006D3C92"/>
    <w:rsid w:val="006D608D"/>
    <w:rsid w:val="006D7317"/>
    <w:rsid w:val="006E1E2A"/>
    <w:rsid w:val="006E22BA"/>
    <w:rsid w:val="006E2895"/>
    <w:rsid w:val="006E3A87"/>
    <w:rsid w:val="006E7F76"/>
    <w:rsid w:val="006F004E"/>
    <w:rsid w:val="006F0085"/>
    <w:rsid w:val="006F7137"/>
    <w:rsid w:val="00700E46"/>
    <w:rsid w:val="0070234E"/>
    <w:rsid w:val="00705BD3"/>
    <w:rsid w:val="00711CE9"/>
    <w:rsid w:val="007164D9"/>
    <w:rsid w:val="0071788B"/>
    <w:rsid w:val="00724D53"/>
    <w:rsid w:val="00724EC5"/>
    <w:rsid w:val="00730ACA"/>
    <w:rsid w:val="00730EF3"/>
    <w:rsid w:val="00732CFC"/>
    <w:rsid w:val="00736521"/>
    <w:rsid w:val="00737AC6"/>
    <w:rsid w:val="00737F95"/>
    <w:rsid w:val="007410F8"/>
    <w:rsid w:val="0075005C"/>
    <w:rsid w:val="007514FF"/>
    <w:rsid w:val="00751AE9"/>
    <w:rsid w:val="0075279F"/>
    <w:rsid w:val="007617A6"/>
    <w:rsid w:val="00761E0D"/>
    <w:rsid w:val="00762DA2"/>
    <w:rsid w:val="00763928"/>
    <w:rsid w:val="007704EE"/>
    <w:rsid w:val="0077481D"/>
    <w:rsid w:val="0077722A"/>
    <w:rsid w:val="00780707"/>
    <w:rsid w:val="00780AA1"/>
    <w:rsid w:val="007872D7"/>
    <w:rsid w:val="00792647"/>
    <w:rsid w:val="007943CC"/>
    <w:rsid w:val="007965C5"/>
    <w:rsid w:val="0079786F"/>
    <w:rsid w:val="007A0E30"/>
    <w:rsid w:val="007A1F3F"/>
    <w:rsid w:val="007A310B"/>
    <w:rsid w:val="007A4D75"/>
    <w:rsid w:val="007A6FD5"/>
    <w:rsid w:val="007A7E9A"/>
    <w:rsid w:val="007B290C"/>
    <w:rsid w:val="007C098A"/>
    <w:rsid w:val="007C14C4"/>
    <w:rsid w:val="007C68E7"/>
    <w:rsid w:val="007C6C28"/>
    <w:rsid w:val="007D0B1A"/>
    <w:rsid w:val="007D1F39"/>
    <w:rsid w:val="007D4379"/>
    <w:rsid w:val="007E4239"/>
    <w:rsid w:val="007F06A8"/>
    <w:rsid w:val="007F76B6"/>
    <w:rsid w:val="0080126F"/>
    <w:rsid w:val="00802698"/>
    <w:rsid w:val="008028B5"/>
    <w:rsid w:val="00803497"/>
    <w:rsid w:val="00804622"/>
    <w:rsid w:val="00805C8D"/>
    <w:rsid w:val="008109B6"/>
    <w:rsid w:val="00812B6E"/>
    <w:rsid w:val="00814335"/>
    <w:rsid w:val="00817090"/>
    <w:rsid w:val="00822C93"/>
    <w:rsid w:val="0082325F"/>
    <w:rsid w:val="0082358D"/>
    <w:rsid w:val="00831667"/>
    <w:rsid w:val="00832481"/>
    <w:rsid w:val="0083702C"/>
    <w:rsid w:val="0083753A"/>
    <w:rsid w:val="0084194B"/>
    <w:rsid w:val="00847932"/>
    <w:rsid w:val="00847C9D"/>
    <w:rsid w:val="00852F3C"/>
    <w:rsid w:val="00854472"/>
    <w:rsid w:val="00854D1B"/>
    <w:rsid w:val="00856944"/>
    <w:rsid w:val="00856F8B"/>
    <w:rsid w:val="0085774E"/>
    <w:rsid w:val="008603B5"/>
    <w:rsid w:val="008618AA"/>
    <w:rsid w:val="00862176"/>
    <w:rsid w:val="008644AD"/>
    <w:rsid w:val="00867A9E"/>
    <w:rsid w:val="00870DC7"/>
    <w:rsid w:val="0087466F"/>
    <w:rsid w:val="00874BC4"/>
    <w:rsid w:val="00875335"/>
    <w:rsid w:val="00880064"/>
    <w:rsid w:val="008854D7"/>
    <w:rsid w:val="00885757"/>
    <w:rsid w:val="008877F8"/>
    <w:rsid w:val="00891BD1"/>
    <w:rsid w:val="00892380"/>
    <w:rsid w:val="00892FFA"/>
    <w:rsid w:val="008960F5"/>
    <w:rsid w:val="00897963"/>
    <w:rsid w:val="008A1F23"/>
    <w:rsid w:val="008A2C9E"/>
    <w:rsid w:val="008A4C3B"/>
    <w:rsid w:val="008A5843"/>
    <w:rsid w:val="008A6026"/>
    <w:rsid w:val="008B0232"/>
    <w:rsid w:val="008B0D2F"/>
    <w:rsid w:val="008B22BD"/>
    <w:rsid w:val="008B328F"/>
    <w:rsid w:val="008B78DF"/>
    <w:rsid w:val="008C08E3"/>
    <w:rsid w:val="008C190F"/>
    <w:rsid w:val="008C2C58"/>
    <w:rsid w:val="008C6BCC"/>
    <w:rsid w:val="008C7F40"/>
    <w:rsid w:val="008D6F05"/>
    <w:rsid w:val="008E04DD"/>
    <w:rsid w:val="008E086A"/>
    <w:rsid w:val="008E184D"/>
    <w:rsid w:val="008E26C0"/>
    <w:rsid w:val="008E4951"/>
    <w:rsid w:val="008E56FF"/>
    <w:rsid w:val="008F6A08"/>
    <w:rsid w:val="008F6C44"/>
    <w:rsid w:val="009009D9"/>
    <w:rsid w:val="00901A32"/>
    <w:rsid w:val="00901E69"/>
    <w:rsid w:val="00910587"/>
    <w:rsid w:val="00911905"/>
    <w:rsid w:val="00925207"/>
    <w:rsid w:val="00927748"/>
    <w:rsid w:val="00930E01"/>
    <w:rsid w:val="00931C8F"/>
    <w:rsid w:val="009327E7"/>
    <w:rsid w:val="00932867"/>
    <w:rsid w:val="00945D27"/>
    <w:rsid w:val="00947696"/>
    <w:rsid w:val="00953E21"/>
    <w:rsid w:val="00954F09"/>
    <w:rsid w:val="009559DD"/>
    <w:rsid w:val="009601F8"/>
    <w:rsid w:val="00961393"/>
    <w:rsid w:val="00962322"/>
    <w:rsid w:val="0096344D"/>
    <w:rsid w:val="00963640"/>
    <w:rsid w:val="0096605F"/>
    <w:rsid w:val="009673AE"/>
    <w:rsid w:val="00967628"/>
    <w:rsid w:val="0097022B"/>
    <w:rsid w:val="00970F39"/>
    <w:rsid w:val="0097190F"/>
    <w:rsid w:val="00973392"/>
    <w:rsid w:val="00977887"/>
    <w:rsid w:val="00981830"/>
    <w:rsid w:val="00983548"/>
    <w:rsid w:val="00983C3B"/>
    <w:rsid w:val="0098420E"/>
    <w:rsid w:val="0098606B"/>
    <w:rsid w:val="00991DDD"/>
    <w:rsid w:val="00997445"/>
    <w:rsid w:val="009A2182"/>
    <w:rsid w:val="009A292A"/>
    <w:rsid w:val="009A2ADB"/>
    <w:rsid w:val="009A4C04"/>
    <w:rsid w:val="009B5DDB"/>
    <w:rsid w:val="009B7A8E"/>
    <w:rsid w:val="009C2CD4"/>
    <w:rsid w:val="009C3987"/>
    <w:rsid w:val="009C4162"/>
    <w:rsid w:val="009C47A0"/>
    <w:rsid w:val="009C592B"/>
    <w:rsid w:val="009C62AE"/>
    <w:rsid w:val="009D5A91"/>
    <w:rsid w:val="009D7FDC"/>
    <w:rsid w:val="009E4165"/>
    <w:rsid w:val="009F39B1"/>
    <w:rsid w:val="00A023CF"/>
    <w:rsid w:val="00A064C4"/>
    <w:rsid w:val="00A072A3"/>
    <w:rsid w:val="00A07900"/>
    <w:rsid w:val="00A13597"/>
    <w:rsid w:val="00A16A68"/>
    <w:rsid w:val="00A176A0"/>
    <w:rsid w:val="00A2301F"/>
    <w:rsid w:val="00A23434"/>
    <w:rsid w:val="00A236D9"/>
    <w:rsid w:val="00A256E1"/>
    <w:rsid w:val="00A27ACC"/>
    <w:rsid w:val="00A31054"/>
    <w:rsid w:val="00A337D0"/>
    <w:rsid w:val="00A33CD6"/>
    <w:rsid w:val="00A3462E"/>
    <w:rsid w:val="00A358A7"/>
    <w:rsid w:val="00A360AA"/>
    <w:rsid w:val="00A40A0A"/>
    <w:rsid w:val="00A44F78"/>
    <w:rsid w:val="00A45BCA"/>
    <w:rsid w:val="00A46A14"/>
    <w:rsid w:val="00A47CA3"/>
    <w:rsid w:val="00A54C19"/>
    <w:rsid w:val="00A61E0B"/>
    <w:rsid w:val="00A660FA"/>
    <w:rsid w:val="00A665BE"/>
    <w:rsid w:val="00A67515"/>
    <w:rsid w:val="00A72A20"/>
    <w:rsid w:val="00A72B75"/>
    <w:rsid w:val="00A73264"/>
    <w:rsid w:val="00A77437"/>
    <w:rsid w:val="00A7776A"/>
    <w:rsid w:val="00A818BA"/>
    <w:rsid w:val="00A85141"/>
    <w:rsid w:val="00A863AF"/>
    <w:rsid w:val="00A86418"/>
    <w:rsid w:val="00A87B2D"/>
    <w:rsid w:val="00A87C9B"/>
    <w:rsid w:val="00A90152"/>
    <w:rsid w:val="00A92273"/>
    <w:rsid w:val="00A9291B"/>
    <w:rsid w:val="00A93AB7"/>
    <w:rsid w:val="00A942A4"/>
    <w:rsid w:val="00AA49EB"/>
    <w:rsid w:val="00AA53D3"/>
    <w:rsid w:val="00AA6705"/>
    <w:rsid w:val="00AA6E7C"/>
    <w:rsid w:val="00AB0089"/>
    <w:rsid w:val="00AB0596"/>
    <w:rsid w:val="00AC2502"/>
    <w:rsid w:val="00AC4323"/>
    <w:rsid w:val="00AC7651"/>
    <w:rsid w:val="00AD02E4"/>
    <w:rsid w:val="00AD0612"/>
    <w:rsid w:val="00AD2D66"/>
    <w:rsid w:val="00AD3136"/>
    <w:rsid w:val="00AD43D7"/>
    <w:rsid w:val="00AD4587"/>
    <w:rsid w:val="00AD4C99"/>
    <w:rsid w:val="00AD6873"/>
    <w:rsid w:val="00AE04CD"/>
    <w:rsid w:val="00AE54B7"/>
    <w:rsid w:val="00AE59BB"/>
    <w:rsid w:val="00AF05E3"/>
    <w:rsid w:val="00AF3926"/>
    <w:rsid w:val="00AF6881"/>
    <w:rsid w:val="00B0032D"/>
    <w:rsid w:val="00B06C6E"/>
    <w:rsid w:val="00B071B1"/>
    <w:rsid w:val="00B10B0D"/>
    <w:rsid w:val="00B1104B"/>
    <w:rsid w:val="00B1163F"/>
    <w:rsid w:val="00B12690"/>
    <w:rsid w:val="00B139F7"/>
    <w:rsid w:val="00B15A3D"/>
    <w:rsid w:val="00B21FF0"/>
    <w:rsid w:val="00B24D92"/>
    <w:rsid w:val="00B2687B"/>
    <w:rsid w:val="00B33759"/>
    <w:rsid w:val="00B3398D"/>
    <w:rsid w:val="00B33A83"/>
    <w:rsid w:val="00B3457C"/>
    <w:rsid w:val="00B362B5"/>
    <w:rsid w:val="00B368B3"/>
    <w:rsid w:val="00B447E4"/>
    <w:rsid w:val="00B46BD6"/>
    <w:rsid w:val="00B5298C"/>
    <w:rsid w:val="00B5607A"/>
    <w:rsid w:val="00B562E6"/>
    <w:rsid w:val="00B6094B"/>
    <w:rsid w:val="00B63703"/>
    <w:rsid w:val="00B65DA5"/>
    <w:rsid w:val="00B66676"/>
    <w:rsid w:val="00B668F7"/>
    <w:rsid w:val="00B67650"/>
    <w:rsid w:val="00B738A4"/>
    <w:rsid w:val="00B7499E"/>
    <w:rsid w:val="00B74FA5"/>
    <w:rsid w:val="00B7721A"/>
    <w:rsid w:val="00B80926"/>
    <w:rsid w:val="00B84F67"/>
    <w:rsid w:val="00B87940"/>
    <w:rsid w:val="00B87FAC"/>
    <w:rsid w:val="00B92F86"/>
    <w:rsid w:val="00B944D5"/>
    <w:rsid w:val="00B948F1"/>
    <w:rsid w:val="00B9633B"/>
    <w:rsid w:val="00B97B17"/>
    <w:rsid w:val="00BA126C"/>
    <w:rsid w:val="00BA2DB6"/>
    <w:rsid w:val="00BA4AEF"/>
    <w:rsid w:val="00BA6648"/>
    <w:rsid w:val="00BA667B"/>
    <w:rsid w:val="00BA7946"/>
    <w:rsid w:val="00BB1C89"/>
    <w:rsid w:val="00BB374C"/>
    <w:rsid w:val="00BB5F69"/>
    <w:rsid w:val="00BB7498"/>
    <w:rsid w:val="00BC1EFB"/>
    <w:rsid w:val="00BC31B9"/>
    <w:rsid w:val="00BC3A01"/>
    <w:rsid w:val="00BC43E7"/>
    <w:rsid w:val="00BC4708"/>
    <w:rsid w:val="00BC5080"/>
    <w:rsid w:val="00BD0326"/>
    <w:rsid w:val="00BD0C7D"/>
    <w:rsid w:val="00BD13A4"/>
    <w:rsid w:val="00BD140A"/>
    <w:rsid w:val="00BD238B"/>
    <w:rsid w:val="00BD6DCE"/>
    <w:rsid w:val="00BD749B"/>
    <w:rsid w:val="00BD7F6A"/>
    <w:rsid w:val="00BE03F2"/>
    <w:rsid w:val="00BE70CF"/>
    <w:rsid w:val="00BF2783"/>
    <w:rsid w:val="00BF331B"/>
    <w:rsid w:val="00BF7903"/>
    <w:rsid w:val="00C036C2"/>
    <w:rsid w:val="00C04126"/>
    <w:rsid w:val="00C05205"/>
    <w:rsid w:val="00C06B5A"/>
    <w:rsid w:val="00C10090"/>
    <w:rsid w:val="00C1057C"/>
    <w:rsid w:val="00C116C7"/>
    <w:rsid w:val="00C147EF"/>
    <w:rsid w:val="00C173A3"/>
    <w:rsid w:val="00C1764B"/>
    <w:rsid w:val="00C2599B"/>
    <w:rsid w:val="00C318D1"/>
    <w:rsid w:val="00C31A0F"/>
    <w:rsid w:val="00C41E66"/>
    <w:rsid w:val="00C42410"/>
    <w:rsid w:val="00C426B2"/>
    <w:rsid w:val="00C468C1"/>
    <w:rsid w:val="00C51196"/>
    <w:rsid w:val="00C523D5"/>
    <w:rsid w:val="00C54FE3"/>
    <w:rsid w:val="00C56F8A"/>
    <w:rsid w:val="00C62BE4"/>
    <w:rsid w:val="00C65797"/>
    <w:rsid w:val="00C66D08"/>
    <w:rsid w:val="00C72645"/>
    <w:rsid w:val="00C74725"/>
    <w:rsid w:val="00C823A2"/>
    <w:rsid w:val="00C82C1A"/>
    <w:rsid w:val="00C84007"/>
    <w:rsid w:val="00C91ED4"/>
    <w:rsid w:val="00C92DD0"/>
    <w:rsid w:val="00C9537D"/>
    <w:rsid w:val="00C96D99"/>
    <w:rsid w:val="00CA1530"/>
    <w:rsid w:val="00CA219C"/>
    <w:rsid w:val="00CA650E"/>
    <w:rsid w:val="00CB2096"/>
    <w:rsid w:val="00CB3EC3"/>
    <w:rsid w:val="00CB5716"/>
    <w:rsid w:val="00CB5E5C"/>
    <w:rsid w:val="00CB738F"/>
    <w:rsid w:val="00CC0640"/>
    <w:rsid w:val="00CC5078"/>
    <w:rsid w:val="00CC77E8"/>
    <w:rsid w:val="00CD3FC8"/>
    <w:rsid w:val="00CD570E"/>
    <w:rsid w:val="00CD6190"/>
    <w:rsid w:val="00CD6296"/>
    <w:rsid w:val="00CD7A7A"/>
    <w:rsid w:val="00CD7E08"/>
    <w:rsid w:val="00CE1011"/>
    <w:rsid w:val="00CE1AB1"/>
    <w:rsid w:val="00CE76C7"/>
    <w:rsid w:val="00CE791A"/>
    <w:rsid w:val="00CE7C73"/>
    <w:rsid w:val="00CF01F7"/>
    <w:rsid w:val="00CF1F60"/>
    <w:rsid w:val="00CF2CB5"/>
    <w:rsid w:val="00CF2E09"/>
    <w:rsid w:val="00CF31B9"/>
    <w:rsid w:val="00CF6BD0"/>
    <w:rsid w:val="00D014B7"/>
    <w:rsid w:val="00D033F1"/>
    <w:rsid w:val="00D03B40"/>
    <w:rsid w:val="00D058BE"/>
    <w:rsid w:val="00D101E3"/>
    <w:rsid w:val="00D1028D"/>
    <w:rsid w:val="00D11395"/>
    <w:rsid w:val="00D11DAE"/>
    <w:rsid w:val="00D1637E"/>
    <w:rsid w:val="00D20B66"/>
    <w:rsid w:val="00D214ED"/>
    <w:rsid w:val="00D26C4E"/>
    <w:rsid w:val="00D31006"/>
    <w:rsid w:val="00D33D2B"/>
    <w:rsid w:val="00D3400E"/>
    <w:rsid w:val="00D346E6"/>
    <w:rsid w:val="00D3533C"/>
    <w:rsid w:val="00D37744"/>
    <w:rsid w:val="00D4282F"/>
    <w:rsid w:val="00D465AB"/>
    <w:rsid w:val="00D502C4"/>
    <w:rsid w:val="00D50E52"/>
    <w:rsid w:val="00D50F66"/>
    <w:rsid w:val="00D52A66"/>
    <w:rsid w:val="00D55265"/>
    <w:rsid w:val="00D6153A"/>
    <w:rsid w:val="00D63344"/>
    <w:rsid w:val="00D65553"/>
    <w:rsid w:val="00D65BF5"/>
    <w:rsid w:val="00D70305"/>
    <w:rsid w:val="00D71CDE"/>
    <w:rsid w:val="00D726E5"/>
    <w:rsid w:val="00D72F34"/>
    <w:rsid w:val="00D7641D"/>
    <w:rsid w:val="00D76E7B"/>
    <w:rsid w:val="00D76FB9"/>
    <w:rsid w:val="00D91C7E"/>
    <w:rsid w:val="00D91CEA"/>
    <w:rsid w:val="00D92FAA"/>
    <w:rsid w:val="00D93721"/>
    <w:rsid w:val="00D938A3"/>
    <w:rsid w:val="00D95484"/>
    <w:rsid w:val="00DA0192"/>
    <w:rsid w:val="00DA024B"/>
    <w:rsid w:val="00DA3E3D"/>
    <w:rsid w:val="00DA5468"/>
    <w:rsid w:val="00DB1D36"/>
    <w:rsid w:val="00DB38C1"/>
    <w:rsid w:val="00DB475C"/>
    <w:rsid w:val="00DC1F39"/>
    <w:rsid w:val="00DC1FFA"/>
    <w:rsid w:val="00DC4639"/>
    <w:rsid w:val="00DC50B3"/>
    <w:rsid w:val="00DC5252"/>
    <w:rsid w:val="00DC54C0"/>
    <w:rsid w:val="00DC672C"/>
    <w:rsid w:val="00DD0554"/>
    <w:rsid w:val="00DD0B52"/>
    <w:rsid w:val="00DD3198"/>
    <w:rsid w:val="00DD7634"/>
    <w:rsid w:val="00DD7F16"/>
    <w:rsid w:val="00DE32C7"/>
    <w:rsid w:val="00DE6F6C"/>
    <w:rsid w:val="00DF062A"/>
    <w:rsid w:val="00DF532B"/>
    <w:rsid w:val="00DF5B7C"/>
    <w:rsid w:val="00DF5CC3"/>
    <w:rsid w:val="00E00B03"/>
    <w:rsid w:val="00E01BF6"/>
    <w:rsid w:val="00E033F2"/>
    <w:rsid w:val="00E03BAE"/>
    <w:rsid w:val="00E03DAD"/>
    <w:rsid w:val="00E0794E"/>
    <w:rsid w:val="00E10B98"/>
    <w:rsid w:val="00E10F70"/>
    <w:rsid w:val="00E11AA2"/>
    <w:rsid w:val="00E11B95"/>
    <w:rsid w:val="00E16CFD"/>
    <w:rsid w:val="00E16ED9"/>
    <w:rsid w:val="00E171DD"/>
    <w:rsid w:val="00E21CBF"/>
    <w:rsid w:val="00E2394B"/>
    <w:rsid w:val="00E253F3"/>
    <w:rsid w:val="00E31754"/>
    <w:rsid w:val="00E31E14"/>
    <w:rsid w:val="00E32AC4"/>
    <w:rsid w:val="00E33CCE"/>
    <w:rsid w:val="00E37377"/>
    <w:rsid w:val="00E37655"/>
    <w:rsid w:val="00E42DB3"/>
    <w:rsid w:val="00E449BC"/>
    <w:rsid w:val="00E47C69"/>
    <w:rsid w:val="00E51B7D"/>
    <w:rsid w:val="00E55F61"/>
    <w:rsid w:val="00E57BC4"/>
    <w:rsid w:val="00E625F3"/>
    <w:rsid w:val="00E648DF"/>
    <w:rsid w:val="00E7243B"/>
    <w:rsid w:val="00E72AE2"/>
    <w:rsid w:val="00E8619F"/>
    <w:rsid w:val="00E86569"/>
    <w:rsid w:val="00E87B25"/>
    <w:rsid w:val="00E87E9A"/>
    <w:rsid w:val="00E91578"/>
    <w:rsid w:val="00E97A7A"/>
    <w:rsid w:val="00EA0083"/>
    <w:rsid w:val="00EA2D2E"/>
    <w:rsid w:val="00EA3F59"/>
    <w:rsid w:val="00EA512B"/>
    <w:rsid w:val="00EA6594"/>
    <w:rsid w:val="00EB0DC6"/>
    <w:rsid w:val="00EB17E4"/>
    <w:rsid w:val="00EB2A43"/>
    <w:rsid w:val="00EB6E0A"/>
    <w:rsid w:val="00EB7179"/>
    <w:rsid w:val="00EC213D"/>
    <w:rsid w:val="00EC2B70"/>
    <w:rsid w:val="00EC3D3A"/>
    <w:rsid w:val="00EC62A4"/>
    <w:rsid w:val="00EC6F87"/>
    <w:rsid w:val="00ED00ED"/>
    <w:rsid w:val="00ED0C0B"/>
    <w:rsid w:val="00ED22E5"/>
    <w:rsid w:val="00ED55FA"/>
    <w:rsid w:val="00EE37E4"/>
    <w:rsid w:val="00EE6DAA"/>
    <w:rsid w:val="00EE708E"/>
    <w:rsid w:val="00EF4DB0"/>
    <w:rsid w:val="00EF6DE8"/>
    <w:rsid w:val="00EF7419"/>
    <w:rsid w:val="00F04D95"/>
    <w:rsid w:val="00F06770"/>
    <w:rsid w:val="00F13DC7"/>
    <w:rsid w:val="00F14523"/>
    <w:rsid w:val="00F2067A"/>
    <w:rsid w:val="00F21862"/>
    <w:rsid w:val="00F22776"/>
    <w:rsid w:val="00F240E7"/>
    <w:rsid w:val="00F24F17"/>
    <w:rsid w:val="00F2655E"/>
    <w:rsid w:val="00F26D8E"/>
    <w:rsid w:val="00F31409"/>
    <w:rsid w:val="00F314CB"/>
    <w:rsid w:val="00F337AE"/>
    <w:rsid w:val="00F3623F"/>
    <w:rsid w:val="00F44705"/>
    <w:rsid w:val="00F4753E"/>
    <w:rsid w:val="00F6101C"/>
    <w:rsid w:val="00F61E66"/>
    <w:rsid w:val="00F638F0"/>
    <w:rsid w:val="00F661B9"/>
    <w:rsid w:val="00F721CF"/>
    <w:rsid w:val="00F7312E"/>
    <w:rsid w:val="00F80D1C"/>
    <w:rsid w:val="00F8223C"/>
    <w:rsid w:val="00F8364A"/>
    <w:rsid w:val="00F84348"/>
    <w:rsid w:val="00F855AC"/>
    <w:rsid w:val="00F87313"/>
    <w:rsid w:val="00F9085B"/>
    <w:rsid w:val="00F94DEE"/>
    <w:rsid w:val="00F96940"/>
    <w:rsid w:val="00F9730A"/>
    <w:rsid w:val="00FA16A7"/>
    <w:rsid w:val="00FA29CB"/>
    <w:rsid w:val="00FA36DC"/>
    <w:rsid w:val="00FA3B6B"/>
    <w:rsid w:val="00FA619B"/>
    <w:rsid w:val="00FA67E9"/>
    <w:rsid w:val="00FA6BB5"/>
    <w:rsid w:val="00FA746A"/>
    <w:rsid w:val="00FA7BBB"/>
    <w:rsid w:val="00FB1D10"/>
    <w:rsid w:val="00FB399E"/>
    <w:rsid w:val="00FB4278"/>
    <w:rsid w:val="00FB592C"/>
    <w:rsid w:val="00FC1EEE"/>
    <w:rsid w:val="00FC3999"/>
    <w:rsid w:val="00FC3FCB"/>
    <w:rsid w:val="00FC723E"/>
    <w:rsid w:val="00FC7C92"/>
    <w:rsid w:val="00FD1D22"/>
    <w:rsid w:val="00FD1FBF"/>
    <w:rsid w:val="00FD6B25"/>
    <w:rsid w:val="00FE1071"/>
    <w:rsid w:val="00FE11B2"/>
    <w:rsid w:val="00FE78CE"/>
    <w:rsid w:val="00FF091E"/>
    <w:rsid w:val="00FF2502"/>
    <w:rsid w:val="00FF3938"/>
    <w:rsid w:val="00FF3C1C"/>
    <w:rsid w:val="00FF4827"/>
    <w:rsid w:val="00FF4AA8"/>
    <w:rsid w:val="00FF4AC7"/>
    <w:rsid w:val="00FF69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388B65D"/>
  <w15:docId w15:val="{D0DFFC55-A373-48ED-B9E7-3C7BBA148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03F2"/>
    <w:pPr>
      <w:jc w:val="both"/>
    </w:pPr>
    <w:rPr>
      <w:rFonts w:eastAsia="Times New Roman"/>
      <w:sz w:val="22"/>
      <w:szCs w:val="22"/>
      <w:lang w:eastAsia="en-US"/>
    </w:rPr>
  </w:style>
  <w:style w:type="paragraph" w:styleId="1">
    <w:name w:val="heading 1"/>
    <w:basedOn w:val="a"/>
    <w:next w:val="a"/>
    <w:link w:val="10"/>
    <w:qFormat/>
    <w:locked/>
    <w:rsid w:val="00BE03F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0EC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uiPriority w:val="99"/>
    <w:qFormat/>
    <w:rsid w:val="006A0EC6"/>
    <w:pPr>
      <w:ind w:left="720"/>
    </w:pPr>
  </w:style>
  <w:style w:type="paragraph" w:styleId="a4">
    <w:name w:val="header"/>
    <w:basedOn w:val="a"/>
    <w:link w:val="a5"/>
    <w:rsid w:val="00693CBE"/>
    <w:pPr>
      <w:tabs>
        <w:tab w:val="center" w:pos="4819"/>
        <w:tab w:val="right" w:pos="9639"/>
      </w:tabs>
    </w:pPr>
    <w:rPr>
      <w:rFonts w:eastAsia="Calibri"/>
      <w:sz w:val="20"/>
      <w:szCs w:val="20"/>
    </w:rPr>
  </w:style>
  <w:style w:type="character" w:customStyle="1" w:styleId="a5">
    <w:name w:val="Верхній колонтитул Знак"/>
    <w:link w:val="a4"/>
    <w:locked/>
    <w:rsid w:val="00693CBE"/>
    <w:rPr>
      <w:rFonts w:cs="Times New Roman"/>
    </w:rPr>
  </w:style>
  <w:style w:type="paragraph" w:styleId="a6">
    <w:name w:val="footer"/>
    <w:basedOn w:val="a"/>
    <w:link w:val="a7"/>
    <w:rsid w:val="00693CBE"/>
    <w:pPr>
      <w:tabs>
        <w:tab w:val="center" w:pos="4819"/>
        <w:tab w:val="right" w:pos="9639"/>
      </w:tabs>
    </w:pPr>
    <w:rPr>
      <w:rFonts w:eastAsia="Calibri"/>
      <w:sz w:val="20"/>
      <w:szCs w:val="20"/>
    </w:rPr>
  </w:style>
  <w:style w:type="character" w:customStyle="1" w:styleId="a7">
    <w:name w:val="Нижній колонтитул Знак"/>
    <w:link w:val="a6"/>
    <w:locked/>
    <w:rsid w:val="00693CBE"/>
    <w:rPr>
      <w:rFonts w:cs="Times New Roman"/>
    </w:rPr>
  </w:style>
  <w:style w:type="paragraph" w:customStyle="1" w:styleId="rvps2">
    <w:name w:val="rvps2"/>
    <w:basedOn w:val="a"/>
    <w:rsid w:val="003832AC"/>
    <w:pPr>
      <w:spacing w:before="100" w:beforeAutospacing="1" w:after="100" w:afterAutospacing="1"/>
      <w:jc w:val="left"/>
    </w:pPr>
    <w:rPr>
      <w:rFonts w:ascii="Times New Roman" w:eastAsia="Calibri" w:hAnsi="Times New Roman"/>
      <w:sz w:val="24"/>
      <w:szCs w:val="24"/>
      <w:lang w:val="ru-RU" w:eastAsia="ru-RU"/>
    </w:rPr>
  </w:style>
  <w:style w:type="paragraph" w:styleId="a8">
    <w:name w:val="Balloon Text"/>
    <w:basedOn w:val="a"/>
    <w:link w:val="a9"/>
    <w:semiHidden/>
    <w:rsid w:val="004F54B4"/>
    <w:rPr>
      <w:rFonts w:ascii="Tahoma" w:eastAsia="Calibri" w:hAnsi="Tahoma"/>
      <w:sz w:val="16"/>
      <w:szCs w:val="16"/>
    </w:rPr>
  </w:style>
  <w:style w:type="character" w:customStyle="1" w:styleId="a9">
    <w:name w:val="Текст у виносці Знак"/>
    <w:link w:val="a8"/>
    <w:semiHidden/>
    <w:locked/>
    <w:rsid w:val="004F54B4"/>
    <w:rPr>
      <w:rFonts w:ascii="Tahoma" w:hAnsi="Tahoma" w:cs="Tahoma"/>
      <w:sz w:val="16"/>
      <w:szCs w:val="16"/>
    </w:rPr>
  </w:style>
  <w:style w:type="paragraph" w:styleId="aa">
    <w:name w:val="Body Text Indent"/>
    <w:basedOn w:val="a"/>
    <w:link w:val="ab"/>
    <w:rsid w:val="00847932"/>
    <w:pPr>
      <w:spacing w:after="120"/>
      <w:ind w:left="283"/>
      <w:jc w:val="left"/>
    </w:pPr>
    <w:rPr>
      <w:rFonts w:ascii="Times New Roman" w:eastAsia="Calibri" w:hAnsi="Times New Roman"/>
      <w:sz w:val="24"/>
      <w:szCs w:val="24"/>
      <w:lang w:val="ru-RU" w:eastAsia="ru-RU"/>
    </w:rPr>
  </w:style>
  <w:style w:type="character" w:customStyle="1" w:styleId="ab">
    <w:name w:val="Основний текст з відступом Знак"/>
    <w:link w:val="aa"/>
    <w:locked/>
    <w:rsid w:val="00847932"/>
    <w:rPr>
      <w:rFonts w:ascii="Times New Roman" w:hAnsi="Times New Roman" w:cs="Times New Roman"/>
      <w:sz w:val="24"/>
      <w:szCs w:val="24"/>
      <w:lang w:val="ru-RU" w:eastAsia="ru-RU"/>
    </w:rPr>
  </w:style>
  <w:style w:type="character" w:styleId="ac">
    <w:name w:val="Hyperlink"/>
    <w:uiPriority w:val="99"/>
    <w:rsid w:val="006C760C"/>
    <w:rPr>
      <w:rFonts w:cs="Times New Roman"/>
      <w:color w:val="0563C1"/>
      <w:u w:val="single"/>
    </w:rPr>
  </w:style>
  <w:style w:type="character" w:styleId="ad">
    <w:name w:val="Emphasis"/>
    <w:uiPriority w:val="20"/>
    <w:qFormat/>
    <w:rsid w:val="006C760C"/>
    <w:rPr>
      <w:rFonts w:cs="Times New Roman"/>
      <w:i/>
      <w:iCs/>
    </w:rPr>
  </w:style>
  <w:style w:type="paragraph" w:customStyle="1" w:styleId="14">
    <w:name w:val="Знак1 Знак Знак Знак Знак Знак Знак Знак Знак4"/>
    <w:basedOn w:val="a"/>
    <w:rsid w:val="0048523E"/>
    <w:pPr>
      <w:jc w:val="left"/>
    </w:pPr>
    <w:rPr>
      <w:rFonts w:ascii="Verdana" w:eastAsia="Calibri" w:hAnsi="Verdana" w:cs="Verdana"/>
      <w:sz w:val="20"/>
      <w:szCs w:val="20"/>
      <w:lang w:val="en-US"/>
    </w:rPr>
  </w:style>
  <w:style w:type="paragraph" w:customStyle="1" w:styleId="110">
    <w:name w:val="1 Знак Знак Знак1"/>
    <w:basedOn w:val="a"/>
    <w:rsid w:val="00FF4AA8"/>
    <w:pPr>
      <w:jc w:val="left"/>
    </w:pPr>
    <w:rPr>
      <w:rFonts w:ascii="Verdana" w:hAnsi="Verdana" w:cs="Verdana"/>
      <w:sz w:val="20"/>
      <w:szCs w:val="20"/>
      <w:lang w:val="en-US"/>
    </w:rPr>
  </w:style>
  <w:style w:type="character" w:customStyle="1" w:styleId="rvts0">
    <w:name w:val="rvts0"/>
    <w:basedOn w:val="a0"/>
    <w:rsid w:val="00FF4AA8"/>
  </w:style>
  <w:style w:type="paragraph" w:customStyle="1" w:styleId="Default">
    <w:name w:val="Default"/>
    <w:rsid w:val="0018693A"/>
    <w:pPr>
      <w:autoSpaceDE w:val="0"/>
      <w:autoSpaceDN w:val="0"/>
      <w:adjustRightInd w:val="0"/>
    </w:pPr>
    <w:rPr>
      <w:rFonts w:ascii="Times New Roman" w:hAnsi="Times New Roman"/>
      <w:color w:val="000000"/>
      <w:sz w:val="24"/>
      <w:szCs w:val="24"/>
    </w:rPr>
  </w:style>
  <w:style w:type="paragraph" w:styleId="ae">
    <w:name w:val="List Paragraph"/>
    <w:basedOn w:val="a"/>
    <w:qFormat/>
    <w:rsid w:val="00BA6648"/>
    <w:pPr>
      <w:ind w:left="720"/>
      <w:contextualSpacing/>
    </w:pPr>
  </w:style>
  <w:style w:type="character" w:styleId="af">
    <w:name w:val="FollowedHyperlink"/>
    <w:basedOn w:val="a0"/>
    <w:uiPriority w:val="99"/>
    <w:semiHidden/>
    <w:unhideWhenUsed/>
    <w:rsid w:val="001A6C8D"/>
    <w:rPr>
      <w:color w:val="800080"/>
      <w:u w:val="single"/>
    </w:rPr>
  </w:style>
  <w:style w:type="paragraph" w:customStyle="1" w:styleId="xl103">
    <w:name w:val="xl103"/>
    <w:basedOn w:val="a"/>
    <w:rsid w:val="001A6C8D"/>
    <w:pPr>
      <w:spacing w:before="100" w:beforeAutospacing="1" w:after="100" w:afterAutospacing="1"/>
      <w:jc w:val="center"/>
    </w:pPr>
    <w:rPr>
      <w:rFonts w:ascii="Times New Roman" w:hAnsi="Times New Roman"/>
      <w:sz w:val="24"/>
      <w:szCs w:val="24"/>
      <w:lang w:val="ru-RU" w:eastAsia="ru-RU"/>
    </w:rPr>
  </w:style>
  <w:style w:type="paragraph" w:customStyle="1" w:styleId="xl104">
    <w:name w:val="xl104"/>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ru-RU" w:eastAsia="ru-RU"/>
    </w:rPr>
  </w:style>
  <w:style w:type="paragraph" w:customStyle="1" w:styleId="xl105">
    <w:name w:val="xl105"/>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customStyle="1" w:styleId="xl106">
    <w:name w:val="xl106"/>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val="ru-RU" w:eastAsia="ru-RU"/>
    </w:rPr>
  </w:style>
  <w:style w:type="paragraph" w:customStyle="1" w:styleId="xl107">
    <w:name w:val="xl107"/>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styleId="af0">
    <w:name w:val="Normal (Web)"/>
    <w:basedOn w:val="a"/>
    <w:uiPriority w:val="99"/>
    <w:rsid w:val="005E3D94"/>
    <w:pPr>
      <w:spacing w:before="100" w:beforeAutospacing="1" w:after="100" w:afterAutospacing="1"/>
      <w:jc w:val="left"/>
    </w:pPr>
    <w:rPr>
      <w:rFonts w:ascii="Times New Roman" w:hAnsi="Times New Roman"/>
      <w:sz w:val="24"/>
      <w:szCs w:val="24"/>
      <w:lang w:val="ru-RU" w:eastAsia="ru-RU"/>
    </w:rPr>
  </w:style>
  <w:style w:type="paragraph" w:customStyle="1" w:styleId="LO-normal">
    <w:name w:val="LO-normal"/>
    <w:qFormat/>
    <w:rsid w:val="008E086A"/>
    <w:pPr>
      <w:widowControl w:val="0"/>
      <w:suppressAutoHyphens/>
    </w:pPr>
    <w:rPr>
      <w:rFonts w:ascii="Times New Roman" w:eastAsia="Noto Serif CJK SC" w:hAnsi="Times New Roman" w:cs="Noto Sans Devanagari"/>
      <w:sz w:val="24"/>
      <w:szCs w:val="24"/>
      <w:lang w:val="ru-RU" w:eastAsia="zh-CN" w:bidi="hi-IN"/>
    </w:rPr>
  </w:style>
  <w:style w:type="character" w:customStyle="1" w:styleId="apple-tab-span">
    <w:name w:val="apple-tab-span"/>
    <w:basedOn w:val="a0"/>
    <w:rsid w:val="00A72A20"/>
  </w:style>
  <w:style w:type="character" w:customStyle="1" w:styleId="10">
    <w:name w:val="Заголовок 1 Знак"/>
    <w:basedOn w:val="a0"/>
    <w:link w:val="1"/>
    <w:rsid w:val="00BE03F2"/>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7743">
      <w:bodyDiv w:val="1"/>
      <w:marLeft w:val="0"/>
      <w:marRight w:val="0"/>
      <w:marTop w:val="0"/>
      <w:marBottom w:val="0"/>
      <w:divBdr>
        <w:top w:val="none" w:sz="0" w:space="0" w:color="auto"/>
        <w:left w:val="none" w:sz="0" w:space="0" w:color="auto"/>
        <w:bottom w:val="none" w:sz="0" w:space="0" w:color="auto"/>
        <w:right w:val="none" w:sz="0" w:space="0" w:color="auto"/>
      </w:divBdr>
    </w:div>
    <w:div w:id="110591427">
      <w:bodyDiv w:val="1"/>
      <w:marLeft w:val="0"/>
      <w:marRight w:val="0"/>
      <w:marTop w:val="0"/>
      <w:marBottom w:val="0"/>
      <w:divBdr>
        <w:top w:val="none" w:sz="0" w:space="0" w:color="auto"/>
        <w:left w:val="none" w:sz="0" w:space="0" w:color="auto"/>
        <w:bottom w:val="none" w:sz="0" w:space="0" w:color="auto"/>
        <w:right w:val="none" w:sz="0" w:space="0" w:color="auto"/>
      </w:divBdr>
    </w:div>
    <w:div w:id="149713917">
      <w:bodyDiv w:val="1"/>
      <w:marLeft w:val="0"/>
      <w:marRight w:val="0"/>
      <w:marTop w:val="0"/>
      <w:marBottom w:val="0"/>
      <w:divBdr>
        <w:top w:val="none" w:sz="0" w:space="0" w:color="auto"/>
        <w:left w:val="none" w:sz="0" w:space="0" w:color="auto"/>
        <w:bottom w:val="none" w:sz="0" w:space="0" w:color="auto"/>
        <w:right w:val="none" w:sz="0" w:space="0" w:color="auto"/>
      </w:divBdr>
    </w:div>
    <w:div w:id="257911603">
      <w:bodyDiv w:val="1"/>
      <w:marLeft w:val="0"/>
      <w:marRight w:val="0"/>
      <w:marTop w:val="0"/>
      <w:marBottom w:val="0"/>
      <w:divBdr>
        <w:top w:val="none" w:sz="0" w:space="0" w:color="auto"/>
        <w:left w:val="none" w:sz="0" w:space="0" w:color="auto"/>
        <w:bottom w:val="none" w:sz="0" w:space="0" w:color="auto"/>
        <w:right w:val="none" w:sz="0" w:space="0" w:color="auto"/>
      </w:divBdr>
    </w:div>
    <w:div w:id="288167593">
      <w:bodyDiv w:val="1"/>
      <w:marLeft w:val="0"/>
      <w:marRight w:val="0"/>
      <w:marTop w:val="0"/>
      <w:marBottom w:val="0"/>
      <w:divBdr>
        <w:top w:val="none" w:sz="0" w:space="0" w:color="auto"/>
        <w:left w:val="none" w:sz="0" w:space="0" w:color="auto"/>
        <w:bottom w:val="none" w:sz="0" w:space="0" w:color="auto"/>
        <w:right w:val="none" w:sz="0" w:space="0" w:color="auto"/>
      </w:divBdr>
    </w:div>
    <w:div w:id="322969517">
      <w:bodyDiv w:val="1"/>
      <w:marLeft w:val="0"/>
      <w:marRight w:val="0"/>
      <w:marTop w:val="0"/>
      <w:marBottom w:val="0"/>
      <w:divBdr>
        <w:top w:val="none" w:sz="0" w:space="0" w:color="auto"/>
        <w:left w:val="none" w:sz="0" w:space="0" w:color="auto"/>
        <w:bottom w:val="none" w:sz="0" w:space="0" w:color="auto"/>
        <w:right w:val="none" w:sz="0" w:space="0" w:color="auto"/>
      </w:divBdr>
    </w:div>
    <w:div w:id="445392398">
      <w:bodyDiv w:val="1"/>
      <w:marLeft w:val="0"/>
      <w:marRight w:val="0"/>
      <w:marTop w:val="0"/>
      <w:marBottom w:val="0"/>
      <w:divBdr>
        <w:top w:val="none" w:sz="0" w:space="0" w:color="auto"/>
        <w:left w:val="none" w:sz="0" w:space="0" w:color="auto"/>
        <w:bottom w:val="none" w:sz="0" w:space="0" w:color="auto"/>
        <w:right w:val="none" w:sz="0" w:space="0" w:color="auto"/>
      </w:divBdr>
    </w:div>
    <w:div w:id="525826800">
      <w:bodyDiv w:val="1"/>
      <w:marLeft w:val="0"/>
      <w:marRight w:val="0"/>
      <w:marTop w:val="0"/>
      <w:marBottom w:val="0"/>
      <w:divBdr>
        <w:top w:val="none" w:sz="0" w:space="0" w:color="auto"/>
        <w:left w:val="none" w:sz="0" w:space="0" w:color="auto"/>
        <w:bottom w:val="none" w:sz="0" w:space="0" w:color="auto"/>
        <w:right w:val="none" w:sz="0" w:space="0" w:color="auto"/>
      </w:divBdr>
    </w:div>
    <w:div w:id="596207076">
      <w:bodyDiv w:val="1"/>
      <w:marLeft w:val="0"/>
      <w:marRight w:val="0"/>
      <w:marTop w:val="0"/>
      <w:marBottom w:val="0"/>
      <w:divBdr>
        <w:top w:val="none" w:sz="0" w:space="0" w:color="auto"/>
        <w:left w:val="none" w:sz="0" w:space="0" w:color="auto"/>
        <w:bottom w:val="none" w:sz="0" w:space="0" w:color="auto"/>
        <w:right w:val="none" w:sz="0" w:space="0" w:color="auto"/>
      </w:divBdr>
    </w:div>
    <w:div w:id="598562406">
      <w:bodyDiv w:val="1"/>
      <w:marLeft w:val="0"/>
      <w:marRight w:val="0"/>
      <w:marTop w:val="0"/>
      <w:marBottom w:val="0"/>
      <w:divBdr>
        <w:top w:val="none" w:sz="0" w:space="0" w:color="auto"/>
        <w:left w:val="none" w:sz="0" w:space="0" w:color="auto"/>
        <w:bottom w:val="none" w:sz="0" w:space="0" w:color="auto"/>
        <w:right w:val="none" w:sz="0" w:space="0" w:color="auto"/>
      </w:divBdr>
    </w:div>
    <w:div w:id="655105887">
      <w:bodyDiv w:val="1"/>
      <w:marLeft w:val="0"/>
      <w:marRight w:val="0"/>
      <w:marTop w:val="0"/>
      <w:marBottom w:val="0"/>
      <w:divBdr>
        <w:top w:val="none" w:sz="0" w:space="0" w:color="auto"/>
        <w:left w:val="none" w:sz="0" w:space="0" w:color="auto"/>
        <w:bottom w:val="none" w:sz="0" w:space="0" w:color="auto"/>
        <w:right w:val="none" w:sz="0" w:space="0" w:color="auto"/>
      </w:divBdr>
    </w:div>
    <w:div w:id="693772851">
      <w:bodyDiv w:val="1"/>
      <w:marLeft w:val="0"/>
      <w:marRight w:val="0"/>
      <w:marTop w:val="0"/>
      <w:marBottom w:val="0"/>
      <w:divBdr>
        <w:top w:val="none" w:sz="0" w:space="0" w:color="auto"/>
        <w:left w:val="none" w:sz="0" w:space="0" w:color="auto"/>
        <w:bottom w:val="none" w:sz="0" w:space="0" w:color="auto"/>
        <w:right w:val="none" w:sz="0" w:space="0" w:color="auto"/>
      </w:divBdr>
    </w:div>
    <w:div w:id="793405421">
      <w:bodyDiv w:val="1"/>
      <w:marLeft w:val="0"/>
      <w:marRight w:val="0"/>
      <w:marTop w:val="0"/>
      <w:marBottom w:val="0"/>
      <w:divBdr>
        <w:top w:val="none" w:sz="0" w:space="0" w:color="auto"/>
        <w:left w:val="none" w:sz="0" w:space="0" w:color="auto"/>
        <w:bottom w:val="none" w:sz="0" w:space="0" w:color="auto"/>
        <w:right w:val="none" w:sz="0" w:space="0" w:color="auto"/>
      </w:divBdr>
    </w:div>
    <w:div w:id="825166723">
      <w:bodyDiv w:val="1"/>
      <w:marLeft w:val="0"/>
      <w:marRight w:val="0"/>
      <w:marTop w:val="0"/>
      <w:marBottom w:val="0"/>
      <w:divBdr>
        <w:top w:val="none" w:sz="0" w:space="0" w:color="auto"/>
        <w:left w:val="none" w:sz="0" w:space="0" w:color="auto"/>
        <w:bottom w:val="none" w:sz="0" w:space="0" w:color="auto"/>
        <w:right w:val="none" w:sz="0" w:space="0" w:color="auto"/>
      </w:divBdr>
    </w:div>
    <w:div w:id="889266125">
      <w:bodyDiv w:val="1"/>
      <w:marLeft w:val="0"/>
      <w:marRight w:val="0"/>
      <w:marTop w:val="0"/>
      <w:marBottom w:val="0"/>
      <w:divBdr>
        <w:top w:val="none" w:sz="0" w:space="0" w:color="auto"/>
        <w:left w:val="none" w:sz="0" w:space="0" w:color="auto"/>
        <w:bottom w:val="none" w:sz="0" w:space="0" w:color="auto"/>
        <w:right w:val="none" w:sz="0" w:space="0" w:color="auto"/>
      </w:divBdr>
    </w:div>
    <w:div w:id="889536177">
      <w:bodyDiv w:val="1"/>
      <w:marLeft w:val="0"/>
      <w:marRight w:val="0"/>
      <w:marTop w:val="0"/>
      <w:marBottom w:val="0"/>
      <w:divBdr>
        <w:top w:val="none" w:sz="0" w:space="0" w:color="auto"/>
        <w:left w:val="none" w:sz="0" w:space="0" w:color="auto"/>
        <w:bottom w:val="none" w:sz="0" w:space="0" w:color="auto"/>
        <w:right w:val="none" w:sz="0" w:space="0" w:color="auto"/>
      </w:divBdr>
    </w:div>
    <w:div w:id="940843103">
      <w:bodyDiv w:val="1"/>
      <w:marLeft w:val="0"/>
      <w:marRight w:val="0"/>
      <w:marTop w:val="0"/>
      <w:marBottom w:val="0"/>
      <w:divBdr>
        <w:top w:val="none" w:sz="0" w:space="0" w:color="auto"/>
        <w:left w:val="none" w:sz="0" w:space="0" w:color="auto"/>
        <w:bottom w:val="none" w:sz="0" w:space="0" w:color="auto"/>
        <w:right w:val="none" w:sz="0" w:space="0" w:color="auto"/>
      </w:divBdr>
    </w:div>
    <w:div w:id="1011834409">
      <w:bodyDiv w:val="1"/>
      <w:marLeft w:val="0"/>
      <w:marRight w:val="0"/>
      <w:marTop w:val="0"/>
      <w:marBottom w:val="0"/>
      <w:divBdr>
        <w:top w:val="none" w:sz="0" w:space="0" w:color="auto"/>
        <w:left w:val="none" w:sz="0" w:space="0" w:color="auto"/>
        <w:bottom w:val="none" w:sz="0" w:space="0" w:color="auto"/>
        <w:right w:val="none" w:sz="0" w:space="0" w:color="auto"/>
      </w:divBdr>
    </w:div>
    <w:div w:id="1069185942">
      <w:bodyDiv w:val="1"/>
      <w:marLeft w:val="0"/>
      <w:marRight w:val="0"/>
      <w:marTop w:val="0"/>
      <w:marBottom w:val="0"/>
      <w:divBdr>
        <w:top w:val="none" w:sz="0" w:space="0" w:color="auto"/>
        <w:left w:val="none" w:sz="0" w:space="0" w:color="auto"/>
        <w:bottom w:val="none" w:sz="0" w:space="0" w:color="auto"/>
        <w:right w:val="none" w:sz="0" w:space="0" w:color="auto"/>
      </w:divBdr>
    </w:div>
    <w:div w:id="1096751790">
      <w:bodyDiv w:val="1"/>
      <w:marLeft w:val="0"/>
      <w:marRight w:val="0"/>
      <w:marTop w:val="0"/>
      <w:marBottom w:val="0"/>
      <w:divBdr>
        <w:top w:val="none" w:sz="0" w:space="0" w:color="auto"/>
        <w:left w:val="none" w:sz="0" w:space="0" w:color="auto"/>
        <w:bottom w:val="none" w:sz="0" w:space="0" w:color="auto"/>
        <w:right w:val="none" w:sz="0" w:space="0" w:color="auto"/>
      </w:divBdr>
    </w:div>
    <w:div w:id="1106116760">
      <w:bodyDiv w:val="1"/>
      <w:marLeft w:val="0"/>
      <w:marRight w:val="0"/>
      <w:marTop w:val="0"/>
      <w:marBottom w:val="0"/>
      <w:divBdr>
        <w:top w:val="none" w:sz="0" w:space="0" w:color="auto"/>
        <w:left w:val="none" w:sz="0" w:space="0" w:color="auto"/>
        <w:bottom w:val="none" w:sz="0" w:space="0" w:color="auto"/>
        <w:right w:val="none" w:sz="0" w:space="0" w:color="auto"/>
      </w:divBdr>
    </w:div>
    <w:div w:id="1137145101">
      <w:bodyDiv w:val="1"/>
      <w:marLeft w:val="0"/>
      <w:marRight w:val="0"/>
      <w:marTop w:val="0"/>
      <w:marBottom w:val="0"/>
      <w:divBdr>
        <w:top w:val="none" w:sz="0" w:space="0" w:color="auto"/>
        <w:left w:val="none" w:sz="0" w:space="0" w:color="auto"/>
        <w:bottom w:val="none" w:sz="0" w:space="0" w:color="auto"/>
        <w:right w:val="none" w:sz="0" w:space="0" w:color="auto"/>
      </w:divBdr>
    </w:div>
    <w:div w:id="1167399653">
      <w:bodyDiv w:val="1"/>
      <w:marLeft w:val="0"/>
      <w:marRight w:val="0"/>
      <w:marTop w:val="0"/>
      <w:marBottom w:val="0"/>
      <w:divBdr>
        <w:top w:val="none" w:sz="0" w:space="0" w:color="auto"/>
        <w:left w:val="none" w:sz="0" w:space="0" w:color="auto"/>
        <w:bottom w:val="none" w:sz="0" w:space="0" w:color="auto"/>
        <w:right w:val="none" w:sz="0" w:space="0" w:color="auto"/>
      </w:divBdr>
    </w:div>
    <w:div w:id="1202475899">
      <w:bodyDiv w:val="1"/>
      <w:marLeft w:val="0"/>
      <w:marRight w:val="0"/>
      <w:marTop w:val="0"/>
      <w:marBottom w:val="0"/>
      <w:divBdr>
        <w:top w:val="none" w:sz="0" w:space="0" w:color="auto"/>
        <w:left w:val="none" w:sz="0" w:space="0" w:color="auto"/>
        <w:bottom w:val="none" w:sz="0" w:space="0" w:color="auto"/>
        <w:right w:val="none" w:sz="0" w:space="0" w:color="auto"/>
      </w:divBdr>
    </w:div>
    <w:div w:id="1203397187">
      <w:bodyDiv w:val="1"/>
      <w:marLeft w:val="0"/>
      <w:marRight w:val="0"/>
      <w:marTop w:val="0"/>
      <w:marBottom w:val="0"/>
      <w:divBdr>
        <w:top w:val="none" w:sz="0" w:space="0" w:color="auto"/>
        <w:left w:val="none" w:sz="0" w:space="0" w:color="auto"/>
        <w:bottom w:val="none" w:sz="0" w:space="0" w:color="auto"/>
        <w:right w:val="none" w:sz="0" w:space="0" w:color="auto"/>
      </w:divBdr>
    </w:div>
    <w:div w:id="1242907018">
      <w:bodyDiv w:val="1"/>
      <w:marLeft w:val="0"/>
      <w:marRight w:val="0"/>
      <w:marTop w:val="0"/>
      <w:marBottom w:val="0"/>
      <w:divBdr>
        <w:top w:val="none" w:sz="0" w:space="0" w:color="auto"/>
        <w:left w:val="none" w:sz="0" w:space="0" w:color="auto"/>
        <w:bottom w:val="none" w:sz="0" w:space="0" w:color="auto"/>
        <w:right w:val="none" w:sz="0" w:space="0" w:color="auto"/>
      </w:divBdr>
    </w:div>
    <w:div w:id="1280070604">
      <w:bodyDiv w:val="1"/>
      <w:marLeft w:val="0"/>
      <w:marRight w:val="0"/>
      <w:marTop w:val="0"/>
      <w:marBottom w:val="0"/>
      <w:divBdr>
        <w:top w:val="none" w:sz="0" w:space="0" w:color="auto"/>
        <w:left w:val="none" w:sz="0" w:space="0" w:color="auto"/>
        <w:bottom w:val="none" w:sz="0" w:space="0" w:color="auto"/>
        <w:right w:val="none" w:sz="0" w:space="0" w:color="auto"/>
      </w:divBdr>
    </w:div>
    <w:div w:id="1301836430">
      <w:bodyDiv w:val="1"/>
      <w:marLeft w:val="0"/>
      <w:marRight w:val="0"/>
      <w:marTop w:val="0"/>
      <w:marBottom w:val="0"/>
      <w:divBdr>
        <w:top w:val="none" w:sz="0" w:space="0" w:color="auto"/>
        <w:left w:val="none" w:sz="0" w:space="0" w:color="auto"/>
        <w:bottom w:val="none" w:sz="0" w:space="0" w:color="auto"/>
        <w:right w:val="none" w:sz="0" w:space="0" w:color="auto"/>
      </w:divBdr>
    </w:div>
    <w:div w:id="1417291436">
      <w:bodyDiv w:val="1"/>
      <w:marLeft w:val="0"/>
      <w:marRight w:val="0"/>
      <w:marTop w:val="0"/>
      <w:marBottom w:val="0"/>
      <w:divBdr>
        <w:top w:val="none" w:sz="0" w:space="0" w:color="auto"/>
        <w:left w:val="none" w:sz="0" w:space="0" w:color="auto"/>
        <w:bottom w:val="none" w:sz="0" w:space="0" w:color="auto"/>
        <w:right w:val="none" w:sz="0" w:space="0" w:color="auto"/>
      </w:divBdr>
    </w:div>
    <w:div w:id="1429228664">
      <w:bodyDiv w:val="1"/>
      <w:marLeft w:val="0"/>
      <w:marRight w:val="0"/>
      <w:marTop w:val="0"/>
      <w:marBottom w:val="0"/>
      <w:divBdr>
        <w:top w:val="none" w:sz="0" w:space="0" w:color="auto"/>
        <w:left w:val="none" w:sz="0" w:space="0" w:color="auto"/>
        <w:bottom w:val="none" w:sz="0" w:space="0" w:color="auto"/>
        <w:right w:val="none" w:sz="0" w:space="0" w:color="auto"/>
      </w:divBdr>
    </w:div>
    <w:div w:id="1486506932">
      <w:bodyDiv w:val="1"/>
      <w:marLeft w:val="0"/>
      <w:marRight w:val="0"/>
      <w:marTop w:val="0"/>
      <w:marBottom w:val="0"/>
      <w:divBdr>
        <w:top w:val="none" w:sz="0" w:space="0" w:color="auto"/>
        <w:left w:val="none" w:sz="0" w:space="0" w:color="auto"/>
        <w:bottom w:val="none" w:sz="0" w:space="0" w:color="auto"/>
        <w:right w:val="none" w:sz="0" w:space="0" w:color="auto"/>
      </w:divBdr>
    </w:div>
    <w:div w:id="1522670839">
      <w:bodyDiv w:val="1"/>
      <w:marLeft w:val="0"/>
      <w:marRight w:val="0"/>
      <w:marTop w:val="0"/>
      <w:marBottom w:val="0"/>
      <w:divBdr>
        <w:top w:val="none" w:sz="0" w:space="0" w:color="auto"/>
        <w:left w:val="none" w:sz="0" w:space="0" w:color="auto"/>
        <w:bottom w:val="none" w:sz="0" w:space="0" w:color="auto"/>
        <w:right w:val="none" w:sz="0" w:space="0" w:color="auto"/>
      </w:divBdr>
    </w:div>
    <w:div w:id="1528636462">
      <w:bodyDiv w:val="1"/>
      <w:marLeft w:val="0"/>
      <w:marRight w:val="0"/>
      <w:marTop w:val="0"/>
      <w:marBottom w:val="0"/>
      <w:divBdr>
        <w:top w:val="none" w:sz="0" w:space="0" w:color="auto"/>
        <w:left w:val="none" w:sz="0" w:space="0" w:color="auto"/>
        <w:bottom w:val="none" w:sz="0" w:space="0" w:color="auto"/>
        <w:right w:val="none" w:sz="0" w:space="0" w:color="auto"/>
      </w:divBdr>
    </w:div>
    <w:div w:id="1530609619">
      <w:bodyDiv w:val="1"/>
      <w:marLeft w:val="0"/>
      <w:marRight w:val="0"/>
      <w:marTop w:val="0"/>
      <w:marBottom w:val="0"/>
      <w:divBdr>
        <w:top w:val="none" w:sz="0" w:space="0" w:color="auto"/>
        <w:left w:val="none" w:sz="0" w:space="0" w:color="auto"/>
        <w:bottom w:val="none" w:sz="0" w:space="0" w:color="auto"/>
        <w:right w:val="none" w:sz="0" w:space="0" w:color="auto"/>
      </w:divBdr>
    </w:div>
    <w:div w:id="1564177010">
      <w:bodyDiv w:val="1"/>
      <w:marLeft w:val="0"/>
      <w:marRight w:val="0"/>
      <w:marTop w:val="0"/>
      <w:marBottom w:val="0"/>
      <w:divBdr>
        <w:top w:val="none" w:sz="0" w:space="0" w:color="auto"/>
        <w:left w:val="none" w:sz="0" w:space="0" w:color="auto"/>
        <w:bottom w:val="none" w:sz="0" w:space="0" w:color="auto"/>
        <w:right w:val="none" w:sz="0" w:space="0" w:color="auto"/>
      </w:divBdr>
    </w:div>
    <w:div w:id="1625117523">
      <w:bodyDiv w:val="1"/>
      <w:marLeft w:val="0"/>
      <w:marRight w:val="0"/>
      <w:marTop w:val="0"/>
      <w:marBottom w:val="0"/>
      <w:divBdr>
        <w:top w:val="none" w:sz="0" w:space="0" w:color="auto"/>
        <w:left w:val="none" w:sz="0" w:space="0" w:color="auto"/>
        <w:bottom w:val="none" w:sz="0" w:space="0" w:color="auto"/>
        <w:right w:val="none" w:sz="0" w:space="0" w:color="auto"/>
      </w:divBdr>
    </w:div>
    <w:div w:id="1685589365">
      <w:bodyDiv w:val="1"/>
      <w:marLeft w:val="0"/>
      <w:marRight w:val="0"/>
      <w:marTop w:val="0"/>
      <w:marBottom w:val="0"/>
      <w:divBdr>
        <w:top w:val="none" w:sz="0" w:space="0" w:color="auto"/>
        <w:left w:val="none" w:sz="0" w:space="0" w:color="auto"/>
        <w:bottom w:val="none" w:sz="0" w:space="0" w:color="auto"/>
        <w:right w:val="none" w:sz="0" w:space="0" w:color="auto"/>
      </w:divBdr>
    </w:div>
    <w:div w:id="1695811080">
      <w:bodyDiv w:val="1"/>
      <w:marLeft w:val="0"/>
      <w:marRight w:val="0"/>
      <w:marTop w:val="0"/>
      <w:marBottom w:val="0"/>
      <w:divBdr>
        <w:top w:val="none" w:sz="0" w:space="0" w:color="auto"/>
        <w:left w:val="none" w:sz="0" w:space="0" w:color="auto"/>
        <w:bottom w:val="none" w:sz="0" w:space="0" w:color="auto"/>
        <w:right w:val="none" w:sz="0" w:space="0" w:color="auto"/>
      </w:divBdr>
    </w:div>
    <w:div w:id="1733698843">
      <w:bodyDiv w:val="1"/>
      <w:marLeft w:val="0"/>
      <w:marRight w:val="0"/>
      <w:marTop w:val="0"/>
      <w:marBottom w:val="0"/>
      <w:divBdr>
        <w:top w:val="none" w:sz="0" w:space="0" w:color="auto"/>
        <w:left w:val="none" w:sz="0" w:space="0" w:color="auto"/>
        <w:bottom w:val="none" w:sz="0" w:space="0" w:color="auto"/>
        <w:right w:val="none" w:sz="0" w:space="0" w:color="auto"/>
      </w:divBdr>
    </w:div>
    <w:div w:id="1782189621">
      <w:bodyDiv w:val="1"/>
      <w:marLeft w:val="0"/>
      <w:marRight w:val="0"/>
      <w:marTop w:val="0"/>
      <w:marBottom w:val="0"/>
      <w:divBdr>
        <w:top w:val="none" w:sz="0" w:space="0" w:color="auto"/>
        <w:left w:val="none" w:sz="0" w:space="0" w:color="auto"/>
        <w:bottom w:val="none" w:sz="0" w:space="0" w:color="auto"/>
        <w:right w:val="none" w:sz="0" w:space="0" w:color="auto"/>
      </w:divBdr>
    </w:div>
    <w:div w:id="1816096631">
      <w:bodyDiv w:val="1"/>
      <w:marLeft w:val="0"/>
      <w:marRight w:val="0"/>
      <w:marTop w:val="0"/>
      <w:marBottom w:val="0"/>
      <w:divBdr>
        <w:top w:val="none" w:sz="0" w:space="0" w:color="auto"/>
        <w:left w:val="none" w:sz="0" w:space="0" w:color="auto"/>
        <w:bottom w:val="none" w:sz="0" w:space="0" w:color="auto"/>
        <w:right w:val="none" w:sz="0" w:space="0" w:color="auto"/>
      </w:divBdr>
    </w:div>
    <w:div w:id="1837762177">
      <w:bodyDiv w:val="1"/>
      <w:marLeft w:val="0"/>
      <w:marRight w:val="0"/>
      <w:marTop w:val="0"/>
      <w:marBottom w:val="0"/>
      <w:divBdr>
        <w:top w:val="none" w:sz="0" w:space="0" w:color="auto"/>
        <w:left w:val="none" w:sz="0" w:space="0" w:color="auto"/>
        <w:bottom w:val="none" w:sz="0" w:space="0" w:color="auto"/>
        <w:right w:val="none" w:sz="0" w:space="0" w:color="auto"/>
      </w:divBdr>
    </w:div>
    <w:div w:id="1923755741">
      <w:bodyDiv w:val="1"/>
      <w:marLeft w:val="0"/>
      <w:marRight w:val="0"/>
      <w:marTop w:val="0"/>
      <w:marBottom w:val="0"/>
      <w:divBdr>
        <w:top w:val="none" w:sz="0" w:space="0" w:color="auto"/>
        <w:left w:val="none" w:sz="0" w:space="0" w:color="auto"/>
        <w:bottom w:val="none" w:sz="0" w:space="0" w:color="auto"/>
        <w:right w:val="none" w:sz="0" w:space="0" w:color="auto"/>
      </w:divBdr>
    </w:div>
    <w:div w:id="1943341937">
      <w:bodyDiv w:val="1"/>
      <w:marLeft w:val="0"/>
      <w:marRight w:val="0"/>
      <w:marTop w:val="0"/>
      <w:marBottom w:val="0"/>
      <w:divBdr>
        <w:top w:val="none" w:sz="0" w:space="0" w:color="auto"/>
        <w:left w:val="none" w:sz="0" w:space="0" w:color="auto"/>
        <w:bottom w:val="none" w:sz="0" w:space="0" w:color="auto"/>
        <w:right w:val="none" w:sz="0" w:space="0" w:color="auto"/>
      </w:divBdr>
    </w:div>
    <w:div w:id="2030836459">
      <w:bodyDiv w:val="1"/>
      <w:marLeft w:val="0"/>
      <w:marRight w:val="0"/>
      <w:marTop w:val="0"/>
      <w:marBottom w:val="0"/>
      <w:divBdr>
        <w:top w:val="none" w:sz="0" w:space="0" w:color="auto"/>
        <w:left w:val="none" w:sz="0" w:space="0" w:color="auto"/>
        <w:bottom w:val="none" w:sz="0" w:space="0" w:color="auto"/>
        <w:right w:val="none" w:sz="0" w:space="0" w:color="auto"/>
      </w:divBdr>
    </w:div>
    <w:div w:id="2060670388">
      <w:bodyDiv w:val="1"/>
      <w:marLeft w:val="0"/>
      <w:marRight w:val="0"/>
      <w:marTop w:val="0"/>
      <w:marBottom w:val="0"/>
      <w:divBdr>
        <w:top w:val="none" w:sz="0" w:space="0" w:color="auto"/>
        <w:left w:val="none" w:sz="0" w:space="0" w:color="auto"/>
        <w:bottom w:val="none" w:sz="0" w:space="0" w:color="auto"/>
        <w:right w:val="none" w:sz="0" w:space="0" w:color="auto"/>
      </w:divBdr>
    </w:div>
    <w:div w:id="2089690264">
      <w:bodyDiv w:val="1"/>
      <w:marLeft w:val="0"/>
      <w:marRight w:val="0"/>
      <w:marTop w:val="0"/>
      <w:marBottom w:val="0"/>
      <w:divBdr>
        <w:top w:val="none" w:sz="0" w:space="0" w:color="auto"/>
        <w:left w:val="none" w:sz="0" w:space="0" w:color="auto"/>
        <w:bottom w:val="none" w:sz="0" w:space="0" w:color="auto"/>
        <w:right w:val="none" w:sz="0" w:space="0" w:color="auto"/>
      </w:divBdr>
    </w:div>
    <w:div w:id="2115586971">
      <w:bodyDiv w:val="1"/>
      <w:marLeft w:val="0"/>
      <w:marRight w:val="0"/>
      <w:marTop w:val="0"/>
      <w:marBottom w:val="0"/>
      <w:divBdr>
        <w:top w:val="none" w:sz="0" w:space="0" w:color="auto"/>
        <w:left w:val="none" w:sz="0" w:space="0" w:color="auto"/>
        <w:bottom w:val="none" w:sz="0" w:space="0" w:color="auto"/>
        <w:right w:val="none" w:sz="0" w:space="0" w:color="auto"/>
      </w:divBdr>
    </w:div>
    <w:div w:id="212573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1E5121-D780-460A-8C60-C0D5A758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4691</Words>
  <Characters>30353</Characters>
  <Application>Microsoft Office Word</Application>
  <DocSecurity>0</DocSecurity>
  <Lines>3794</Lines>
  <Paragraphs>1523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Company>
  <LinksUpToDate>false</LinksUpToDate>
  <CharactersWithSpaces>33521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Dell</dc:creator>
  <cp:lastModifiedBy>Volodymyr Shlapak</cp:lastModifiedBy>
  <cp:revision>2</cp:revision>
  <cp:lastPrinted>2026-05-27T11:58:00Z</cp:lastPrinted>
  <dcterms:created xsi:type="dcterms:W3CDTF">2026-10-14T12:57:00Z</dcterms:created>
  <dcterms:modified xsi:type="dcterms:W3CDTF">2026-10-14T12:57:00Z</dcterms:modified>
</cp:coreProperties>
</file>