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F4EF1" w14:textId="0482107D" w:rsidR="002A18AF" w:rsidRDefault="002A18AF" w:rsidP="00B201B8">
      <w:pPr>
        <w:spacing w:after="0" w:line="240" w:lineRule="auto"/>
        <w:jc w:val="both"/>
        <w:rPr>
          <w:rFonts w:ascii="Times New Roman" w:eastAsia="Times New Roman" w:hAnsi="Times New Roman" w:cs="Times New Roman"/>
          <w:b/>
          <w:bCs/>
          <w:color w:val="000000"/>
          <w:sz w:val="28"/>
          <w:szCs w:val="28"/>
          <w:lang w:val="en-US" w:eastAsia="uk-UA"/>
        </w:rPr>
      </w:pPr>
      <w:r w:rsidRPr="005B3F9D">
        <w:rPr>
          <w:rFonts w:ascii="Times New Roman" w:eastAsia="Times New Roman" w:hAnsi="Times New Roman" w:cs="Times New Roman"/>
          <w:color w:val="000000"/>
          <w:sz w:val="28"/>
          <w:szCs w:val="28"/>
          <w:lang w:eastAsia="uk-UA"/>
        </w:rPr>
        <w:t>Виконані завдання надсилайте на</w:t>
      </w:r>
      <w:r>
        <w:rPr>
          <w:rFonts w:ascii="Times New Roman" w:eastAsia="Times New Roman" w:hAnsi="Times New Roman" w:cs="Times New Roman"/>
          <w:b/>
          <w:bCs/>
          <w:color w:val="000000"/>
          <w:sz w:val="28"/>
          <w:szCs w:val="28"/>
          <w:lang w:eastAsia="uk-UA"/>
        </w:rPr>
        <w:t xml:space="preserve"> ад</w:t>
      </w:r>
      <w:r w:rsidR="009C718D">
        <w:rPr>
          <w:rFonts w:ascii="Times New Roman" w:eastAsia="Times New Roman" w:hAnsi="Times New Roman" w:cs="Times New Roman"/>
          <w:b/>
          <w:bCs/>
          <w:color w:val="000000"/>
          <w:sz w:val="28"/>
          <w:szCs w:val="28"/>
          <w:lang w:eastAsia="uk-UA"/>
        </w:rPr>
        <w:t xml:space="preserve">ресу  </w:t>
      </w:r>
      <w:hyperlink r:id="rId4" w:history="1">
        <w:r w:rsidR="005B3F9D" w:rsidRPr="003369F7">
          <w:rPr>
            <w:rStyle w:val="af"/>
            <w:rFonts w:ascii="Times New Roman" w:eastAsia="Times New Roman" w:hAnsi="Times New Roman" w:cs="Times New Roman"/>
            <w:b/>
            <w:bCs/>
            <w:sz w:val="28"/>
            <w:szCs w:val="28"/>
            <w:lang w:val="en-US" w:eastAsia="uk-UA"/>
          </w:rPr>
          <w:t>kptmp_bza@ztu.edu.ua</w:t>
        </w:r>
      </w:hyperlink>
    </w:p>
    <w:p w14:paraId="6D4B34C5" w14:textId="77777777" w:rsidR="005B3F9D" w:rsidRPr="009C718D" w:rsidRDefault="005B3F9D" w:rsidP="00B201B8">
      <w:pPr>
        <w:spacing w:after="0" w:line="240" w:lineRule="auto"/>
        <w:jc w:val="both"/>
        <w:rPr>
          <w:rFonts w:ascii="Times New Roman" w:eastAsia="Times New Roman" w:hAnsi="Times New Roman" w:cs="Times New Roman"/>
          <w:b/>
          <w:bCs/>
          <w:color w:val="000000"/>
          <w:sz w:val="28"/>
          <w:szCs w:val="28"/>
          <w:lang w:val="en-US" w:eastAsia="uk-UA"/>
        </w:rPr>
      </w:pPr>
    </w:p>
    <w:p w14:paraId="616C15FC" w14:textId="3DA813BB" w:rsidR="00B201B8" w:rsidRPr="0096220B" w:rsidRDefault="00B201B8" w:rsidP="00B201B8">
      <w:pPr>
        <w:spacing w:after="0" w:line="240" w:lineRule="auto"/>
        <w:jc w:val="both"/>
        <w:rPr>
          <w:rFonts w:ascii="Times New Roman" w:hAnsi="Times New Roman" w:cs="Times New Roman"/>
          <w:b/>
          <w:bCs/>
          <w:sz w:val="28"/>
          <w:szCs w:val="28"/>
        </w:rPr>
      </w:pPr>
      <w:r w:rsidRPr="0096220B">
        <w:rPr>
          <w:rFonts w:ascii="Times New Roman" w:eastAsia="Times New Roman" w:hAnsi="Times New Roman" w:cs="Times New Roman"/>
          <w:b/>
          <w:bCs/>
          <w:color w:val="000000"/>
          <w:sz w:val="28"/>
          <w:szCs w:val="28"/>
          <w:lang w:eastAsia="uk-UA"/>
        </w:rPr>
        <w:t>Завдання</w:t>
      </w:r>
      <w:r w:rsidR="00331437">
        <w:rPr>
          <w:rFonts w:ascii="Times New Roman" w:eastAsia="Times New Roman" w:hAnsi="Times New Roman" w:cs="Times New Roman"/>
          <w:b/>
          <w:bCs/>
          <w:color w:val="000000"/>
          <w:sz w:val="28"/>
          <w:szCs w:val="28"/>
          <w:lang w:eastAsia="uk-UA"/>
        </w:rPr>
        <w:t xml:space="preserve"> 1</w:t>
      </w:r>
      <w:r w:rsidRPr="0096220B">
        <w:rPr>
          <w:rFonts w:ascii="Times New Roman" w:eastAsia="Times New Roman" w:hAnsi="Times New Roman" w:cs="Times New Roman"/>
          <w:b/>
          <w:bCs/>
          <w:color w:val="000000"/>
          <w:sz w:val="28"/>
          <w:szCs w:val="28"/>
          <w:lang w:eastAsia="uk-UA"/>
        </w:rPr>
        <w:t>.</w:t>
      </w:r>
    </w:p>
    <w:p w14:paraId="0A944C7A" w14:textId="77777777" w:rsidR="00B201B8" w:rsidRPr="0096220B" w:rsidRDefault="00B201B8" w:rsidP="00B201B8">
      <w:pPr>
        <w:spacing w:after="0" w:line="240" w:lineRule="auto"/>
        <w:ind w:firstLine="709"/>
        <w:jc w:val="both"/>
        <w:rPr>
          <w:rFonts w:ascii="Times New Roman" w:eastAsia="Times New Roman" w:hAnsi="Times New Roman" w:cs="Times New Roman"/>
          <w:color w:val="000000"/>
          <w:sz w:val="28"/>
          <w:szCs w:val="28"/>
          <w:lang w:eastAsia="uk-UA"/>
        </w:rPr>
      </w:pPr>
      <w:r w:rsidRPr="0096220B">
        <w:rPr>
          <w:rFonts w:ascii="Times New Roman" w:eastAsia="Times New Roman" w:hAnsi="Times New Roman" w:cs="Times New Roman"/>
          <w:color w:val="000000"/>
          <w:sz w:val="28"/>
          <w:szCs w:val="28"/>
          <w:lang w:eastAsia="uk-UA"/>
        </w:rPr>
        <w:t xml:space="preserve">Визначте автора тексту та стиль мовлення. </w:t>
      </w:r>
      <w:proofErr w:type="spellStart"/>
      <w:r w:rsidRPr="0096220B">
        <w:rPr>
          <w:rFonts w:ascii="Times New Roman" w:eastAsia="Times New Roman" w:hAnsi="Times New Roman" w:cs="Times New Roman"/>
          <w:color w:val="000000"/>
          <w:sz w:val="28"/>
          <w:szCs w:val="28"/>
          <w:lang w:eastAsia="uk-UA"/>
        </w:rPr>
        <w:t>Випишіть</w:t>
      </w:r>
      <w:proofErr w:type="spellEnd"/>
      <w:r w:rsidRPr="0096220B">
        <w:rPr>
          <w:rFonts w:ascii="Times New Roman" w:eastAsia="Times New Roman" w:hAnsi="Times New Roman" w:cs="Times New Roman"/>
          <w:color w:val="000000"/>
          <w:sz w:val="28"/>
          <w:szCs w:val="28"/>
          <w:lang w:eastAsia="uk-UA"/>
        </w:rPr>
        <w:t xml:space="preserve"> звертання. Поясніть написання слів з </w:t>
      </w:r>
      <w:r w:rsidRPr="0096220B">
        <w:rPr>
          <w:rFonts w:ascii="Times New Roman" w:eastAsia="Times New Roman" w:hAnsi="Times New Roman" w:cs="Times New Roman"/>
          <w:b/>
          <w:bCs/>
          <w:i/>
          <w:iCs/>
          <w:color w:val="000000"/>
          <w:sz w:val="28"/>
          <w:szCs w:val="28"/>
          <w:lang w:eastAsia="uk-UA"/>
        </w:rPr>
        <w:t>не, ні</w:t>
      </w:r>
      <w:r w:rsidRPr="0096220B">
        <w:rPr>
          <w:rFonts w:ascii="Times New Roman" w:eastAsia="Times New Roman" w:hAnsi="Times New Roman" w:cs="Times New Roman"/>
          <w:color w:val="000000"/>
          <w:sz w:val="28"/>
          <w:szCs w:val="28"/>
          <w:lang w:eastAsia="uk-UA"/>
        </w:rPr>
        <w:t xml:space="preserve">. </w:t>
      </w:r>
    </w:p>
    <w:p w14:paraId="76469552" w14:textId="77777777" w:rsidR="00B201B8" w:rsidRPr="0096220B" w:rsidRDefault="00B201B8" w:rsidP="00B201B8">
      <w:pPr>
        <w:spacing w:after="0" w:line="240" w:lineRule="auto"/>
        <w:ind w:firstLine="709"/>
        <w:jc w:val="both"/>
        <w:rPr>
          <w:rFonts w:ascii="Times New Roman" w:eastAsia="Times New Roman" w:hAnsi="Times New Roman" w:cs="Times New Roman"/>
          <w:color w:val="000000"/>
          <w:sz w:val="28"/>
          <w:szCs w:val="28"/>
          <w:lang w:eastAsia="uk-UA"/>
        </w:rPr>
      </w:pPr>
    </w:p>
    <w:p w14:paraId="0CDB630D" w14:textId="77777777" w:rsidR="00B201B8" w:rsidRPr="0096220B" w:rsidRDefault="00B201B8" w:rsidP="00B201B8">
      <w:pPr>
        <w:spacing w:after="0" w:line="240" w:lineRule="auto"/>
        <w:ind w:firstLine="709"/>
        <w:jc w:val="both"/>
        <w:rPr>
          <w:rFonts w:ascii="Times New Roman" w:eastAsia="Times New Roman" w:hAnsi="Times New Roman" w:cs="Times New Roman"/>
          <w:color w:val="000000"/>
          <w:sz w:val="28"/>
          <w:szCs w:val="28"/>
          <w:lang w:eastAsia="uk-UA"/>
        </w:rPr>
      </w:pPr>
      <w:r w:rsidRPr="0096220B">
        <w:rPr>
          <w:rFonts w:ascii="Times New Roman" w:eastAsia="Times New Roman" w:hAnsi="Times New Roman" w:cs="Times New Roman"/>
          <w:color w:val="000000"/>
          <w:sz w:val="28"/>
          <w:szCs w:val="28"/>
          <w:lang w:eastAsia="uk-UA"/>
        </w:rPr>
        <w:t xml:space="preserve">Твої листи завжди пахнуть зов'ялими трояндами, ти, мій бідний, зів'ялий квіте! Легкі, тонкі пахощі, мов спогад про якусь любу, минулу мрію. І ніщо так не вражає тепер мого серця, як </w:t>
      </w:r>
      <w:proofErr w:type="spellStart"/>
      <w:r w:rsidRPr="0096220B">
        <w:rPr>
          <w:rFonts w:ascii="Times New Roman" w:eastAsia="Times New Roman" w:hAnsi="Times New Roman" w:cs="Times New Roman"/>
          <w:color w:val="000000"/>
          <w:sz w:val="28"/>
          <w:szCs w:val="28"/>
          <w:lang w:eastAsia="uk-UA"/>
        </w:rPr>
        <w:t>сії</w:t>
      </w:r>
      <w:proofErr w:type="spellEnd"/>
      <w:r w:rsidRPr="0096220B">
        <w:rPr>
          <w:rFonts w:ascii="Times New Roman" w:eastAsia="Times New Roman" w:hAnsi="Times New Roman" w:cs="Times New Roman"/>
          <w:color w:val="000000"/>
          <w:sz w:val="28"/>
          <w:szCs w:val="28"/>
          <w:lang w:eastAsia="uk-UA"/>
        </w:rPr>
        <w:t xml:space="preserve"> пахощі, тонко, легко, але невідмінно, </w:t>
      </w:r>
      <w:proofErr w:type="spellStart"/>
      <w:r w:rsidRPr="0096220B">
        <w:rPr>
          <w:rFonts w:ascii="Times New Roman" w:eastAsia="Times New Roman" w:hAnsi="Times New Roman" w:cs="Times New Roman"/>
          <w:color w:val="000000"/>
          <w:sz w:val="28"/>
          <w:szCs w:val="28"/>
          <w:lang w:eastAsia="uk-UA"/>
        </w:rPr>
        <w:t>невідборонно</w:t>
      </w:r>
      <w:proofErr w:type="spellEnd"/>
      <w:r w:rsidRPr="0096220B">
        <w:rPr>
          <w:rFonts w:ascii="Times New Roman" w:eastAsia="Times New Roman" w:hAnsi="Times New Roman" w:cs="Times New Roman"/>
          <w:color w:val="000000"/>
          <w:sz w:val="28"/>
          <w:szCs w:val="28"/>
          <w:lang w:eastAsia="uk-UA"/>
        </w:rPr>
        <w:t xml:space="preserve"> нагадують вони мені про те, що моє серце віщує і чому я вірити не хочу, не можу. Мій друже, любий мій друже, створений для мене, як можна, щоб я жила сама, тепер, коли я знаю інше життя? О, я знала ще інше життя, повне якогось різкого, пройнятого жалем і тугою щастя, що палило мене, і мучило, і заставляло заламувати руки і битись, битись об землю, в дикому бажанні згинути, зникнути з сього світу, де щастя і горе так божевільно сплелись... А потім і щастя, і горе обірвались так раптом, як дитяче ридання, і я побачила тебе. Я бачила тебе і раніше, але не так прозоро, а тепер я пішла до тебе </w:t>
      </w:r>
      <w:proofErr w:type="spellStart"/>
      <w:r w:rsidRPr="0096220B">
        <w:rPr>
          <w:rFonts w:ascii="Times New Roman" w:eastAsia="Times New Roman" w:hAnsi="Times New Roman" w:cs="Times New Roman"/>
          <w:color w:val="000000"/>
          <w:sz w:val="28"/>
          <w:szCs w:val="28"/>
          <w:lang w:eastAsia="uk-UA"/>
        </w:rPr>
        <w:t>всею</w:t>
      </w:r>
      <w:proofErr w:type="spellEnd"/>
      <w:r w:rsidRPr="0096220B">
        <w:rPr>
          <w:rFonts w:ascii="Times New Roman" w:eastAsia="Times New Roman" w:hAnsi="Times New Roman" w:cs="Times New Roman"/>
          <w:color w:val="000000"/>
          <w:sz w:val="28"/>
          <w:szCs w:val="28"/>
          <w:lang w:eastAsia="uk-UA"/>
        </w:rPr>
        <w:t xml:space="preserve"> душею, як сплакана дитина іде в обійми того, хто її жалує. Се нічого, що ти не обіймав мене ніколи, се нічого, що між нами не було і спогаду про поцілунки, о, я піду до тебе з найщільніших обіймів, від найсолодших поцілунків! Тільки з тобою я не сама, тільки з тобою я не на чужині. Тільки ти вмієш рятувати мене від самої себе. Все, що мене томить, все, що мене мучить, я знаю, ти </w:t>
      </w:r>
      <w:proofErr w:type="spellStart"/>
      <w:r w:rsidRPr="0096220B">
        <w:rPr>
          <w:rFonts w:ascii="Times New Roman" w:eastAsia="Times New Roman" w:hAnsi="Times New Roman" w:cs="Times New Roman"/>
          <w:color w:val="000000"/>
          <w:sz w:val="28"/>
          <w:szCs w:val="28"/>
          <w:lang w:eastAsia="uk-UA"/>
        </w:rPr>
        <w:t>здіймеш</w:t>
      </w:r>
      <w:proofErr w:type="spellEnd"/>
      <w:r w:rsidRPr="0096220B">
        <w:rPr>
          <w:rFonts w:ascii="Times New Roman" w:eastAsia="Times New Roman" w:hAnsi="Times New Roman" w:cs="Times New Roman"/>
          <w:color w:val="000000"/>
          <w:sz w:val="28"/>
          <w:szCs w:val="28"/>
          <w:lang w:eastAsia="uk-UA"/>
        </w:rPr>
        <w:t xml:space="preserve"> своєю тонкою тремтячою рукою, — вона тремтить, як струна, — все, що тьмарить мені душу, ти проженеш променем твоїх блискучих очей, – ох, у тривких до життя людей таких очей не буває! Се очі з іншої країни...</w:t>
      </w:r>
    </w:p>
    <w:p w14:paraId="5773B1BA" w14:textId="77777777" w:rsidR="00B201B8" w:rsidRPr="0096220B" w:rsidRDefault="00B201B8" w:rsidP="00B201B8">
      <w:pPr>
        <w:spacing w:after="0" w:line="240" w:lineRule="auto"/>
        <w:ind w:firstLine="709"/>
        <w:jc w:val="both"/>
        <w:rPr>
          <w:rFonts w:ascii="Times New Roman" w:eastAsia="Times New Roman" w:hAnsi="Times New Roman" w:cs="Times New Roman"/>
          <w:color w:val="000000"/>
          <w:sz w:val="28"/>
          <w:szCs w:val="28"/>
          <w:lang w:eastAsia="uk-UA"/>
        </w:rPr>
      </w:pPr>
      <w:r w:rsidRPr="0096220B">
        <w:rPr>
          <w:rFonts w:ascii="Times New Roman" w:eastAsia="Times New Roman" w:hAnsi="Times New Roman" w:cs="Times New Roman"/>
          <w:color w:val="000000"/>
          <w:sz w:val="28"/>
          <w:szCs w:val="28"/>
          <w:lang w:eastAsia="uk-UA"/>
        </w:rPr>
        <w:t xml:space="preserve">Мій друже, мій друже, нащо твої листи так пахнуть, як зів'ялі </w:t>
      </w:r>
      <w:proofErr w:type="spellStart"/>
      <w:r w:rsidRPr="0096220B">
        <w:rPr>
          <w:rFonts w:ascii="Times New Roman" w:eastAsia="Times New Roman" w:hAnsi="Times New Roman" w:cs="Times New Roman"/>
          <w:color w:val="000000"/>
          <w:sz w:val="28"/>
          <w:szCs w:val="28"/>
          <w:lang w:eastAsia="uk-UA"/>
        </w:rPr>
        <w:t>троянди</w:t>
      </w:r>
      <w:proofErr w:type="spellEnd"/>
      <w:r w:rsidRPr="0096220B">
        <w:rPr>
          <w:rFonts w:ascii="Times New Roman" w:eastAsia="Times New Roman" w:hAnsi="Times New Roman" w:cs="Times New Roman"/>
          <w:color w:val="000000"/>
          <w:sz w:val="28"/>
          <w:szCs w:val="28"/>
          <w:lang w:eastAsia="uk-UA"/>
        </w:rPr>
        <w:t>?</w:t>
      </w:r>
    </w:p>
    <w:p w14:paraId="0C761BC4" w14:textId="77777777" w:rsidR="00B201B8" w:rsidRPr="0096220B" w:rsidRDefault="00B201B8" w:rsidP="00B201B8">
      <w:pPr>
        <w:pStyle w:val="ae"/>
        <w:spacing w:before="0" w:beforeAutospacing="0" w:after="0" w:afterAutospacing="0"/>
        <w:ind w:firstLine="709"/>
        <w:jc w:val="both"/>
        <w:rPr>
          <w:color w:val="000000"/>
          <w:sz w:val="28"/>
          <w:szCs w:val="28"/>
        </w:rPr>
      </w:pPr>
      <w:r w:rsidRPr="0096220B">
        <w:rPr>
          <w:color w:val="000000"/>
          <w:sz w:val="28"/>
          <w:szCs w:val="28"/>
        </w:rPr>
        <w:t xml:space="preserve">Мій друже, мій друже, чому ж я не можу, коли так, облити рук твоїх, рук твоїх, що, мов струни, тремтять, своїми гарячими </w:t>
      </w:r>
      <w:proofErr w:type="spellStart"/>
      <w:r w:rsidRPr="0096220B">
        <w:rPr>
          <w:color w:val="000000"/>
          <w:sz w:val="28"/>
          <w:szCs w:val="28"/>
        </w:rPr>
        <w:t>слізьми</w:t>
      </w:r>
      <w:proofErr w:type="spellEnd"/>
      <w:r w:rsidRPr="0096220B">
        <w:rPr>
          <w:color w:val="000000"/>
          <w:sz w:val="28"/>
          <w:szCs w:val="28"/>
        </w:rPr>
        <w:t xml:space="preserve">? Мій друже, мій друже, невже я одинока згину? О візьми мене з собою, і нехай над нами в'януть білі </w:t>
      </w:r>
      <w:proofErr w:type="spellStart"/>
      <w:r w:rsidRPr="0096220B">
        <w:rPr>
          <w:color w:val="000000"/>
          <w:sz w:val="28"/>
          <w:szCs w:val="28"/>
        </w:rPr>
        <w:t>троянди</w:t>
      </w:r>
      <w:proofErr w:type="spellEnd"/>
      <w:r w:rsidRPr="0096220B">
        <w:rPr>
          <w:color w:val="000000"/>
          <w:sz w:val="28"/>
          <w:szCs w:val="28"/>
        </w:rPr>
        <w:t>!</w:t>
      </w:r>
    </w:p>
    <w:p w14:paraId="2A13F6F6" w14:textId="77777777" w:rsidR="00B201B8" w:rsidRPr="0096220B" w:rsidRDefault="00B201B8" w:rsidP="00B201B8">
      <w:pPr>
        <w:spacing w:after="0" w:line="240" w:lineRule="auto"/>
        <w:ind w:firstLine="709"/>
        <w:jc w:val="both"/>
        <w:rPr>
          <w:rFonts w:ascii="Times New Roman" w:eastAsia="Times New Roman" w:hAnsi="Times New Roman" w:cs="Times New Roman"/>
          <w:color w:val="000000"/>
          <w:sz w:val="28"/>
          <w:szCs w:val="28"/>
          <w:lang w:eastAsia="uk-UA"/>
        </w:rPr>
      </w:pPr>
      <w:r w:rsidRPr="0096220B">
        <w:rPr>
          <w:rFonts w:ascii="Times New Roman" w:eastAsia="Times New Roman" w:hAnsi="Times New Roman" w:cs="Times New Roman"/>
          <w:color w:val="000000"/>
          <w:sz w:val="28"/>
          <w:szCs w:val="28"/>
          <w:lang w:eastAsia="uk-UA"/>
        </w:rPr>
        <w:t>Візьми мене з собою.</w:t>
      </w:r>
    </w:p>
    <w:p w14:paraId="5AF5FD27" w14:textId="77777777" w:rsidR="00B201B8" w:rsidRPr="0096220B" w:rsidRDefault="00B201B8" w:rsidP="00B201B8">
      <w:pPr>
        <w:spacing w:after="0" w:line="240" w:lineRule="auto"/>
        <w:ind w:firstLine="709"/>
        <w:jc w:val="both"/>
        <w:rPr>
          <w:rFonts w:ascii="Times New Roman" w:eastAsia="Times New Roman" w:hAnsi="Times New Roman" w:cs="Times New Roman"/>
          <w:color w:val="000000"/>
          <w:sz w:val="28"/>
          <w:szCs w:val="28"/>
          <w:lang w:eastAsia="uk-UA"/>
        </w:rPr>
      </w:pPr>
      <w:r w:rsidRPr="0096220B">
        <w:rPr>
          <w:rFonts w:ascii="Times New Roman" w:eastAsia="Times New Roman" w:hAnsi="Times New Roman" w:cs="Times New Roman"/>
          <w:color w:val="000000"/>
          <w:sz w:val="28"/>
          <w:szCs w:val="28"/>
          <w:lang w:eastAsia="uk-UA"/>
        </w:rPr>
        <w:t xml:space="preserve">Ти, може, маєш яку іншу мрію, де мене немає? О дорогий мій! Я </w:t>
      </w:r>
      <w:proofErr w:type="spellStart"/>
      <w:r w:rsidRPr="0096220B">
        <w:rPr>
          <w:rFonts w:ascii="Times New Roman" w:eastAsia="Times New Roman" w:hAnsi="Times New Roman" w:cs="Times New Roman"/>
          <w:color w:val="000000"/>
          <w:sz w:val="28"/>
          <w:szCs w:val="28"/>
          <w:lang w:eastAsia="uk-UA"/>
        </w:rPr>
        <w:t>створю</w:t>
      </w:r>
      <w:proofErr w:type="spellEnd"/>
      <w:r w:rsidRPr="0096220B">
        <w:rPr>
          <w:rFonts w:ascii="Times New Roman" w:eastAsia="Times New Roman" w:hAnsi="Times New Roman" w:cs="Times New Roman"/>
          <w:color w:val="000000"/>
          <w:sz w:val="28"/>
          <w:szCs w:val="28"/>
          <w:lang w:eastAsia="uk-UA"/>
        </w:rPr>
        <w:t xml:space="preserve"> тобі світ, новий світ нової мрії. Я ж для тебе почала нову мрію життя, я для тебе вмерла і воскресла. Візьми мене з собою. Я так боюся жити! Ціною нових молодощів і то я не хочу життя. Візьми, візьми мене з собою, ми підемо тихо посеред цілого лісу мрій і згубимось обоє помалу вдалині. А на тім місці, де ми були в житті, нехай </w:t>
      </w:r>
      <w:proofErr w:type="spellStart"/>
      <w:r w:rsidRPr="0096220B">
        <w:rPr>
          <w:rFonts w:ascii="Times New Roman" w:eastAsia="Times New Roman" w:hAnsi="Times New Roman" w:cs="Times New Roman"/>
          <w:color w:val="000000"/>
          <w:sz w:val="28"/>
          <w:szCs w:val="28"/>
          <w:lang w:eastAsia="uk-UA"/>
        </w:rPr>
        <w:t>троянди</w:t>
      </w:r>
      <w:proofErr w:type="spellEnd"/>
      <w:r w:rsidRPr="0096220B">
        <w:rPr>
          <w:rFonts w:ascii="Times New Roman" w:eastAsia="Times New Roman" w:hAnsi="Times New Roman" w:cs="Times New Roman"/>
          <w:color w:val="000000"/>
          <w:sz w:val="28"/>
          <w:szCs w:val="28"/>
          <w:lang w:eastAsia="uk-UA"/>
        </w:rPr>
        <w:t xml:space="preserve"> в'януть, в'януть і пахнуть, як твої любі листи, мій друже...</w:t>
      </w:r>
    </w:p>
    <w:p w14:paraId="29FDAD71" w14:textId="77777777" w:rsidR="00B201B8" w:rsidRPr="0096220B" w:rsidRDefault="00B201B8" w:rsidP="00B201B8">
      <w:pPr>
        <w:spacing w:after="0" w:line="240" w:lineRule="auto"/>
        <w:ind w:firstLine="709"/>
        <w:jc w:val="both"/>
        <w:rPr>
          <w:rFonts w:ascii="Times New Roman" w:eastAsia="Times New Roman" w:hAnsi="Times New Roman" w:cs="Times New Roman"/>
          <w:color w:val="000000"/>
          <w:sz w:val="28"/>
          <w:szCs w:val="28"/>
          <w:lang w:eastAsia="uk-UA"/>
        </w:rPr>
      </w:pPr>
      <w:r w:rsidRPr="0096220B">
        <w:rPr>
          <w:rFonts w:ascii="Times New Roman" w:eastAsia="Times New Roman" w:hAnsi="Times New Roman" w:cs="Times New Roman"/>
          <w:color w:val="000000"/>
          <w:sz w:val="28"/>
          <w:szCs w:val="28"/>
          <w:lang w:eastAsia="uk-UA"/>
        </w:rPr>
        <w:t>Крізь темряву у простір я простягаю руки до тебе: візьми, візьми мене з собою, се буде мій рятунок. О, рятуй мене, любий!</w:t>
      </w:r>
    </w:p>
    <w:p w14:paraId="03F38D97" w14:textId="77777777" w:rsidR="00B201B8" w:rsidRPr="0096220B" w:rsidRDefault="00B201B8" w:rsidP="00B201B8">
      <w:pPr>
        <w:spacing w:after="0" w:line="240" w:lineRule="auto"/>
        <w:ind w:firstLine="709"/>
        <w:jc w:val="both"/>
        <w:rPr>
          <w:rFonts w:ascii="Times New Roman" w:eastAsia="Times New Roman" w:hAnsi="Times New Roman" w:cs="Times New Roman"/>
          <w:color w:val="000000"/>
          <w:sz w:val="28"/>
          <w:szCs w:val="28"/>
          <w:lang w:eastAsia="uk-UA"/>
        </w:rPr>
      </w:pPr>
      <w:r w:rsidRPr="0096220B">
        <w:rPr>
          <w:rFonts w:ascii="Times New Roman" w:eastAsia="Times New Roman" w:hAnsi="Times New Roman" w:cs="Times New Roman"/>
          <w:color w:val="000000"/>
          <w:sz w:val="28"/>
          <w:szCs w:val="28"/>
          <w:lang w:eastAsia="uk-UA"/>
        </w:rPr>
        <w:t xml:space="preserve">І нехай в'януть білі й рожеві, червоні й блакитні </w:t>
      </w:r>
      <w:proofErr w:type="spellStart"/>
      <w:r w:rsidRPr="0096220B">
        <w:rPr>
          <w:rFonts w:ascii="Times New Roman" w:eastAsia="Times New Roman" w:hAnsi="Times New Roman" w:cs="Times New Roman"/>
          <w:color w:val="000000"/>
          <w:sz w:val="28"/>
          <w:szCs w:val="28"/>
          <w:lang w:eastAsia="uk-UA"/>
        </w:rPr>
        <w:t>троянди</w:t>
      </w:r>
      <w:proofErr w:type="spellEnd"/>
      <w:r w:rsidRPr="0096220B">
        <w:rPr>
          <w:rFonts w:ascii="Times New Roman" w:eastAsia="Times New Roman" w:hAnsi="Times New Roman" w:cs="Times New Roman"/>
          <w:color w:val="000000"/>
          <w:sz w:val="28"/>
          <w:szCs w:val="28"/>
          <w:lang w:eastAsia="uk-UA"/>
        </w:rPr>
        <w:t>.</w:t>
      </w:r>
    </w:p>
    <w:p w14:paraId="318B7C8C" w14:textId="77777777" w:rsidR="00B201B8" w:rsidRPr="0096220B" w:rsidRDefault="00B201B8" w:rsidP="00B201B8">
      <w:pPr>
        <w:spacing w:after="0" w:line="240" w:lineRule="auto"/>
        <w:ind w:firstLine="709"/>
        <w:jc w:val="both"/>
        <w:rPr>
          <w:rFonts w:ascii="Times New Roman" w:eastAsia="Times New Roman" w:hAnsi="Times New Roman" w:cs="Times New Roman"/>
          <w:color w:val="000000"/>
          <w:sz w:val="28"/>
          <w:szCs w:val="28"/>
          <w:lang w:eastAsia="uk-UA"/>
        </w:rPr>
      </w:pPr>
      <w:r w:rsidRPr="0096220B">
        <w:rPr>
          <w:rFonts w:ascii="Times New Roman" w:eastAsia="Times New Roman" w:hAnsi="Times New Roman" w:cs="Times New Roman"/>
          <w:color w:val="000000"/>
          <w:sz w:val="28"/>
          <w:szCs w:val="28"/>
          <w:lang w:eastAsia="uk-UA"/>
        </w:rPr>
        <w:t>7/ХІ 1900</w:t>
      </w:r>
    </w:p>
    <w:p w14:paraId="246FF95C" w14:textId="77777777" w:rsidR="00D06380" w:rsidRPr="0096220B" w:rsidRDefault="00D06380" w:rsidP="00D06380">
      <w:pPr>
        <w:spacing w:after="0" w:line="240" w:lineRule="auto"/>
        <w:jc w:val="both"/>
        <w:rPr>
          <w:rFonts w:ascii="Times New Roman" w:hAnsi="Times New Roman" w:cs="Times New Roman"/>
          <w:b/>
          <w:bCs/>
          <w:sz w:val="28"/>
          <w:szCs w:val="28"/>
        </w:rPr>
      </w:pPr>
    </w:p>
    <w:p w14:paraId="73542F6D" w14:textId="77777777" w:rsidR="00D06380" w:rsidRPr="0096220B" w:rsidRDefault="00D06380" w:rsidP="00D06380">
      <w:pPr>
        <w:spacing w:after="0" w:line="240" w:lineRule="auto"/>
        <w:jc w:val="both"/>
        <w:rPr>
          <w:rFonts w:ascii="Times New Roman" w:hAnsi="Times New Roman" w:cs="Times New Roman"/>
          <w:b/>
          <w:bCs/>
          <w:sz w:val="28"/>
          <w:szCs w:val="28"/>
        </w:rPr>
      </w:pPr>
    </w:p>
    <w:p w14:paraId="12E461BE" w14:textId="77777777" w:rsidR="00D06380" w:rsidRPr="0096220B" w:rsidRDefault="00D06380" w:rsidP="00D06380">
      <w:pPr>
        <w:spacing w:after="0" w:line="240" w:lineRule="auto"/>
        <w:jc w:val="both"/>
        <w:rPr>
          <w:rFonts w:ascii="Times New Roman" w:hAnsi="Times New Roman" w:cs="Times New Roman"/>
          <w:b/>
          <w:bCs/>
          <w:sz w:val="28"/>
          <w:szCs w:val="28"/>
        </w:rPr>
      </w:pPr>
    </w:p>
    <w:p w14:paraId="65E62108" w14:textId="77777777" w:rsidR="00D06380" w:rsidRDefault="00D06380" w:rsidP="00D06380">
      <w:pPr>
        <w:spacing w:after="0" w:line="240" w:lineRule="auto"/>
        <w:jc w:val="both"/>
        <w:rPr>
          <w:rFonts w:ascii="Times New Roman" w:hAnsi="Times New Roman" w:cs="Times New Roman"/>
          <w:b/>
          <w:bCs/>
          <w:sz w:val="28"/>
          <w:szCs w:val="28"/>
        </w:rPr>
      </w:pPr>
    </w:p>
    <w:p w14:paraId="11DCA113" w14:textId="77777777" w:rsidR="0096220B" w:rsidRDefault="0096220B" w:rsidP="00D06380">
      <w:pPr>
        <w:spacing w:after="0" w:line="240" w:lineRule="auto"/>
        <w:jc w:val="both"/>
        <w:rPr>
          <w:rFonts w:ascii="Times New Roman" w:hAnsi="Times New Roman" w:cs="Times New Roman"/>
          <w:b/>
          <w:bCs/>
          <w:sz w:val="28"/>
          <w:szCs w:val="28"/>
        </w:rPr>
      </w:pPr>
    </w:p>
    <w:p w14:paraId="46502388" w14:textId="77777777" w:rsidR="0096220B" w:rsidRPr="0096220B" w:rsidRDefault="0096220B" w:rsidP="00D06380">
      <w:pPr>
        <w:spacing w:after="0" w:line="240" w:lineRule="auto"/>
        <w:jc w:val="both"/>
        <w:rPr>
          <w:rFonts w:ascii="Times New Roman" w:hAnsi="Times New Roman" w:cs="Times New Roman"/>
          <w:b/>
          <w:bCs/>
          <w:sz w:val="28"/>
          <w:szCs w:val="28"/>
        </w:rPr>
      </w:pPr>
    </w:p>
    <w:p w14:paraId="145001BA" w14:textId="532C4074" w:rsidR="00D06380" w:rsidRPr="0096220B" w:rsidRDefault="00331437" w:rsidP="00D0638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w:t>
      </w:r>
      <w:r w:rsidR="00D06380" w:rsidRPr="0096220B">
        <w:rPr>
          <w:rFonts w:ascii="Times New Roman" w:hAnsi="Times New Roman" w:cs="Times New Roman"/>
          <w:b/>
          <w:bCs/>
          <w:sz w:val="28"/>
          <w:szCs w:val="28"/>
        </w:rPr>
        <w:t xml:space="preserve">. Прочитайте словосполучення, </w:t>
      </w:r>
      <w:proofErr w:type="spellStart"/>
      <w:r w:rsidR="00D06380" w:rsidRPr="0096220B">
        <w:rPr>
          <w:rFonts w:ascii="Times New Roman" w:hAnsi="Times New Roman" w:cs="Times New Roman"/>
          <w:b/>
          <w:bCs/>
          <w:sz w:val="28"/>
          <w:szCs w:val="28"/>
        </w:rPr>
        <w:t>виправте</w:t>
      </w:r>
      <w:proofErr w:type="spellEnd"/>
      <w:r w:rsidR="00D06380" w:rsidRPr="0096220B">
        <w:rPr>
          <w:rFonts w:ascii="Times New Roman" w:hAnsi="Times New Roman" w:cs="Times New Roman"/>
          <w:b/>
          <w:bCs/>
          <w:sz w:val="28"/>
          <w:szCs w:val="28"/>
        </w:rPr>
        <w:t xml:space="preserve"> помилки. Запишіть правильно.</w:t>
      </w:r>
    </w:p>
    <w:p w14:paraId="5C5EE927" w14:textId="77777777" w:rsidR="00D06380" w:rsidRPr="0096220B" w:rsidRDefault="00D06380" w:rsidP="00D06380">
      <w:pPr>
        <w:spacing w:after="0" w:line="240" w:lineRule="auto"/>
        <w:jc w:val="both"/>
        <w:rPr>
          <w:rFonts w:ascii="Times New Roman" w:hAnsi="Times New Roman" w:cs="Times New Roman"/>
          <w:b/>
          <w:bCs/>
          <w:sz w:val="28"/>
          <w:szCs w:val="28"/>
        </w:rPr>
      </w:pPr>
    </w:p>
    <w:p w14:paraId="402359EE" w14:textId="77777777" w:rsidR="00D06380" w:rsidRPr="0096220B" w:rsidRDefault="00D06380" w:rsidP="00D06380">
      <w:pPr>
        <w:spacing w:after="0" w:line="240" w:lineRule="auto"/>
        <w:jc w:val="both"/>
        <w:rPr>
          <w:rFonts w:ascii="Times New Roman" w:hAnsi="Times New Roman" w:cs="Times New Roman"/>
          <w:b/>
          <w:bCs/>
          <w:sz w:val="28"/>
          <w:szCs w:val="28"/>
        </w:rPr>
      </w:pPr>
      <w:r w:rsidRPr="0096220B">
        <w:rPr>
          <w:rFonts w:ascii="Times New Roman" w:hAnsi="Times New Roman" w:cs="Times New Roman"/>
          <w:b/>
          <w:bCs/>
          <w:sz w:val="28"/>
          <w:szCs w:val="28"/>
        </w:rPr>
        <w:t>Наприклад:</w:t>
      </w:r>
    </w:p>
    <w:p w14:paraId="273DD45B" w14:textId="77777777" w:rsidR="00D06380" w:rsidRPr="0096220B" w:rsidRDefault="00D06380" w:rsidP="00D06380">
      <w:pPr>
        <w:spacing w:after="0" w:line="240" w:lineRule="auto"/>
        <w:jc w:val="both"/>
        <w:rPr>
          <w:rFonts w:ascii="Times New Roman" w:hAnsi="Times New Roman" w:cs="Times New Roman"/>
          <w:b/>
          <w:bCs/>
          <w:sz w:val="28"/>
          <w:szCs w:val="28"/>
        </w:rPr>
      </w:pPr>
    </w:p>
    <w:p w14:paraId="0A08792F" w14:textId="77777777" w:rsidR="00D06380" w:rsidRPr="0096220B" w:rsidRDefault="00D06380" w:rsidP="00D06380">
      <w:pPr>
        <w:spacing w:after="0" w:line="240" w:lineRule="auto"/>
        <w:jc w:val="both"/>
        <w:rPr>
          <w:rFonts w:ascii="Times New Roman" w:hAnsi="Times New Roman" w:cs="Times New Roman"/>
          <w:sz w:val="28"/>
          <w:szCs w:val="28"/>
        </w:rPr>
      </w:pPr>
      <w:r w:rsidRPr="0096220B">
        <w:rPr>
          <w:rFonts w:ascii="Times New Roman" w:hAnsi="Times New Roman" w:cs="Times New Roman"/>
          <w:sz w:val="28"/>
          <w:szCs w:val="28"/>
        </w:rPr>
        <w:t>Кожен день – щодня</w:t>
      </w:r>
    </w:p>
    <w:p w14:paraId="021DB68D" w14:textId="77777777" w:rsidR="00D06380" w:rsidRPr="0096220B" w:rsidRDefault="00D06380" w:rsidP="00D06380">
      <w:pPr>
        <w:spacing w:after="0" w:line="240" w:lineRule="auto"/>
        <w:jc w:val="both"/>
        <w:rPr>
          <w:rFonts w:ascii="Times New Roman" w:hAnsi="Times New Roman" w:cs="Times New Roman"/>
          <w:sz w:val="28"/>
          <w:szCs w:val="28"/>
        </w:rPr>
      </w:pPr>
    </w:p>
    <w:p w14:paraId="48F0F4B9" w14:textId="77777777" w:rsidR="00D06380" w:rsidRPr="0096220B" w:rsidRDefault="00D06380" w:rsidP="00D06380">
      <w:pPr>
        <w:spacing w:after="0" w:line="240" w:lineRule="auto"/>
        <w:jc w:val="both"/>
        <w:rPr>
          <w:rFonts w:ascii="Times New Roman" w:hAnsi="Times New Roman" w:cs="Times New Roman"/>
          <w:sz w:val="28"/>
          <w:szCs w:val="28"/>
        </w:rPr>
      </w:pPr>
      <w:proofErr w:type="spellStart"/>
      <w:r w:rsidRPr="0096220B">
        <w:rPr>
          <w:rFonts w:ascii="Times New Roman" w:hAnsi="Times New Roman" w:cs="Times New Roman"/>
          <w:sz w:val="28"/>
          <w:szCs w:val="28"/>
        </w:rPr>
        <w:t>Слідуючий</w:t>
      </w:r>
      <w:proofErr w:type="spellEnd"/>
      <w:r w:rsidRPr="0096220B">
        <w:rPr>
          <w:rFonts w:ascii="Times New Roman" w:hAnsi="Times New Roman" w:cs="Times New Roman"/>
          <w:sz w:val="28"/>
          <w:szCs w:val="28"/>
        </w:rPr>
        <w:t xml:space="preserve">, я вибачаюся, довести до відома, відсутній по хворобі, дозволити бути відсутнім на заняттях, дякуючи підтримці, замісник декана по виховній роботі, в залежності від, згідно наказу, взяти себе в руки, близько 50 студентів, бувший, ведучий спеціаліст, вилучати з обороту, відносно питання, відповідно контракту, в лиці директора, головуючий зборами, діюче законодавство, добилися результатів, курси по вивченню української мови, за виключенням, </w:t>
      </w:r>
      <w:proofErr w:type="spellStart"/>
      <w:r w:rsidRPr="0096220B">
        <w:rPr>
          <w:rFonts w:ascii="Times New Roman" w:hAnsi="Times New Roman" w:cs="Times New Roman"/>
          <w:sz w:val="28"/>
          <w:szCs w:val="28"/>
        </w:rPr>
        <w:t>заказний</w:t>
      </w:r>
      <w:proofErr w:type="spellEnd"/>
      <w:r w:rsidRPr="0096220B">
        <w:rPr>
          <w:rFonts w:ascii="Times New Roman" w:hAnsi="Times New Roman" w:cs="Times New Roman"/>
          <w:sz w:val="28"/>
          <w:szCs w:val="28"/>
        </w:rPr>
        <w:t xml:space="preserve"> лист, кожний день, на протязі семестру, об’ява, паління шкідливе для здоров’я, отримали освіту.     </w:t>
      </w:r>
    </w:p>
    <w:p w14:paraId="5EE92B35" w14:textId="77777777" w:rsidR="00D06380" w:rsidRPr="0096220B" w:rsidRDefault="00D06380" w:rsidP="00D06380">
      <w:pPr>
        <w:spacing w:after="0" w:line="240" w:lineRule="auto"/>
        <w:jc w:val="both"/>
        <w:rPr>
          <w:rFonts w:ascii="Times New Roman" w:hAnsi="Times New Roman" w:cs="Times New Roman"/>
          <w:b/>
          <w:bCs/>
          <w:sz w:val="28"/>
          <w:szCs w:val="28"/>
        </w:rPr>
      </w:pPr>
    </w:p>
    <w:p w14:paraId="64731333" w14:textId="77777777" w:rsidR="007727FE" w:rsidRDefault="007727FE" w:rsidP="00331437">
      <w:pPr>
        <w:spacing w:after="0" w:line="240" w:lineRule="auto"/>
        <w:jc w:val="both"/>
        <w:rPr>
          <w:rFonts w:ascii="Times New Roman" w:hAnsi="Times New Roman" w:cs="Times New Roman"/>
          <w:b/>
          <w:sz w:val="28"/>
          <w:szCs w:val="28"/>
        </w:rPr>
      </w:pPr>
    </w:p>
    <w:p w14:paraId="7FF192AA" w14:textId="77777777" w:rsidR="007727FE" w:rsidRDefault="007727FE" w:rsidP="00331437">
      <w:pPr>
        <w:spacing w:after="0" w:line="240" w:lineRule="auto"/>
        <w:jc w:val="both"/>
        <w:rPr>
          <w:rFonts w:ascii="Times New Roman" w:hAnsi="Times New Roman" w:cs="Times New Roman"/>
          <w:b/>
          <w:sz w:val="28"/>
          <w:szCs w:val="28"/>
        </w:rPr>
      </w:pPr>
    </w:p>
    <w:p w14:paraId="2DA5F726" w14:textId="2DB47B79" w:rsidR="008F1170" w:rsidRPr="0096220B" w:rsidRDefault="00331437" w:rsidP="00331437">
      <w:pPr>
        <w:spacing w:after="0" w:line="240" w:lineRule="auto"/>
        <w:jc w:val="both"/>
        <w:rPr>
          <w:rFonts w:ascii="Times New Roman" w:hAnsi="Times New Roman" w:cs="Times New Roman"/>
          <w:b/>
          <w:bCs/>
          <w:sz w:val="28"/>
          <w:szCs w:val="28"/>
        </w:rPr>
      </w:pPr>
      <w:r>
        <w:rPr>
          <w:rFonts w:ascii="Times New Roman" w:hAnsi="Times New Roman" w:cs="Times New Roman"/>
          <w:b/>
          <w:sz w:val="28"/>
          <w:szCs w:val="28"/>
        </w:rPr>
        <w:t>3</w:t>
      </w:r>
      <w:r w:rsidR="008F1170" w:rsidRPr="0096220B">
        <w:rPr>
          <w:rFonts w:ascii="Times New Roman" w:hAnsi="Times New Roman" w:cs="Times New Roman"/>
          <w:sz w:val="28"/>
          <w:szCs w:val="28"/>
        </w:rPr>
        <w:t xml:space="preserve">. </w:t>
      </w:r>
      <w:r w:rsidR="008F1170" w:rsidRPr="0096220B">
        <w:rPr>
          <w:rFonts w:ascii="Times New Roman" w:hAnsi="Times New Roman" w:cs="Times New Roman"/>
          <w:b/>
          <w:bCs/>
          <w:sz w:val="28"/>
          <w:szCs w:val="28"/>
        </w:rPr>
        <w:t>Запишіть слова за алфавітом. За тлумачним словником з’ясуйте значення слів (на вибір 7-10).</w:t>
      </w:r>
    </w:p>
    <w:p w14:paraId="53073E07" w14:textId="77777777" w:rsidR="008F1170" w:rsidRPr="0096220B" w:rsidRDefault="008F1170" w:rsidP="008F1170">
      <w:pPr>
        <w:spacing w:after="0" w:line="240" w:lineRule="auto"/>
        <w:ind w:firstLine="709"/>
        <w:jc w:val="both"/>
        <w:rPr>
          <w:rFonts w:ascii="Times New Roman" w:hAnsi="Times New Roman" w:cs="Times New Roman"/>
          <w:iCs/>
          <w:sz w:val="28"/>
          <w:szCs w:val="28"/>
        </w:rPr>
      </w:pPr>
      <w:r w:rsidRPr="0096220B">
        <w:rPr>
          <w:rFonts w:ascii="Times New Roman" w:hAnsi="Times New Roman" w:cs="Times New Roman"/>
          <w:iCs/>
          <w:sz w:val="28"/>
          <w:szCs w:val="28"/>
        </w:rPr>
        <w:t xml:space="preserve">Звичай, традиція, обряд, легенда, </w:t>
      </w:r>
      <w:proofErr w:type="spellStart"/>
      <w:r w:rsidRPr="0096220B">
        <w:rPr>
          <w:rFonts w:ascii="Times New Roman" w:hAnsi="Times New Roman" w:cs="Times New Roman"/>
          <w:iCs/>
          <w:sz w:val="28"/>
          <w:szCs w:val="28"/>
        </w:rPr>
        <w:t>бартка</w:t>
      </w:r>
      <w:proofErr w:type="spellEnd"/>
      <w:r w:rsidRPr="0096220B">
        <w:rPr>
          <w:rFonts w:ascii="Times New Roman" w:hAnsi="Times New Roman" w:cs="Times New Roman"/>
          <w:iCs/>
          <w:sz w:val="28"/>
          <w:szCs w:val="28"/>
        </w:rPr>
        <w:t xml:space="preserve">, </w:t>
      </w:r>
      <w:proofErr w:type="spellStart"/>
      <w:r w:rsidRPr="0096220B">
        <w:rPr>
          <w:rFonts w:ascii="Times New Roman" w:hAnsi="Times New Roman" w:cs="Times New Roman"/>
          <w:iCs/>
          <w:sz w:val="28"/>
          <w:szCs w:val="28"/>
        </w:rPr>
        <w:t>келеп</w:t>
      </w:r>
      <w:proofErr w:type="spellEnd"/>
      <w:r w:rsidRPr="0096220B">
        <w:rPr>
          <w:rFonts w:ascii="Times New Roman" w:hAnsi="Times New Roman" w:cs="Times New Roman"/>
          <w:iCs/>
          <w:sz w:val="28"/>
          <w:szCs w:val="28"/>
        </w:rPr>
        <w:t xml:space="preserve">, обушок, </w:t>
      </w:r>
      <w:proofErr w:type="spellStart"/>
      <w:r w:rsidRPr="0096220B">
        <w:rPr>
          <w:rFonts w:ascii="Times New Roman" w:hAnsi="Times New Roman" w:cs="Times New Roman"/>
          <w:iCs/>
          <w:sz w:val="28"/>
          <w:szCs w:val="28"/>
        </w:rPr>
        <w:t>бурхать</w:t>
      </w:r>
      <w:proofErr w:type="spellEnd"/>
      <w:r w:rsidRPr="0096220B">
        <w:rPr>
          <w:rFonts w:ascii="Times New Roman" w:hAnsi="Times New Roman" w:cs="Times New Roman"/>
          <w:iCs/>
          <w:sz w:val="28"/>
          <w:szCs w:val="28"/>
        </w:rPr>
        <w:t xml:space="preserve">, </w:t>
      </w:r>
      <w:proofErr w:type="spellStart"/>
      <w:r w:rsidRPr="0096220B">
        <w:rPr>
          <w:rFonts w:ascii="Times New Roman" w:hAnsi="Times New Roman" w:cs="Times New Roman"/>
          <w:iCs/>
          <w:sz w:val="28"/>
          <w:szCs w:val="28"/>
        </w:rPr>
        <w:t>зелен</w:t>
      </w:r>
      <w:proofErr w:type="spellEnd"/>
      <w:r w:rsidRPr="0096220B">
        <w:rPr>
          <w:rFonts w:ascii="Times New Roman" w:hAnsi="Times New Roman" w:cs="Times New Roman"/>
          <w:iCs/>
          <w:sz w:val="28"/>
          <w:szCs w:val="28"/>
        </w:rPr>
        <w:t xml:space="preserve">-зілля, тіснина, ворожка, піч, криниця, подвір’я, рушник, хліб-сіль,  руна, рілля, мольфар, заклинання, чар-зілля, клейноди, рядно, світанок, серпанок, торочка, лантух, мішок, кресало, каганець, поріг, клечання, народ, творчість, нація, земля, край, рідний, </w:t>
      </w:r>
      <w:proofErr w:type="spellStart"/>
      <w:r w:rsidRPr="0096220B">
        <w:rPr>
          <w:rFonts w:ascii="Times New Roman" w:hAnsi="Times New Roman" w:cs="Times New Roman"/>
          <w:iCs/>
          <w:sz w:val="28"/>
          <w:szCs w:val="28"/>
        </w:rPr>
        <w:t>дідух</w:t>
      </w:r>
      <w:proofErr w:type="spellEnd"/>
      <w:r w:rsidRPr="0096220B">
        <w:rPr>
          <w:rFonts w:ascii="Times New Roman" w:hAnsi="Times New Roman" w:cs="Times New Roman"/>
          <w:iCs/>
          <w:sz w:val="28"/>
          <w:szCs w:val="28"/>
        </w:rPr>
        <w:t xml:space="preserve">, маршрут, ослінчик, туристський, стежка, </w:t>
      </w:r>
      <w:proofErr w:type="spellStart"/>
      <w:r w:rsidRPr="0096220B">
        <w:rPr>
          <w:rFonts w:ascii="Times New Roman" w:hAnsi="Times New Roman" w:cs="Times New Roman"/>
          <w:iCs/>
          <w:sz w:val="28"/>
          <w:szCs w:val="28"/>
        </w:rPr>
        <w:t>стожари</w:t>
      </w:r>
      <w:proofErr w:type="spellEnd"/>
      <w:r w:rsidRPr="0096220B">
        <w:rPr>
          <w:rFonts w:ascii="Times New Roman" w:hAnsi="Times New Roman" w:cs="Times New Roman"/>
          <w:iCs/>
          <w:sz w:val="28"/>
          <w:szCs w:val="28"/>
        </w:rPr>
        <w:t xml:space="preserve">, комора, степка, кетяг, грона, </w:t>
      </w:r>
      <w:proofErr w:type="spellStart"/>
      <w:r w:rsidRPr="0096220B">
        <w:rPr>
          <w:rFonts w:ascii="Times New Roman" w:hAnsi="Times New Roman" w:cs="Times New Roman"/>
          <w:iCs/>
          <w:sz w:val="28"/>
          <w:szCs w:val="28"/>
        </w:rPr>
        <w:t>агросадиба</w:t>
      </w:r>
      <w:proofErr w:type="spellEnd"/>
      <w:r w:rsidRPr="0096220B">
        <w:rPr>
          <w:rFonts w:ascii="Times New Roman" w:hAnsi="Times New Roman" w:cs="Times New Roman"/>
          <w:iCs/>
          <w:sz w:val="28"/>
          <w:szCs w:val="28"/>
        </w:rPr>
        <w:t xml:space="preserve">, </w:t>
      </w:r>
      <w:proofErr w:type="spellStart"/>
      <w:r w:rsidRPr="0096220B">
        <w:rPr>
          <w:rFonts w:ascii="Times New Roman" w:hAnsi="Times New Roman" w:cs="Times New Roman"/>
          <w:iCs/>
          <w:sz w:val="28"/>
          <w:szCs w:val="28"/>
        </w:rPr>
        <w:t>екобудинок</w:t>
      </w:r>
      <w:proofErr w:type="spellEnd"/>
      <w:r w:rsidRPr="0096220B">
        <w:rPr>
          <w:rFonts w:ascii="Times New Roman" w:hAnsi="Times New Roman" w:cs="Times New Roman"/>
          <w:iCs/>
          <w:sz w:val="28"/>
          <w:szCs w:val="28"/>
        </w:rPr>
        <w:t xml:space="preserve">, город, враження, причілок, сіни, призьба, Святвечір, </w:t>
      </w:r>
      <w:proofErr w:type="spellStart"/>
      <w:r w:rsidRPr="0096220B">
        <w:rPr>
          <w:rFonts w:ascii="Times New Roman" w:hAnsi="Times New Roman" w:cs="Times New Roman"/>
          <w:iCs/>
          <w:sz w:val="28"/>
          <w:szCs w:val="28"/>
        </w:rPr>
        <w:t>святешний</w:t>
      </w:r>
      <w:proofErr w:type="spellEnd"/>
      <w:r w:rsidRPr="0096220B">
        <w:rPr>
          <w:rFonts w:ascii="Times New Roman" w:hAnsi="Times New Roman" w:cs="Times New Roman"/>
          <w:iCs/>
          <w:sz w:val="28"/>
          <w:szCs w:val="28"/>
        </w:rPr>
        <w:t>, кутя, маєток.</w:t>
      </w:r>
    </w:p>
    <w:p w14:paraId="57E3687C" w14:textId="77777777" w:rsidR="008F1170" w:rsidRPr="0096220B" w:rsidRDefault="008F1170" w:rsidP="008F1170">
      <w:pPr>
        <w:spacing w:after="0" w:line="240" w:lineRule="auto"/>
        <w:ind w:firstLine="709"/>
        <w:jc w:val="both"/>
        <w:rPr>
          <w:rFonts w:ascii="Times New Roman" w:hAnsi="Times New Roman" w:cs="Times New Roman"/>
          <w:iCs/>
          <w:sz w:val="28"/>
          <w:szCs w:val="28"/>
        </w:rPr>
      </w:pPr>
    </w:p>
    <w:p w14:paraId="4A2C4400" w14:textId="77777777" w:rsidR="008F1170" w:rsidRPr="0096220B" w:rsidRDefault="008F1170" w:rsidP="008F1170">
      <w:pPr>
        <w:spacing w:after="0" w:line="240" w:lineRule="auto"/>
        <w:ind w:firstLine="709"/>
        <w:jc w:val="both"/>
        <w:rPr>
          <w:rFonts w:ascii="Times New Roman" w:hAnsi="Times New Roman" w:cs="Times New Roman"/>
          <w:b/>
          <w:bCs/>
          <w:iCs/>
          <w:sz w:val="28"/>
          <w:szCs w:val="28"/>
        </w:rPr>
      </w:pPr>
      <w:r w:rsidRPr="0096220B">
        <w:rPr>
          <w:rFonts w:ascii="Times New Roman" w:hAnsi="Times New Roman" w:cs="Times New Roman"/>
          <w:b/>
          <w:bCs/>
          <w:iCs/>
          <w:sz w:val="28"/>
          <w:szCs w:val="28"/>
        </w:rPr>
        <w:t xml:space="preserve">Наприклад: </w:t>
      </w:r>
    </w:p>
    <w:p w14:paraId="1F397D82" w14:textId="77777777" w:rsidR="008F1170" w:rsidRPr="0096220B" w:rsidRDefault="008F1170" w:rsidP="008F1170">
      <w:pPr>
        <w:spacing w:after="0" w:line="240" w:lineRule="auto"/>
        <w:ind w:firstLine="709"/>
        <w:jc w:val="both"/>
        <w:rPr>
          <w:rFonts w:ascii="Times New Roman" w:hAnsi="Times New Roman" w:cs="Times New Roman"/>
          <w:iCs/>
          <w:sz w:val="28"/>
          <w:szCs w:val="28"/>
        </w:rPr>
      </w:pPr>
    </w:p>
    <w:p w14:paraId="7B909EF8" w14:textId="77777777" w:rsidR="008F1170" w:rsidRPr="0096220B" w:rsidRDefault="008F1170" w:rsidP="008F1170">
      <w:pPr>
        <w:spacing w:after="0" w:line="240" w:lineRule="auto"/>
        <w:ind w:firstLine="709"/>
        <w:jc w:val="both"/>
        <w:rPr>
          <w:rFonts w:ascii="Times New Roman" w:hAnsi="Times New Roman" w:cs="Times New Roman"/>
          <w:sz w:val="28"/>
          <w:szCs w:val="28"/>
        </w:rPr>
      </w:pPr>
      <w:proofErr w:type="spellStart"/>
      <w:r w:rsidRPr="0096220B">
        <w:rPr>
          <w:rFonts w:ascii="Times New Roman" w:hAnsi="Times New Roman" w:cs="Times New Roman"/>
          <w:b/>
          <w:bCs/>
          <w:sz w:val="28"/>
          <w:szCs w:val="28"/>
        </w:rPr>
        <w:t>ЗвИчай</w:t>
      </w:r>
      <w:proofErr w:type="spellEnd"/>
      <w:r w:rsidRPr="0096220B">
        <w:rPr>
          <w:rFonts w:ascii="Times New Roman" w:hAnsi="Times New Roman" w:cs="Times New Roman"/>
          <w:sz w:val="28"/>
          <w:szCs w:val="28"/>
        </w:rPr>
        <w:t>, -</w:t>
      </w:r>
      <w:proofErr w:type="spellStart"/>
      <w:r w:rsidRPr="0096220B">
        <w:rPr>
          <w:rFonts w:ascii="Times New Roman" w:hAnsi="Times New Roman" w:cs="Times New Roman"/>
          <w:sz w:val="28"/>
          <w:szCs w:val="28"/>
        </w:rPr>
        <w:t>аю</w:t>
      </w:r>
      <w:proofErr w:type="spellEnd"/>
      <w:r w:rsidRPr="0096220B">
        <w:rPr>
          <w:rFonts w:ascii="Times New Roman" w:hAnsi="Times New Roman" w:cs="Times New Roman"/>
          <w:sz w:val="28"/>
          <w:szCs w:val="28"/>
        </w:rPr>
        <w:t xml:space="preserve">, </w:t>
      </w:r>
      <w:proofErr w:type="spellStart"/>
      <w:r w:rsidRPr="0096220B">
        <w:rPr>
          <w:rFonts w:ascii="Times New Roman" w:hAnsi="Times New Roman" w:cs="Times New Roman"/>
          <w:i/>
          <w:iCs/>
          <w:sz w:val="28"/>
          <w:szCs w:val="28"/>
        </w:rPr>
        <w:t>рідко</w:t>
      </w:r>
      <w:proofErr w:type="spellEnd"/>
      <w:r w:rsidRPr="0096220B">
        <w:rPr>
          <w:rFonts w:ascii="Times New Roman" w:hAnsi="Times New Roman" w:cs="Times New Roman"/>
          <w:sz w:val="28"/>
          <w:szCs w:val="28"/>
        </w:rPr>
        <w:t xml:space="preserve"> </w:t>
      </w:r>
      <w:proofErr w:type="spellStart"/>
      <w:r w:rsidRPr="0096220B">
        <w:rPr>
          <w:rFonts w:ascii="Times New Roman" w:hAnsi="Times New Roman" w:cs="Times New Roman"/>
          <w:b/>
          <w:bCs/>
          <w:sz w:val="28"/>
          <w:szCs w:val="28"/>
        </w:rPr>
        <w:t>ЗвичАй</w:t>
      </w:r>
      <w:proofErr w:type="spellEnd"/>
      <w:r w:rsidRPr="0096220B">
        <w:rPr>
          <w:rFonts w:ascii="Times New Roman" w:hAnsi="Times New Roman" w:cs="Times New Roman"/>
          <w:sz w:val="28"/>
          <w:szCs w:val="28"/>
        </w:rPr>
        <w:t>, -</w:t>
      </w:r>
      <w:proofErr w:type="spellStart"/>
      <w:r w:rsidRPr="0096220B">
        <w:rPr>
          <w:rFonts w:ascii="Times New Roman" w:hAnsi="Times New Roman" w:cs="Times New Roman"/>
          <w:sz w:val="28"/>
          <w:szCs w:val="28"/>
        </w:rPr>
        <w:t>аю</w:t>
      </w:r>
      <w:proofErr w:type="spellEnd"/>
      <w:r w:rsidRPr="0096220B">
        <w:rPr>
          <w:rFonts w:ascii="Times New Roman" w:hAnsi="Times New Roman" w:cs="Times New Roman"/>
          <w:sz w:val="28"/>
          <w:szCs w:val="28"/>
        </w:rPr>
        <w:t xml:space="preserve">, ч. 1. Загальноприйнятий порядок, правила, які здавна існують у громадському житті й побуті якого-небудь народу, суспільної групи, колективу і </w:t>
      </w:r>
      <w:proofErr w:type="spellStart"/>
      <w:r w:rsidRPr="0096220B">
        <w:rPr>
          <w:rFonts w:ascii="Times New Roman" w:hAnsi="Times New Roman" w:cs="Times New Roman"/>
          <w:sz w:val="28"/>
          <w:szCs w:val="28"/>
        </w:rPr>
        <w:t>т.ін</w:t>
      </w:r>
      <w:proofErr w:type="spellEnd"/>
      <w:r w:rsidRPr="0096220B">
        <w:rPr>
          <w:rFonts w:ascii="Times New Roman" w:hAnsi="Times New Roman" w:cs="Times New Roman"/>
          <w:sz w:val="28"/>
          <w:szCs w:val="28"/>
        </w:rPr>
        <w:t xml:space="preserve">. // Уклад суспільного життя нації, народу; культура, побут. // Традиційний порядок відзначення яких-небудь подій, свят і т. ін., пов’язаний з виконанням певних дій і використанням відповідних атрибутів, предметів і т. ін. </w:t>
      </w:r>
    </w:p>
    <w:p w14:paraId="762F7984" w14:textId="77777777" w:rsidR="008F1170" w:rsidRPr="0096220B" w:rsidRDefault="008F1170" w:rsidP="008F1170">
      <w:pPr>
        <w:spacing w:after="0" w:line="240" w:lineRule="auto"/>
        <w:ind w:firstLine="709"/>
        <w:jc w:val="both"/>
        <w:rPr>
          <w:rFonts w:ascii="Times New Roman" w:hAnsi="Times New Roman" w:cs="Times New Roman"/>
          <w:sz w:val="28"/>
          <w:szCs w:val="28"/>
        </w:rPr>
      </w:pPr>
      <w:r w:rsidRPr="0096220B">
        <w:rPr>
          <w:rFonts w:ascii="Times New Roman" w:hAnsi="Times New Roman" w:cs="Times New Roman"/>
          <w:sz w:val="28"/>
          <w:szCs w:val="28"/>
        </w:rPr>
        <w:t xml:space="preserve">2. тільки </w:t>
      </w:r>
      <w:proofErr w:type="spellStart"/>
      <w:r w:rsidRPr="0096220B">
        <w:rPr>
          <w:rFonts w:ascii="Times New Roman" w:hAnsi="Times New Roman" w:cs="Times New Roman"/>
          <w:sz w:val="28"/>
          <w:szCs w:val="28"/>
        </w:rPr>
        <w:t>одн</w:t>
      </w:r>
      <w:proofErr w:type="spellEnd"/>
      <w:r w:rsidRPr="0096220B">
        <w:rPr>
          <w:rFonts w:ascii="Times New Roman" w:hAnsi="Times New Roman" w:cs="Times New Roman"/>
          <w:sz w:val="28"/>
          <w:szCs w:val="28"/>
        </w:rPr>
        <w:t xml:space="preserve">. Усталений, звичний спосіб, манера дії, поведінки кого-небудь; звичка. </w:t>
      </w:r>
    </w:p>
    <w:p w14:paraId="1655ACAD" w14:textId="77777777" w:rsidR="008F1170" w:rsidRPr="0096220B" w:rsidRDefault="008F1170" w:rsidP="008F1170">
      <w:pPr>
        <w:spacing w:after="0" w:line="240" w:lineRule="auto"/>
        <w:ind w:firstLine="709"/>
        <w:jc w:val="both"/>
        <w:rPr>
          <w:rFonts w:ascii="Times New Roman" w:hAnsi="Times New Roman" w:cs="Times New Roman"/>
          <w:sz w:val="28"/>
          <w:szCs w:val="28"/>
        </w:rPr>
      </w:pPr>
      <w:r w:rsidRPr="0096220B">
        <w:rPr>
          <w:rFonts w:ascii="Times New Roman" w:hAnsi="Times New Roman" w:cs="Times New Roman"/>
          <w:sz w:val="28"/>
          <w:szCs w:val="28"/>
        </w:rPr>
        <w:t xml:space="preserve">3. тільки </w:t>
      </w:r>
      <w:proofErr w:type="spellStart"/>
      <w:r w:rsidRPr="0096220B">
        <w:rPr>
          <w:rFonts w:ascii="Times New Roman" w:hAnsi="Times New Roman" w:cs="Times New Roman"/>
          <w:sz w:val="28"/>
          <w:szCs w:val="28"/>
        </w:rPr>
        <w:t>одн</w:t>
      </w:r>
      <w:proofErr w:type="spellEnd"/>
      <w:r w:rsidRPr="0096220B">
        <w:rPr>
          <w:rFonts w:ascii="Times New Roman" w:hAnsi="Times New Roman" w:cs="Times New Roman"/>
          <w:sz w:val="28"/>
          <w:szCs w:val="28"/>
        </w:rPr>
        <w:t xml:space="preserve">. Ввічливість, пристойність у поведінці, манерах, дії.** </w:t>
      </w:r>
      <w:r w:rsidRPr="0096220B">
        <w:rPr>
          <w:rFonts w:ascii="Times New Roman" w:hAnsi="Times New Roman" w:cs="Times New Roman"/>
          <w:b/>
          <w:bCs/>
          <w:sz w:val="28"/>
          <w:szCs w:val="28"/>
        </w:rPr>
        <w:t>Для звичаю</w:t>
      </w:r>
      <w:r w:rsidRPr="0096220B">
        <w:rPr>
          <w:rFonts w:ascii="Times New Roman" w:hAnsi="Times New Roman" w:cs="Times New Roman"/>
          <w:sz w:val="28"/>
          <w:szCs w:val="28"/>
        </w:rPr>
        <w:t xml:space="preserve"> – заради ввічливості, пристойності. </w:t>
      </w:r>
    </w:p>
    <w:p w14:paraId="6FCE15BA" w14:textId="77777777" w:rsidR="008F1170" w:rsidRPr="0096220B" w:rsidRDefault="008F1170" w:rsidP="008F1170">
      <w:pPr>
        <w:spacing w:after="0" w:line="240" w:lineRule="auto"/>
        <w:ind w:firstLine="709"/>
        <w:jc w:val="both"/>
        <w:rPr>
          <w:rFonts w:ascii="Times New Roman" w:hAnsi="Times New Roman" w:cs="Times New Roman"/>
          <w:sz w:val="28"/>
          <w:szCs w:val="28"/>
        </w:rPr>
      </w:pPr>
      <w:r w:rsidRPr="0096220B">
        <w:rPr>
          <w:rFonts w:ascii="Times New Roman" w:hAnsi="Times New Roman" w:cs="Times New Roman"/>
          <w:sz w:val="28"/>
          <w:szCs w:val="28"/>
        </w:rPr>
        <w:t xml:space="preserve">4. </w:t>
      </w:r>
      <w:proofErr w:type="spellStart"/>
      <w:r w:rsidRPr="0096220B">
        <w:rPr>
          <w:rFonts w:ascii="Times New Roman" w:hAnsi="Times New Roman" w:cs="Times New Roman"/>
          <w:sz w:val="28"/>
          <w:szCs w:val="28"/>
        </w:rPr>
        <w:t>перен</w:t>
      </w:r>
      <w:proofErr w:type="spellEnd"/>
      <w:r w:rsidRPr="0096220B">
        <w:rPr>
          <w:rFonts w:ascii="Times New Roman" w:hAnsi="Times New Roman" w:cs="Times New Roman"/>
          <w:sz w:val="28"/>
          <w:szCs w:val="28"/>
        </w:rPr>
        <w:t xml:space="preserve">. мн. Правила гідної поведінки, прийняті в певному середовищі.  </w:t>
      </w:r>
    </w:p>
    <w:p w14:paraId="50247934" w14:textId="77777777" w:rsidR="008F1170" w:rsidRPr="0096220B" w:rsidRDefault="008F1170" w:rsidP="008F1170">
      <w:pPr>
        <w:spacing w:after="0" w:line="240" w:lineRule="auto"/>
        <w:ind w:firstLine="709"/>
        <w:jc w:val="both"/>
        <w:rPr>
          <w:rFonts w:ascii="Times New Roman" w:hAnsi="Times New Roman" w:cs="Times New Roman"/>
          <w:sz w:val="28"/>
          <w:szCs w:val="28"/>
        </w:rPr>
      </w:pPr>
    </w:p>
    <w:p w14:paraId="6B4F1240" w14:textId="77777777" w:rsidR="007727FE" w:rsidRDefault="007727FE" w:rsidP="008F1170">
      <w:pPr>
        <w:widowControl w:val="0"/>
        <w:autoSpaceDE w:val="0"/>
        <w:autoSpaceDN w:val="0"/>
        <w:spacing w:after="0" w:line="240" w:lineRule="auto"/>
        <w:jc w:val="both"/>
        <w:rPr>
          <w:rFonts w:ascii="Times New Roman" w:eastAsia="Times New Roman" w:hAnsi="Times New Roman" w:cs="Times New Roman"/>
          <w:b/>
          <w:bCs/>
          <w:sz w:val="28"/>
          <w:szCs w:val="28"/>
        </w:rPr>
      </w:pPr>
    </w:p>
    <w:p w14:paraId="598CCE5F" w14:textId="77777777" w:rsidR="007727FE" w:rsidRDefault="007727FE" w:rsidP="008F1170">
      <w:pPr>
        <w:widowControl w:val="0"/>
        <w:autoSpaceDE w:val="0"/>
        <w:autoSpaceDN w:val="0"/>
        <w:spacing w:after="0" w:line="240" w:lineRule="auto"/>
        <w:jc w:val="both"/>
        <w:rPr>
          <w:rFonts w:ascii="Times New Roman" w:eastAsia="Times New Roman" w:hAnsi="Times New Roman" w:cs="Times New Roman"/>
          <w:b/>
          <w:bCs/>
          <w:sz w:val="28"/>
          <w:szCs w:val="28"/>
        </w:rPr>
      </w:pPr>
    </w:p>
    <w:p w14:paraId="72A77E86" w14:textId="77777777" w:rsidR="007727FE" w:rsidRDefault="007727FE" w:rsidP="008F1170">
      <w:pPr>
        <w:widowControl w:val="0"/>
        <w:autoSpaceDE w:val="0"/>
        <w:autoSpaceDN w:val="0"/>
        <w:spacing w:after="0" w:line="240" w:lineRule="auto"/>
        <w:jc w:val="both"/>
        <w:rPr>
          <w:rFonts w:ascii="Times New Roman" w:eastAsia="Times New Roman" w:hAnsi="Times New Roman" w:cs="Times New Roman"/>
          <w:b/>
          <w:bCs/>
          <w:sz w:val="28"/>
          <w:szCs w:val="28"/>
        </w:rPr>
      </w:pPr>
    </w:p>
    <w:p w14:paraId="0C3D5E19" w14:textId="77777777" w:rsidR="007727FE" w:rsidRDefault="007727FE" w:rsidP="008F1170">
      <w:pPr>
        <w:widowControl w:val="0"/>
        <w:autoSpaceDE w:val="0"/>
        <w:autoSpaceDN w:val="0"/>
        <w:spacing w:after="0" w:line="240" w:lineRule="auto"/>
        <w:jc w:val="both"/>
        <w:rPr>
          <w:rFonts w:ascii="Times New Roman" w:eastAsia="Times New Roman" w:hAnsi="Times New Roman" w:cs="Times New Roman"/>
          <w:b/>
          <w:bCs/>
          <w:sz w:val="28"/>
          <w:szCs w:val="28"/>
        </w:rPr>
      </w:pPr>
    </w:p>
    <w:p w14:paraId="7090759B" w14:textId="77777777" w:rsidR="007727FE" w:rsidRDefault="007727FE" w:rsidP="008F1170">
      <w:pPr>
        <w:widowControl w:val="0"/>
        <w:autoSpaceDE w:val="0"/>
        <w:autoSpaceDN w:val="0"/>
        <w:spacing w:after="0" w:line="240" w:lineRule="auto"/>
        <w:jc w:val="both"/>
        <w:rPr>
          <w:rFonts w:ascii="Times New Roman" w:eastAsia="Times New Roman" w:hAnsi="Times New Roman" w:cs="Times New Roman"/>
          <w:b/>
          <w:bCs/>
          <w:sz w:val="28"/>
          <w:szCs w:val="28"/>
        </w:rPr>
      </w:pPr>
    </w:p>
    <w:p w14:paraId="224AAAD1" w14:textId="294FAC44" w:rsidR="008F1170" w:rsidRPr="0096220B" w:rsidRDefault="00A76485" w:rsidP="008F1170">
      <w:pPr>
        <w:widowControl w:val="0"/>
        <w:autoSpaceDE w:val="0"/>
        <w:autoSpaceDN w:val="0"/>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4</w:t>
      </w:r>
      <w:r w:rsidR="008F1170" w:rsidRPr="0096220B">
        <w:rPr>
          <w:rFonts w:ascii="Times New Roman" w:eastAsia="Times New Roman" w:hAnsi="Times New Roman" w:cs="Times New Roman"/>
          <w:b/>
          <w:bCs/>
          <w:sz w:val="28"/>
          <w:szCs w:val="28"/>
        </w:rPr>
        <w:t>.</w:t>
      </w:r>
      <w:r w:rsidR="008F1170" w:rsidRPr="0096220B">
        <w:rPr>
          <w:rFonts w:ascii="Times New Roman" w:eastAsia="Times New Roman" w:hAnsi="Times New Roman" w:cs="Times New Roman"/>
          <w:sz w:val="28"/>
          <w:szCs w:val="28"/>
        </w:rPr>
        <w:t xml:space="preserve"> </w:t>
      </w:r>
      <w:r w:rsidR="008F1170" w:rsidRPr="0096220B">
        <w:rPr>
          <w:rFonts w:ascii="Times New Roman" w:eastAsia="Times New Roman" w:hAnsi="Times New Roman" w:cs="Times New Roman"/>
          <w:b/>
          <w:bCs/>
          <w:sz w:val="28"/>
          <w:szCs w:val="28"/>
        </w:rPr>
        <w:t xml:space="preserve">Перепишіть, від поданих слів </w:t>
      </w:r>
      <w:proofErr w:type="spellStart"/>
      <w:r w:rsidR="008F1170" w:rsidRPr="0096220B">
        <w:rPr>
          <w:rFonts w:ascii="Times New Roman" w:eastAsia="Times New Roman" w:hAnsi="Times New Roman" w:cs="Times New Roman"/>
          <w:b/>
          <w:bCs/>
          <w:sz w:val="28"/>
          <w:szCs w:val="28"/>
        </w:rPr>
        <w:t>утворіть</w:t>
      </w:r>
      <w:proofErr w:type="spellEnd"/>
      <w:r w:rsidR="008F1170" w:rsidRPr="0096220B">
        <w:rPr>
          <w:rFonts w:ascii="Times New Roman" w:eastAsia="Times New Roman" w:hAnsi="Times New Roman" w:cs="Times New Roman"/>
          <w:b/>
          <w:bCs/>
          <w:sz w:val="28"/>
          <w:szCs w:val="28"/>
        </w:rPr>
        <w:t xml:space="preserve"> всі можливі прикметники та дієслова.</w:t>
      </w:r>
    </w:p>
    <w:p w14:paraId="2587CF1F" w14:textId="77777777" w:rsidR="008F1170" w:rsidRPr="0096220B" w:rsidRDefault="008F1170" w:rsidP="008F1170">
      <w:pPr>
        <w:widowControl w:val="0"/>
        <w:autoSpaceDE w:val="0"/>
        <w:autoSpaceDN w:val="0"/>
        <w:spacing w:after="0" w:line="240" w:lineRule="auto"/>
        <w:jc w:val="both"/>
        <w:rPr>
          <w:rFonts w:ascii="Times New Roman" w:eastAsia="Times New Roman" w:hAnsi="Times New Roman" w:cs="Times New Roman"/>
          <w:sz w:val="28"/>
          <w:szCs w:val="28"/>
        </w:rPr>
      </w:pPr>
    </w:p>
    <w:p w14:paraId="66219EC4" w14:textId="77777777" w:rsidR="008F1170" w:rsidRPr="0096220B" w:rsidRDefault="008F1170" w:rsidP="008F1170">
      <w:pPr>
        <w:widowControl w:val="0"/>
        <w:autoSpaceDE w:val="0"/>
        <w:autoSpaceDN w:val="0"/>
        <w:spacing w:after="0" w:line="240" w:lineRule="auto"/>
        <w:jc w:val="both"/>
        <w:rPr>
          <w:rFonts w:ascii="Times New Roman" w:eastAsia="Times New Roman" w:hAnsi="Times New Roman" w:cs="Times New Roman"/>
          <w:sz w:val="28"/>
          <w:szCs w:val="28"/>
        </w:rPr>
      </w:pPr>
      <w:r w:rsidRPr="0096220B">
        <w:rPr>
          <w:rFonts w:ascii="Times New Roman" w:eastAsia="Times New Roman" w:hAnsi="Times New Roman" w:cs="Times New Roman"/>
          <w:sz w:val="28"/>
          <w:szCs w:val="28"/>
        </w:rPr>
        <w:t xml:space="preserve">Тиждень, читання, завдання, пропуск, об’їзд, вулиця, місто, село, ліки, студент, аудиторія, весна, вибори, громада, перемога, мир, турист, управління, мова, книга, радість, лист, жнива, документ, контракт, вода, автомобіль, дорога.  </w:t>
      </w:r>
    </w:p>
    <w:p w14:paraId="32D4C27C" w14:textId="77777777" w:rsidR="008F1170" w:rsidRPr="0096220B" w:rsidRDefault="008F1170" w:rsidP="008F1170">
      <w:pPr>
        <w:widowControl w:val="0"/>
        <w:autoSpaceDE w:val="0"/>
        <w:autoSpaceDN w:val="0"/>
        <w:spacing w:after="0" w:line="240" w:lineRule="auto"/>
        <w:jc w:val="both"/>
        <w:rPr>
          <w:rFonts w:ascii="Times New Roman" w:eastAsia="Times New Roman" w:hAnsi="Times New Roman" w:cs="Times New Roman"/>
          <w:sz w:val="28"/>
          <w:szCs w:val="28"/>
        </w:rPr>
      </w:pPr>
    </w:p>
    <w:p w14:paraId="292E53B9" w14:textId="77777777" w:rsidR="007727FE" w:rsidRDefault="007727FE" w:rsidP="00FA7BA1">
      <w:pPr>
        <w:tabs>
          <w:tab w:val="left" w:pos="3600"/>
        </w:tabs>
        <w:spacing w:after="0" w:line="240" w:lineRule="auto"/>
        <w:jc w:val="both"/>
        <w:rPr>
          <w:rFonts w:ascii="Times New Roman" w:hAnsi="Times New Roman" w:cs="Times New Roman"/>
          <w:b/>
          <w:sz w:val="28"/>
          <w:szCs w:val="28"/>
        </w:rPr>
      </w:pPr>
    </w:p>
    <w:p w14:paraId="735D2DE8" w14:textId="70FCB165" w:rsidR="00FA7BA1" w:rsidRPr="0096220B" w:rsidRDefault="00A76485" w:rsidP="00FA7BA1">
      <w:pPr>
        <w:tabs>
          <w:tab w:val="left" w:pos="360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5</w:t>
      </w:r>
      <w:r w:rsidR="00FA7BA1" w:rsidRPr="0096220B">
        <w:rPr>
          <w:rFonts w:ascii="Times New Roman" w:hAnsi="Times New Roman" w:cs="Times New Roman"/>
          <w:b/>
          <w:sz w:val="28"/>
          <w:szCs w:val="28"/>
        </w:rPr>
        <w:t>. Відредагуйте текст. Визначте основну думку.</w:t>
      </w:r>
    </w:p>
    <w:p w14:paraId="58B709A0" w14:textId="77777777" w:rsidR="00FA7BA1" w:rsidRPr="0096220B" w:rsidRDefault="00FA7BA1" w:rsidP="00FA7BA1">
      <w:pPr>
        <w:tabs>
          <w:tab w:val="left" w:pos="3600"/>
        </w:tabs>
        <w:spacing w:after="0" w:line="240" w:lineRule="auto"/>
        <w:jc w:val="both"/>
        <w:rPr>
          <w:rFonts w:ascii="Times New Roman" w:hAnsi="Times New Roman" w:cs="Times New Roman"/>
          <w:b/>
          <w:sz w:val="28"/>
          <w:szCs w:val="28"/>
        </w:rPr>
      </w:pPr>
    </w:p>
    <w:p w14:paraId="00F93225" w14:textId="77777777" w:rsidR="00FA7BA1" w:rsidRPr="0096220B" w:rsidRDefault="00FA7BA1" w:rsidP="00FA7BA1">
      <w:pPr>
        <w:tabs>
          <w:tab w:val="left" w:pos="3600"/>
        </w:tabs>
        <w:spacing w:after="0" w:line="240" w:lineRule="auto"/>
        <w:jc w:val="both"/>
        <w:rPr>
          <w:rFonts w:ascii="Times New Roman" w:hAnsi="Times New Roman" w:cs="Times New Roman"/>
          <w:bCs/>
          <w:sz w:val="28"/>
          <w:szCs w:val="28"/>
        </w:rPr>
      </w:pPr>
      <w:r w:rsidRPr="0096220B">
        <w:rPr>
          <w:rFonts w:ascii="Times New Roman" w:hAnsi="Times New Roman" w:cs="Times New Roman"/>
          <w:bCs/>
          <w:sz w:val="28"/>
          <w:szCs w:val="28"/>
        </w:rPr>
        <w:t xml:space="preserve">Село </w:t>
      </w:r>
      <w:proofErr w:type="spellStart"/>
      <w:r w:rsidRPr="0096220B">
        <w:rPr>
          <w:rFonts w:ascii="Times New Roman" w:hAnsi="Times New Roman" w:cs="Times New Roman"/>
          <w:bCs/>
          <w:sz w:val="28"/>
          <w:szCs w:val="28"/>
        </w:rPr>
        <w:t>Городське</w:t>
      </w:r>
      <w:proofErr w:type="spellEnd"/>
      <w:r w:rsidRPr="0096220B">
        <w:rPr>
          <w:rFonts w:ascii="Times New Roman" w:hAnsi="Times New Roman" w:cs="Times New Roman"/>
          <w:bCs/>
          <w:sz w:val="28"/>
          <w:szCs w:val="28"/>
        </w:rPr>
        <w:t xml:space="preserve"> на Житомирщині відоме «Поліською хатою». Автор проєкту «Поліська хата» Інна Величко очолює молодіжну спілку художників Житомирської області. Студенти спеціальності «Туризм» відвідали з метою екскурсії «Поліську хату» в селі </w:t>
      </w:r>
      <w:proofErr w:type="spellStart"/>
      <w:r w:rsidRPr="0096220B">
        <w:rPr>
          <w:rFonts w:ascii="Times New Roman" w:hAnsi="Times New Roman" w:cs="Times New Roman"/>
          <w:bCs/>
          <w:sz w:val="28"/>
          <w:szCs w:val="28"/>
        </w:rPr>
        <w:t>Городське</w:t>
      </w:r>
      <w:proofErr w:type="spellEnd"/>
      <w:r w:rsidRPr="0096220B">
        <w:rPr>
          <w:rFonts w:ascii="Times New Roman" w:hAnsi="Times New Roman" w:cs="Times New Roman"/>
          <w:bCs/>
          <w:sz w:val="28"/>
          <w:szCs w:val="28"/>
        </w:rPr>
        <w:t xml:space="preserve"> на Житомирщині. . Поїздка до села тривала менше за годину, оскільки село є в Коростишівському районі (нині Житомирський район). Це село знаходиться за 51 кілометрів від </w:t>
      </w:r>
      <w:proofErr w:type="spellStart"/>
      <w:r w:rsidRPr="0096220B">
        <w:rPr>
          <w:rFonts w:ascii="Times New Roman" w:hAnsi="Times New Roman" w:cs="Times New Roman"/>
          <w:bCs/>
          <w:sz w:val="28"/>
          <w:szCs w:val="28"/>
        </w:rPr>
        <w:t>Житомера</w:t>
      </w:r>
      <w:proofErr w:type="spellEnd"/>
      <w:r w:rsidRPr="0096220B">
        <w:rPr>
          <w:rFonts w:ascii="Times New Roman" w:hAnsi="Times New Roman" w:cs="Times New Roman"/>
          <w:bCs/>
          <w:sz w:val="28"/>
          <w:szCs w:val="28"/>
        </w:rPr>
        <w:t xml:space="preserve">. Там ми познайомилися з побутом, звичаями та обрядами українців, а також картинами відомого художника Юрія </w:t>
      </w:r>
      <w:proofErr w:type="spellStart"/>
      <w:r w:rsidRPr="0096220B">
        <w:rPr>
          <w:rFonts w:ascii="Times New Roman" w:hAnsi="Times New Roman" w:cs="Times New Roman"/>
          <w:bCs/>
          <w:sz w:val="28"/>
          <w:szCs w:val="28"/>
        </w:rPr>
        <w:t>Камишного</w:t>
      </w:r>
      <w:proofErr w:type="spellEnd"/>
      <w:r w:rsidRPr="0096220B">
        <w:rPr>
          <w:rFonts w:ascii="Times New Roman" w:hAnsi="Times New Roman" w:cs="Times New Roman"/>
          <w:bCs/>
          <w:sz w:val="28"/>
          <w:szCs w:val="28"/>
        </w:rPr>
        <w:t xml:space="preserve">. Село має цікаву історію, що починається з часів Трипілля. Поселення трипільців обгороджувалися земляними валами і стовбурами дерев, закопаних одне біля одного заввишки 3-5 метрів. На території села є три городища: одне – на «Червоній горі», друге – «Мала гора» і третє – «Дитинець». Перше городище – найбагатша за речовими знахідками, площею близько двох гектарів. На південь від першого, через глибокий яр, друге – протяжністю з заходу на схід майже 600 метрів. Обидва ці городища  з південної, західної та північної сторони обриваються крутими, приблизно 50-метровими валами. Третє городище – фортеця часів бронзової і залізної доби, поселення Трипільської культури. З північної сторони «Дитинця» зберігся вал висотою близько 5 метра. Всі три городища та території села </w:t>
      </w:r>
      <w:proofErr w:type="spellStart"/>
      <w:r w:rsidRPr="0096220B">
        <w:rPr>
          <w:rFonts w:ascii="Times New Roman" w:hAnsi="Times New Roman" w:cs="Times New Roman"/>
          <w:bCs/>
          <w:sz w:val="28"/>
          <w:szCs w:val="28"/>
        </w:rPr>
        <w:t>Городське</w:t>
      </w:r>
      <w:proofErr w:type="spellEnd"/>
      <w:r w:rsidRPr="0096220B">
        <w:rPr>
          <w:rFonts w:ascii="Times New Roman" w:hAnsi="Times New Roman" w:cs="Times New Roman"/>
          <w:bCs/>
          <w:sz w:val="28"/>
          <w:szCs w:val="28"/>
        </w:rPr>
        <w:t xml:space="preserve"> є пам’ятками археології та культури і занесені  до Реєстру пам’яток археології і мистецтва. </w:t>
      </w:r>
    </w:p>
    <w:p w14:paraId="7E4B5F11" w14:textId="77777777" w:rsidR="0096220B" w:rsidRDefault="0096220B" w:rsidP="00491628">
      <w:pPr>
        <w:spacing w:after="0" w:line="240" w:lineRule="auto"/>
        <w:jc w:val="both"/>
        <w:rPr>
          <w:rFonts w:ascii="Times New Roman" w:hAnsi="Times New Roman" w:cs="Times New Roman"/>
          <w:b/>
          <w:bCs/>
          <w:sz w:val="28"/>
          <w:szCs w:val="28"/>
        </w:rPr>
      </w:pPr>
    </w:p>
    <w:p w14:paraId="7158D1A7" w14:textId="77777777" w:rsidR="007727FE" w:rsidRDefault="007727FE" w:rsidP="00491628">
      <w:pPr>
        <w:spacing w:after="0" w:line="240" w:lineRule="auto"/>
        <w:jc w:val="both"/>
        <w:rPr>
          <w:rFonts w:ascii="Times New Roman" w:hAnsi="Times New Roman" w:cs="Times New Roman"/>
          <w:b/>
          <w:bCs/>
          <w:sz w:val="28"/>
          <w:szCs w:val="28"/>
        </w:rPr>
      </w:pPr>
    </w:p>
    <w:p w14:paraId="0E138D88" w14:textId="714EA690" w:rsidR="00491628" w:rsidRPr="0096220B" w:rsidRDefault="00A76485" w:rsidP="0049162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6</w:t>
      </w:r>
      <w:r w:rsidR="00491628" w:rsidRPr="0096220B">
        <w:rPr>
          <w:rFonts w:ascii="Times New Roman" w:hAnsi="Times New Roman" w:cs="Times New Roman"/>
          <w:b/>
          <w:bCs/>
          <w:sz w:val="28"/>
          <w:szCs w:val="28"/>
        </w:rPr>
        <w:t>. Перепишіть текст, вибираючи зі слів, поданих у дужках, найдоцільніше.</w:t>
      </w:r>
    </w:p>
    <w:p w14:paraId="1F2956E0" w14:textId="77777777" w:rsidR="00491628" w:rsidRPr="0096220B" w:rsidRDefault="00491628" w:rsidP="00491628">
      <w:pPr>
        <w:spacing w:after="0" w:line="240" w:lineRule="auto"/>
        <w:jc w:val="both"/>
        <w:rPr>
          <w:rFonts w:ascii="Times New Roman" w:hAnsi="Times New Roman" w:cs="Times New Roman"/>
          <w:b/>
          <w:bCs/>
          <w:sz w:val="28"/>
          <w:szCs w:val="28"/>
        </w:rPr>
      </w:pPr>
    </w:p>
    <w:p w14:paraId="0FF69942" w14:textId="77777777" w:rsidR="00491628" w:rsidRPr="0096220B" w:rsidRDefault="00491628" w:rsidP="00491628">
      <w:pPr>
        <w:spacing w:after="0" w:line="240" w:lineRule="auto"/>
        <w:ind w:firstLine="567"/>
        <w:jc w:val="both"/>
        <w:rPr>
          <w:rFonts w:ascii="Times New Roman" w:hAnsi="Times New Roman" w:cs="Times New Roman"/>
          <w:sz w:val="28"/>
          <w:szCs w:val="28"/>
        </w:rPr>
      </w:pPr>
      <w:r w:rsidRPr="0096220B">
        <w:rPr>
          <w:rFonts w:ascii="Times New Roman" w:hAnsi="Times New Roman" w:cs="Times New Roman"/>
          <w:sz w:val="28"/>
          <w:szCs w:val="28"/>
        </w:rPr>
        <w:t xml:space="preserve">Пишучи офіційні листи, (потрібно) треба (дотримуватися, дотримувати, відповідати) (таких, </w:t>
      </w:r>
      <w:proofErr w:type="spellStart"/>
      <w:r w:rsidRPr="0096220B">
        <w:rPr>
          <w:rFonts w:ascii="Times New Roman" w:hAnsi="Times New Roman" w:cs="Times New Roman"/>
          <w:sz w:val="28"/>
          <w:szCs w:val="28"/>
        </w:rPr>
        <w:t>слідуючих</w:t>
      </w:r>
      <w:proofErr w:type="spellEnd"/>
      <w:r w:rsidRPr="0096220B">
        <w:rPr>
          <w:rFonts w:ascii="Times New Roman" w:hAnsi="Times New Roman" w:cs="Times New Roman"/>
          <w:sz w:val="28"/>
          <w:szCs w:val="28"/>
        </w:rPr>
        <w:t xml:space="preserve">, наступних) правил. </w:t>
      </w:r>
    </w:p>
    <w:p w14:paraId="02623034" w14:textId="77777777" w:rsidR="00491628" w:rsidRPr="0096220B" w:rsidRDefault="00491628" w:rsidP="00491628">
      <w:pPr>
        <w:spacing w:after="0" w:line="240" w:lineRule="auto"/>
        <w:ind w:firstLine="567"/>
        <w:jc w:val="both"/>
        <w:rPr>
          <w:rFonts w:ascii="Times New Roman" w:hAnsi="Times New Roman" w:cs="Times New Roman"/>
          <w:sz w:val="28"/>
          <w:szCs w:val="28"/>
        </w:rPr>
      </w:pPr>
      <w:r w:rsidRPr="0096220B">
        <w:rPr>
          <w:rFonts w:ascii="Times New Roman" w:hAnsi="Times New Roman" w:cs="Times New Roman"/>
          <w:sz w:val="28"/>
          <w:szCs w:val="28"/>
        </w:rPr>
        <w:t xml:space="preserve">Не забувайте (пам’ятайте, не </w:t>
      </w:r>
      <w:proofErr w:type="spellStart"/>
      <w:r w:rsidRPr="0096220B">
        <w:rPr>
          <w:rFonts w:ascii="Times New Roman" w:hAnsi="Times New Roman" w:cs="Times New Roman"/>
          <w:sz w:val="28"/>
          <w:szCs w:val="28"/>
        </w:rPr>
        <w:t>забудьте</w:t>
      </w:r>
      <w:proofErr w:type="spellEnd"/>
      <w:r w:rsidRPr="0096220B">
        <w:rPr>
          <w:rFonts w:ascii="Times New Roman" w:hAnsi="Times New Roman" w:cs="Times New Roman"/>
          <w:sz w:val="28"/>
          <w:szCs w:val="28"/>
        </w:rPr>
        <w:t>), що листи (самий поширений, найпоширеніший) вид документації.</w:t>
      </w:r>
    </w:p>
    <w:p w14:paraId="0BDFE95A" w14:textId="77777777" w:rsidR="00491628" w:rsidRPr="0096220B" w:rsidRDefault="00491628" w:rsidP="00491628">
      <w:pPr>
        <w:spacing w:after="0" w:line="240" w:lineRule="auto"/>
        <w:ind w:firstLine="567"/>
        <w:jc w:val="both"/>
        <w:rPr>
          <w:rFonts w:ascii="Times New Roman" w:hAnsi="Times New Roman" w:cs="Times New Roman"/>
          <w:sz w:val="28"/>
          <w:szCs w:val="28"/>
        </w:rPr>
      </w:pPr>
      <w:r w:rsidRPr="0096220B">
        <w:rPr>
          <w:rFonts w:ascii="Times New Roman" w:hAnsi="Times New Roman" w:cs="Times New Roman"/>
          <w:sz w:val="28"/>
          <w:szCs w:val="28"/>
        </w:rPr>
        <w:t>Листи (посилають, надсилають, відправляють) конкретному (адресатові, адресантові).</w:t>
      </w:r>
    </w:p>
    <w:p w14:paraId="2807C67D" w14:textId="77777777" w:rsidR="00491628" w:rsidRPr="0096220B" w:rsidRDefault="00491628" w:rsidP="00491628">
      <w:pPr>
        <w:spacing w:after="0" w:line="240" w:lineRule="auto"/>
        <w:ind w:firstLine="567"/>
        <w:jc w:val="both"/>
        <w:rPr>
          <w:rFonts w:ascii="Times New Roman" w:hAnsi="Times New Roman" w:cs="Times New Roman"/>
          <w:sz w:val="28"/>
          <w:szCs w:val="28"/>
        </w:rPr>
      </w:pPr>
      <w:r w:rsidRPr="0096220B">
        <w:rPr>
          <w:rFonts w:ascii="Times New Roman" w:hAnsi="Times New Roman" w:cs="Times New Roman"/>
          <w:sz w:val="28"/>
          <w:szCs w:val="28"/>
        </w:rPr>
        <w:t>Загальноприйнятою формою на початку листа (являється, є) (звертання, звернення).</w:t>
      </w:r>
    </w:p>
    <w:p w14:paraId="4D567AFF" w14:textId="77777777" w:rsidR="00491628" w:rsidRPr="0096220B" w:rsidRDefault="00491628" w:rsidP="00491628">
      <w:pPr>
        <w:spacing w:after="0" w:line="240" w:lineRule="auto"/>
        <w:ind w:firstLine="567"/>
        <w:jc w:val="both"/>
        <w:rPr>
          <w:rFonts w:ascii="Times New Roman" w:hAnsi="Times New Roman" w:cs="Times New Roman"/>
          <w:sz w:val="28"/>
          <w:szCs w:val="28"/>
        </w:rPr>
      </w:pPr>
      <w:r w:rsidRPr="0096220B">
        <w:rPr>
          <w:rFonts w:ascii="Times New Roman" w:hAnsi="Times New Roman" w:cs="Times New Roman"/>
          <w:sz w:val="28"/>
          <w:szCs w:val="28"/>
        </w:rPr>
        <w:t>У листах-запрошеннях, як правило, повідомляють про характер (</w:t>
      </w:r>
      <w:proofErr w:type="spellStart"/>
      <w:r w:rsidRPr="0096220B">
        <w:rPr>
          <w:rFonts w:ascii="Times New Roman" w:hAnsi="Times New Roman" w:cs="Times New Roman"/>
          <w:sz w:val="28"/>
          <w:szCs w:val="28"/>
        </w:rPr>
        <w:t>міроприємства</w:t>
      </w:r>
      <w:proofErr w:type="spellEnd"/>
      <w:r w:rsidRPr="0096220B">
        <w:rPr>
          <w:rFonts w:ascii="Times New Roman" w:hAnsi="Times New Roman" w:cs="Times New Roman"/>
          <w:sz w:val="28"/>
          <w:szCs w:val="28"/>
        </w:rPr>
        <w:t xml:space="preserve">, заходу) та (дату, число) проведення. </w:t>
      </w:r>
    </w:p>
    <w:p w14:paraId="09B9722D" w14:textId="77777777" w:rsidR="00491628" w:rsidRPr="0096220B" w:rsidRDefault="00491628" w:rsidP="00491628">
      <w:pPr>
        <w:spacing w:after="0" w:line="240" w:lineRule="auto"/>
        <w:ind w:firstLine="567"/>
        <w:jc w:val="both"/>
        <w:rPr>
          <w:rFonts w:ascii="Times New Roman" w:hAnsi="Times New Roman" w:cs="Times New Roman"/>
          <w:sz w:val="28"/>
          <w:szCs w:val="28"/>
        </w:rPr>
      </w:pPr>
      <w:r w:rsidRPr="0096220B">
        <w:rPr>
          <w:rFonts w:ascii="Times New Roman" w:hAnsi="Times New Roman" w:cs="Times New Roman"/>
          <w:sz w:val="28"/>
          <w:szCs w:val="28"/>
        </w:rPr>
        <w:t xml:space="preserve">Лист-нагадування (сповіщає, повідомляє, нагадує) про наближення (терміну, </w:t>
      </w:r>
      <w:proofErr w:type="spellStart"/>
      <w:r w:rsidRPr="0096220B">
        <w:rPr>
          <w:rFonts w:ascii="Times New Roman" w:hAnsi="Times New Roman" w:cs="Times New Roman"/>
          <w:sz w:val="28"/>
          <w:szCs w:val="28"/>
        </w:rPr>
        <w:t>терміна</w:t>
      </w:r>
      <w:proofErr w:type="spellEnd"/>
      <w:r w:rsidRPr="0096220B">
        <w:rPr>
          <w:rFonts w:ascii="Times New Roman" w:hAnsi="Times New Roman" w:cs="Times New Roman"/>
          <w:sz w:val="28"/>
          <w:szCs w:val="28"/>
        </w:rPr>
        <w:t>) виконання (замовлення, заказу).</w:t>
      </w:r>
    </w:p>
    <w:p w14:paraId="2A5DE8F0" w14:textId="77777777" w:rsidR="00491628" w:rsidRPr="0096220B" w:rsidRDefault="00491628" w:rsidP="00491628">
      <w:pPr>
        <w:spacing w:after="0" w:line="240" w:lineRule="auto"/>
        <w:ind w:firstLine="567"/>
        <w:jc w:val="both"/>
        <w:rPr>
          <w:rFonts w:ascii="Times New Roman" w:hAnsi="Times New Roman" w:cs="Times New Roman"/>
          <w:sz w:val="28"/>
          <w:szCs w:val="28"/>
        </w:rPr>
      </w:pPr>
      <w:r w:rsidRPr="0096220B">
        <w:rPr>
          <w:rFonts w:ascii="Times New Roman" w:hAnsi="Times New Roman" w:cs="Times New Roman"/>
          <w:sz w:val="28"/>
          <w:szCs w:val="28"/>
        </w:rPr>
        <w:lastRenderedPageBreak/>
        <w:t xml:space="preserve">(Не дивлячись, не зважаючи) на різноманітність проблем, про які (йдеться, йде мова) в листах, використовується обмежений перелік початкових і (заключних, прикінцевих) словосполучень. </w:t>
      </w:r>
    </w:p>
    <w:p w14:paraId="6FBE08B1" w14:textId="77777777" w:rsidR="00491628" w:rsidRPr="0096220B" w:rsidRDefault="00491628" w:rsidP="00491628">
      <w:pPr>
        <w:spacing w:after="0" w:line="240" w:lineRule="auto"/>
        <w:ind w:firstLine="567"/>
        <w:jc w:val="both"/>
        <w:rPr>
          <w:rFonts w:ascii="Times New Roman" w:hAnsi="Times New Roman" w:cs="Times New Roman"/>
          <w:sz w:val="28"/>
          <w:szCs w:val="28"/>
        </w:rPr>
      </w:pPr>
      <w:r w:rsidRPr="0096220B">
        <w:rPr>
          <w:rFonts w:ascii="Times New Roman" w:hAnsi="Times New Roman" w:cs="Times New Roman"/>
          <w:sz w:val="28"/>
          <w:szCs w:val="28"/>
        </w:rPr>
        <w:t>(Приведені, наведені) в листі факти повинні бути точними, ілюстрованими (числовими, цифровими) даними.</w:t>
      </w:r>
    </w:p>
    <w:p w14:paraId="68604F68" w14:textId="77777777" w:rsidR="00491628" w:rsidRPr="0096220B" w:rsidRDefault="00491628" w:rsidP="00491628">
      <w:pPr>
        <w:spacing w:after="0" w:line="240" w:lineRule="auto"/>
        <w:ind w:firstLine="567"/>
        <w:jc w:val="both"/>
        <w:rPr>
          <w:rFonts w:ascii="Times New Roman" w:hAnsi="Times New Roman" w:cs="Times New Roman"/>
          <w:sz w:val="28"/>
          <w:szCs w:val="28"/>
        </w:rPr>
      </w:pPr>
      <w:r w:rsidRPr="0096220B">
        <w:rPr>
          <w:rFonts w:ascii="Times New Roman" w:hAnsi="Times New Roman" w:cs="Times New Roman"/>
          <w:sz w:val="28"/>
          <w:szCs w:val="28"/>
        </w:rPr>
        <w:t>Службові листи (відносяться, належать) до (головних, основних) засобів установлення (офіційних, офіціальних) (відносин, стосунків, контактів) між підприємствами, установами, організаціями тощо.</w:t>
      </w:r>
    </w:p>
    <w:p w14:paraId="51D33234" w14:textId="77777777" w:rsidR="00491628" w:rsidRPr="0096220B" w:rsidRDefault="00491628" w:rsidP="00491628">
      <w:pPr>
        <w:spacing w:after="0" w:line="240" w:lineRule="auto"/>
        <w:ind w:firstLine="567"/>
        <w:jc w:val="both"/>
        <w:rPr>
          <w:rFonts w:ascii="Times New Roman" w:hAnsi="Times New Roman" w:cs="Times New Roman"/>
          <w:sz w:val="28"/>
          <w:szCs w:val="28"/>
        </w:rPr>
      </w:pPr>
    </w:p>
    <w:p w14:paraId="5F8A4C98" w14:textId="77777777" w:rsidR="007727FE" w:rsidRDefault="007727FE" w:rsidP="00491628">
      <w:pPr>
        <w:spacing w:after="0" w:line="240" w:lineRule="auto"/>
        <w:jc w:val="both"/>
        <w:rPr>
          <w:rFonts w:ascii="Times New Roman" w:hAnsi="Times New Roman" w:cs="Times New Roman"/>
          <w:b/>
          <w:bCs/>
          <w:sz w:val="28"/>
          <w:szCs w:val="28"/>
        </w:rPr>
      </w:pPr>
    </w:p>
    <w:p w14:paraId="7E0127F8" w14:textId="6AE7F40B" w:rsidR="00491628" w:rsidRPr="0096220B" w:rsidRDefault="00A76485" w:rsidP="0049162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7</w:t>
      </w:r>
      <w:r w:rsidR="00491628" w:rsidRPr="0096220B">
        <w:rPr>
          <w:rFonts w:ascii="Times New Roman" w:hAnsi="Times New Roman" w:cs="Times New Roman"/>
          <w:b/>
          <w:bCs/>
          <w:sz w:val="28"/>
          <w:szCs w:val="28"/>
        </w:rPr>
        <w:t>. Відредагуйте подані словосполучення відповідно до літературних норм.</w:t>
      </w:r>
    </w:p>
    <w:p w14:paraId="0D674AE2" w14:textId="77777777" w:rsidR="00491628" w:rsidRPr="0096220B" w:rsidRDefault="00491628" w:rsidP="00491628">
      <w:pPr>
        <w:spacing w:after="0" w:line="240" w:lineRule="auto"/>
        <w:jc w:val="both"/>
        <w:rPr>
          <w:rFonts w:ascii="Times New Roman" w:hAnsi="Times New Roman" w:cs="Times New Roman"/>
          <w:sz w:val="28"/>
          <w:szCs w:val="28"/>
        </w:rPr>
      </w:pPr>
    </w:p>
    <w:p w14:paraId="4EB08842" w14:textId="3CC631E1" w:rsidR="00491628" w:rsidRPr="0096220B" w:rsidRDefault="00491628" w:rsidP="00491628">
      <w:pPr>
        <w:spacing w:after="0" w:line="240" w:lineRule="auto"/>
        <w:jc w:val="both"/>
        <w:rPr>
          <w:rFonts w:ascii="Times New Roman" w:hAnsi="Times New Roman" w:cs="Times New Roman"/>
          <w:sz w:val="28"/>
          <w:szCs w:val="28"/>
        </w:rPr>
      </w:pPr>
      <w:r w:rsidRPr="0096220B">
        <w:rPr>
          <w:rFonts w:ascii="Times New Roman" w:hAnsi="Times New Roman" w:cs="Times New Roman"/>
          <w:sz w:val="28"/>
          <w:szCs w:val="28"/>
        </w:rPr>
        <w:t xml:space="preserve">Заключати договір, благополуччя народу, погодитися без коливань, економити кошти, згідно діючого законодавства, у відповідності до угоди, сплачувати за послуги, робота по сумісництву, самий перший проєкт, акціонерне </w:t>
      </w:r>
      <w:proofErr w:type="spellStart"/>
      <w:r w:rsidRPr="0096220B">
        <w:rPr>
          <w:rFonts w:ascii="Times New Roman" w:hAnsi="Times New Roman" w:cs="Times New Roman"/>
          <w:sz w:val="28"/>
          <w:szCs w:val="28"/>
        </w:rPr>
        <w:t>общество</w:t>
      </w:r>
      <w:proofErr w:type="spellEnd"/>
      <w:r w:rsidRPr="0096220B">
        <w:rPr>
          <w:rFonts w:ascii="Times New Roman" w:hAnsi="Times New Roman" w:cs="Times New Roman"/>
          <w:sz w:val="28"/>
          <w:szCs w:val="28"/>
        </w:rPr>
        <w:t xml:space="preserve">, </w:t>
      </w:r>
      <w:proofErr w:type="spellStart"/>
      <w:r w:rsidRPr="0096220B">
        <w:rPr>
          <w:rFonts w:ascii="Times New Roman" w:hAnsi="Times New Roman" w:cs="Times New Roman"/>
          <w:sz w:val="28"/>
          <w:szCs w:val="28"/>
        </w:rPr>
        <w:t>слідуюча</w:t>
      </w:r>
      <w:proofErr w:type="spellEnd"/>
      <w:r w:rsidRPr="0096220B">
        <w:rPr>
          <w:rFonts w:ascii="Times New Roman" w:hAnsi="Times New Roman" w:cs="Times New Roman"/>
          <w:sz w:val="28"/>
          <w:szCs w:val="28"/>
        </w:rPr>
        <w:t xml:space="preserve"> робоча неділя, ведучий інженер, хочу почути твою точку зору, на протязі року, </w:t>
      </w:r>
      <w:proofErr w:type="spellStart"/>
      <w:r w:rsidRPr="0096220B">
        <w:rPr>
          <w:rFonts w:ascii="Times New Roman" w:hAnsi="Times New Roman" w:cs="Times New Roman"/>
          <w:sz w:val="28"/>
          <w:szCs w:val="28"/>
        </w:rPr>
        <w:t>запишемо</w:t>
      </w:r>
      <w:proofErr w:type="spellEnd"/>
      <w:r w:rsidRPr="0096220B">
        <w:rPr>
          <w:rFonts w:ascii="Times New Roman" w:hAnsi="Times New Roman" w:cs="Times New Roman"/>
          <w:sz w:val="28"/>
          <w:szCs w:val="28"/>
        </w:rPr>
        <w:t xml:space="preserve"> </w:t>
      </w:r>
      <w:proofErr w:type="spellStart"/>
      <w:r w:rsidRPr="0096220B">
        <w:rPr>
          <w:rFonts w:ascii="Times New Roman" w:hAnsi="Times New Roman" w:cs="Times New Roman"/>
          <w:sz w:val="28"/>
          <w:szCs w:val="28"/>
        </w:rPr>
        <w:t>слідуючий</w:t>
      </w:r>
      <w:proofErr w:type="spellEnd"/>
      <w:r w:rsidRPr="0096220B">
        <w:rPr>
          <w:rFonts w:ascii="Times New Roman" w:hAnsi="Times New Roman" w:cs="Times New Roman"/>
          <w:sz w:val="28"/>
          <w:szCs w:val="28"/>
        </w:rPr>
        <w:t xml:space="preserve"> список літератури, відсутній по хворобі, </w:t>
      </w:r>
      <w:proofErr w:type="spellStart"/>
      <w:r w:rsidRPr="0096220B">
        <w:rPr>
          <w:rFonts w:ascii="Times New Roman" w:hAnsi="Times New Roman" w:cs="Times New Roman"/>
          <w:sz w:val="28"/>
          <w:szCs w:val="28"/>
        </w:rPr>
        <w:t>міроприємства</w:t>
      </w:r>
      <w:proofErr w:type="spellEnd"/>
      <w:r w:rsidRPr="0096220B">
        <w:rPr>
          <w:rFonts w:ascii="Times New Roman" w:hAnsi="Times New Roman" w:cs="Times New Roman"/>
          <w:sz w:val="28"/>
          <w:szCs w:val="28"/>
        </w:rPr>
        <w:t xml:space="preserve">, я вибачаюся, повістка денна, виписка з протоколу, по закінченню школи, люба спеціальність. </w:t>
      </w:r>
    </w:p>
    <w:p w14:paraId="656822BE" w14:textId="77777777" w:rsidR="00491628" w:rsidRPr="0096220B" w:rsidRDefault="00491628" w:rsidP="00491628">
      <w:pPr>
        <w:spacing w:after="0" w:line="240" w:lineRule="auto"/>
        <w:jc w:val="both"/>
        <w:rPr>
          <w:rFonts w:ascii="Times New Roman" w:hAnsi="Times New Roman" w:cs="Times New Roman"/>
          <w:sz w:val="28"/>
          <w:szCs w:val="28"/>
        </w:rPr>
      </w:pPr>
    </w:p>
    <w:p w14:paraId="6709B9E6" w14:textId="77777777" w:rsidR="00491628" w:rsidRPr="0096220B" w:rsidRDefault="00491628" w:rsidP="00491628">
      <w:pPr>
        <w:spacing w:after="0" w:line="240" w:lineRule="auto"/>
        <w:jc w:val="both"/>
        <w:rPr>
          <w:rFonts w:ascii="Times New Roman" w:hAnsi="Times New Roman" w:cs="Times New Roman"/>
          <w:b/>
          <w:bCs/>
          <w:sz w:val="28"/>
          <w:szCs w:val="28"/>
        </w:rPr>
      </w:pPr>
    </w:p>
    <w:p w14:paraId="4893F9BC" w14:textId="35FA4C97" w:rsidR="0096220B" w:rsidRPr="0096220B" w:rsidRDefault="007727FE" w:rsidP="0096220B">
      <w:pPr>
        <w:rPr>
          <w:rFonts w:ascii="Times New Roman" w:hAnsi="Times New Roman" w:cs="Times New Roman"/>
          <w:bCs/>
          <w:sz w:val="28"/>
          <w:szCs w:val="28"/>
        </w:rPr>
      </w:pPr>
      <w:r>
        <w:rPr>
          <w:rFonts w:ascii="Times New Roman" w:hAnsi="Times New Roman" w:cs="Times New Roman"/>
          <w:b/>
          <w:bCs/>
          <w:sz w:val="28"/>
          <w:szCs w:val="28"/>
        </w:rPr>
        <w:t>8</w:t>
      </w:r>
      <w:r w:rsidR="0096220B" w:rsidRPr="0096220B">
        <w:rPr>
          <w:rFonts w:ascii="Times New Roman" w:hAnsi="Times New Roman" w:cs="Times New Roman"/>
          <w:b/>
          <w:bCs/>
          <w:sz w:val="28"/>
          <w:szCs w:val="28"/>
        </w:rPr>
        <w:t>. Подумайте і поясніть значення професійних жаргонів. Запишіть 5–10 своїх професійних жаргонів.</w:t>
      </w:r>
    </w:p>
    <w:p w14:paraId="6FE07C08" w14:textId="77777777" w:rsidR="0096220B" w:rsidRPr="0096220B" w:rsidRDefault="0096220B" w:rsidP="0096220B">
      <w:pPr>
        <w:pStyle w:val="TableParagraph"/>
        <w:jc w:val="both"/>
        <w:rPr>
          <w:b/>
          <w:bCs/>
          <w:sz w:val="28"/>
          <w:szCs w:val="28"/>
        </w:rPr>
      </w:pPr>
      <w:r w:rsidRPr="0096220B">
        <w:rPr>
          <w:b/>
          <w:bCs/>
          <w:sz w:val="28"/>
          <w:szCs w:val="28"/>
        </w:rPr>
        <w:t>Зразок:</w:t>
      </w:r>
    </w:p>
    <w:p w14:paraId="12033DD7" w14:textId="77777777" w:rsidR="0096220B" w:rsidRPr="0096220B" w:rsidRDefault="0096220B" w:rsidP="0096220B">
      <w:pPr>
        <w:pStyle w:val="TableParagraph"/>
        <w:jc w:val="both"/>
        <w:rPr>
          <w:b/>
          <w:bCs/>
          <w:sz w:val="28"/>
          <w:szCs w:val="28"/>
        </w:rPr>
      </w:pPr>
    </w:p>
    <w:p w14:paraId="21680932" w14:textId="77777777" w:rsidR="0096220B" w:rsidRPr="0096220B" w:rsidRDefault="0096220B" w:rsidP="0096220B">
      <w:pPr>
        <w:pStyle w:val="TableParagraph"/>
        <w:jc w:val="both"/>
        <w:rPr>
          <w:sz w:val="28"/>
          <w:szCs w:val="28"/>
        </w:rPr>
      </w:pPr>
      <w:r w:rsidRPr="0096220B">
        <w:rPr>
          <w:sz w:val="28"/>
          <w:szCs w:val="28"/>
        </w:rPr>
        <w:t>«У шори взяти» –  підкорювати кого-небудь своїй волі, примушувати коритися</w:t>
      </w:r>
    </w:p>
    <w:p w14:paraId="2F357D76" w14:textId="77777777" w:rsidR="0096220B" w:rsidRPr="0096220B" w:rsidRDefault="0096220B" w:rsidP="0096220B">
      <w:pPr>
        <w:pStyle w:val="TableParagraph"/>
        <w:jc w:val="both"/>
        <w:rPr>
          <w:sz w:val="28"/>
          <w:szCs w:val="28"/>
        </w:rPr>
      </w:pPr>
      <w:r w:rsidRPr="0096220B">
        <w:rPr>
          <w:sz w:val="28"/>
          <w:szCs w:val="28"/>
        </w:rPr>
        <w:t xml:space="preserve"> </w:t>
      </w:r>
    </w:p>
    <w:p w14:paraId="321AD77C" w14:textId="77777777" w:rsidR="0096220B" w:rsidRPr="0096220B" w:rsidRDefault="0096220B" w:rsidP="0096220B">
      <w:pPr>
        <w:pStyle w:val="TableParagraph"/>
        <w:jc w:val="both"/>
        <w:rPr>
          <w:sz w:val="28"/>
          <w:szCs w:val="28"/>
        </w:rPr>
      </w:pPr>
      <w:r w:rsidRPr="0096220B">
        <w:rPr>
          <w:sz w:val="28"/>
          <w:szCs w:val="28"/>
        </w:rPr>
        <w:t xml:space="preserve">«Узяти ноги в руки» – </w:t>
      </w:r>
    </w:p>
    <w:p w14:paraId="4AC96BB1" w14:textId="77777777" w:rsidR="0096220B" w:rsidRPr="0096220B" w:rsidRDefault="0096220B" w:rsidP="0096220B">
      <w:pPr>
        <w:pStyle w:val="TableParagraph"/>
        <w:jc w:val="both"/>
        <w:rPr>
          <w:sz w:val="28"/>
          <w:szCs w:val="28"/>
        </w:rPr>
      </w:pPr>
      <w:r w:rsidRPr="0096220B">
        <w:rPr>
          <w:sz w:val="28"/>
          <w:szCs w:val="28"/>
        </w:rPr>
        <w:t>«</w:t>
      </w:r>
      <w:proofErr w:type="spellStart"/>
      <w:r w:rsidRPr="0096220B">
        <w:rPr>
          <w:sz w:val="28"/>
          <w:szCs w:val="28"/>
        </w:rPr>
        <w:t>Шито</w:t>
      </w:r>
      <w:proofErr w:type="spellEnd"/>
      <w:r w:rsidRPr="0096220B">
        <w:rPr>
          <w:sz w:val="28"/>
          <w:szCs w:val="28"/>
        </w:rPr>
        <w:t xml:space="preserve"> білими нитками» –</w:t>
      </w:r>
    </w:p>
    <w:p w14:paraId="2C352F42" w14:textId="77777777" w:rsidR="0096220B" w:rsidRPr="0096220B" w:rsidRDefault="0096220B" w:rsidP="0096220B">
      <w:pPr>
        <w:pStyle w:val="TableParagraph"/>
        <w:jc w:val="both"/>
        <w:rPr>
          <w:sz w:val="28"/>
          <w:szCs w:val="28"/>
        </w:rPr>
      </w:pPr>
      <w:r w:rsidRPr="0096220B">
        <w:rPr>
          <w:sz w:val="28"/>
          <w:szCs w:val="28"/>
        </w:rPr>
        <w:t>«Піти у вікно» –</w:t>
      </w:r>
    </w:p>
    <w:p w14:paraId="0F62B52C" w14:textId="77777777" w:rsidR="0096220B" w:rsidRPr="0096220B" w:rsidRDefault="0096220B" w:rsidP="0096220B">
      <w:pPr>
        <w:pStyle w:val="TableParagraph"/>
        <w:jc w:val="both"/>
        <w:rPr>
          <w:sz w:val="28"/>
          <w:szCs w:val="28"/>
        </w:rPr>
      </w:pPr>
      <w:r w:rsidRPr="0096220B">
        <w:rPr>
          <w:sz w:val="28"/>
          <w:szCs w:val="28"/>
        </w:rPr>
        <w:t xml:space="preserve">«Коза» – </w:t>
      </w:r>
    </w:p>
    <w:p w14:paraId="58CD0351" w14:textId="77777777" w:rsidR="0096220B" w:rsidRPr="0096220B" w:rsidRDefault="0096220B" w:rsidP="0096220B">
      <w:pPr>
        <w:pStyle w:val="TableParagraph"/>
        <w:tabs>
          <w:tab w:val="left" w:pos="2316"/>
        </w:tabs>
        <w:jc w:val="both"/>
        <w:rPr>
          <w:sz w:val="28"/>
          <w:szCs w:val="28"/>
        </w:rPr>
      </w:pPr>
      <w:r w:rsidRPr="0096220B">
        <w:rPr>
          <w:sz w:val="28"/>
          <w:szCs w:val="28"/>
        </w:rPr>
        <w:t xml:space="preserve">«Хвіст» – </w:t>
      </w:r>
    </w:p>
    <w:p w14:paraId="4C052C51" w14:textId="77777777" w:rsidR="0096220B" w:rsidRPr="0096220B" w:rsidRDefault="0096220B" w:rsidP="0096220B">
      <w:pPr>
        <w:pStyle w:val="TableParagraph"/>
        <w:jc w:val="both"/>
        <w:rPr>
          <w:sz w:val="28"/>
          <w:szCs w:val="28"/>
        </w:rPr>
      </w:pPr>
      <w:r w:rsidRPr="0096220B">
        <w:rPr>
          <w:sz w:val="28"/>
          <w:szCs w:val="28"/>
        </w:rPr>
        <w:t>«Смажені факти» –</w:t>
      </w:r>
    </w:p>
    <w:p w14:paraId="7D81FCDC" w14:textId="77777777" w:rsidR="0096220B" w:rsidRPr="0096220B" w:rsidRDefault="0096220B" w:rsidP="0096220B">
      <w:pPr>
        <w:pStyle w:val="TableParagraph"/>
        <w:jc w:val="both"/>
        <w:rPr>
          <w:sz w:val="28"/>
          <w:szCs w:val="28"/>
        </w:rPr>
      </w:pPr>
      <w:r w:rsidRPr="0096220B">
        <w:rPr>
          <w:sz w:val="28"/>
          <w:szCs w:val="28"/>
        </w:rPr>
        <w:t xml:space="preserve">«Граки, </w:t>
      </w:r>
      <w:proofErr w:type="spellStart"/>
      <w:r w:rsidRPr="0096220B">
        <w:rPr>
          <w:sz w:val="28"/>
          <w:szCs w:val="28"/>
        </w:rPr>
        <w:t>грачувати</w:t>
      </w:r>
      <w:proofErr w:type="spellEnd"/>
      <w:r w:rsidRPr="0096220B">
        <w:rPr>
          <w:sz w:val="28"/>
          <w:szCs w:val="28"/>
        </w:rPr>
        <w:t xml:space="preserve">» – </w:t>
      </w:r>
    </w:p>
    <w:p w14:paraId="7ECE712A" w14:textId="77777777" w:rsidR="0096220B" w:rsidRPr="0096220B" w:rsidRDefault="0096220B" w:rsidP="0096220B">
      <w:pPr>
        <w:pStyle w:val="TableParagraph"/>
        <w:jc w:val="both"/>
        <w:rPr>
          <w:sz w:val="28"/>
          <w:szCs w:val="28"/>
        </w:rPr>
      </w:pPr>
      <w:r w:rsidRPr="0096220B">
        <w:rPr>
          <w:sz w:val="28"/>
          <w:szCs w:val="28"/>
        </w:rPr>
        <w:t xml:space="preserve">«Лаба» – </w:t>
      </w:r>
    </w:p>
    <w:p w14:paraId="50D8522A" w14:textId="77777777" w:rsidR="0096220B" w:rsidRPr="0096220B" w:rsidRDefault="0096220B" w:rsidP="0096220B">
      <w:pPr>
        <w:pStyle w:val="TableParagraph"/>
        <w:jc w:val="both"/>
        <w:rPr>
          <w:sz w:val="28"/>
          <w:szCs w:val="28"/>
        </w:rPr>
      </w:pPr>
      <w:r w:rsidRPr="0096220B">
        <w:rPr>
          <w:sz w:val="28"/>
          <w:szCs w:val="28"/>
        </w:rPr>
        <w:t xml:space="preserve">«Забембати» – </w:t>
      </w:r>
    </w:p>
    <w:p w14:paraId="27F34094" w14:textId="77777777" w:rsidR="0096220B" w:rsidRPr="0096220B" w:rsidRDefault="0096220B" w:rsidP="0096220B">
      <w:pPr>
        <w:pStyle w:val="TableParagraph"/>
        <w:jc w:val="both"/>
        <w:rPr>
          <w:sz w:val="28"/>
          <w:szCs w:val="28"/>
        </w:rPr>
      </w:pPr>
      <w:r w:rsidRPr="0096220B">
        <w:rPr>
          <w:sz w:val="28"/>
          <w:szCs w:val="28"/>
        </w:rPr>
        <w:t xml:space="preserve">«Ловити ґав» – </w:t>
      </w:r>
    </w:p>
    <w:p w14:paraId="3A013EC4" w14:textId="77777777" w:rsidR="0096220B" w:rsidRPr="0096220B" w:rsidRDefault="0096220B" w:rsidP="0096220B">
      <w:pPr>
        <w:pStyle w:val="TableParagraph"/>
        <w:jc w:val="both"/>
        <w:rPr>
          <w:sz w:val="28"/>
          <w:szCs w:val="28"/>
        </w:rPr>
      </w:pPr>
      <w:r w:rsidRPr="0096220B">
        <w:rPr>
          <w:sz w:val="28"/>
          <w:szCs w:val="28"/>
        </w:rPr>
        <w:t xml:space="preserve">«Собаку з’їсти» – </w:t>
      </w:r>
    </w:p>
    <w:p w14:paraId="71E36579" w14:textId="77777777" w:rsidR="0096220B" w:rsidRPr="0096220B" w:rsidRDefault="0096220B" w:rsidP="0096220B">
      <w:pPr>
        <w:pStyle w:val="TableParagraph"/>
        <w:jc w:val="both"/>
        <w:rPr>
          <w:sz w:val="28"/>
          <w:szCs w:val="28"/>
        </w:rPr>
      </w:pPr>
      <w:r w:rsidRPr="0096220B">
        <w:rPr>
          <w:sz w:val="28"/>
          <w:szCs w:val="28"/>
        </w:rPr>
        <w:t>«Як грім серед ясного неба» –</w:t>
      </w:r>
    </w:p>
    <w:p w14:paraId="3BB8C1B4" w14:textId="77777777" w:rsidR="0096220B" w:rsidRPr="0096220B" w:rsidRDefault="0096220B" w:rsidP="0096220B">
      <w:pPr>
        <w:pStyle w:val="TableParagraph"/>
        <w:jc w:val="both"/>
        <w:rPr>
          <w:sz w:val="28"/>
          <w:szCs w:val="28"/>
        </w:rPr>
      </w:pPr>
      <w:r w:rsidRPr="0096220B">
        <w:rPr>
          <w:sz w:val="28"/>
          <w:szCs w:val="28"/>
        </w:rPr>
        <w:t xml:space="preserve">«Як дві краплі води» – </w:t>
      </w:r>
    </w:p>
    <w:p w14:paraId="39EBDBDA" w14:textId="77777777" w:rsidR="0096220B" w:rsidRPr="0096220B" w:rsidRDefault="0096220B" w:rsidP="0096220B">
      <w:pPr>
        <w:pStyle w:val="TableParagraph"/>
        <w:jc w:val="both"/>
        <w:rPr>
          <w:sz w:val="28"/>
          <w:szCs w:val="28"/>
        </w:rPr>
      </w:pPr>
      <w:r w:rsidRPr="0096220B">
        <w:rPr>
          <w:sz w:val="28"/>
          <w:szCs w:val="28"/>
        </w:rPr>
        <w:t>«Як риба у воді» –</w:t>
      </w:r>
    </w:p>
    <w:p w14:paraId="7B2D9573" w14:textId="77777777" w:rsidR="00491628" w:rsidRPr="0096220B" w:rsidRDefault="00491628" w:rsidP="00491628">
      <w:pPr>
        <w:tabs>
          <w:tab w:val="left" w:pos="3600"/>
        </w:tabs>
        <w:spacing w:after="0" w:line="240" w:lineRule="auto"/>
        <w:jc w:val="both"/>
        <w:rPr>
          <w:rFonts w:ascii="Times New Roman" w:hAnsi="Times New Roman" w:cs="Times New Roman"/>
          <w:b/>
          <w:sz w:val="28"/>
          <w:szCs w:val="28"/>
        </w:rPr>
      </w:pPr>
    </w:p>
    <w:p w14:paraId="1C7888EF" w14:textId="77777777" w:rsidR="007727FE" w:rsidRDefault="007727FE" w:rsidP="00A05805">
      <w:pPr>
        <w:spacing w:after="0" w:line="240" w:lineRule="auto"/>
        <w:jc w:val="both"/>
        <w:rPr>
          <w:rFonts w:ascii="Times New Roman" w:hAnsi="Times New Roman" w:cs="Times New Roman"/>
          <w:b/>
          <w:bCs/>
          <w:sz w:val="28"/>
          <w:szCs w:val="28"/>
        </w:rPr>
      </w:pPr>
    </w:p>
    <w:p w14:paraId="010CF89C" w14:textId="77777777" w:rsidR="007727FE" w:rsidRDefault="007727FE" w:rsidP="00A05805">
      <w:pPr>
        <w:spacing w:after="0" w:line="240" w:lineRule="auto"/>
        <w:jc w:val="both"/>
        <w:rPr>
          <w:rFonts w:ascii="Times New Roman" w:hAnsi="Times New Roman" w:cs="Times New Roman"/>
          <w:b/>
          <w:bCs/>
          <w:sz w:val="28"/>
          <w:szCs w:val="28"/>
        </w:rPr>
      </w:pPr>
    </w:p>
    <w:p w14:paraId="419D31C5" w14:textId="77777777" w:rsidR="007727FE" w:rsidRDefault="007727FE" w:rsidP="00A05805">
      <w:pPr>
        <w:spacing w:after="0" w:line="240" w:lineRule="auto"/>
        <w:jc w:val="both"/>
        <w:rPr>
          <w:rFonts w:ascii="Times New Roman" w:hAnsi="Times New Roman" w:cs="Times New Roman"/>
          <w:b/>
          <w:bCs/>
          <w:sz w:val="28"/>
          <w:szCs w:val="28"/>
        </w:rPr>
      </w:pPr>
    </w:p>
    <w:p w14:paraId="63A0CA0C" w14:textId="77777777" w:rsidR="007727FE" w:rsidRDefault="007727FE" w:rsidP="00A05805">
      <w:pPr>
        <w:spacing w:after="0" w:line="240" w:lineRule="auto"/>
        <w:jc w:val="both"/>
        <w:rPr>
          <w:rFonts w:ascii="Times New Roman" w:hAnsi="Times New Roman" w:cs="Times New Roman"/>
          <w:b/>
          <w:bCs/>
          <w:sz w:val="28"/>
          <w:szCs w:val="28"/>
        </w:rPr>
      </w:pPr>
    </w:p>
    <w:p w14:paraId="646491AC" w14:textId="468B2896" w:rsidR="00A05805" w:rsidRPr="00A05805" w:rsidRDefault="007727FE" w:rsidP="00A0580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9</w:t>
      </w:r>
      <w:r w:rsidR="00A05805" w:rsidRPr="00A05805">
        <w:rPr>
          <w:rFonts w:ascii="Times New Roman" w:hAnsi="Times New Roman" w:cs="Times New Roman"/>
          <w:b/>
          <w:bCs/>
          <w:sz w:val="28"/>
          <w:szCs w:val="28"/>
        </w:rPr>
        <w:t xml:space="preserve">. Прочитайте текст, визначте основну думку та </w:t>
      </w:r>
      <w:r w:rsidR="00D07B31">
        <w:rPr>
          <w:rFonts w:ascii="Times New Roman" w:hAnsi="Times New Roman" w:cs="Times New Roman"/>
          <w:b/>
          <w:bCs/>
          <w:sz w:val="28"/>
          <w:szCs w:val="28"/>
        </w:rPr>
        <w:t>складіть простий план</w:t>
      </w:r>
      <w:r w:rsidR="00A05805" w:rsidRPr="00A05805">
        <w:rPr>
          <w:rFonts w:ascii="Times New Roman" w:hAnsi="Times New Roman" w:cs="Times New Roman"/>
          <w:b/>
          <w:bCs/>
          <w:sz w:val="28"/>
          <w:szCs w:val="28"/>
        </w:rPr>
        <w:t xml:space="preserve">. </w:t>
      </w:r>
    </w:p>
    <w:p w14:paraId="01356CDF" w14:textId="77777777" w:rsidR="00A05805" w:rsidRPr="00A05805" w:rsidRDefault="00A05805" w:rsidP="00A05805">
      <w:pPr>
        <w:spacing w:after="0" w:line="240" w:lineRule="auto"/>
        <w:ind w:firstLine="284"/>
        <w:jc w:val="both"/>
        <w:rPr>
          <w:rFonts w:ascii="Times New Roman" w:hAnsi="Times New Roman" w:cs="Times New Roman"/>
          <w:sz w:val="28"/>
          <w:szCs w:val="28"/>
        </w:rPr>
      </w:pPr>
    </w:p>
    <w:p w14:paraId="799E6460" w14:textId="77777777" w:rsidR="00A05805" w:rsidRPr="00A05805" w:rsidRDefault="00A05805" w:rsidP="00A05805">
      <w:pPr>
        <w:spacing w:after="0" w:line="240" w:lineRule="auto"/>
        <w:jc w:val="center"/>
        <w:rPr>
          <w:rFonts w:ascii="Times New Roman" w:hAnsi="Times New Roman" w:cs="Times New Roman"/>
          <w:b/>
          <w:bCs/>
          <w:sz w:val="28"/>
          <w:szCs w:val="28"/>
        </w:rPr>
      </w:pPr>
      <w:r w:rsidRPr="00A05805">
        <w:rPr>
          <w:rFonts w:ascii="Times New Roman" w:hAnsi="Times New Roman" w:cs="Times New Roman"/>
          <w:b/>
          <w:bCs/>
          <w:sz w:val="28"/>
          <w:szCs w:val="28"/>
        </w:rPr>
        <w:t>Особливості перекладу</w:t>
      </w:r>
    </w:p>
    <w:p w14:paraId="4C7DAE03" w14:textId="77777777" w:rsidR="00A05805" w:rsidRPr="00A05805" w:rsidRDefault="00A05805" w:rsidP="00A05805">
      <w:pPr>
        <w:spacing w:after="0" w:line="240" w:lineRule="auto"/>
        <w:ind w:firstLine="284"/>
        <w:jc w:val="both"/>
        <w:rPr>
          <w:rFonts w:ascii="Times New Roman" w:hAnsi="Times New Roman" w:cs="Times New Roman"/>
          <w:b/>
          <w:bCs/>
          <w:sz w:val="28"/>
          <w:szCs w:val="28"/>
        </w:rPr>
      </w:pPr>
    </w:p>
    <w:p w14:paraId="0C898721" w14:textId="77777777" w:rsidR="00A05805" w:rsidRPr="00A05805" w:rsidRDefault="00A05805" w:rsidP="00A05805">
      <w:pPr>
        <w:spacing w:after="0" w:line="240" w:lineRule="auto"/>
        <w:ind w:firstLine="709"/>
        <w:jc w:val="both"/>
        <w:rPr>
          <w:rFonts w:ascii="Times New Roman" w:hAnsi="Times New Roman" w:cs="Times New Roman"/>
          <w:sz w:val="28"/>
          <w:szCs w:val="28"/>
        </w:rPr>
      </w:pPr>
      <w:r w:rsidRPr="00A05805">
        <w:rPr>
          <w:rFonts w:ascii="Times New Roman" w:hAnsi="Times New Roman" w:cs="Times New Roman"/>
          <w:sz w:val="28"/>
          <w:szCs w:val="28"/>
        </w:rPr>
        <w:t xml:space="preserve">Слово </w:t>
      </w:r>
      <w:r w:rsidRPr="00A05805">
        <w:rPr>
          <w:rFonts w:ascii="Times New Roman" w:hAnsi="Times New Roman" w:cs="Times New Roman"/>
          <w:b/>
          <w:sz w:val="28"/>
          <w:szCs w:val="28"/>
        </w:rPr>
        <w:t>«переклад»</w:t>
      </w:r>
      <w:r w:rsidRPr="00A05805">
        <w:rPr>
          <w:rFonts w:ascii="Times New Roman" w:hAnsi="Times New Roman" w:cs="Times New Roman"/>
          <w:sz w:val="28"/>
          <w:szCs w:val="28"/>
        </w:rPr>
        <w:t xml:space="preserve"> має кілька значень.</w:t>
      </w:r>
      <w:r w:rsidRPr="00A05805">
        <w:rPr>
          <w:rFonts w:ascii="Times New Roman" w:hAnsi="Times New Roman" w:cs="Times New Roman"/>
          <w:b/>
          <w:bCs/>
          <w:sz w:val="28"/>
          <w:szCs w:val="28"/>
        </w:rPr>
        <w:t xml:space="preserve"> Переклад</w:t>
      </w:r>
      <w:r w:rsidRPr="00A05805">
        <w:rPr>
          <w:rFonts w:ascii="Times New Roman" w:hAnsi="Times New Roman" w:cs="Times New Roman"/>
          <w:sz w:val="28"/>
          <w:szCs w:val="28"/>
        </w:rPr>
        <w:t xml:space="preserve"> – це текст, слово, усне висловлювання, а також літературний твір, перекладені з однієї мови іншою. Отже, переклад є процесом міжмовного перетворення або трансформації тексту однією мовою в текст іншою мовою.</w:t>
      </w:r>
    </w:p>
    <w:p w14:paraId="1311AEE5" w14:textId="77777777" w:rsidR="00A05805" w:rsidRPr="00A05805" w:rsidRDefault="00A05805" w:rsidP="00A05805">
      <w:pPr>
        <w:spacing w:after="0" w:line="240" w:lineRule="auto"/>
        <w:ind w:firstLine="709"/>
        <w:jc w:val="both"/>
        <w:rPr>
          <w:rFonts w:ascii="Times New Roman" w:hAnsi="Times New Roman" w:cs="Times New Roman"/>
          <w:sz w:val="28"/>
          <w:szCs w:val="28"/>
        </w:rPr>
      </w:pPr>
      <w:r w:rsidRPr="00A05805">
        <w:rPr>
          <w:rFonts w:ascii="Times New Roman" w:hAnsi="Times New Roman" w:cs="Times New Roman"/>
          <w:sz w:val="28"/>
          <w:szCs w:val="28"/>
        </w:rPr>
        <w:t xml:space="preserve">У процесі навчання слід розрізняти навчальний і професійний переклади. Професійний є перекладацькою діяльністю, потребує спеціальної підготовки, вмінь і навичок, досконалого володіння рідною та іноземною мовою, обізнаності з культурою. </w:t>
      </w:r>
    </w:p>
    <w:p w14:paraId="286F399F" w14:textId="77777777" w:rsidR="00A05805" w:rsidRPr="00A05805" w:rsidRDefault="00A05805" w:rsidP="00A05805">
      <w:pPr>
        <w:spacing w:after="0" w:line="240" w:lineRule="auto"/>
        <w:ind w:firstLine="709"/>
        <w:jc w:val="both"/>
        <w:rPr>
          <w:rFonts w:ascii="Times New Roman" w:hAnsi="Times New Roman" w:cs="Times New Roman"/>
          <w:sz w:val="28"/>
          <w:szCs w:val="28"/>
        </w:rPr>
      </w:pPr>
      <w:r w:rsidRPr="00A05805">
        <w:rPr>
          <w:rFonts w:ascii="Times New Roman" w:hAnsi="Times New Roman" w:cs="Times New Roman"/>
          <w:sz w:val="28"/>
          <w:szCs w:val="28"/>
        </w:rPr>
        <w:t xml:space="preserve">Під навчальним перекладом у методиці розуміють «систему різноманітних вправ і завдань, спрямованих на виявлення </w:t>
      </w:r>
      <w:proofErr w:type="spellStart"/>
      <w:r w:rsidRPr="00A05805">
        <w:rPr>
          <w:rFonts w:ascii="Times New Roman" w:hAnsi="Times New Roman" w:cs="Times New Roman"/>
          <w:sz w:val="28"/>
          <w:szCs w:val="28"/>
        </w:rPr>
        <w:t>мовних</w:t>
      </w:r>
      <w:proofErr w:type="spellEnd"/>
      <w:r w:rsidRPr="00A05805">
        <w:rPr>
          <w:rFonts w:ascii="Times New Roman" w:hAnsi="Times New Roman" w:cs="Times New Roman"/>
          <w:sz w:val="28"/>
          <w:szCs w:val="28"/>
        </w:rPr>
        <w:t xml:space="preserve"> еквівалентів з метою досягнення різних дидактичних цілей: для розуміння мови, що вивчається, розширення словникового запасу і збагачення мовлення другою мовою, свідомого практичного порівняння систем двох мов та їх засвоєння, для формування й удосконалення орфоепічних, лексичних, граматичних, орфографічних умінь і навичок, володіння обома задіяними в перекладі мовами».</w:t>
      </w:r>
    </w:p>
    <w:p w14:paraId="4E02459A" w14:textId="77777777" w:rsidR="00A05805" w:rsidRPr="00A05805" w:rsidRDefault="00A05805" w:rsidP="00A05805">
      <w:pPr>
        <w:spacing w:after="0" w:line="240" w:lineRule="auto"/>
        <w:ind w:firstLine="709"/>
        <w:jc w:val="both"/>
        <w:rPr>
          <w:rFonts w:ascii="Times New Roman" w:hAnsi="Times New Roman" w:cs="Times New Roman"/>
          <w:sz w:val="28"/>
          <w:szCs w:val="28"/>
        </w:rPr>
      </w:pPr>
      <w:r w:rsidRPr="00A05805">
        <w:rPr>
          <w:rFonts w:ascii="Times New Roman" w:hAnsi="Times New Roman" w:cs="Times New Roman"/>
          <w:sz w:val="28"/>
          <w:szCs w:val="28"/>
        </w:rPr>
        <w:t>Навчальний переклад повинен мати чітко сформульовані завдання, визначений вибір засобів перекладу, оскільки є необхідним і поступовим  кроком до вивчення та ефективного засвоєння фахової лексики.</w:t>
      </w:r>
    </w:p>
    <w:p w14:paraId="483511AB" w14:textId="77777777" w:rsidR="00A05805" w:rsidRPr="00A05805" w:rsidRDefault="00A05805" w:rsidP="00A05805">
      <w:pPr>
        <w:spacing w:after="0" w:line="240" w:lineRule="auto"/>
        <w:ind w:firstLine="709"/>
        <w:jc w:val="both"/>
        <w:rPr>
          <w:rFonts w:ascii="Times New Roman" w:hAnsi="Times New Roman" w:cs="Times New Roman"/>
          <w:sz w:val="28"/>
          <w:szCs w:val="28"/>
        </w:rPr>
      </w:pPr>
      <w:r w:rsidRPr="00A05805">
        <w:rPr>
          <w:rFonts w:ascii="Times New Roman" w:hAnsi="Times New Roman" w:cs="Times New Roman"/>
          <w:sz w:val="28"/>
          <w:szCs w:val="28"/>
        </w:rPr>
        <w:t>Вітчизняні та зарубіжні лінгвісти стверджують, щоб оволодіти перекладом з вузької спеціальності, достатньо знати закономірності, які присутні мові і стилю науково-технічної літератури та мати обмежений набір термінів. За цієї умови можна швидко набути навичок перекладу, незалежно від ступеня володіння іншими аспектами мови.</w:t>
      </w:r>
    </w:p>
    <w:p w14:paraId="36F3961A" w14:textId="77777777" w:rsidR="00A05805" w:rsidRPr="00A05805" w:rsidRDefault="00A05805" w:rsidP="00A05805">
      <w:pPr>
        <w:spacing w:after="0" w:line="240" w:lineRule="auto"/>
        <w:ind w:firstLine="709"/>
        <w:jc w:val="both"/>
        <w:rPr>
          <w:rFonts w:ascii="Times New Roman" w:hAnsi="Times New Roman" w:cs="Times New Roman"/>
          <w:sz w:val="28"/>
          <w:szCs w:val="28"/>
        </w:rPr>
      </w:pPr>
      <w:r w:rsidRPr="00A05805">
        <w:rPr>
          <w:rFonts w:ascii="Times New Roman" w:hAnsi="Times New Roman" w:cs="Times New Roman"/>
          <w:sz w:val="28"/>
          <w:szCs w:val="28"/>
        </w:rPr>
        <w:t>На відміну від художнього перекладу, який створює образ, відображає життя в усіх його проявах, науково-технічний  більш точно дає опис певним поняттям, явищам та фактам.  Мова науково-технічної літератури має певний стиль, ряд особливостей в термінології та граматиці, позбавлена оціночних відтінків, образних виразів і граматичних конструкцій.</w:t>
      </w:r>
    </w:p>
    <w:p w14:paraId="39D23A23" w14:textId="77777777" w:rsidR="00A05805" w:rsidRPr="00A05805" w:rsidRDefault="00A05805" w:rsidP="00A05805">
      <w:pPr>
        <w:spacing w:after="0" w:line="240" w:lineRule="auto"/>
        <w:ind w:firstLine="709"/>
        <w:jc w:val="both"/>
        <w:rPr>
          <w:rFonts w:ascii="Times New Roman" w:hAnsi="Times New Roman" w:cs="Times New Roman"/>
          <w:sz w:val="28"/>
          <w:szCs w:val="28"/>
        </w:rPr>
      </w:pPr>
      <w:r w:rsidRPr="00A05805">
        <w:rPr>
          <w:rFonts w:ascii="Times New Roman" w:hAnsi="Times New Roman" w:cs="Times New Roman"/>
          <w:sz w:val="28"/>
          <w:szCs w:val="28"/>
        </w:rPr>
        <w:t>У процесі вивчення професійного мовлення варто активізувати діяльність студентів і керувати нею, а студенти повинні зрозуміти, що набуття вмінь і навичок перекладу – це внутрішній процес усвідомленого особистісного опанування та засвоєння предмету. Паралельне вивчення професійного мовлення на заняттях з української та іноземної мов мотивує студентів до глибшого його засвоєння. Оскільки термінологія має здебільшого латинське, англійське та німецьке походження, то це дає можливість з’ясувати семантику слів, розширити словник професійної лексики та засвоювати терміни усвідомлено.</w:t>
      </w:r>
    </w:p>
    <w:p w14:paraId="510D309F" w14:textId="77777777" w:rsidR="00A05805" w:rsidRPr="00A05805" w:rsidRDefault="00A05805" w:rsidP="00A05805">
      <w:pPr>
        <w:spacing w:after="0" w:line="240" w:lineRule="auto"/>
        <w:ind w:firstLine="709"/>
        <w:jc w:val="both"/>
        <w:rPr>
          <w:rFonts w:ascii="Times New Roman" w:hAnsi="Times New Roman" w:cs="Times New Roman"/>
          <w:sz w:val="28"/>
          <w:szCs w:val="28"/>
        </w:rPr>
      </w:pPr>
      <w:r w:rsidRPr="00A05805">
        <w:rPr>
          <w:rFonts w:ascii="Times New Roman" w:hAnsi="Times New Roman" w:cs="Times New Roman"/>
          <w:sz w:val="28"/>
          <w:szCs w:val="28"/>
        </w:rPr>
        <w:t xml:space="preserve">Під час навчання перекладу студентів потрібно привчати працювати із словниками; довідниками; використовувати комп’ютерні перекладні програми тощо. Також під час занять слід виконувати вправи на добір синонімів, визначення термінів у тексті з їх тлумаченням, ігрові завдання. Рекомендується також звертати особливу увагу на ті </w:t>
      </w:r>
      <w:proofErr w:type="spellStart"/>
      <w:r w:rsidRPr="00A05805">
        <w:rPr>
          <w:rFonts w:ascii="Times New Roman" w:hAnsi="Times New Roman" w:cs="Times New Roman"/>
          <w:sz w:val="28"/>
          <w:szCs w:val="28"/>
        </w:rPr>
        <w:t>мовні</w:t>
      </w:r>
      <w:proofErr w:type="spellEnd"/>
      <w:r w:rsidRPr="00A05805">
        <w:rPr>
          <w:rFonts w:ascii="Times New Roman" w:hAnsi="Times New Roman" w:cs="Times New Roman"/>
          <w:sz w:val="28"/>
          <w:szCs w:val="28"/>
        </w:rPr>
        <w:t xml:space="preserve"> одиниці, правопис та вимова яких відрізняється в українській та іноземних мовах </w:t>
      </w:r>
      <w:r w:rsidRPr="00A05805">
        <w:rPr>
          <w:rFonts w:ascii="Times New Roman" w:hAnsi="Times New Roman" w:cs="Times New Roman"/>
          <w:sz w:val="28"/>
          <w:szCs w:val="28"/>
          <w:lang w:val="en-US"/>
        </w:rPr>
        <w:t>[</w:t>
      </w:r>
      <w:r w:rsidRPr="00A05805">
        <w:rPr>
          <w:rFonts w:ascii="Times New Roman" w:hAnsi="Times New Roman" w:cs="Times New Roman"/>
          <w:sz w:val="28"/>
          <w:szCs w:val="28"/>
        </w:rPr>
        <w:t xml:space="preserve">З. </w:t>
      </w:r>
      <w:proofErr w:type="spellStart"/>
      <w:r w:rsidRPr="00A05805">
        <w:rPr>
          <w:rFonts w:ascii="Times New Roman" w:hAnsi="Times New Roman" w:cs="Times New Roman"/>
          <w:sz w:val="28"/>
          <w:szCs w:val="28"/>
        </w:rPr>
        <w:t>Білошицька</w:t>
      </w:r>
      <w:proofErr w:type="spellEnd"/>
      <w:r w:rsidRPr="00A05805">
        <w:rPr>
          <w:rFonts w:ascii="Times New Roman" w:hAnsi="Times New Roman" w:cs="Times New Roman"/>
          <w:sz w:val="28"/>
          <w:szCs w:val="28"/>
          <w:lang w:val="en-US"/>
        </w:rPr>
        <w:t>]</w:t>
      </w:r>
      <w:r w:rsidRPr="00A05805">
        <w:rPr>
          <w:rFonts w:ascii="Times New Roman" w:hAnsi="Times New Roman" w:cs="Times New Roman"/>
          <w:sz w:val="28"/>
          <w:szCs w:val="28"/>
        </w:rPr>
        <w:t>.</w:t>
      </w:r>
    </w:p>
    <w:p w14:paraId="5F8F8583" w14:textId="77777777" w:rsidR="007727FE" w:rsidRDefault="007727FE" w:rsidP="00A05805">
      <w:pPr>
        <w:spacing w:after="0" w:line="240" w:lineRule="auto"/>
        <w:jc w:val="both"/>
        <w:rPr>
          <w:rFonts w:ascii="Times New Roman" w:hAnsi="Times New Roman" w:cs="Times New Roman"/>
          <w:b/>
          <w:sz w:val="28"/>
          <w:szCs w:val="28"/>
        </w:rPr>
      </w:pPr>
    </w:p>
    <w:p w14:paraId="1BCF4D83" w14:textId="7B7C0317" w:rsidR="00A05805" w:rsidRPr="00A05805" w:rsidRDefault="007727FE" w:rsidP="00A0580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10</w:t>
      </w:r>
      <w:r w:rsidR="00A05805" w:rsidRPr="00A05805">
        <w:rPr>
          <w:rFonts w:ascii="Times New Roman" w:hAnsi="Times New Roman" w:cs="Times New Roman"/>
          <w:b/>
          <w:sz w:val="28"/>
          <w:szCs w:val="28"/>
        </w:rPr>
        <w:t>. Доберіть до іншомовних слів власне українські відповідники.</w:t>
      </w:r>
    </w:p>
    <w:p w14:paraId="7ADD60CC" w14:textId="77777777" w:rsidR="00A05805" w:rsidRPr="00A05805" w:rsidRDefault="00A05805" w:rsidP="00A05805">
      <w:pPr>
        <w:spacing w:after="0" w:line="240" w:lineRule="auto"/>
        <w:jc w:val="both"/>
        <w:rPr>
          <w:rFonts w:ascii="Times New Roman" w:hAnsi="Times New Roman" w:cs="Times New Roman"/>
          <w:b/>
          <w:sz w:val="28"/>
          <w:szCs w:val="28"/>
        </w:rPr>
      </w:pPr>
    </w:p>
    <w:p w14:paraId="19D76A86" w14:textId="77777777" w:rsidR="00A05805" w:rsidRPr="00A05805" w:rsidRDefault="00A05805" w:rsidP="00A05805">
      <w:pPr>
        <w:spacing w:after="0" w:line="240" w:lineRule="auto"/>
        <w:jc w:val="both"/>
        <w:rPr>
          <w:rFonts w:ascii="Times New Roman" w:hAnsi="Times New Roman" w:cs="Times New Roman"/>
          <w:b/>
          <w:sz w:val="28"/>
          <w:szCs w:val="28"/>
        </w:rPr>
      </w:pPr>
      <w:r w:rsidRPr="00A05805">
        <w:rPr>
          <w:rFonts w:ascii="Times New Roman" w:hAnsi="Times New Roman" w:cs="Times New Roman"/>
          <w:b/>
          <w:sz w:val="28"/>
          <w:szCs w:val="28"/>
        </w:rPr>
        <w:t>Наприклад:</w:t>
      </w:r>
    </w:p>
    <w:p w14:paraId="781E4642" w14:textId="77777777" w:rsidR="00A05805" w:rsidRPr="00A05805" w:rsidRDefault="00A05805" w:rsidP="00A05805">
      <w:pPr>
        <w:spacing w:after="0" w:line="240" w:lineRule="auto"/>
        <w:jc w:val="both"/>
        <w:rPr>
          <w:rFonts w:ascii="Times New Roman" w:hAnsi="Times New Roman" w:cs="Times New Roman"/>
          <w:b/>
          <w:sz w:val="28"/>
          <w:szCs w:val="28"/>
        </w:rPr>
      </w:pPr>
      <w:r w:rsidRPr="00A05805">
        <w:rPr>
          <w:rFonts w:ascii="Times New Roman" w:hAnsi="Times New Roman" w:cs="Times New Roman"/>
          <w:b/>
          <w:sz w:val="28"/>
          <w:szCs w:val="28"/>
        </w:rPr>
        <w:t xml:space="preserve">Дедлайн – </w:t>
      </w:r>
      <w:r w:rsidRPr="00A05805">
        <w:rPr>
          <w:rFonts w:ascii="Times New Roman" w:hAnsi="Times New Roman" w:cs="Times New Roman"/>
          <w:bCs/>
          <w:sz w:val="28"/>
          <w:szCs w:val="28"/>
        </w:rPr>
        <w:t>крайній строк виконання якої- небудь роботи або поставленого завдання. Слово Дедлайн в більшості випадків використовується по відношенню до тієї роботи або задачі, яка має на увазі чіткі і встановлені терміни здачі.</w:t>
      </w:r>
    </w:p>
    <w:p w14:paraId="3C7A38EE" w14:textId="77777777" w:rsidR="00A05805" w:rsidRPr="00A05805" w:rsidRDefault="00A05805" w:rsidP="00A05805">
      <w:pPr>
        <w:spacing w:after="0" w:line="240" w:lineRule="auto"/>
        <w:jc w:val="both"/>
        <w:rPr>
          <w:rFonts w:ascii="Times New Roman" w:hAnsi="Times New Roman" w:cs="Times New Roman"/>
          <w:b/>
          <w:sz w:val="28"/>
          <w:szCs w:val="28"/>
        </w:rPr>
      </w:pPr>
    </w:p>
    <w:p w14:paraId="59016E53" w14:textId="69A98795" w:rsidR="00937AA1" w:rsidRPr="009854AF" w:rsidRDefault="00642260" w:rsidP="00937AA1">
      <w:pPr>
        <w:spacing w:after="0" w:line="240" w:lineRule="auto"/>
        <w:jc w:val="both"/>
        <w:rPr>
          <w:rFonts w:ascii="Times New Roman" w:hAnsi="Times New Roman" w:cs="Times New Roman"/>
          <w:iCs/>
          <w:sz w:val="28"/>
          <w:szCs w:val="28"/>
        </w:rPr>
      </w:pPr>
      <w:r w:rsidRPr="009854AF">
        <w:rPr>
          <w:rFonts w:ascii="Times New Roman" w:hAnsi="Times New Roman" w:cs="Times New Roman"/>
          <w:iCs/>
          <w:sz w:val="28"/>
          <w:szCs w:val="28"/>
        </w:rPr>
        <w:t>Авторитет</w:t>
      </w:r>
      <w:r w:rsidRPr="009854AF">
        <w:rPr>
          <w:rFonts w:ascii="Times New Roman" w:hAnsi="Times New Roman" w:cs="Times New Roman"/>
          <w:bCs/>
          <w:iCs/>
          <w:sz w:val="28"/>
          <w:szCs w:val="28"/>
        </w:rPr>
        <w:t xml:space="preserve">, </w:t>
      </w:r>
      <w:r w:rsidR="00D006A5" w:rsidRPr="009854AF">
        <w:rPr>
          <w:rFonts w:ascii="Times New Roman" w:hAnsi="Times New Roman" w:cs="Times New Roman"/>
          <w:iCs/>
          <w:sz w:val="28"/>
          <w:szCs w:val="28"/>
        </w:rPr>
        <w:t>адекватний</w:t>
      </w:r>
      <w:r w:rsidR="00D62884" w:rsidRPr="009854AF">
        <w:rPr>
          <w:rFonts w:ascii="Times New Roman" w:hAnsi="Times New Roman" w:cs="Times New Roman"/>
          <w:iCs/>
          <w:sz w:val="28"/>
          <w:szCs w:val="28"/>
        </w:rPr>
        <w:t>,</w:t>
      </w:r>
      <w:r w:rsidR="00D006A5" w:rsidRPr="009854AF">
        <w:rPr>
          <w:rFonts w:ascii="Times New Roman" w:hAnsi="Times New Roman" w:cs="Times New Roman"/>
          <w:bCs/>
          <w:iCs/>
          <w:sz w:val="28"/>
          <w:szCs w:val="28"/>
        </w:rPr>
        <w:t xml:space="preserve"> </w:t>
      </w:r>
      <w:r w:rsidR="00726C21" w:rsidRPr="009854AF">
        <w:rPr>
          <w:rFonts w:ascii="Times New Roman" w:hAnsi="Times New Roman" w:cs="Times New Roman"/>
          <w:iCs/>
          <w:sz w:val="28"/>
          <w:szCs w:val="28"/>
        </w:rPr>
        <w:t>аналогічний</w:t>
      </w:r>
      <w:r w:rsidR="00D62884" w:rsidRPr="009854AF">
        <w:rPr>
          <w:rFonts w:ascii="Times New Roman" w:hAnsi="Times New Roman" w:cs="Times New Roman"/>
          <w:iCs/>
          <w:sz w:val="28"/>
          <w:szCs w:val="28"/>
        </w:rPr>
        <w:t>,</w:t>
      </w:r>
      <w:r w:rsidR="00726C21" w:rsidRPr="009854AF">
        <w:rPr>
          <w:rFonts w:ascii="Times New Roman" w:hAnsi="Times New Roman" w:cs="Times New Roman"/>
          <w:bCs/>
          <w:iCs/>
          <w:sz w:val="28"/>
          <w:szCs w:val="28"/>
        </w:rPr>
        <w:t xml:space="preserve"> </w:t>
      </w:r>
      <w:r w:rsidR="00724915" w:rsidRPr="009854AF">
        <w:rPr>
          <w:rFonts w:ascii="Times New Roman" w:hAnsi="Times New Roman" w:cs="Times New Roman"/>
          <w:iCs/>
          <w:sz w:val="28"/>
          <w:szCs w:val="28"/>
        </w:rPr>
        <w:t>дебати</w:t>
      </w:r>
      <w:r w:rsidR="00D62884" w:rsidRPr="009854AF">
        <w:rPr>
          <w:rFonts w:ascii="Times New Roman" w:hAnsi="Times New Roman" w:cs="Times New Roman"/>
          <w:iCs/>
          <w:sz w:val="28"/>
          <w:szCs w:val="28"/>
        </w:rPr>
        <w:t>,</w:t>
      </w:r>
      <w:r w:rsidR="00724915" w:rsidRPr="009854AF">
        <w:rPr>
          <w:rFonts w:ascii="Times New Roman" w:hAnsi="Times New Roman" w:cs="Times New Roman"/>
          <w:iCs/>
          <w:sz w:val="28"/>
          <w:szCs w:val="28"/>
        </w:rPr>
        <w:t xml:space="preserve"> </w:t>
      </w:r>
      <w:r w:rsidR="003C5F79" w:rsidRPr="009854AF">
        <w:rPr>
          <w:rFonts w:ascii="Times New Roman" w:hAnsi="Times New Roman" w:cs="Times New Roman"/>
          <w:iCs/>
          <w:sz w:val="28"/>
          <w:szCs w:val="28"/>
        </w:rPr>
        <w:t>девальвація</w:t>
      </w:r>
      <w:r w:rsidR="00D62884" w:rsidRPr="009854AF">
        <w:rPr>
          <w:rFonts w:ascii="Times New Roman" w:hAnsi="Times New Roman" w:cs="Times New Roman"/>
          <w:iCs/>
          <w:sz w:val="28"/>
          <w:szCs w:val="28"/>
        </w:rPr>
        <w:t>,</w:t>
      </w:r>
      <w:r w:rsidR="003C5F79" w:rsidRPr="009854AF">
        <w:rPr>
          <w:rFonts w:ascii="Times New Roman" w:hAnsi="Times New Roman" w:cs="Times New Roman"/>
          <w:bCs/>
          <w:iCs/>
          <w:sz w:val="28"/>
          <w:szCs w:val="28"/>
        </w:rPr>
        <w:t xml:space="preserve"> </w:t>
      </w:r>
      <w:r w:rsidR="00FE3042" w:rsidRPr="009854AF">
        <w:rPr>
          <w:rFonts w:ascii="Times New Roman" w:hAnsi="Times New Roman" w:cs="Times New Roman"/>
          <w:iCs/>
          <w:sz w:val="28"/>
          <w:szCs w:val="28"/>
        </w:rPr>
        <w:t>домінує</w:t>
      </w:r>
      <w:r w:rsidR="00D62884" w:rsidRPr="009854AF">
        <w:rPr>
          <w:rFonts w:ascii="Times New Roman" w:hAnsi="Times New Roman" w:cs="Times New Roman"/>
          <w:iCs/>
          <w:sz w:val="28"/>
          <w:szCs w:val="28"/>
        </w:rPr>
        <w:t>,</w:t>
      </w:r>
      <w:r w:rsidR="00BF51F1" w:rsidRPr="009854AF">
        <w:rPr>
          <w:rFonts w:ascii="Times New Roman" w:hAnsi="Times New Roman" w:cs="Times New Roman"/>
          <w:iCs/>
          <w:sz w:val="28"/>
          <w:szCs w:val="28"/>
        </w:rPr>
        <w:t xml:space="preserve"> </w:t>
      </w:r>
      <w:proofErr w:type="spellStart"/>
      <w:r w:rsidR="00BF51F1" w:rsidRPr="009854AF">
        <w:rPr>
          <w:rFonts w:ascii="Times New Roman" w:hAnsi="Times New Roman" w:cs="Times New Roman"/>
          <w:iCs/>
          <w:sz w:val="28"/>
          <w:szCs w:val="28"/>
        </w:rPr>
        <w:t>мурал</w:t>
      </w:r>
      <w:proofErr w:type="spellEnd"/>
      <w:r w:rsidR="00BF51F1" w:rsidRPr="009854AF">
        <w:rPr>
          <w:rFonts w:ascii="Times New Roman" w:hAnsi="Times New Roman" w:cs="Times New Roman"/>
          <w:iCs/>
          <w:sz w:val="28"/>
          <w:szCs w:val="28"/>
        </w:rPr>
        <w:t>,</w:t>
      </w:r>
      <w:r w:rsidR="00FE3042" w:rsidRPr="009854AF">
        <w:rPr>
          <w:rFonts w:ascii="Times New Roman" w:hAnsi="Times New Roman" w:cs="Times New Roman"/>
          <w:bCs/>
          <w:iCs/>
          <w:sz w:val="28"/>
          <w:szCs w:val="28"/>
        </w:rPr>
        <w:t xml:space="preserve"> </w:t>
      </w:r>
      <w:r w:rsidR="00425838" w:rsidRPr="009854AF">
        <w:rPr>
          <w:rFonts w:ascii="Times New Roman" w:hAnsi="Times New Roman" w:cs="Times New Roman"/>
          <w:iCs/>
          <w:sz w:val="28"/>
          <w:szCs w:val="28"/>
        </w:rPr>
        <w:t>ідентичний</w:t>
      </w:r>
      <w:r w:rsidR="00D62884" w:rsidRPr="009854AF">
        <w:rPr>
          <w:rFonts w:ascii="Times New Roman" w:hAnsi="Times New Roman" w:cs="Times New Roman"/>
          <w:iCs/>
          <w:sz w:val="28"/>
          <w:szCs w:val="28"/>
        </w:rPr>
        <w:t>,</w:t>
      </w:r>
      <w:r w:rsidR="00425838" w:rsidRPr="009854AF">
        <w:rPr>
          <w:rFonts w:ascii="Times New Roman" w:hAnsi="Times New Roman" w:cs="Times New Roman"/>
          <w:bCs/>
          <w:iCs/>
          <w:sz w:val="28"/>
          <w:szCs w:val="28"/>
        </w:rPr>
        <w:t xml:space="preserve"> </w:t>
      </w:r>
      <w:r w:rsidR="00643FB7" w:rsidRPr="009854AF">
        <w:rPr>
          <w:rFonts w:ascii="Times New Roman" w:hAnsi="Times New Roman" w:cs="Times New Roman"/>
          <w:iCs/>
          <w:sz w:val="28"/>
          <w:szCs w:val="28"/>
        </w:rPr>
        <w:t xml:space="preserve">меркантильність, </w:t>
      </w:r>
      <w:r w:rsidR="00D62884" w:rsidRPr="009854AF">
        <w:rPr>
          <w:rFonts w:ascii="Times New Roman" w:hAnsi="Times New Roman" w:cs="Times New Roman"/>
          <w:bCs/>
          <w:iCs/>
          <w:sz w:val="28"/>
          <w:szCs w:val="28"/>
        </w:rPr>
        <w:t xml:space="preserve"> </w:t>
      </w:r>
      <w:r w:rsidR="003F091B" w:rsidRPr="009854AF">
        <w:rPr>
          <w:rFonts w:ascii="Times New Roman" w:hAnsi="Times New Roman" w:cs="Times New Roman"/>
          <w:bCs/>
          <w:iCs/>
          <w:sz w:val="28"/>
          <w:szCs w:val="28"/>
        </w:rPr>
        <w:t>с</w:t>
      </w:r>
      <w:r w:rsidR="00A05805" w:rsidRPr="009854AF">
        <w:rPr>
          <w:rFonts w:ascii="Times New Roman" w:hAnsi="Times New Roman" w:cs="Times New Roman"/>
          <w:bCs/>
          <w:iCs/>
          <w:sz w:val="28"/>
          <w:szCs w:val="28"/>
        </w:rPr>
        <w:t xml:space="preserve">пікер, мер, квота, ембарго, еміграція, імпорт, імміграція, ліцензія, інвестиція, міграція, прерогатива, преференція, пріоритет, превалювати, девальвація, дивіденд, експансія, інвестор, контролінг, стагнація, субвенція, верифікація, </w:t>
      </w:r>
      <w:proofErr w:type="spellStart"/>
      <w:r w:rsidR="00A05805" w:rsidRPr="009854AF">
        <w:rPr>
          <w:rFonts w:ascii="Times New Roman" w:hAnsi="Times New Roman" w:cs="Times New Roman"/>
          <w:bCs/>
          <w:iCs/>
          <w:sz w:val="28"/>
          <w:szCs w:val="28"/>
        </w:rPr>
        <w:t>валідний</w:t>
      </w:r>
      <w:proofErr w:type="spellEnd"/>
      <w:r w:rsidR="00A05805" w:rsidRPr="009854AF">
        <w:rPr>
          <w:rFonts w:ascii="Times New Roman" w:hAnsi="Times New Roman" w:cs="Times New Roman"/>
          <w:bCs/>
          <w:iCs/>
          <w:sz w:val="28"/>
          <w:szCs w:val="28"/>
        </w:rPr>
        <w:t>, фіаско, асиміляція, спонсор</w:t>
      </w:r>
      <w:r w:rsidR="004C62AA" w:rsidRPr="009854AF">
        <w:rPr>
          <w:rFonts w:ascii="Times New Roman" w:hAnsi="Times New Roman" w:cs="Times New Roman"/>
          <w:bCs/>
          <w:iCs/>
          <w:sz w:val="28"/>
          <w:szCs w:val="28"/>
        </w:rPr>
        <w:t xml:space="preserve">, </w:t>
      </w:r>
      <w:r w:rsidR="004C62AA" w:rsidRPr="009854AF">
        <w:rPr>
          <w:rFonts w:ascii="Times New Roman" w:hAnsi="Times New Roman" w:cs="Times New Roman"/>
          <w:iCs/>
          <w:sz w:val="28"/>
          <w:szCs w:val="28"/>
        </w:rPr>
        <w:t>преамбула</w:t>
      </w:r>
      <w:r w:rsidR="00937AA1" w:rsidRPr="009854AF">
        <w:rPr>
          <w:rFonts w:ascii="Times New Roman" w:hAnsi="Times New Roman" w:cs="Times New Roman"/>
          <w:iCs/>
          <w:sz w:val="28"/>
          <w:szCs w:val="28"/>
        </w:rPr>
        <w:t xml:space="preserve">, </w:t>
      </w:r>
      <w:r w:rsidR="003F091B" w:rsidRPr="009854AF">
        <w:rPr>
          <w:rFonts w:ascii="Times New Roman" w:hAnsi="Times New Roman" w:cs="Times New Roman"/>
          <w:iCs/>
          <w:sz w:val="28"/>
          <w:szCs w:val="28"/>
        </w:rPr>
        <w:t>ф</w:t>
      </w:r>
      <w:r w:rsidR="00937AA1" w:rsidRPr="009854AF">
        <w:rPr>
          <w:rFonts w:ascii="Times New Roman" w:hAnsi="Times New Roman" w:cs="Times New Roman"/>
          <w:iCs/>
          <w:sz w:val="28"/>
          <w:szCs w:val="28"/>
        </w:rPr>
        <w:t>аворит</w:t>
      </w:r>
      <w:r w:rsidR="003F091B" w:rsidRPr="009854AF">
        <w:rPr>
          <w:rFonts w:ascii="Times New Roman" w:hAnsi="Times New Roman" w:cs="Times New Roman"/>
          <w:iCs/>
          <w:sz w:val="28"/>
          <w:szCs w:val="28"/>
        </w:rPr>
        <w:t>.</w:t>
      </w:r>
    </w:p>
    <w:p w14:paraId="1B412D5E" w14:textId="77777777" w:rsidR="00491628" w:rsidRPr="00A05805" w:rsidRDefault="00491628" w:rsidP="00491628">
      <w:pPr>
        <w:tabs>
          <w:tab w:val="left" w:pos="3600"/>
        </w:tabs>
        <w:spacing w:after="0" w:line="240" w:lineRule="auto"/>
        <w:rPr>
          <w:rFonts w:ascii="Times New Roman" w:hAnsi="Times New Roman" w:cs="Times New Roman"/>
          <w:b/>
          <w:sz w:val="28"/>
          <w:szCs w:val="28"/>
        </w:rPr>
      </w:pPr>
    </w:p>
    <w:p w14:paraId="2E7624A6" w14:textId="77777777" w:rsidR="00491628" w:rsidRPr="00A05805" w:rsidRDefault="00491628" w:rsidP="00491628">
      <w:pPr>
        <w:tabs>
          <w:tab w:val="left" w:pos="3600"/>
        </w:tabs>
        <w:spacing w:after="0" w:line="240" w:lineRule="auto"/>
        <w:rPr>
          <w:rFonts w:ascii="Times New Roman" w:hAnsi="Times New Roman" w:cs="Times New Roman"/>
          <w:b/>
          <w:sz w:val="28"/>
          <w:szCs w:val="28"/>
        </w:rPr>
      </w:pPr>
    </w:p>
    <w:p w14:paraId="0568C24F" w14:textId="77777777" w:rsidR="00491628" w:rsidRPr="00A05805" w:rsidRDefault="00491628" w:rsidP="00491628">
      <w:pPr>
        <w:tabs>
          <w:tab w:val="left" w:pos="3600"/>
        </w:tabs>
        <w:spacing w:after="0" w:line="240" w:lineRule="auto"/>
        <w:rPr>
          <w:rFonts w:ascii="Times New Roman" w:hAnsi="Times New Roman" w:cs="Times New Roman"/>
          <w:b/>
          <w:sz w:val="28"/>
          <w:szCs w:val="28"/>
        </w:rPr>
      </w:pPr>
    </w:p>
    <w:p w14:paraId="1EF3078D" w14:textId="77777777" w:rsidR="00491628" w:rsidRPr="00A05805" w:rsidRDefault="00491628" w:rsidP="00491628">
      <w:pPr>
        <w:rPr>
          <w:sz w:val="28"/>
          <w:szCs w:val="28"/>
        </w:rPr>
      </w:pPr>
    </w:p>
    <w:p w14:paraId="14A7DCA2" w14:textId="7E32D1FA" w:rsidR="001F77E7" w:rsidRPr="00A05805" w:rsidRDefault="001F77E7" w:rsidP="00B201B8">
      <w:pPr>
        <w:rPr>
          <w:sz w:val="28"/>
          <w:szCs w:val="28"/>
        </w:rPr>
      </w:pPr>
    </w:p>
    <w:sectPr w:rsidR="001F77E7" w:rsidRPr="00A0580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D7F"/>
    <w:rsid w:val="0005529D"/>
    <w:rsid w:val="000D0A70"/>
    <w:rsid w:val="00111A3E"/>
    <w:rsid w:val="0018735B"/>
    <w:rsid w:val="001D4A4F"/>
    <w:rsid w:val="001F77E7"/>
    <w:rsid w:val="002A18AF"/>
    <w:rsid w:val="002D77CA"/>
    <w:rsid w:val="00331437"/>
    <w:rsid w:val="003C5F79"/>
    <w:rsid w:val="003F091B"/>
    <w:rsid w:val="00425838"/>
    <w:rsid w:val="00491628"/>
    <w:rsid w:val="004C62AA"/>
    <w:rsid w:val="005B3F9D"/>
    <w:rsid w:val="00626D61"/>
    <w:rsid w:val="00642260"/>
    <w:rsid w:val="00643FB7"/>
    <w:rsid w:val="00724915"/>
    <w:rsid w:val="00726C21"/>
    <w:rsid w:val="007727FE"/>
    <w:rsid w:val="008F1170"/>
    <w:rsid w:val="00920ECC"/>
    <w:rsid w:val="00937AA1"/>
    <w:rsid w:val="0096220B"/>
    <w:rsid w:val="009854AF"/>
    <w:rsid w:val="009B4BB9"/>
    <w:rsid w:val="009C718D"/>
    <w:rsid w:val="00A05805"/>
    <w:rsid w:val="00A76485"/>
    <w:rsid w:val="00B201B8"/>
    <w:rsid w:val="00B42166"/>
    <w:rsid w:val="00B73D49"/>
    <w:rsid w:val="00BF51F1"/>
    <w:rsid w:val="00C73D7F"/>
    <w:rsid w:val="00D006A5"/>
    <w:rsid w:val="00D06380"/>
    <w:rsid w:val="00D07B31"/>
    <w:rsid w:val="00D62884"/>
    <w:rsid w:val="00DD1D38"/>
    <w:rsid w:val="00E86823"/>
    <w:rsid w:val="00FA7BA1"/>
    <w:rsid w:val="00FE3042"/>
    <w:rsid w:val="00FE6C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83979"/>
  <w15:chartTrackingRefBased/>
  <w15:docId w15:val="{B83F2F32-713F-4990-A33E-56CA1A50F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01B8"/>
    <w:rPr>
      <w:kern w:val="0"/>
      <w:lang w:val="uk-UA"/>
      <w14:ligatures w14:val="none"/>
    </w:rPr>
  </w:style>
  <w:style w:type="paragraph" w:styleId="1">
    <w:name w:val="heading 1"/>
    <w:basedOn w:val="a"/>
    <w:next w:val="a"/>
    <w:link w:val="10"/>
    <w:uiPriority w:val="9"/>
    <w:qFormat/>
    <w:rsid w:val="00C73D7F"/>
    <w:pPr>
      <w:keepNext/>
      <w:keepLines/>
      <w:spacing w:before="360" w:after="80"/>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C73D7F"/>
    <w:pPr>
      <w:keepNext/>
      <w:keepLines/>
      <w:spacing w:before="160" w:after="80"/>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C73D7F"/>
    <w:pPr>
      <w:keepNext/>
      <w:keepLines/>
      <w:spacing w:before="160" w:after="80"/>
      <w:outlineLvl w:val="2"/>
    </w:pPr>
    <w:rPr>
      <w:rFonts w:eastAsiaTheme="majorEastAsia"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C73D7F"/>
    <w:pPr>
      <w:keepNext/>
      <w:keepLines/>
      <w:spacing w:before="80" w:after="40"/>
      <w:outlineLvl w:val="3"/>
    </w:pPr>
    <w:rPr>
      <w:rFonts w:eastAsiaTheme="majorEastAsia"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C73D7F"/>
    <w:pPr>
      <w:keepNext/>
      <w:keepLines/>
      <w:spacing w:before="80" w:after="40"/>
      <w:outlineLvl w:val="4"/>
    </w:pPr>
    <w:rPr>
      <w:rFonts w:eastAsiaTheme="majorEastAsia"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C73D7F"/>
    <w:pPr>
      <w:keepNext/>
      <w:keepLines/>
      <w:spacing w:before="40" w:after="0"/>
      <w:outlineLvl w:val="5"/>
    </w:pPr>
    <w:rPr>
      <w:rFonts w:eastAsiaTheme="majorEastAsia"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C73D7F"/>
    <w:pPr>
      <w:keepNext/>
      <w:keepLines/>
      <w:spacing w:before="40" w:after="0"/>
      <w:outlineLvl w:val="6"/>
    </w:pPr>
    <w:rPr>
      <w:rFonts w:eastAsiaTheme="majorEastAsia"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C73D7F"/>
    <w:pPr>
      <w:keepNext/>
      <w:keepLines/>
      <w:spacing w:after="0"/>
      <w:outlineLvl w:val="7"/>
    </w:pPr>
    <w:rPr>
      <w:rFonts w:eastAsiaTheme="majorEastAsia"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C73D7F"/>
    <w:pPr>
      <w:keepNext/>
      <w:keepLines/>
      <w:spacing w:after="0"/>
      <w:outlineLvl w:val="8"/>
    </w:pPr>
    <w:rPr>
      <w:rFonts w:eastAsiaTheme="majorEastAsia"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3D7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73D7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73D7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73D7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73D7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73D7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73D7F"/>
    <w:rPr>
      <w:rFonts w:eastAsiaTheme="majorEastAsia" w:cstheme="majorBidi"/>
      <w:color w:val="595959" w:themeColor="text1" w:themeTint="A6"/>
    </w:rPr>
  </w:style>
  <w:style w:type="character" w:customStyle="1" w:styleId="80">
    <w:name w:val="Заголовок 8 Знак"/>
    <w:basedOn w:val="a0"/>
    <w:link w:val="8"/>
    <w:uiPriority w:val="9"/>
    <w:semiHidden/>
    <w:rsid w:val="00C73D7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73D7F"/>
    <w:rPr>
      <w:rFonts w:eastAsiaTheme="majorEastAsia" w:cstheme="majorBidi"/>
      <w:color w:val="272727" w:themeColor="text1" w:themeTint="D8"/>
    </w:rPr>
  </w:style>
  <w:style w:type="paragraph" w:styleId="a3">
    <w:name w:val="Title"/>
    <w:basedOn w:val="a"/>
    <w:next w:val="a"/>
    <w:link w:val="a4"/>
    <w:uiPriority w:val="10"/>
    <w:qFormat/>
    <w:rsid w:val="00C73D7F"/>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Назва Знак"/>
    <w:basedOn w:val="a0"/>
    <w:link w:val="a3"/>
    <w:uiPriority w:val="10"/>
    <w:rsid w:val="00C73D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73D7F"/>
    <w:pPr>
      <w:numPr>
        <w:ilvl w:val="1"/>
      </w:numPr>
    </w:pPr>
    <w:rPr>
      <w:rFonts w:eastAsiaTheme="majorEastAsia" w:cstheme="majorBidi"/>
      <w:color w:val="595959" w:themeColor="text1" w:themeTint="A6"/>
      <w:spacing w:val="15"/>
      <w:kern w:val="2"/>
      <w:sz w:val="28"/>
      <w:szCs w:val="28"/>
      <w:lang w:val="ru-RU"/>
      <w14:ligatures w14:val="standardContextual"/>
    </w:rPr>
  </w:style>
  <w:style w:type="character" w:customStyle="1" w:styleId="a6">
    <w:name w:val="Підзаголовок Знак"/>
    <w:basedOn w:val="a0"/>
    <w:link w:val="a5"/>
    <w:uiPriority w:val="11"/>
    <w:rsid w:val="00C73D7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73D7F"/>
    <w:pPr>
      <w:spacing w:before="160"/>
      <w:jc w:val="center"/>
    </w:pPr>
    <w:rPr>
      <w:i/>
      <w:iCs/>
      <w:color w:val="404040" w:themeColor="text1" w:themeTint="BF"/>
      <w:kern w:val="2"/>
      <w:lang w:val="ru-RU"/>
      <w14:ligatures w14:val="standardContextual"/>
    </w:rPr>
  </w:style>
  <w:style w:type="character" w:customStyle="1" w:styleId="a8">
    <w:name w:val="Цитата Знак"/>
    <w:basedOn w:val="a0"/>
    <w:link w:val="a7"/>
    <w:uiPriority w:val="29"/>
    <w:rsid w:val="00C73D7F"/>
    <w:rPr>
      <w:i/>
      <w:iCs/>
      <w:color w:val="404040" w:themeColor="text1" w:themeTint="BF"/>
    </w:rPr>
  </w:style>
  <w:style w:type="paragraph" w:styleId="a9">
    <w:name w:val="List Paragraph"/>
    <w:basedOn w:val="a"/>
    <w:uiPriority w:val="34"/>
    <w:qFormat/>
    <w:rsid w:val="00C73D7F"/>
    <w:pPr>
      <w:ind w:left="720"/>
      <w:contextualSpacing/>
    </w:pPr>
    <w:rPr>
      <w:kern w:val="2"/>
      <w:lang w:val="ru-RU"/>
      <w14:ligatures w14:val="standardContextual"/>
    </w:rPr>
  </w:style>
  <w:style w:type="character" w:styleId="aa">
    <w:name w:val="Intense Emphasis"/>
    <w:basedOn w:val="a0"/>
    <w:uiPriority w:val="21"/>
    <w:qFormat/>
    <w:rsid w:val="00C73D7F"/>
    <w:rPr>
      <w:i/>
      <w:iCs/>
      <w:color w:val="2F5496" w:themeColor="accent1" w:themeShade="BF"/>
    </w:rPr>
  </w:style>
  <w:style w:type="paragraph" w:styleId="ab">
    <w:name w:val="Intense Quote"/>
    <w:basedOn w:val="a"/>
    <w:next w:val="a"/>
    <w:link w:val="ac"/>
    <w:uiPriority w:val="30"/>
    <w:qFormat/>
    <w:rsid w:val="00C73D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lang w:val="ru-RU"/>
      <w14:ligatures w14:val="standardContextual"/>
    </w:rPr>
  </w:style>
  <w:style w:type="character" w:customStyle="1" w:styleId="ac">
    <w:name w:val="Насичена цитата Знак"/>
    <w:basedOn w:val="a0"/>
    <w:link w:val="ab"/>
    <w:uiPriority w:val="30"/>
    <w:rsid w:val="00C73D7F"/>
    <w:rPr>
      <w:i/>
      <w:iCs/>
      <w:color w:val="2F5496" w:themeColor="accent1" w:themeShade="BF"/>
    </w:rPr>
  </w:style>
  <w:style w:type="character" w:styleId="ad">
    <w:name w:val="Intense Reference"/>
    <w:basedOn w:val="a0"/>
    <w:uiPriority w:val="32"/>
    <w:qFormat/>
    <w:rsid w:val="00C73D7F"/>
    <w:rPr>
      <w:b/>
      <w:bCs/>
      <w:smallCaps/>
      <w:color w:val="2F5496" w:themeColor="accent1" w:themeShade="BF"/>
      <w:spacing w:val="5"/>
    </w:rPr>
  </w:style>
  <w:style w:type="paragraph" w:styleId="ae">
    <w:name w:val="Normal (Web)"/>
    <w:basedOn w:val="a"/>
    <w:uiPriority w:val="99"/>
    <w:unhideWhenUsed/>
    <w:rsid w:val="00B201B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ableParagraph">
    <w:name w:val="Table Paragraph"/>
    <w:basedOn w:val="a"/>
    <w:uiPriority w:val="1"/>
    <w:qFormat/>
    <w:rsid w:val="0096220B"/>
    <w:pPr>
      <w:widowControl w:val="0"/>
      <w:autoSpaceDE w:val="0"/>
      <w:autoSpaceDN w:val="0"/>
      <w:spacing w:after="0" w:line="240" w:lineRule="auto"/>
    </w:pPr>
    <w:rPr>
      <w:rFonts w:ascii="Times New Roman" w:eastAsia="Times New Roman" w:hAnsi="Times New Roman" w:cs="Times New Roman"/>
    </w:rPr>
  </w:style>
  <w:style w:type="character" w:styleId="af">
    <w:name w:val="Hyperlink"/>
    <w:basedOn w:val="a0"/>
    <w:uiPriority w:val="99"/>
    <w:unhideWhenUsed/>
    <w:rsid w:val="005B3F9D"/>
    <w:rPr>
      <w:color w:val="0563C1" w:themeColor="hyperlink"/>
      <w:u w:val="single"/>
    </w:rPr>
  </w:style>
  <w:style w:type="character" w:styleId="af0">
    <w:name w:val="Unresolved Mention"/>
    <w:basedOn w:val="a0"/>
    <w:uiPriority w:val="99"/>
    <w:semiHidden/>
    <w:unhideWhenUsed/>
    <w:rsid w:val="005B3F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ptmp_bza@ztu.edu.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7797</Words>
  <Characters>4445</Characters>
  <Application>Microsoft Office Word</Application>
  <DocSecurity>0</DocSecurity>
  <Lines>37</Lines>
  <Paragraphs>24</Paragraphs>
  <ScaleCrop>false</ScaleCrop>
  <Company/>
  <LinksUpToDate>false</LinksUpToDate>
  <CharactersWithSpaces>12218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Zoya Biloshitska</dc:creator>
  <cp:keywords/>
  <dc:description/>
  <cp:lastModifiedBy>Zoya Biloshitska</cp:lastModifiedBy>
  <cp:revision>33</cp:revision>
  <dcterms:created xsi:type="dcterms:W3CDTF">2026-10-10T12:52:00Z</dcterms:created>
  <dcterms:modified xsi:type="dcterms:W3CDTF">2026-10-10T13:23:00Z</dcterms:modified>
</cp:coreProperties>
</file>